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AFC10" w14:textId="77777777" w:rsidR="007E0A40" w:rsidRPr="005D0A80" w:rsidRDefault="007E0A40" w:rsidP="007E0A40">
      <w:pPr>
        <w:rPr>
          <w:rFonts w:eastAsia="仿宋_GB2312"/>
          <w:sz w:val="36"/>
          <w:szCs w:val="36"/>
        </w:rPr>
      </w:pPr>
    </w:p>
    <w:p w14:paraId="2964AAE9" w14:textId="77777777" w:rsidR="007E0A40" w:rsidRPr="005D0A80" w:rsidRDefault="007E0A40" w:rsidP="007E0A40">
      <w:pPr>
        <w:rPr>
          <w:rFonts w:eastAsia="仿宋_GB2312"/>
          <w:sz w:val="36"/>
          <w:szCs w:val="36"/>
        </w:rPr>
      </w:pPr>
    </w:p>
    <w:p w14:paraId="15FD6FDC" w14:textId="77777777" w:rsidR="007E0A40" w:rsidRPr="005D0A80" w:rsidRDefault="007E0A40" w:rsidP="007E0A40">
      <w:pPr>
        <w:rPr>
          <w:rFonts w:eastAsia="仿宋_GB2312"/>
          <w:sz w:val="36"/>
          <w:szCs w:val="36"/>
        </w:rPr>
      </w:pPr>
    </w:p>
    <w:p w14:paraId="36B8FBC7" w14:textId="77777777" w:rsidR="007E0A40" w:rsidRPr="005D0A80" w:rsidRDefault="007E0A40" w:rsidP="00560870">
      <w:pPr>
        <w:adjustRightInd w:val="0"/>
        <w:snapToGrid w:val="0"/>
        <w:spacing w:beforeLines="80" w:before="192" w:line="240" w:lineRule="auto"/>
        <w:jc w:val="center"/>
        <w:rPr>
          <w:rFonts w:ascii="方正小标宋_GBK" w:eastAsia="方正小标宋_GBK"/>
          <w:bCs/>
          <w:sz w:val="72"/>
          <w:szCs w:val="72"/>
        </w:rPr>
      </w:pPr>
      <w:r w:rsidRPr="005D0A80">
        <w:rPr>
          <w:rFonts w:ascii="方正小标宋_GBK" w:eastAsia="方正小标宋_GBK" w:hint="eastAsia"/>
          <w:bCs/>
          <w:sz w:val="72"/>
          <w:szCs w:val="72"/>
        </w:rPr>
        <w:t>建设项目环境影响报告表</w:t>
      </w:r>
    </w:p>
    <w:p w14:paraId="719FC540" w14:textId="77777777" w:rsidR="007E0A40" w:rsidRPr="005D0A80" w:rsidRDefault="007E0A40" w:rsidP="007E0A40">
      <w:pPr>
        <w:adjustRightInd w:val="0"/>
        <w:snapToGrid w:val="0"/>
        <w:spacing w:beforeLines="80" w:before="192"/>
        <w:jc w:val="center"/>
        <w:rPr>
          <w:rFonts w:eastAsia="楷体_GB2312"/>
          <w:bCs/>
          <w:sz w:val="48"/>
          <w:szCs w:val="48"/>
        </w:rPr>
      </w:pPr>
      <w:r w:rsidRPr="005D0A80">
        <w:rPr>
          <w:rFonts w:eastAsia="楷体_GB2312"/>
          <w:bCs/>
          <w:sz w:val="48"/>
          <w:szCs w:val="48"/>
        </w:rPr>
        <w:t>（污染影响类）</w:t>
      </w:r>
    </w:p>
    <w:p w14:paraId="195F1ECA" w14:textId="77777777" w:rsidR="007E0A40" w:rsidRPr="005D0A80" w:rsidRDefault="007E0A40" w:rsidP="007E0A40">
      <w:pPr>
        <w:rPr>
          <w:rFonts w:eastAsia="仿宋"/>
          <w:sz w:val="44"/>
          <w:szCs w:val="44"/>
        </w:rPr>
      </w:pPr>
    </w:p>
    <w:p w14:paraId="712CECA5" w14:textId="77777777" w:rsidR="000B4F02" w:rsidRPr="005D0A80" w:rsidRDefault="000B4F02" w:rsidP="007E0A40">
      <w:pPr>
        <w:rPr>
          <w:rFonts w:eastAsia="仿宋"/>
          <w:sz w:val="44"/>
          <w:szCs w:val="44"/>
        </w:rPr>
      </w:pPr>
    </w:p>
    <w:p w14:paraId="637F57CC" w14:textId="77777777" w:rsidR="007E0A40" w:rsidRPr="005D0A80" w:rsidRDefault="007E0A40" w:rsidP="007E0A40">
      <w:pPr>
        <w:rPr>
          <w:rFonts w:eastAsia="仿宋"/>
          <w:sz w:val="44"/>
          <w:szCs w:val="44"/>
        </w:rPr>
      </w:pPr>
    </w:p>
    <w:p w14:paraId="77E85D05" w14:textId="670A82E5" w:rsidR="00C0392E" w:rsidRPr="005D0A80" w:rsidRDefault="007E0A40" w:rsidP="00C0392E">
      <w:pPr>
        <w:adjustRightInd w:val="0"/>
        <w:snapToGrid w:val="0"/>
        <w:spacing w:line="288" w:lineRule="auto"/>
        <w:rPr>
          <w:rFonts w:eastAsia="仿宋_GB2312"/>
          <w:sz w:val="36"/>
          <w:szCs w:val="36"/>
          <w:u w:val="single"/>
        </w:rPr>
      </w:pPr>
      <w:r w:rsidRPr="005D0A80">
        <w:rPr>
          <w:rFonts w:eastAsia="仿宋_GB2312"/>
          <w:sz w:val="36"/>
          <w:szCs w:val="36"/>
        </w:rPr>
        <w:t>项目名称：</w:t>
      </w:r>
      <w:r w:rsidRPr="005D0A80">
        <w:rPr>
          <w:rFonts w:eastAsia="仿宋_GB2312"/>
          <w:sz w:val="36"/>
          <w:szCs w:val="36"/>
        </w:rPr>
        <w:t xml:space="preserve"> </w:t>
      </w:r>
      <w:r w:rsidR="00C0392E" w:rsidRPr="005D0A80">
        <w:rPr>
          <w:rFonts w:eastAsia="仿宋_GB2312" w:hint="eastAsia"/>
          <w:sz w:val="36"/>
          <w:szCs w:val="36"/>
          <w:u w:val="single"/>
        </w:rPr>
        <w:t>苏州爱科赛博电源技术有限责任公司</w:t>
      </w:r>
      <w:r w:rsidR="002808A4" w:rsidRPr="005D0A80">
        <w:rPr>
          <w:rFonts w:eastAsia="仿宋_GB2312" w:hint="eastAsia"/>
          <w:sz w:val="36"/>
          <w:szCs w:val="36"/>
          <w:u w:val="single"/>
        </w:rPr>
        <w:t xml:space="preserve"> </w:t>
      </w:r>
      <w:r w:rsidR="002808A4" w:rsidRPr="005D0A80">
        <w:rPr>
          <w:rFonts w:eastAsia="仿宋_GB2312"/>
          <w:sz w:val="36"/>
          <w:szCs w:val="36"/>
          <w:u w:val="single"/>
        </w:rPr>
        <w:t xml:space="preserve">    </w:t>
      </w:r>
    </w:p>
    <w:p w14:paraId="27580FA4" w14:textId="71B39F18" w:rsidR="007E0A40" w:rsidRPr="005D0A80" w:rsidRDefault="00C0392E" w:rsidP="002808A4">
      <w:pPr>
        <w:adjustRightInd w:val="0"/>
        <w:snapToGrid w:val="0"/>
        <w:spacing w:line="288" w:lineRule="auto"/>
        <w:jc w:val="center"/>
        <w:rPr>
          <w:rFonts w:eastAsia="仿宋_GB2312"/>
          <w:sz w:val="36"/>
          <w:szCs w:val="36"/>
          <w:u w:val="single"/>
        </w:rPr>
      </w:pPr>
      <w:r w:rsidRPr="005D0A80">
        <w:rPr>
          <w:rFonts w:eastAsia="仿宋_GB2312" w:hint="eastAsia"/>
          <w:sz w:val="36"/>
          <w:szCs w:val="36"/>
          <w:u w:val="single"/>
        </w:rPr>
        <w:t>新增精密测试电源扩建项目</w:t>
      </w:r>
      <w:r w:rsidR="002808A4" w:rsidRPr="005D0A80">
        <w:rPr>
          <w:rFonts w:eastAsia="仿宋_GB2312" w:hint="eastAsia"/>
          <w:sz w:val="36"/>
          <w:szCs w:val="36"/>
          <w:u w:val="single"/>
        </w:rPr>
        <w:t xml:space="preserve"> </w:t>
      </w:r>
      <w:r w:rsidR="002808A4" w:rsidRPr="005D0A80">
        <w:rPr>
          <w:rFonts w:eastAsia="仿宋_GB2312"/>
          <w:sz w:val="36"/>
          <w:szCs w:val="36"/>
          <w:u w:val="single"/>
        </w:rPr>
        <w:t xml:space="preserve">          </w:t>
      </w:r>
    </w:p>
    <w:p w14:paraId="785CDAF2" w14:textId="4F63D029" w:rsidR="007E0A40" w:rsidRPr="005D0A80" w:rsidRDefault="007E0A40" w:rsidP="00C0392E">
      <w:pPr>
        <w:adjustRightInd w:val="0"/>
        <w:snapToGrid w:val="0"/>
        <w:spacing w:line="288" w:lineRule="auto"/>
        <w:rPr>
          <w:rFonts w:eastAsia="仿宋_GB2312"/>
          <w:sz w:val="36"/>
          <w:szCs w:val="36"/>
          <w:u w:val="single"/>
        </w:rPr>
      </w:pPr>
      <w:r w:rsidRPr="005D0A80">
        <w:rPr>
          <w:rFonts w:eastAsia="仿宋_GB2312"/>
          <w:sz w:val="36"/>
          <w:szCs w:val="36"/>
        </w:rPr>
        <w:t>建设单位（盖章）：</w:t>
      </w:r>
      <w:r w:rsidR="00C0392E" w:rsidRPr="005D0A80">
        <w:rPr>
          <w:rFonts w:eastAsia="仿宋_GB2312" w:hint="eastAsia"/>
          <w:sz w:val="36"/>
          <w:szCs w:val="36"/>
          <w:u w:val="single"/>
        </w:rPr>
        <w:t>苏州爱科赛博电源技术有限责任公司</w:t>
      </w:r>
    </w:p>
    <w:p w14:paraId="1D4863FC" w14:textId="6A8856DC" w:rsidR="007E0A40" w:rsidRPr="005D0A80" w:rsidRDefault="007E0A40" w:rsidP="007E0A40">
      <w:pPr>
        <w:adjustRightInd w:val="0"/>
        <w:snapToGrid w:val="0"/>
        <w:spacing w:line="288" w:lineRule="auto"/>
        <w:rPr>
          <w:rFonts w:eastAsia="仿宋_GB2312"/>
          <w:sz w:val="36"/>
          <w:szCs w:val="36"/>
          <w:u w:val="single"/>
        </w:rPr>
      </w:pPr>
      <w:r w:rsidRPr="005D0A80">
        <w:rPr>
          <w:rFonts w:eastAsia="仿宋_GB2312"/>
          <w:sz w:val="36"/>
          <w:szCs w:val="36"/>
        </w:rPr>
        <w:t>编制日期：</w:t>
      </w:r>
      <w:r w:rsidRPr="005D0A80">
        <w:rPr>
          <w:rFonts w:eastAsia="仿宋_GB2312"/>
          <w:sz w:val="36"/>
          <w:szCs w:val="36"/>
          <w:u w:val="single"/>
        </w:rPr>
        <w:t xml:space="preserve">          </w:t>
      </w:r>
      <w:r w:rsidR="00C0392E" w:rsidRPr="005D0A80">
        <w:rPr>
          <w:rFonts w:eastAsia="仿宋_GB2312"/>
          <w:sz w:val="36"/>
          <w:szCs w:val="36"/>
          <w:u w:val="single"/>
        </w:rPr>
        <w:t>2022</w:t>
      </w:r>
      <w:r w:rsidR="00C0392E" w:rsidRPr="005D0A80">
        <w:rPr>
          <w:rFonts w:eastAsia="仿宋_GB2312" w:hint="eastAsia"/>
          <w:sz w:val="36"/>
          <w:szCs w:val="36"/>
          <w:u w:val="single"/>
        </w:rPr>
        <w:t>年</w:t>
      </w:r>
      <w:r w:rsidR="00E328F1">
        <w:rPr>
          <w:rFonts w:eastAsia="仿宋_GB2312"/>
          <w:sz w:val="36"/>
          <w:szCs w:val="36"/>
          <w:u w:val="single"/>
        </w:rPr>
        <w:t>5</w:t>
      </w:r>
      <w:bookmarkStart w:id="0" w:name="_GoBack"/>
      <w:bookmarkEnd w:id="0"/>
      <w:r w:rsidR="00C0392E" w:rsidRPr="005D0A80">
        <w:rPr>
          <w:rFonts w:eastAsia="仿宋_GB2312" w:hint="eastAsia"/>
          <w:sz w:val="36"/>
          <w:szCs w:val="36"/>
          <w:u w:val="single"/>
        </w:rPr>
        <w:t>月</w:t>
      </w:r>
      <w:r w:rsidRPr="005D0A80">
        <w:rPr>
          <w:rFonts w:eastAsia="仿宋_GB2312"/>
          <w:sz w:val="36"/>
          <w:szCs w:val="36"/>
          <w:u w:val="single"/>
        </w:rPr>
        <w:t xml:space="preserve">             </w:t>
      </w:r>
    </w:p>
    <w:p w14:paraId="7D308DF0" w14:textId="77777777" w:rsidR="007E0A40" w:rsidRPr="005D0A80" w:rsidRDefault="007E0A40" w:rsidP="007E0A40">
      <w:pPr>
        <w:adjustRightInd w:val="0"/>
        <w:snapToGrid w:val="0"/>
        <w:spacing w:line="288" w:lineRule="auto"/>
        <w:rPr>
          <w:rFonts w:eastAsia="仿宋_GB2312"/>
          <w:sz w:val="36"/>
          <w:szCs w:val="36"/>
          <w:u w:val="single"/>
        </w:rPr>
      </w:pPr>
      <w:bookmarkStart w:id="1" w:name="_Hlk57884087"/>
    </w:p>
    <w:p w14:paraId="4AC236C2" w14:textId="77777777" w:rsidR="007E0A40" w:rsidRPr="005D0A80" w:rsidRDefault="007E0A40" w:rsidP="007E0A40">
      <w:pPr>
        <w:adjustRightInd w:val="0"/>
        <w:snapToGrid w:val="0"/>
        <w:spacing w:line="288" w:lineRule="auto"/>
        <w:rPr>
          <w:rFonts w:eastAsia="仿宋_GB2312"/>
          <w:sz w:val="36"/>
          <w:szCs w:val="36"/>
        </w:rPr>
      </w:pPr>
    </w:p>
    <w:p w14:paraId="17BB9303" w14:textId="77777777" w:rsidR="007E0A40" w:rsidRPr="005D0A80" w:rsidRDefault="007E0A40" w:rsidP="007E0A40">
      <w:pPr>
        <w:adjustRightInd w:val="0"/>
        <w:snapToGrid w:val="0"/>
        <w:spacing w:line="288" w:lineRule="auto"/>
        <w:rPr>
          <w:rFonts w:eastAsia="仿宋_GB2312"/>
          <w:sz w:val="36"/>
          <w:szCs w:val="36"/>
        </w:rPr>
      </w:pPr>
    </w:p>
    <w:p w14:paraId="12038819" w14:textId="77777777" w:rsidR="007E0A40" w:rsidRPr="005D0A80" w:rsidRDefault="007E0A40" w:rsidP="007E0A40">
      <w:pPr>
        <w:adjustRightInd w:val="0"/>
        <w:snapToGrid w:val="0"/>
        <w:spacing w:line="288" w:lineRule="auto"/>
        <w:rPr>
          <w:rFonts w:eastAsia="仿宋_GB2312"/>
          <w:sz w:val="36"/>
          <w:szCs w:val="36"/>
        </w:rPr>
      </w:pPr>
    </w:p>
    <w:p w14:paraId="2C88EECA" w14:textId="77777777" w:rsidR="007E0A40" w:rsidRPr="005D0A80" w:rsidRDefault="007E0A40" w:rsidP="007E0A40">
      <w:pPr>
        <w:adjustRightInd w:val="0"/>
        <w:snapToGrid w:val="0"/>
        <w:spacing w:line="288" w:lineRule="auto"/>
        <w:rPr>
          <w:rFonts w:eastAsia="仿宋_GB2312"/>
          <w:sz w:val="36"/>
          <w:szCs w:val="36"/>
        </w:rPr>
      </w:pPr>
    </w:p>
    <w:bookmarkEnd w:id="1"/>
    <w:p w14:paraId="1C3D8EB5" w14:textId="77777777" w:rsidR="007E0A40" w:rsidRPr="005D0A80" w:rsidRDefault="007E0A40" w:rsidP="007E0A40">
      <w:pPr>
        <w:adjustRightInd w:val="0"/>
        <w:snapToGrid w:val="0"/>
        <w:spacing w:line="288" w:lineRule="auto"/>
        <w:jc w:val="center"/>
        <w:rPr>
          <w:rFonts w:eastAsia="楷体_GB2312"/>
          <w:sz w:val="36"/>
          <w:szCs w:val="36"/>
        </w:rPr>
      </w:pPr>
      <w:r w:rsidRPr="005D0A80">
        <w:rPr>
          <w:rFonts w:eastAsia="楷体_GB2312"/>
          <w:sz w:val="36"/>
          <w:szCs w:val="36"/>
        </w:rPr>
        <w:t>中华人民共和国生态环境部制</w:t>
      </w:r>
    </w:p>
    <w:p w14:paraId="009868A2" w14:textId="77777777" w:rsidR="00143817" w:rsidRPr="005D0A80" w:rsidRDefault="00143817" w:rsidP="007E0A40">
      <w:pPr>
        <w:adjustRightInd w:val="0"/>
        <w:snapToGrid w:val="0"/>
        <w:spacing w:line="288" w:lineRule="auto"/>
        <w:rPr>
          <w:rFonts w:eastAsia="仿宋_GB2312"/>
          <w:sz w:val="36"/>
          <w:szCs w:val="36"/>
        </w:rPr>
        <w:sectPr w:rsidR="00143817" w:rsidRPr="005D0A80" w:rsidSect="006D1F1B">
          <w:footerReference w:type="even" r:id="rId8"/>
          <w:footerReference w:type="default" r:id="rId9"/>
          <w:pgSz w:w="11906" w:h="16838" w:code="9"/>
          <w:pgMar w:top="1701" w:right="1531" w:bottom="1701" w:left="1531" w:header="851" w:footer="1077" w:gutter="0"/>
          <w:pgNumType w:start="3"/>
          <w:cols w:space="720"/>
          <w:docGrid w:linePitch="312"/>
        </w:sectPr>
      </w:pPr>
    </w:p>
    <w:p w14:paraId="71F2CF23" w14:textId="77777777" w:rsidR="00143817" w:rsidRPr="005D0A80" w:rsidRDefault="00143817" w:rsidP="00143817">
      <w:pPr>
        <w:widowControl/>
        <w:adjustRightInd w:val="0"/>
        <w:snapToGrid w:val="0"/>
        <w:jc w:val="center"/>
        <w:rPr>
          <w:b/>
          <w:kern w:val="0"/>
          <w:sz w:val="28"/>
          <w:szCs w:val="28"/>
        </w:rPr>
      </w:pPr>
      <w:r w:rsidRPr="005D0A80">
        <w:rPr>
          <w:b/>
          <w:kern w:val="0"/>
          <w:sz w:val="28"/>
          <w:szCs w:val="28"/>
        </w:rPr>
        <w:lastRenderedPageBreak/>
        <w:t>目录</w:t>
      </w:r>
    </w:p>
    <w:p w14:paraId="0B016C14" w14:textId="56A6CE30" w:rsidR="00560870" w:rsidRPr="005D0A80" w:rsidRDefault="00143817">
      <w:pPr>
        <w:pStyle w:val="TOC1"/>
        <w:tabs>
          <w:tab w:val="right" w:leader="dot" w:pos="8834"/>
        </w:tabs>
        <w:rPr>
          <w:noProof/>
          <w:sz w:val="21"/>
          <w:szCs w:val="22"/>
        </w:rPr>
      </w:pPr>
      <w:r w:rsidRPr="005D0A80">
        <w:rPr>
          <w:bCs/>
          <w:kern w:val="0"/>
        </w:rPr>
        <w:fldChar w:fldCharType="begin"/>
      </w:r>
      <w:r w:rsidRPr="005D0A80">
        <w:rPr>
          <w:bCs/>
          <w:kern w:val="0"/>
        </w:rPr>
        <w:instrText xml:space="preserve">TOC \o "1-3" \h \u </w:instrText>
      </w:r>
      <w:r w:rsidRPr="005D0A80">
        <w:rPr>
          <w:bCs/>
          <w:kern w:val="0"/>
        </w:rPr>
        <w:fldChar w:fldCharType="separate"/>
      </w:r>
      <w:hyperlink w:anchor="_Toc101518921" w:history="1">
        <w:r w:rsidR="00560870" w:rsidRPr="005D0A80">
          <w:rPr>
            <w:rStyle w:val="a9"/>
            <w:noProof/>
            <w:snapToGrid w:val="0"/>
            <w:color w:val="auto"/>
          </w:rPr>
          <w:t>一、建设项目基本情况</w:t>
        </w:r>
        <w:r w:rsidR="00560870" w:rsidRPr="005D0A80">
          <w:rPr>
            <w:noProof/>
          </w:rPr>
          <w:tab/>
        </w:r>
        <w:r w:rsidR="00560870" w:rsidRPr="005D0A80">
          <w:rPr>
            <w:noProof/>
          </w:rPr>
          <w:fldChar w:fldCharType="begin"/>
        </w:r>
        <w:r w:rsidR="00560870" w:rsidRPr="005D0A80">
          <w:rPr>
            <w:noProof/>
          </w:rPr>
          <w:instrText xml:space="preserve"> PAGEREF _Toc101518921 \h </w:instrText>
        </w:r>
        <w:r w:rsidR="00560870" w:rsidRPr="005D0A80">
          <w:rPr>
            <w:noProof/>
          </w:rPr>
        </w:r>
        <w:r w:rsidR="00560870" w:rsidRPr="005D0A80">
          <w:rPr>
            <w:noProof/>
          </w:rPr>
          <w:fldChar w:fldCharType="separate"/>
        </w:r>
        <w:r w:rsidR="005D0A80">
          <w:rPr>
            <w:noProof/>
          </w:rPr>
          <w:t>1</w:t>
        </w:r>
        <w:r w:rsidR="00560870" w:rsidRPr="005D0A80">
          <w:rPr>
            <w:noProof/>
          </w:rPr>
          <w:fldChar w:fldCharType="end"/>
        </w:r>
      </w:hyperlink>
    </w:p>
    <w:p w14:paraId="509BEBBE" w14:textId="5E6A7487" w:rsidR="00560870" w:rsidRPr="005D0A80" w:rsidRDefault="002433A8">
      <w:pPr>
        <w:pStyle w:val="TOC1"/>
        <w:tabs>
          <w:tab w:val="right" w:leader="dot" w:pos="8834"/>
        </w:tabs>
        <w:rPr>
          <w:noProof/>
          <w:sz w:val="21"/>
          <w:szCs w:val="22"/>
        </w:rPr>
      </w:pPr>
      <w:hyperlink w:anchor="_Toc101518922" w:history="1">
        <w:r w:rsidR="00560870" w:rsidRPr="005D0A80">
          <w:rPr>
            <w:rStyle w:val="a9"/>
            <w:noProof/>
            <w:snapToGrid w:val="0"/>
            <w:color w:val="auto"/>
          </w:rPr>
          <w:t>二、建设项目工程分析</w:t>
        </w:r>
        <w:r w:rsidR="00560870" w:rsidRPr="005D0A80">
          <w:rPr>
            <w:noProof/>
          </w:rPr>
          <w:tab/>
        </w:r>
        <w:r w:rsidR="00560870" w:rsidRPr="005D0A80">
          <w:rPr>
            <w:noProof/>
          </w:rPr>
          <w:fldChar w:fldCharType="begin"/>
        </w:r>
        <w:r w:rsidR="00560870" w:rsidRPr="005D0A80">
          <w:rPr>
            <w:noProof/>
          </w:rPr>
          <w:instrText xml:space="preserve"> PAGEREF _Toc101518922 \h </w:instrText>
        </w:r>
        <w:r w:rsidR="00560870" w:rsidRPr="005D0A80">
          <w:rPr>
            <w:noProof/>
          </w:rPr>
        </w:r>
        <w:r w:rsidR="00560870" w:rsidRPr="005D0A80">
          <w:rPr>
            <w:noProof/>
          </w:rPr>
          <w:fldChar w:fldCharType="separate"/>
        </w:r>
        <w:r w:rsidR="005D0A80">
          <w:rPr>
            <w:noProof/>
          </w:rPr>
          <w:t>13</w:t>
        </w:r>
        <w:r w:rsidR="00560870" w:rsidRPr="005D0A80">
          <w:rPr>
            <w:noProof/>
          </w:rPr>
          <w:fldChar w:fldCharType="end"/>
        </w:r>
      </w:hyperlink>
    </w:p>
    <w:p w14:paraId="08AFC5DF" w14:textId="49ADFED0" w:rsidR="00560870" w:rsidRPr="005D0A80" w:rsidRDefault="002433A8">
      <w:pPr>
        <w:pStyle w:val="TOC1"/>
        <w:tabs>
          <w:tab w:val="right" w:leader="dot" w:pos="8834"/>
        </w:tabs>
        <w:rPr>
          <w:noProof/>
          <w:sz w:val="21"/>
          <w:szCs w:val="22"/>
        </w:rPr>
      </w:pPr>
      <w:hyperlink w:anchor="_Toc101518923" w:history="1">
        <w:r w:rsidR="00560870" w:rsidRPr="005D0A80">
          <w:rPr>
            <w:rStyle w:val="a9"/>
            <w:noProof/>
            <w:snapToGrid w:val="0"/>
            <w:color w:val="auto"/>
          </w:rPr>
          <w:t>三、区域环境质量现状、环境保护目标及评价标准</w:t>
        </w:r>
        <w:r w:rsidR="00560870" w:rsidRPr="005D0A80">
          <w:rPr>
            <w:noProof/>
          </w:rPr>
          <w:tab/>
        </w:r>
        <w:r w:rsidR="00560870" w:rsidRPr="005D0A80">
          <w:rPr>
            <w:noProof/>
          </w:rPr>
          <w:fldChar w:fldCharType="begin"/>
        </w:r>
        <w:r w:rsidR="00560870" w:rsidRPr="005D0A80">
          <w:rPr>
            <w:noProof/>
          </w:rPr>
          <w:instrText xml:space="preserve"> PAGEREF _Toc101518923 \h </w:instrText>
        </w:r>
        <w:r w:rsidR="00560870" w:rsidRPr="005D0A80">
          <w:rPr>
            <w:noProof/>
          </w:rPr>
        </w:r>
        <w:r w:rsidR="00560870" w:rsidRPr="005D0A80">
          <w:rPr>
            <w:noProof/>
          </w:rPr>
          <w:fldChar w:fldCharType="separate"/>
        </w:r>
        <w:r w:rsidR="005D0A80">
          <w:rPr>
            <w:noProof/>
          </w:rPr>
          <w:t>27</w:t>
        </w:r>
        <w:r w:rsidR="00560870" w:rsidRPr="005D0A80">
          <w:rPr>
            <w:noProof/>
          </w:rPr>
          <w:fldChar w:fldCharType="end"/>
        </w:r>
      </w:hyperlink>
    </w:p>
    <w:p w14:paraId="5A46BA6D" w14:textId="2275C71E" w:rsidR="00560870" w:rsidRPr="005D0A80" w:rsidRDefault="002433A8">
      <w:pPr>
        <w:pStyle w:val="TOC1"/>
        <w:tabs>
          <w:tab w:val="right" w:leader="dot" w:pos="8834"/>
        </w:tabs>
        <w:rPr>
          <w:noProof/>
          <w:sz w:val="21"/>
          <w:szCs w:val="22"/>
        </w:rPr>
      </w:pPr>
      <w:hyperlink w:anchor="_Toc101518924" w:history="1">
        <w:r w:rsidR="00560870" w:rsidRPr="005D0A80">
          <w:rPr>
            <w:rStyle w:val="a9"/>
            <w:noProof/>
            <w:snapToGrid w:val="0"/>
            <w:color w:val="auto"/>
          </w:rPr>
          <w:t>四、主要环境影响和保护措施</w:t>
        </w:r>
        <w:r w:rsidR="00560870" w:rsidRPr="005D0A80">
          <w:rPr>
            <w:noProof/>
          </w:rPr>
          <w:tab/>
        </w:r>
        <w:r w:rsidR="00560870" w:rsidRPr="005D0A80">
          <w:rPr>
            <w:noProof/>
          </w:rPr>
          <w:fldChar w:fldCharType="begin"/>
        </w:r>
        <w:r w:rsidR="00560870" w:rsidRPr="005D0A80">
          <w:rPr>
            <w:noProof/>
          </w:rPr>
          <w:instrText xml:space="preserve"> PAGEREF _Toc101518924 \h </w:instrText>
        </w:r>
        <w:r w:rsidR="00560870" w:rsidRPr="005D0A80">
          <w:rPr>
            <w:noProof/>
          </w:rPr>
        </w:r>
        <w:r w:rsidR="00560870" w:rsidRPr="005D0A80">
          <w:rPr>
            <w:noProof/>
          </w:rPr>
          <w:fldChar w:fldCharType="separate"/>
        </w:r>
        <w:r w:rsidR="005D0A80">
          <w:rPr>
            <w:noProof/>
          </w:rPr>
          <w:t>33</w:t>
        </w:r>
        <w:r w:rsidR="00560870" w:rsidRPr="005D0A80">
          <w:rPr>
            <w:noProof/>
          </w:rPr>
          <w:fldChar w:fldCharType="end"/>
        </w:r>
      </w:hyperlink>
    </w:p>
    <w:p w14:paraId="666ACD33" w14:textId="48E93917" w:rsidR="00560870" w:rsidRPr="005D0A80" w:rsidRDefault="002433A8">
      <w:pPr>
        <w:pStyle w:val="TOC1"/>
        <w:tabs>
          <w:tab w:val="right" w:leader="dot" w:pos="8834"/>
        </w:tabs>
        <w:rPr>
          <w:noProof/>
          <w:sz w:val="21"/>
          <w:szCs w:val="22"/>
        </w:rPr>
      </w:pPr>
      <w:hyperlink w:anchor="_Toc101518925" w:history="1">
        <w:r w:rsidR="00560870" w:rsidRPr="005D0A80">
          <w:rPr>
            <w:rStyle w:val="a9"/>
            <w:noProof/>
            <w:snapToGrid w:val="0"/>
            <w:color w:val="auto"/>
          </w:rPr>
          <w:t>五、环境保护措施监督检查清单</w:t>
        </w:r>
        <w:r w:rsidR="00560870" w:rsidRPr="005D0A80">
          <w:rPr>
            <w:noProof/>
          </w:rPr>
          <w:tab/>
        </w:r>
        <w:r w:rsidR="00560870" w:rsidRPr="005D0A80">
          <w:rPr>
            <w:noProof/>
          </w:rPr>
          <w:fldChar w:fldCharType="begin"/>
        </w:r>
        <w:r w:rsidR="00560870" w:rsidRPr="005D0A80">
          <w:rPr>
            <w:noProof/>
          </w:rPr>
          <w:instrText xml:space="preserve"> PAGEREF _Toc101518925 \h </w:instrText>
        </w:r>
        <w:r w:rsidR="00560870" w:rsidRPr="005D0A80">
          <w:rPr>
            <w:noProof/>
          </w:rPr>
        </w:r>
        <w:r w:rsidR="00560870" w:rsidRPr="005D0A80">
          <w:rPr>
            <w:noProof/>
          </w:rPr>
          <w:fldChar w:fldCharType="separate"/>
        </w:r>
        <w:r w:rsidR="005D0A80">
          <w:rPr>
            <w:noProof/>
          </w:rPr>
          <w:t>55</w:t>
        </w:r>
        <w:r w:rsidR="00560870" w:rsidRPr="005D0A80">
          <w:rPr>
            <w:noProof/>
          </w:rPr>
          <w:fldChar w:fldCharType="end"/>
        </w:r>
      </w:hyperlink>
    </w:p>
    <w:p w14:paraId="2A4F030F" w14:textId="2CAC9103" w:rsidR="00560870" w:rsidRPr="005D0A80" w:rsidRDefault="002433A8">
      <w:pPr>
        <w:pStyle w:val="TOC1"/>
        <w:tabs>
          <w:tab w:val="right" w:leader="dot" w:pos="8834"/>
        </w:tabs>
        <w:rPr>
          <w:noProof/>
          <w:sz w:val="21"/>
          <w:szCs w:val="22"/>
        </w:rPr>
      </w:pPr>
      <w:hyperlink w:anchor="_Toc101518926" w:history="1">
        <w:r w:rsidR="00560870" w:rsidRPr="005D0A80">
          <w:rPr>
            <w:rStyle w:val="a9"/>
            <w:noProof/>
            <w:snapToGrid w:val="0"/>
            <w:color w:val="auto"/>
          </w:rPr>
          <w:t>六、结论</w:t>
        </w:r>
        <w:r w:rsidR="00560870" w:rsidRPr="005D0A80">
          <w:rPr>
            <w:noProof/>
          </w:rPr>
          <w:tab/>
        </w:r>
        <w:r w:rsidR="00560870" w:rsidRPr="005D0A80">
          <w:rPr>
            <w:noProof/>
          </w:rPr>
          <w:fldChar w:fldCharType="begin"/>
        </w:r>
        <w:r w:rsidR="00560870" w:rsidRPr="005D0A80">
          <w:rPr>
            <w:noProof/>
          </w:rPr>
          <w:instrText xml:space="preserve"> PAGEREF _Toc101518926 \h </w:instrText>
        </w:r>
        <w:r w:rsidR="00560870" w:rsidRPr="005D0A80">
          <w:rPr>
            <w:noProof/>
          </w:rPr>
        </w:r>
        <w:r w:rsidR="00560870" w:rsidRPr="005D0A80">
          <w:rPr>
            <w:noProof/>
          </w:rPr>
          <w:fldChar w:fldCharType="separate"/>
        </w:r>
        <w:r w:rsidR="005D0A80">
          <w:rPr>
            <w:noProof/>
          </w:rPr>
          <w:t>57</w:t>
        </w:r>
        <w:r w:rsidR="00560870" w:rsidRPr="005D0A80">
          <w:rPr>
            <w:noProof/>
          </w:rPr>
          <w:fldChar w:fldCharType="end"/>
        </w:r>
      </w:hyperlink>
    </w:p>
    <w:p w14:paraId="34350EA6" w14:textId="6FD86B20" w:rsidR="00560870" w:rsidRPr="005D0A80" w:rsidRDefault="002433A8">
      <w:pPr>
        <w:pStyle w:val="TOC1"/>
        <w:tabs>
          <w:tab w:val="right" w:leader="dot" w:pos="8834"/>
        </w:tabs>
        <w:rPr>
          <w:noProof/>
          <w:sz w:val="21"/>
          <w:szCs w:val="22"/>
        </w:rPr>
      </w:pPr>
      <w:hyperlink w:anchor="_Toc101518927" w:history="1">
        <w:r w:rsidR="00560870" w:rsidRPr="005D0A80">
          <w:rPr>
            <w:rStyle w:val="a9"/>
            <w:noProof/>
            <w:snapToGrid w:val="0"/>
            <w:color w:val="auto"/>
          </w:rPr>
          <w:t>附表</w:t>
        </w:r>
        <w:r w:rsidR="00560870" w:rsidRPr="005D0A80">
          <w:rPr>
            <w:noProof/>
          </w:rPr>
          <w:tab/>
        </w:r>
        <w:r w:rsidR="00560870" w:rsidRPr="005D0A80">
          <w:rPr>
            <w:noProof/>
          </w:rPr>
          <w:fldChar w:fldCharType="begin"/>
        </w:r>
        <w:r w:rsidR="00560870" w:rsidRPr="005D0A80">
          <w:rPr>
            <w:noProof/>
          </w:rPr>
          <w:instrText xml:space="preserve"> PAGEREF _Toc101518927 \h </w:instrText>
        </w:r>
        <w:r w:rsidR="00560870" w:rsidRPr="005D0A80">
          <w:rPr>
            <w:noProof/>
          </w:rPr>
        </w:r>
        <w:r w:rsidR="00560870" w:rsidRPr="005D0A80">
          <w:rPr>
            <w:noProof/>
          </w:rPr>
          <w:fldChar w:fldCharType="separate"/>
        </w:r>
        <w:r w:rsidR="005D0A80">
          <w:rPr>
            <w:noProof/>
          </w:rPr>
          <w:t>58</w:t>
        </w:r>
        <w:r w:rsidR="00560870" w:rsidRPr="005D0A80">
          <w:rPr>
            <w:noProof/>
          </w:rPr>
          <w:fldChar w:fldCharType="end"/>
        </w:r>
      </w:hyperlink>
    </w:p>
    <w:p w14:paraId="727FB29F" w14:textId="5D54097E" w:rsidR="00560870" w:rsidRPr="005D0A80" w:rsidRDefault="002433A8">
      <w:pPr>
        <w:pStyle w:val="TOC1"/>
        <w:tabs>
          <w:tab w:val="right" w:leader="dot" w:pos="8834"/>
        </w:tabs>
        <w:rPr>
          <w:noProof/>
          <w:sz w:val="21"/>
          <w:szCs w:val="22"/>
        </w:rPr>
      </w:pPr>
      <w:hyperlink w:anchor="_Toc101518928" w:history="1">
        <w:r w:rsidR="00560870" w:rsidRPr="005D0A80">
          <w:rPr>
            <w:rStyle w:val="a9"/>
            <w:noProof/>
            <w:snapToGrid w:val="0"/>
            <w:color w:val="auto"/>
          </w:rPr>
          <w:t>建设项目污染物排放量汇总表</w:t>
        </w:r>
        <w:r w:rsidR="00560870" w:rsidRPr="005D0A80">
          <w:rPr>
            <w:noProof/>
          </w:rPr>
          <w:tab/>
        </w:r>
        <w:r w:rsidR="00560870" w:rsidRPr="005D0A80">
          <w:rPr>
            <w:noProof/>
          </w:rPr>
          <w:fldChar w:fldCharType="begin"/>
        </w:r>
        <w:r w:rsidR="00560870" w:rsidRPr="005D0A80">
          <w:rPr>
            <w:noProof/>
          </w:rPr>
          <w:instrText xml:space="preserve"> PAGEREF _Toc101518928 \h </w:instrText>
        </w:r>
        <w:r w:rsidR="00560870" w:rsidRPr="005D0A80">
          <w:rPr>
            <w:noProof/>
          </w:rPr>
        </w:r>
        <w:r w:rsidR="00560870" w:rsidRPr="005D0A80">
          <w:rPr>
            <w:noProof/>
          </w:rPr>
          <w:fldChar w:fldCharType="separate"/>
        </w:r>
        <w:r w:rsidR="005D0A80">
          <w:rPr>
            <w:noProof/>
          </w:rPr>
          <w:t>58</w:t>
        </w:r>
        <w:r w:rsidR="00560870" w:rsidRPr="005D0A80">
          <w:rPr>
            <w:noProof/>
          </w:rPr>
          <w:fldChar w:fldCharType="end"/>
        </w:r>
      </w:hyperlink>
    </w:p>
    <w:p w14:paraId="27F46012" w14:textId="77777777" w:rsidR="007E0A40" w:rsidRPr="005D0A80" w:rsidRDefault="00143817" w:rsidP="00143817">
      <w:pPr>
        <w:adjustRightInd w:val="0"/>
        <w:snapToGrid w:val="0"/>
        <w:spacing w:line="288" w:lineRule="auto"/>
        <w:rPr>
          <w:rFonts w:eastAsia="仿宋_GB2312"/>
          <w:sz w:val="36"/>
          <w:szCs w:val="36"/>
        </w:rPr>
        <w:sectPr w:rsidR="007E0A40" w:rsidRPr="005D0A80" w:rsidSect="006D1F1B">
          <w:pgSz w:w="11906" w:h="16838" w:code="9"/>
          <w:pgMar w:top="1701" w:right="1531" w:bottom="1701" w:left="1531" w:header="851" w:footer="1077" w:gutter="0"/>
          <w:pgNumType w:start="3"/>
          <w:cols w:space="720"/>
          <w:docGrid w:linePitch="312"/>
        </w:sectPr>
      </w:pPr>
      <w:r w:rsidRPr="005D0A80">
        <w:rPr>
          <w:kern w:val="0"/>
        </w:rPr>
        <w:fldChar w:fldCharType="end"/>
      </w:r>
    </w:p>
    <w:p w14:paraId="65165200" w14:textId="77777777" w:rsidR="007E0A40" w:rsidRPr="005D0A80" w:rsidRDefault="007E0A40" w:rsidP="00C85935">
      <w:pPr>
        <w:pStyle w:val="a7"/>
        <w:spacing w:line="240" w:lineRule="auto"/>
        <w:jc w:val="center"/>
        <w:outlineLvl w:val="0"/>
        <w:rPr>
          <w:rFonts w:ascii="Times New Roman" w:hAnsi="Times New Roman" w:cs="Times New Roman"/>
          <w:b/>
          <w:bCs/>
          <w:snapToGrid w:val="0"/>
          <w:sz w:val="30"/>
          <w:szCs w:val="30"/>
        </w:rPr>
      </w:pPr>
      <w:bookmarkStart w:id="2" w:name="_Toc101518921"/>
      <w:r w:rsidRPr="005D0A80">
        <w:rPr>
          <w:rFonts w:ascii="Times New Roman" w:hAnsi="Times New Roman" w:cs="Times New Roman"/>
          <w:b/>
          <w:bCs/>
          <w:snapToGrid w:val="0"/>
          <w:sz w:val="30"/>
          <w:szCs w:val="30"/>
        </w:rPr>
        <w:lastRenderedPageBreak/>
        <w:t>一、建设项目基本情况</w:t>
      </w:r>
      <w:bookmarkEnd w:id="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
        <w:gridCol w:w="1134"/>
        <w:gridCol w:w="2163"/>
        <w:gridCol w:w="2212"/>
        <w:gridCol w:w="2639"/>
      </w:tblGrid>
      <w:tr w:rsidR="008E1F80" w:rsidRPr="005D0A80" w14:paraId="2B4DDA1F" w14:textId="77777777" w:rsidTr="00D64B72">
        <w:trPr>
          <w:trHeight w:val="497"/>
          <w:jc w:val="center"/>
        </w:trPr>
        <w:tc>
          <w:tcPr>
            <w:tcW w:w="1856" w:type="dxa"/>
            <w:gridSpan w:val="2"/>
            <w:tcMar>
              <w:top w:w="16" w:type="dxa"/>
              <w:left w:w="16" w:type="dxa"/>
              <w:right w:w="16" w:type="dxa"/>
            </w:tcMar>
            <w:vAlign w:val="center"/>
          </w:tcPr>
          <w:p w14:paraId="2454C46F" w14:textId="77777777" w:rsidR="007E0A40" w:rsidRPr="005D0A80" w:rsidRDefault="007E0A40" w:rsidP="00143817">
            <w:pPr>
              <w:adjustRightInd w:val="0"/>
              <w:snapToGrid w:val="0"/>
              <w:spacing w:line="240" w:lineRule="auto"/>
              <w:jc w:val="center"/>
              <w:rPr>
                <w:szCs w:val="21"/>
              </w:rPr>
            </w:pPr>
            <w:r w:rsidRPr="005D0A80">
              <w:rPr>
                <w:szCs w:val="21"/>
              </w:rPr>
              <w:t>建设项目名称</w:t>
            </w:r>
          </w:p>
        </w:tc>
        <w:tc>
          <w:tcPr>
            <w:tcW w:w="7014" w:type="dxa"/>
            <w:gridSpan w:val="3"/>
            <w:vAlign w:val="center"/>
          </w:tcPr>
          <w:p w14:paraId="6300A885" w14:textId="17F5081C" w:rsidR="007E0A40" w:rsidRPr="005D0A80" w:rsidRDefault="00D64B72" w:rsidP="00143817">
            <w:pPr>
              <w:adjustRightInd w:val="0"/>
              <w:snapToGrid w:val="0"/>
              <w:spacing w:line="240" w:lineRule="auto"/>
              <w:jc w:val="center"/>
              <w:rPr>
                <w:szCs w:val="21"/>
              </w:rPr>
            </w:pPr>
            <w:r w:rsidRPr="005D0A80">
              <w:rPr>
                <w:rFonts w:hint="eastAsia"/>
                <w:szCs w:val="21"/>
              </w:rPr>
              <w:t>苏州爱科赛博电源技术有限责任公司新增精密测试电源扩建项目</w:t>
            </w:r>
          </w:p>
        </w:tc>
      </w:tr>
      <w:tr w:rsidR="008E1F80" w:rsidRPr="005D0A80" w14:paraId="20EF375A" w14:textId="77777777" w:rsidTr="00D64B72">
        <w:trPr>
          <w:trHeight w:val="497"/>
          <w:jc w:val="center"/>
        </w:trPr>
        <w:tc>
          <w:tcPr>
            <w:tcW w:w="1856" w:type="dxa"/>
            <w:gridSpan w:val="2"/>
            <w:tcMar>
              <w:top w:w="16" w:type="dxa"/>
              <w:left w:w="16" w:type="dxa"/>
              <w:right w:w="16" w:type="dxa"/>
            </w:tcMar>
            <w:vAlign w:val="center"/>
          </w:tcPr>
          <w:p w14:paraId="64B5AF00" w14:textId="77777777" w:rsidR="007E0A40" w:rsidRPr="005D0A80" w:rsidRDefault="007E0A40" w:rsidP="00143817">
            <w:pPr>
              <w:adjustRightInd w:val="0"/>
              <w:snapToGrid w:val="0"/>
              <w:spacing w:line="240" w:lineRule="auto"/>
              <w:jc w:val="center"/>
              <w:rPr>
                <w:szCs w:val="21"/>
              </w:rPr>
            </w:pPr>
            <w:r w:rsidRPr="005D0A80">
              <w:rPr>
                <w:szCs w:val="21"/>
              </w:rPr>
              <w:t>项目代码</w:t>
            </w:r>
          </w:p>
        </w:tc>
        <w:tc>
          <w:tcPr>
            <w:tcW w:w="7014" w:type="dxa"/>
            <w:gridSpan w:val="3"/>
            <w:vAlign w:val="center"/>
          </w:tcPr>
          <w:p w14:paraId="290787BD" w14:textId="2944A371" w:rsidR="007E0A40" w:rsidRPr="005D0A80" w:rsidRDefault="00D64B72" w:rsidP="00143817">
            <w:pPr>
              <w:adjustRightInd w:val="0"/>
              <w:snapToGrid w:val="0"/>
              <w:spacing w:line="240" w:lineRule="auto"/>
              <w:jc w:val="center"/>
              <w:rPr>
                <w:szCs w:val="21"/>
              </w:rPr>
            </w:pPr>
            <w:r w:rsidRPr="005D0A80">
              <w:rPr>
                <w:szCs w:val="21"/>
              </w:rPr>
              <w:t>2204-320505-89-01-378349</w:t>
            </w:r>
          </w:p>
        </w:tc>
      </w:tr>
      <w:tr w:rsidR="008E1F80" w:rsidRPr="005D0A80" w14:paraId="2FC7D0B1" w14:textId="77777777" w:rsidTr="00D64B72">
        <w:trPr>
          <w:trHeight w:val="497"/>
          <w:jc w:val="center"/>
        </w:trPr>
        <w:tc>
          <w:tcPr>
            <w:tcW w:w="1856" w:type="dxa"/>
            <w:gridSpan w:val="2"/>
            <w:tcMar>
              <w:top w:w="16" w:type="dxa"/>
              <w:left w:w="16" w:type="dxa"/>
              <w:right w:w="16" w:type="dxa"/>
            </w:tcMar>
            <w:vAlign w:val="center"/>
          </w:tcPr>
          <w:p w14:paraId="142B3B6F" w14:textId="77777777" w:rsidR="007E0A40" w:rsidRPr="005D0A80" w:rsidRDefault="007E0A40" w:rsidP="00143817">
            <w:pPr>
              <w:adjustRightInd w:val="0"/>
              <w:snapToGrid w:val="0"/>
              <w:spacing w:line="240" w:lineRule="auto"/>
              <w:jc w:val="center"/>
              <w:rPr>
                <w:szCs w:val="21"/>
              </w:rPr>
            </w:pPr>
            <w:r w:rsidRPr="005D0A80">
              <w:rPr>
                <w:szCs w:val="21"/>
              </w:rPr>
              <w:t>建设单位联系人</w:t>
            </w:r>
          </w:p>
        </w:tc>
        <w:tc>
          <w:tcPr>
            <w:tcW w:w="2163" w:type="dxa"/>
            <w:vAlign w:val="center"/>
          </w:tcPr>
          <w:p w14:paraId="5993CC97" w14:textId="6E9F367C" w:rsidR="007E0A40" w:rsidRPr="005D0A80" w:rsidRDefault="00D64B72" w:rsidP="00143817">
            <w:pPr>
              <w:adjustRightInd w:val="0"/>
              <w:snapToGrid w:val="0"/>
              <w:spacing w:line="240" w:lineRule="auto"/>
              <w:jc w:val="center"/>
              <w:rPr>
                <w:szCs w:val="21"/>
              </w:rPr>
            </w:pPr>
            <w:r w:rsidRPr="005D0A80">
              <w:rPr>
                <w:rFonts w:hint="eastAsia"/>
                <w:szCs w:val="21"/>
              </w:rPr>
              <w:t>刘丽娜</w:t>
            </w:r>
          </w:p>
        </w:tc>
        <w:tc>
          <w:tcPr>
            <w:tcW w:w="2212" w:type="dxa"/>
            <w:vAlign w:val="center"/>
          </w:tcPr>
          <w:p w14:paraId="161CB0B3" w14:textId="77777777" w:rsidR="007E0A40" w:rsidRPr="005D0A80" w:rsidRDefault="007E0A40" w:rsidP="00143817">
            <w:pPr>
              <w:adjustRightInd w:val="0"/>
              <w:snapToGrid w:val="0"/>
              <w:spacing w:line="240" w:lineRule="auto"/>
              <w:jc w:val="center"/>
              <w:rPr>
                <w:szCs w:val="21"/>
              </w:rPr>
            </w:pPr>
            <w:r w:rsidRPr="005D0A80">
              <w:rPr>
                <w:szCs w:val="21"/>
              </w:rPr>
              <w:t>联系方式</w:t>
            </w:r>
          </w:p>
        </w:tc>
        <w:tc>
          <w:tcPr>
            <w:tcW w:w="2639" w:type="dxa"/>
            <w:vAlign w:val="center"/>
          </w:tcPr>
          <w:p w14:paraId="65B36F75" w14:textId="61076A81" w:rsidR="007E0A40" w:rsidRPr="005D0A80" w:rsidRDefault="00D64B72" w:rsidP="00143817">
            <w:pPr>
              <w:adjustRightInd w:val="0"/>
              <w:snapToGrid w:val="0"/>
              <w:spacing w:line="240" w:lineRule="auto"/>
              <w:jc w:val="center"/>
              <w:rPr>
                <w:szCs w:val="21"/>
              </w:rPr>
            </w:pPr>
            <w:r w:rsidRPr="005D0A80">
              <w:rPr>
                <w:szCs w:val="21"/>
              </w:rPr>
              <w:t>17706216060</w:t>
            </w:r>
          </w:p>
        </w:tc>
      </w:tr>
      <w:tr w:rsidR="008E1F80" w:rsidRPr="005D0A80" w14:paraId="1616E055" w14:textId="77777777" w:rsidTr="00D64B72">
        <w:trPr>
          <w:trHeight w:val="497"/>
          <w:jc w:val="center"/>
        </w:trPr>
        <w:tc>
          <w:tcPr>
            <w:tcW w:w="1856" w:type="dxa"/>
            <w:gridSpan w:val="2"/>
            <w:tcMar>
              <w:top w:w="16" w:type="dxa"/>
              <w:left w:w="16" w:type="dxa"/>
              <w:right w:w="16" w:type="dxa"/>
            </w:tcMar>
            <w:vAlign w:val="center"/>
          </w:tcPr>
          <w:p w14:paraId="1F9DF370" w14:textId="77777777" w:rsidR="007E0A40" w:rsidRPr="005D0A80" w:rsidRDefault="007E0A40" w:rsidP="00143817">
            <w:pPr>
              <w:adjustRightInd w:val="0"/>
              <w:snapToGrid w:val="0"/>
              <w:spacing w:line="240" w:lineRule="auto"/>
              <w:jc w:val="center"/>
              <w:rPr>
                <w:szCs w:val="21"/>
              </w:rPr>
            </w:pPr>
            <w:r w:rsidRPr="005D0A80">
              <w:rPr>
                <w:szCs w:val="21"/>
              </w:rPr>
              <w:t>建设地点</w:t>
            </w:r>
          </w:p>
        </w:tc>
        <w:tc>
          <w:tcPr>
            <w:tcW w:w="7014" w:type="dxa"/>
            <w:gridSpan w:val="3"/>
            <w:vAlign w:val="center"/>
          </w:tcPr>
          <w:p w14:paraId="0990E110" w14:textId="7E575E08" w:rsidR="007E0A40" w:rsidRPr="005D0A80" w:rsidRDefault="00D64B72" w:rsidP="00143817">
            <w:pPr>
              <w:adjustRightInd w:val="0"/>
              <w:snapToGrid w:val="0"/>
              <w:spacing w:line="240" w:lineRule="auto"/>
              <w:jc w:val="center"/>
              <w:rPr>
                <w:szCs w:val="21"/>
              </w:rPr>
            </w:pPr>
            <w:r w:rsidRPr="005D0A80">
              <w:rPr>
                <w:rFonts w:hint="eastAsia"/>
                <w:szCs w:val="21"/>
                <w:u w:val="single"/>
              </w:rPr>
              <w:t>江苏</w:t>
            </w:r>
            <w:r w:rsidR="007E0A40" w:rsidRPr="005D0A80">
              <w:rPr>
                <w:szCs w:val="21"/>
              </w:rPr>
              <w:t>省</w:t>
            </w:r>
            <w:r w:rsidRPr="005D0A80">
              <w:rPr>
                <w:rFonts w:hint="eastAsia"/>
                <w:szCs w:val="21"/>
                <w:u w:val="single"/>
              </w:rPr>
              <w:t>苏州</w:t>
            </w:r>
            <w:r w:rsidR="007E0A40" w:rsidRPr="005D0A80">
              <w:rPr>
                <w:szCs w:val="21"/>
              </w:rPr>
              <w:t>市</w:t>
            </w:r>
            <w:r w:rsidRPr="005D0A80">
              <w:rPr>
                <w:rFonts w:hint="eastAsia"/>
                <w:szCs w:val="21"/>
                <w:u w:val="single"/>
              </w:rPr>
              <w:t>高新</w:t>
            </w:r>
            <w:r w:rsidR="007E0A40" w:rsidRPr="005D0A80">
              <w:rPr>
                <w:szCs w:val="21"/>
              </w:rPr>
              <w:t>区</w:t>
            </w:r>
            <w:r w:rsidRPr="005D0A80">
              <w:rPr>
                <w:rFonts w:hint="eastAsia"/>
                <w:szCs w:val="21"/>
                <w:u w:val="single"/>
              </w:rPr>
              <w:t>科技城松花江路</w:t>
            </w:r>
            <w:r w:rsidRPr="005D0A80">
              <w:rPr>
                <w:rFonts w:hint="eastAsia"/>
                <w:szCs w:val="21"/>
                <w:u w:val="single"/>
              </w:rPr>
              <w:t>590</w:t>
            </w:r>
            <w:r w:rsidRPr="005D0A80">
              <w:rPr>
                <w:rFonts w:hint="eastAsia"/>
                <w:szCs w:val="21"/>
                <w:u w:val="single"/>
              </w:rPr>
              <w:t>号</w:t>
            </w:r>
          </w:p>
        </w:tc>
      </w:tr>
      <w:tr w:rsidR="008E1F80" w:rsidRPr="005D0A80" w14:paraId="6CF93637" w14:textId="77777777" w:rsidTr="00D64B72">
        <w:trPr>
          <w:trHeight w:val="497"/>
          <w:jc w:val="center"/>
        </w:trPr>
        <w:tc>
          <w:tcPr>
            <w:tcW w:w="1856" w:type="dxa"/>
            <w:gridSpan w:val="2"/>
            <w:tcMar>
              <w:top w:w="16" w:type="dxa"/>
              <w:left w:w="16" w:type="dxa"/>
              <w:right w:w="16" w:type="dxa"/>
            </w:tcMar>
            <w:vAlign w:val="center"/>
          </w:tcPr>
          <w:p w14:paraId="06A8D53B" w14:textId="77777777" w:rsidR="007E0A40" w:rsidRPr="005D0A80" w:rsidRDefault="007E0A40" w:rsidP="00143817">
            <w:pPr>
              <w:adjustRightInd w:val="0"/>
              <w:snapToGrid w:val="0"/>
              <w:spacing w:line="240" w:lineRule="auto"/>
              <w:jc w:val="center"/>
              <w:rPr>
                <w:szCs w:val="21"/>
              </w:rPr>
            </w:pPr>
            <w:r w:rsidRPr="005D0A80">
              <w:rPr>
                <w:szCs w:val="21"/>
              </w:rPr>
              <w:t>地理坐标</w:t>
            </w:r>
          </w:p>
        </w:tc>
        <w:tc>
          <w:tcPr>
            <w:tcW w:w="7014" w:type="dxa"/>
            <w:gridSpan w:val="3"/>
            <w:vAlign w:val="center"/>
          </w:tcPr>
          <w:p w14:paraId="1608DC54" w14:textId="22EF0E31" w:rsidR="007E0A40" w:rsidRPr="005D0A80" w:rsidRDefault="007E0A40" w:rsidP="00143817">
            <w:pPr>
              <w:spacing w:line="240" w:lineRule="auto"/>
              <w:jc w:val="center"/>
              <w:rPr>
                <w:szCs w:val="21"/>
              </w:rPr>
            </w:pPr>
            <w:r w:rsidRPr="005D0A80">
              <w:rPr>
                <w:szCs w:val="21"/>
              </w:rPr>
              <w:t>（</w:t>
            </w:r>
            <w:r w:rsidR="00950EC8" w:rsidRPr="005D0A80">
              <w:rPr>
                <w:rFonts w:hint="eastAsia"/>
                <w:szCs w:val="21"/>
              </w:rPr>
              <w:t>东经</w:t>
            </w:r>
            <w:r w:rsidR="00950EC8" w:rsidRPr="005D0A80">
              <w:rPr>
                <w:szCs w:val="21"/>
                <w:u w:val="single"/>
              </w:rPr>
              <w:t>120</w:t>
            </w:r>
            <w:r w:rsidRPr="005D0A80">
              <w:rPr>
                <w:szCs w:val="21"/>
              </w:rPr>
              <w:t>度</w:t>
            </w:r>
            <w:r w:rsidR="00950EC8" w:rsidRPr="005D0A80">
              <w:rPr>
                <w:szCs w:val="21"/>
                <w:u w:val="single"/>
              </w:rPr>
              <w:t>26</w:t>
            </w:r>
            <w:r w:rsidRPr="005D0A80">
              <w:rPr>
                <w:szCs w:val="21"/>
              </w:rPr>
              <w:t>分</w:t>
            </w:r>
            <w:r w:rsidR="00950EC8" w:rsidRPr="005D0A80">
              <w:rPr>
                <w:szCs w:val="21"/>
                <w:u w:val="single"/>
              </w:rPr>
              <w:t>21.17</w:t>
            </w:r>
            <w:r w:rsidRPr="005D0A80">
              <w:rPr>
                <w:szCs w:val="21"/>
              </w:rPr>
              <w:t>秒，</w:t>
            </w:r>
            <w:r w:rsidR="00950EC8" w:rsidRPr="005D0A80">
              <w:rPr>
                <w:rFonts w:hint="eastAsia"/>
                <w:szCs w:val="21"/>
              </w:rPr>
              <w:t>北纬</w:t>
            </w:r>
            <w:r w:rsidR="00950EC8" w:rsidRPr="005D0A80">
              <w:rPr>
                <w:szCs w:val="21"/>
                <w:u w:val="single"/>
              </w:rPr>
              <w:t>31</w:t>
            </w:r>
            <w:r w:rsidRPr="005D0A80">
              <w:rPr>
                <w:szCs w:val="21"/>
              </w:rPr>
              <w:t>度</w:t>
            </w:r>
            <w:r w:rsidR="00950EC8" w:rsidRPr="005D0A80">
              <w:rPr>
                <w:szCs w:val="21"/>
                <w:u w:val="single"/>
              </w:rPr>
              <w:t>22</w:t>
            </w:r>
            <w:r w:rsidRPr="005D0A80">
              <w:rPr>
                <w:szCs w:val="21"/>
              </w:rPr>
              <w:t>分</w:t>
            </w:r>
            <w:r w:rsidR="00950EC8" w:rsidRPr="005D0A80">
              <w:rPr>
                <w:szCs w:val="21"/>
                <w:u w:val="single"/>
              </w:rPr>
              <w:t>9.06</w:t>
            </w:r>
            <w:r w:rsidRPr="005D0A80">
              <w:rPr>
                <w:szCs w:val="21"/>
              </w:rPr>
              <w:t>秒）</w:t>
            </w:r>
          </w:p>
        </w:tc>
      </w:tr>
      <w:tr w:rsidR="008E1F80" w:rsidRPr="005D0A80" w14:paraId="08A606AA" w14:textId="77777777" w:rsidTr="00D64B72">
        <w:trPr>
          <w:trHeight w:val="561"/>
          <w:jc w:val="center"/>
        </w:trPr>
        <w:tc>
          <w:tcPr>
            <w:tcW w:w="1856" w:type="dxa"/>
            <w:gridSpan w:val="2"/>
            <w:tcMar>
              <w:top w:w="16" w:type="dxa"/>
              <w:left w:w="16" w:type="dxa"/>
              <w:right w:w="16" w:type="dxa"/>
            </w:tcMar>
            <w:vAlign w:val="center"/>
          </w:tcPr>
          <w:p w14:paraId="2FA1C28F" w14:textId="77777777" w:rsidR="007E0A40" w:rsidRPr="005D0A80" w:rsidRDefault="007E0A40" w:rsidP="00143817">
            <w:pPr>
              <w:adjustRightInd w:val="0"/>
              <w:snapToGrid w:val="0"/>
              <w:spacing w:line="240" w:lineRule="auto"/>
              <w:jc w:val="center"/>
              <w:rPr>
                <w:szCs w:val="21"/>
              </w:rPr>
            </w:pPr>
            <w:r w:rsidRPr="005D0A80">
              <w:rPr>
                <w:szCs w:val="21"/>
              </w:rPr>
              <w:t>国民经济</w:t>
            </w:r>
          </w:p>
          <w:p w14:paraId="6BB1B50C" w14:textId="77777777" w:rsidR="007E0A40" w:rsidRPr="005D0A80" w:rsidRDefault="007E0A40" w:rsidP="00143817">
            <w:pPr>
              <w:adjustRightInd w:val="0"/>
              <w:snapToGrid w:val="0"/>
              <w:spacing w:line="240" w:lineRule="auto"/>
              <w:jc w:val="center"/>
              <w:rPr>
                <w:szCs w:val="21"/>
              </w:rPr>
            </w:pPr>
            <w:r w:rsidRPr="005D0A80">
              <w:rPr>
                <w:szCs w:val="21"/>
              </w:rPr>
              <w:t>行业类别</w:t>
            </w:r>
          </w:p>
        </w:tc>
        <w:tc>
          <w:tcPr>
            <w:tcW w:w="2163" w:type="dxa"/>
            <w:vAlign w:val="center"/>
          </w:tcPr>
          <w:p w14:paraId="1B7B8A0B" w14:textId="05BC2942" w:rsidR="007E0A40" w:rsidRPr="005D0A80" w:rsidRDefault="00AA2B94" w:rsidP="00143817">
            <w:pPr>
              <w:adjustRightInd w:val="0"/>
              <w:snapToGrid w:val="0"/>
              <w:spacing w:line="240" w:lineRule="auto"/>
              <w:jc w:val="center"/>
              <w:rPr>
                <w:szCs w:val="21"/>
              </w:rPr>
            </w:pPr>
            <w:r w:rsidRPr="005D0A80">
              <w:rPr>
                <w:rFonts w:hint="eastAsia"/>
                <w:szCs w:val="21"/>
              </w:rPr>
              <w:t>C3824</w:t>
            </w:r>
            <w:r w:rsidRPr="005D0A80">
              <w:rPr>
                <w:rFonts w:hint="eastAsia"/>
                <w:szCs w:val="21"/>
              </w:rPr>
              <w:t>电力电子元器件制造</w:t>
            </w:r>
          </w:p>
        </w:tc>
        <w:tc>
          <w:tcPr>
            <w:tcW w:w="2212" w:type="dxa"/>
            <w:vAlign w:val="center"/>
          </w:tcPr>
          <w:p w14:paraId="6D6B850F" w14:textId="77777777" w:rsidR="007E0A40" w:rsidRPr="005D0A80" w:rsidRDefault="007E0A40" w:rsidP="00143817">
            <w:pPr>
              <w:adjustRightInd w:val="0"/>
              <w:snapToGrid w:val="0"/>
              <w:spacing w:line="240" w:lineRule="auto"/>
              <w:jc w:val="center"/>
              <w:rPr>
                <w:szCs w:val="21"/>
              </w:rPr>
            </w:pPr>
            <w:bookmarkStart w:id="3" w:name="_Hlk49843745"/>
            <w:r w:rsidRPr="005D0A80">
              <w:rPr>
                <w:szCs w:val="21"/>
              </w:rPr>
              <w:t>建设项目</w:t>
            </w:r>
          </w:p>
          <w:p w14:paraId="50DC9213" w14:textId="77777777" w:rsidR="007E0A40" w:rsidRPr="005D0A80" w:rsidRDefault="007E0A40" w:rsidP="00143817">
            <w:pPr>
              <w:adjustRightInd w:val="0"/>
              <w:snapToGrid w:val="0"/>
              <w:spacing w:line="240" w:lineRule="auto"/>
              <w:jc w:val="center"/>
              <w:rPr>
                <w:szCs w:val="21"/>
              </w:rPr>
            </w:pPr>
            <w:r w:rsidRPr="005D0A80">
              <w:rPr>
                <w:szCs w:val="21"/>
              </w:rPr>
              <w:t>行业类别</w:t>
            </w:r>
            <w:bookmarkEnd w:id="3"/>
          </w:p>
        </w:tc>
        <w:tc>
          <w:tcPr>
            <w:tcW w:w="2639" w:type="dxa"/>
            <w:vAlign w:val="center"/>
          </w:tcPr>
          <w:p w14:paraId="6AED3574" w14:textId="49A5114B" w:rsidR="00FF0DE6" w:rsidRPr="005D0A80" w:rsidRDefault="00FF0DE6" w:rsidP="00FF0DE6">
            <w:pPr>
              <w:adjustRightInd w:val="0"/>
              <w:snapToGrid w:val="0"/>
              <w:spacing w:line="240" w:lineRule="auto"/>
              <w:jc w:val="center"/>
              <w:rPr>
                <w:szCs w:val="21"/>
              </w:rPr>
            </w:pPr>
            <w:r w:rsidRPr="005D0A80">
              <w:rPr>
                <w:rFonts w:hint="eastAsia"/>
                <w:szCs w:val="21"/>
              </w:rPr>
              <w:t>三十五、电气机械和器材制造业；</w:t>
            </w:r>
            <w:r w:rsidRPr="005D0A80">
              <w:rPr>
                <w:rFonts w:hint="eastAsia"/>
                <w:szCs w:val="21"/>
              </w:rPr>
              <w:t>7</w:t>
            </w:r>
            <w:r w:rsidRPr="005D0A80">
              <w:rPr>
                <w:szCs w:val="21"/>
              </w:rPr>
              <w:t>7</w:t>
            </w:r>
            <w:r w:rsidRPr="005D0A80">
              <w:rPr>
                <w:rFonts w:hint="eastAsia"/>
                <w:szCs w:val="21"/>
              </w:rPr>
              <w:t>、输配电及控制设备制造；其他（仅分割、焊接、组装的除外；年用非溶剂型低</w:t>
            </w:r>
            <w:r w:rsidRPr="005D0A80">
              <w:rPr>
                <w:rFonts w:hint="eastAsia"/>
                <w:szCs w:val="21"/>
              </w:rPr>
              <w:t>VOCs</w:t>
            </w:r>
            <w:r w:rsidRPr="005D0A80">
              <w:rPr>
                <w:rFonts w:hint="eastAsia"/>
                <w:szCs w:val="21"/>
              </w:rPr>
              <w:t>含</w:t>
            </w:r>
          </w:p>
          <w:p w14:paraId="38DCC609" w14:textId="29289EA0" w:rsidR="007E0A40" w:rsidRPr="005D0A80" w:rsidRDefault="00FF0DE6" w:rsidP="00FF0DE6">
            <w:pPr>
              <w:adjustRightInd w:val="0"/>
              <w:snapToGrid w:val="0"/>
              <w:spacing w:line="240" w:lineRule="auto"/>
              <w:jc w:val="center"/>
              <w:rPr>
                <w:szCs w:val="21"/>
              </w:rPr>
            </w:pPr>
            <w:r w:rsidRPr="005D0A80">
              <w:rPr>
                <w:rFonts w:hint="eastAsia"/>
                <w:szCs w:val="21"/>
              </w:rPr>
              <w:t>量涂料</w:t>
            </w:r>
            <w:r w:rsidRPr="005D0A80">
              <w:rPr>
                <w:rFonts w:hint="eastAsia"/>
                <w:szCs w:val="21"/>
              </w:rPr>
              <w:t>10</w:t>
            </w:r>
            <w:r w:rsidRPr="005D0A80">
              <w:rPr>
                <w:rFonts w:hint="eastAsia"/>
                <w:szCs w:val="21"/>
              </w:rPr>
              <w:t>吨以下的除外）</w:t>
            </w:r>
          </w:p>
        </w:tc>
      </w:tr>
      <w:tr w:rsidR="008E1F80" w:rsidRPr="005D0A80" w14:paraId="548E1CE2" w14:textId="77777777" w:rsidTr="00D64B72">
        <w:trPr>
          <w:trHeight w:val="1219"/>
          <w:jc w:val="center"/>
        </w:trPr>
        <w:tc>
          <w:tcPr>
            <w:tcW w:w="1856" w:type="dxa"/>
            <w:gridSpan w:val="2"/>
            <w:tcMar>
              <w:top w:w="16" w:type="dxa"/>
              <w:left w:w="16" w:type="dxa"/>
              <w:right w:w="16" w:type="dxa"/>
            </w:tcMar>
            <w:vAlign w:val="center"/>
          </w:tcPr>
          <w:p w14:paraId="645A4E7E" w14:textId="77777777" w:rsidR="007E0A40" w:rsidRPr="005D0A80" w:rsidRDefault="007E0A40" w:rsidP="00143817">
            <w:pPr>
              <w:adjustRightInd w:val="0"/>
              <w:snapToGrid w:val="0"/>
              <w:spacing w:line="240" w:lineRule="auto"/>
              <w:jc w:val="center"/>
              <w:rPr>
                <w:szCs w:val="21"/>
              </w:rPr>
            </w:pPr>
            <w:r w:rsidRPr="005D0A80">
              <w:rPr>
                <w:szCs w:val="21"/>
              </w:rPr>
              <w:t>建设性质</w:t>
            </w:r>
          </w:p>
        </w:tc>
        <w:tc>
          <w:tcPr>
            <w:tcW w:w="2163" w:type="dxa"/>
            <w:vAlign w:val="center"/>
          </w:tcPr>
          <w:p w14:paraId="77823473" w14:textId="77777777" w:rsidR="007E0A40" w:rsidRPr="005D0A80" w:rsidRDefault="007E0A40" w:rsidP="00143817">
            <w:pPr>
              <w:spacing w:line="240" w:lineRule="auto"/>
              <w:jc w:val="left"/>
              <w:rPr>
                <w:szCs w:val="21"/>
              </w:rPr>
            </w:pPr>
            <w:r w:rsidRPr="005D0A80">
              <w:rPr>
                <w:szCs w:val="21"/>
              </w:rPr>
              <w:t>□</w:t>
            </w:r>
            <w:r w:rsidRPr="005D0A80">
              <w:rPr>
                <w:szCs w:val="21"/>
              </w:rPr>
              <w:t>新建（迁建）</w:t>
            </w:r>
          </w:p>
          <w:p w14:paraId="59232992" w14:textId="77777777" w:rsidR="007E0A40" w:rsidRPr="005D0A80" w:rsidRDefault="007E0A40" w:rsidP="00143817">
            <w:pPr>
              <w:spacing w:line="240" w:lineRule="auto"/>
              <w:jc w:val="left"/>
              <w:rPr>
                <w:szCs w:val="21"/>
              </w:rPr>
            </w:pPr>
            <w:r w:rsidRPr="005D0A80">
              <w:rPr>
                <w:szCs w:val="21"/>
              </w:rPr>
              <w:t>□</w:t>
            </w:r>
            <w:r w:rsidRPr="005D0A80">
              <w:rPr>
                <w:szCs w:val="21"/>
              </w:rPr>
              <w:t>改建</w:t>
            </w:r>
          </w:p>
          <w:p w14:paraId="34FEA161" w14:textId="0231511A" w:rsidR="007E0A40" w:rsidRPr="005D0A80" w:rsidRDefault="00563E28" w:rsidP="00143817">
            <w:pPr>
              <w:spacing w:line="240" w:lineRule="auto"/>
              <w:jc w:val="left"/>
              <w:rPr>
                <w:szCs w:val="21"/>
              </w:rPr>
            </w:pPr>
            <w:r w:rsidRPr="005D0A80">
              <w:sym w:font="Wingdings 2" w:char="0052"/>
            </w:r>
            <w:r w:rsidR="007E0A40" w:rsidRPr="005D0A80">
              <w:rPr>
                <w:szCs w:val="21"/>
              </w:rPr>
              <w:t>扩建</w:t>
            </w:r>
          </w:p>
          <w:p w14:paraId="2781C9D3" w14:textId="77777777" w:rsidR="007E0A40" w:rsidRPr="005D0A80" w:rsidRDefault="007E0A40" w:rsidP="00143817">
            <w:pPr>
              <w:spacing w:line="240" w:lineRule="auto"/>
              <w:jc w:val="left"/>
              <w:rPr>
                <w:szCs w:val="21"/>
              </w:rPr>
            </w:pPr>
            <w:r w:rsidRPr="005D0A80">
              <w:rPr>
                <w:szCs w:val="21"/>
              </w:rPr>
              <w:t>□</w:t>
            </w:r>
            <w:r w:rsidRPr="005D0A80">
              <w:rPr>
                <w:szCs w:val="21"/>
              </w:rPr>
              <w:t>技术改造</w:t>
            </w:r>
          </w:p>
        </w:tc>
        <w:tc>
          <w:tcPr>
            <w:tcW w:w="2212" w:type="dxa"/>
            <w:vAlign w:val="center"/>
          </w:tcPr>
          <w:p w14:paraId="39287759" w14:textId="77777777" w:rsidR="007E0A40" w:rsidRPr="005D0A80" w:rsidRDefault="007E0A40" w:rsidP="00143817">
            <w:pPr>
              <w:adjustRightInd w:val="0"/>
              <w:snapToGrid w:val="0"/>
              <w:spacing w:line="240" w:lineRule="auto"/>
              <w:jc w:val="center"/>
              <w:rPr>
                <w:szCs w:val="21"/>
              </w:rPr>
            </w:pPr>
            <w:r w:rsidRPr="005D0A80">
              <w:rPr>
                <w:szCs w:val="21"/>
              </w:rPr>
              <w:t>建设项目</w:t>
            </w:r>
          </w:p>
          <w:p w14:paraId="6077670C" w14:textId="77777777" w:rsidR="007E0A40" w:rsidRPr="005D0A80" w:rsidRDefault="007E0A40" w:rsidP="00143817">
            <w:pPr>
              <w:adjustRightInd w:val="0"/>
              <w:snapToGrid w:val="0"/>
              <w:spacing w:line="240" w:lineRule="auto"/>
              <w:jc w:val="center"/>
              <w:rPr>
                <w:szCs w:val="21"/>
              </w:rPr>
            </w:pPr>
            <w:r w:rsidRPr="005D0A80">
              <w:rPr>
                <w:szCs w:val="21"/>
              </w:rPr>
              <w:t>申报情形</w:t>
            </w:r>
          </w:p>
        </w:tc>
        <w:tc>
          <w:tcPr>
            <w:tcW w:w="2639" w:type="dxa"/>
            <w:vAlign w:val="center"/>
          </w:tcPr>
          <w:p w14:paraId="5FB92FC4" w14:textId="53C78A6E" w:rsidR="007E0A40" w:rsidRPr="005D0A80" w:rsidRDefault="00563E28" w:rsidP="00143817">
            <w:pPr>
              <w:spacing w:line="240" w:lineRule="auto"/>
              <w:jc w:val="left"/>
              <w:rPr>
                <w:szCs w:val="21"/>
              </w:rPr>
            </w:pPr>
            <w:r w:rsidRPr="005D0A80">
              <w:sym w:font="Wingdings 2" w:char="0052"/>
            </w:r>
            <w:r w:rsidR="007E0A40" w:rsidRPr="005D0A80">
              <w:rPr>
                <w:szCs w:val="21"/>
              </w:rPr>
              <w:t>首次申报项目</w:t>
            </w:r>
          </w:p>
          <w:p w14:paraId="5E6A6E6F" w14:textId="77777777" w:rsidR="007E0A40" w:rsidRPr="005D0A80" w:rsidRDefault="007E0A40" w:rsidP="00143817">
            <w:pPr>
              <w:spacing w:line="240" w:lineRule="auto"/>
              <w:jc w:val="left"/>
              <w:rPr>
                <w:szCs w:val="21"/>
              </w:rPr>
            </w:pPr>
            <w:r w:rsidRPr="005D0A80">
              <w:rPr>
                <w:szCs w:val="21"/>
              </w:rPr>
              <w:t>□</w:t>
            </w:r>
            <w:r w:rsidRPr="005D0A80">
              <w:rPr>
                <w:szCs w:val="21"/>
              </w:rPr>
              <w:t>不予批准后再次申报项目</w:t>
            </w:r>
          </w:p>
          <w:p w14:paraId="341B784F" w14:textId="1F3C2413" w:rsidR="007E0A40" w:rsidRPr="005D0A80" w:rsidRDefault="00FF0DE6" w:rsidP="00143817">
            <w:pPr>
              <w:spacing w:line="240" w:lineRule="auto"/>
              <w:jc w:val="left"/>
              <w:rPr>
                <w:szCs w:val="21"/>
              </w:rPr>
            </w:pPr>
            <w:r w:rsidRPr="005D0A80">
              <w:rPr>
                <w:szCs w:val="21"/>
              </w:rPr>
              <w:t>□</w:t>
            </w:r>
            <w:r w:rsidR="007E0A40" w:rsidRPr="005D0A80">
              <w:rPr>
                <w:szCs w:val="21"/>
              </w:rPr>
              <w:t>超五年重新审核项目</w:t>
            </w:r>
            <w:r w:rsidR="007E0A40" w:rsidRPr="005D0A80">
              <w:rPr>
                <w:szCs w:val="21"/>
              </w:rPr>
              <w:t xml:space="preserve">     </w:t>
            </w:r>
          </w:p>
          <w:p w14:paraId="1CE33C54" w14:textId="77777777" w:rsidR="007E0A40" w:rsidRPr="005D0A80" w:rsidRDefault="007E0A40" w:rsidP="00143817">
            <w:pPr>
              <w:spacing w:line="240" w:lineRule="auto"/>
              <w:jc w:val="left"/>
              <w:rPr>
                <w:szCs w:val="21"/>
              </w:rPr>
            </w:pPr>
            <w:r w:rsidRPr="005D0A80">
              <w:rPr>
                <w:szCs w:val="21"/>
              </w:rPr>
              <w:t>□</w:t>
            </w:r>
            <w:r w:rsidRPr="005D0A80">
              <w:rPr>
                <w:szCs w:val="21"/>
              </w:rPr>
              <w:t>重大变动重新报批项目</w:t>
            </w:r>
          </w:p>
        </w:tc>
      </w:tr>
      <w:tr w:rsidR="008E1F80" w:rsidRPr="005D0A80" w14:paraId="4FA45989" w14:textId="77777777" w:rsidTr="00D64B72">
        <w:trPr>
          <w:trHeight w:val="851"/>
          <w:jc w:val="center"/>
        </w:trPr>
        <w:tc>
          <w:tcPr>
            <w:tcW w:w="1856" w:type="dxa"/>
            <w:gridSpan w:val="2"/>
            <w:tcMar>
              <w:top w:w="16" w:type="dxa"/>
              <w:left w:w="16" w:type="dxa"/>
              <w:right w:w="16" w:type="dxa"/>
            </w:tcMar>
            <w:vAlign w:val="center"/>
          </w:tcPr>
          <w:p w14:paraId="1F70653F" w14:textId="3F25C002" w:rsidR="007E0A40" w:rsidRPr="005D0A80" w:rsidRDefault="007E0A40" w:rsidP="00211804">
            <w:pPr>
              <w:adjustRightInd w:val="0"/>
              <w:snapToGrid w:val="0"/>
              <w:spacing w:line="240" w:lineRule="auto"/>
              <w:jc w:val="center"/>
              <w:rPr>
                <w:szCs w:val="21"/>
              </w:rPr>
            </w:pPr>
            <w:r w:rsidRPr="005D0A80">
              <w:rPr>
                <w:szCs w:val="21"/>
              </w:rPr>
              <w:t>项目备案部门</w:t>
            </w:r>
          </w:p>
        </w:tc>
        <w:tc>
          <w:tcPr>
            <w:tcW w:w="2163" w:type="dxa"/>
            <w:vAlign w:val="center"/>
          </w:tcPr>
          <w:p w14:paraId="35E8EC4B" w14:textId="5164275B" w:rsidR="007E0A40" w:rsidRPr="005D0A80" w:rsidRDefault="00563E28" w:rsidP="00563E28">
            <w:pPr>
              <w:adjustRightInd w:val="0"/>
              <w:snapToGrid w:val="0"/>
              <w:spacing w:line="240" w:lineRule="auto"/>
              <w:jc w:val="center"/>
              <w:rPr>
                <w:szCs w:val="21"/>
              </w:rPr>
            </w:pPr>
            <w:r w:rsidRPr="005D0A80">
              <w:rPr>
                <w:rFonts w:hint="eastAsia"/>
                <w:szCs w:val="21"/>
              </w:rPr>
              <w:t>苏州高新区</w:t>
            </w:r>
            <w:r w:rsidRPr="005D0A80">
              <w:rPr>
                <w:rFonts w:hint="eastAsia"/>
                <w:szCs w:val="21"/>
              </w:rPr>
              <w:t>(</w:t>
            </w:r>
            <w:r w:rsidRPr="005D0A80">
              <w:rPr>
                <w:rFonts w:hint="eastAsia"/>
                <w:szCs w:val="21"/>
              </w:rPr>
              <w:t>虎丘区</w:t>
            </w:r>
            <w:r w:rsidRPr="005D0A80">
              <w:rPr>
                <w:rFonts w:hint="eastAsia"/>
                <w:szCs w:val="21"/>
              </w:rPr>
              <w:t>)</w:t>
            </w:r>
            <w:r w:rsidRPr="005D0A80">
              <w:rPr>
                <w:rFonts w:hint="eastAsia"/>
                <w:szCs w:val="21"/>
              </w:rPr>
              <w:t>行政审批局</w:t>
            </w:r>
          </w:p>
        </w:tc>
        <w:tc>
          <w:tcPr>
            <w:tcW w:w="2212" w:type="dxa"/>
            <w:vAlign w:val="center"/>
          </w:tcPr>
          <w:p w14:paraId="60B74E6F" w14:textId="3E2577D8" w:rsidR="007E0A40" w:rsidRPr="005D0A80" w:rsidRDefault="007E0A40" w:rsidP="00211804">
            <w:pPr>
              <w:adjustRightInd w:val="0"/>
              <w:snapToGrid w:val="0"/>
              <w:spacing w:line="240" w:lineRule="auto"/>
              <w:jc w:val="center"/>
              <w:rPr>
                <w:szCs w:val="21"/>
              </w:rPr>
            </w:pPr>
            <w:r w:rsidRPr="005D0A80">
              <w:rPr>
                <w:szCs w:val="21"/>
              </w:rPr>
              <w:t>项目备案文号</w:t>
            </w:r>
          </w:p>
        </w:tc>
        <w:tc>
          <w:tcPr>
            <w:tcW w:w="2639" w:type="dxa"/>
            <w:vAlign w:val="center"/>
          </w:tcPr>
          <w:p w14:paraId="7348EC76" w14:textId="60A44C82" w:rsidR="007E0A40" w:rsidRPr="005D0A80" w:rsidRDefault="008E1F80" w:rsidP="00143817">
            <w:pPr>
              <w:adjustRightInd w:val="0"/>
              <w:snapToGrid w:val="0"/>
              <w:spacing w:line="240" w:lineRule="auto"/>
              <w:jc w:val="center"/>
              <w:rPr>
                <w:szCs w:val="21"/>
              </w:rPr>
            </w:pPr>
            <w:r w:rsidRPr="005D0A80">
              <w:rPr>
                <w:rFonts w:hint="eastAsia"/>
                <w:szCs w:val="21"/>
              </w:rPr>
              <w:t>苏高新项备〔</w:t>
            </w:r>
            <w:r w:rsidRPr="005D0A80">
              <w:rPr>
                <w:rFonts w:hint="eastAsia"/>
                <w:szCs w:val="21"/>
              </w:rPr>
              <w:t>2022</w:t>
            </w:r>
            <w:r w:rsidRPr="005D0A80">
              <w:rPr>
                <w:rFonts w:hint="eastAsia"/>
                <w:szCs w:val="21"/>
              </w:rPr>
              <w:t>〕</w:t>
            </w:r>
            <w:r w:rsidRPr="005D0A80">
              <w:rPr>
                <w:rFonts w:hint="eastAsia"/>
                <w:szCs w:val="21"/>
              </w:rPr>
              <w:t>113</w:t>
            </w:r>
            <w:r w:rsidRPr="005D0A80">
              <w:rPr>
                <w:rFonts w:hint="eastAsia"/>
                <w:szCs w:val="21"/>
              </w:rPr>
              <w:t>号</w:t>
            </w:r>
          </w:p>
        </w:tc>
      </w:tr>
      <w:tr w:rsidR="008E1F80" w:rsidRPr="005D0A80" w14:paraId="0897FBEF" w14:textId="77777777" w:rsidTr="00D64B72">
        <w:trPr>
          <w:trHeight w:val="497"/>
          <w:jc w:val="center"/>
        </w:trPr>
        <w:tc>
          <w:tcPr>
            <w:tcW w:w="1856" w:type="dxa"/>
            <w:gridSpan w:val="2"/>
            <w:tcMar>
              <w:top w:w="16" w:type="dxa"/>
              <w:left w:w="16" w:type="dxa"/>
              <w:right w:w="16" w:type="dxa"/>
            </w:tcMar>
            <w:vAlign w:val="center"/>
          </w:tcPr>
          <w:p w14:paraId="6F0BC18C" w14:textId="77777777" w:rsidR="007E0A40" w:rsidRPr="005D0A80" w:rsidRDefault="007E0A40" w:rsidP="00143817">
            <w:pPr>
              <w:adjustRightInd w:val="0"/>
              <w:snapToGrid w:val="0"/>
              <w:spacing w:line="240" w:lineRule="auto"/>
              <w:jc w:val="center"/>
              <w:rPr>
                <w:szCs w:val="21"/>
              </w:rPr>
            </w:pPr>
            <w:r w:rsidRPr="005D0A80">
              <w:rPr>
                <w:szCs w:val="21"/>
              </w:rPr>
              <w:t>总投资（万元）</w:t>
            </w:r>
          </w:p>
        </w:tc>
        <w:tc>
          <w:tcPr>
            <w:tcW w:w="2163" w:type="dxa"/>
            <w:vAlign w:val="center"/>
          </w:tcPr>
          <w:p w14:paraId="310CFD77" w14:textId="7EF2D9B2" w:rsidR="007E0A40" w:rsidRPr="005D0A80" w:rsidRDefault="00523E30" w:rsidP="00143817">
            <w:pPr>
              <w:adjustRightInd w:val="0"/>
              <w:snapToGrid w:val="0"/>
              <w:spacing w:line="240" w:lineRule="auto"/>
              <w:jc w:val="center"/>
              <w:rPr>
                <w:szCs w:val="21"/>
              </w:rPr>
            </w:pPr>
            <w:r w:rsidRPr="005D0A80">
              <w:rPr>
                <w:szCs w:val="21"/>
              </w:rPr>
              <w:t>10000</w:t>
            </w:r>
          </w:p>
        </w:tc>
        <w:tc>
          <w:tcPr>
            <w:tcW w:w="2212" w:type="dxa"/>
            <w:tcMar>
              <w:top w:w="16" w:type="dxa"/>
              <w:left w:w="16" w:type="dxa"/>
              <w:right w:w="16" w:type="dxa"/>
            </w:tcMar>
            <w:vAlign w:val="center"/>
          </w:tcPr>
          <w:p w14:paraId="5A647D65" w14:textId="77777777" w:rsidR="007E0A40" w:rsidRPr="005D0A80" w:rsidRDefault="007E0A40" w:rsidP="00143817">
            <w:pPr>
              <w:adjustRightInd w:val="0"/>
              <w:snapToGrid w:val="0"/>
              <w:spacing w:line="240" w:lineRule="auto"/>
              <w:jc w:val="center"/>
              <w:rPr>
                <w:szCs w:val="21"/>
              </w:rPr>
            </w:pPr>
            <w:r w:rsidRPr="005D0A80">
              <w:rPr>
                <w:szCs w:val="21"/>
              </w:rPr>
              <w:t>环保投资（万元）</w:t>
            </w:r>
          </w:p>
        </w:tc>
        <w:tc>
          <w:tcPr>
            <w:tcW w:w="2639" w:type="dxa"/>
            <w:vAlign w:val="center"/>
          </w:tcPr>
          <w:p w14:paraId="5C2B6A40" w14:textId="399C57D9" w:rsidR="007E0A40" w:rsidRPr="005D0A80" w:rsidRDefault="00523E30" w:rsidP="00143817">
            <w:pPr>
              <w:adjustRightInd w:val="0"/>
              <w:snapToGrid w:val="0"/>
              <w:spacing w:line="240" w:lineRule="auto"/>
              <w:jc w:val="center"/>
              <w:rPr>
                <w:szCs w:val="21"/>
              </w:rPr>
            </w:pPr>
            <w:r w:rsidRPr="005D0A80">
              <w:rPr>
                <w:rFonts w:hint="eastAsia"/>
                <w:szCs w:val="21"/>
              </w:rPr>
              <w:t>5</w:t>
            </w:r>
            <w:r w:rsidRPr="005D0A80">
              <w:rPr>
                <w:szCs w:val="21"/>
              </w:rPr>
              <w:t>0</w:t>
            </w:r>
          </w:p>
        </w:tc>
      </w:tr>
      <w:tr w:rsidR="008E1F80" w:rsidRPr="005D0A80" w14:paraId="5851BC42" w14:textId="77777777" w:rsidTr="00D64B72">
        <w:trPr>
          <w:trHeight w:val="497"/>
          <w:jc w:val="center"/>
        </w:trPr>
        <w:tc>
          <w:tcPr>
            <w:tcW w:w="1856" w:type="dxa"/>
            <w:gridSpan w:val="2"/>
            <w:tcMar>
              <w:top w:w="16" w:type="dxa"/>
              <w:left w:w="16" w:type="dxa"/>
              <w:right w:w="16" w:type="dxa"/>
            </w:tcMar>
            <w:vAlign w:val="center"/>
          </w:tcPr>
          <w:p w14:paraId="49A8BBC4" w14:textId="77777777" w:rsidR="007E0A40" w:rsidRPr="005D0A80" w:rsidRDefault="007E0A40" w:rsidP="00143817">
            <w:pPr>
              <w:adjustRightInd w:val="0"/>
              <w:snapToGrid w:val="0"/>
              <w:spacing w:line="240" w:lineRule="auto"/>
              <w:jc w:val="center"/>
              <w:rPr>
                <w:szCs w:val="21"/>
              </w:rPr>
            </w:pPr>
            <w:r w:rsidRPr="005D0A80">
              <w:rPr>
                <w:szCs w:val="21"/>
              </w:rPr>
              <w:t>环保投资占比（</w:t>
            </w:r>
            <w:r w:rsidRPr="005D0A80">
              <w:rPr>
                <w:szCs w:val="21"/>
              </w:rPr>
              <w:t>%</w:t>
            </w:r>
            <w:r w:rsidRPr="005D0A80">
              <w:rPr>
                <w:szCs w:val="21"/>
              </w:rPr>
              <w:t>）</w:t>
            </w:r>
          </w:p>
        </w:tc>
        <w:tc>
          <w:tcPr>
            <w:tcW w:w="2163" w:type="dxa"/>
            <w:vAlign w:val="center"/>
          </w:tcPr>
          <w:p w14:paraId="69383407" w14:textId="5FD25455" w:rsidR="007E0A40" w:rsidRPr="005D0A80" w:rsidRDefault="00523E30" w:rsidP="00143817">
            <w:pPr>
              <w:adjustRightInd w:val="0"/>
              <w:snapToGrid w:val="0"/>
              <w:spacing w:line="240" w:lineRule="auto"/>
              <w:jc w:val="center"/>
              <w:rPr>
                <w:szCs w:val="21"/>
              </w:rPr>
            </w:pPr>
            <w:r w:rsidRPr="005D0A80">
              <w:rPr>
                <w:rFonts w:hint="eastAsia"/>
                <w:szCs w:val="21"/>
              </w:rPr>
              <w:t>0</w:t>
            </w:r>
            <w:r w:rsidRPr="005D0A80">
              <w:rPr>
                <w:szCs w:val="21"/>
              </w:rPr>
              <w:t>.5</w:t>
            </w:r>
            <w:r w:rsidRPr="005D0A80">
              <w:rPr>
                <w:rFonts w:hint="eastAsia"/>
                <w:szCs w:val="21"/>
              </w:rPr>
              <w:t>%</w:t>
            </w:r>
          </w:p>
        </w:tc>
        <w:tc>
          <w:tcPr>
            <w:tcW w:w="2212" w:type="dxa"/>
            <w:tcMar>
              <w:top w:w="16" w:type="dxa"/>
              <w:left w:w="16" w:type="dxa"/>
              <w:right w:w="16" w:type="dxa"/>
            </w:tcMar>
            <w:vAlign w:val="center"/>
          </w:tcPr>
          <w:p w14:paraId="2C30EAFA" w14:textId="77777777" w:rsidR="007E0A40" w:rsidRPr="005D0A80" w:rsidRDefault="007E0A40" w:rsidP="00143817">
            <w:pPr>
              <w:adjustRightInd w:val="0"/>
              <w:snapToGrid w:val="0"/>
              <w:spacing w:line="240" w:lineRule="auto"/>
              <w:jc w:val="center"/>
              <w:rPr>
                <w:szCs w:val="21"/>
              </w:rPr>
            </w:pPr>
            <w:r w:rsidRPr="005D0A80">
              <w:rPr>
                <w:szCs w:val="21"/>
              </w:rPr>
              <w:t>施工工期</w:t>
            </w:r>
          </w:p>
        </w:tc>
        <w:tc>
          <w:tcPr>
            <w:tcW w:w="2639" w:type="dxa"/>
            <w:vAlign w:val="center"/>
          </w:tcPr>
          <w:p w14:paraId="6BB34B04" w14:textId="7027B348" w:rsidR="007E0A40" w:rsidRPr="005D0A80" w:rsidRDefault="00523E30" w:rsidP="00143817">
            <w:pPr>
              <w:adjustRightInd w:val="0"/>
              <w:snapToGrid w:val="0"/>
              <w:spacing w:line="240" w:lineRule="auto"/>
              <w:jc w:val="center"/>
              <w:rPr>
                <w:szCs w:val="21"/>
              </w:rPr>
            </w:pPr>
            <w:r w:rsidRPr="005D0A80">
              <w:t>2</w:t>
            </w:r>
            <w:r w:rsidRPr="005D0A80">
              <w:t>个月</w:t>
            </w:r>
          </w:p>
        </w:tc>
      </w:tr>
      <w:tr w:rsidR="008E1F80" w:rsidRPr="005D0A80" w14:paraId="764DE068" w14:textId="77777777" w:rsidTr="00D64B72">
        <w:trPr>
          <w:trHeight w:val="497"/>
          <w:jc w:val="center"/>
        </w:trPr>
        <w:tc>
          <w:tcPr>
            <w:tcW w:w="1856" w:type="dxa"/>
            <w:gridSpan w:val="2"/>
            <w:tcMar>
              <w:top w:w="16" w:type="dxa"/>
              <w:left w:w="16" w:type="dxa"/>
              <w:right w:w="16" w:type="dxa"/>
            </w:tcMar>
            <w:vAlign w:val="center"/>
          </w:tcPr>
          <w:p w14:paraId="52B007B7" w14:textId="77777777" w:rsidR="007E0A40" w:rsidRPr="005D0A80" w:rsidRDefault="007E0A40" w:rsidP="00143817">
            <w:pPr>
              <w:adjustRightInd w:val="0"/>
              <w:snapToGrid w:val="0"/>
              <w:spacing w:line="240" w:lineRule="auto"/>
              <w:jc w:val="center"/>
              <w:rPr>
                <w:szCs w:val="21"/>
              </w:rPr>
            </w:pPr>
            <w:r w:rsidRPr="005D0A80">
              <w:rPr>
                <w:szCs w:val="21"/>
              </w:rPr>
              <w:t>是否开工建设</w:t>
            </w:r>
          </w:p>
        </w:tc>
        <w:tc>
          <w:tcPr>
            <w:tcW w:w="2163" w:type="dxa"/>
            <w:vAlign w:val="center"/>
          </w:tcPr>
          <w:p w14:paraId="4624EC38" w14:textId="2BFCA3F8" w:rsidR="007E0A40" w:rsidRPr="005D0A80" w:rsidRDefault="00563E28" w:rsidP="00143817">
            <w:pPr>
              <w:adjustRightInd w:val="0"/>
              <w:snapToGrid w:val="0"/>
              <w:spacing w:line="240" w:lineRule="auto"/>
              <w:rPr>
                <w:szCs w:val="21"/>
              </w:rPr>
            </w:pPr>
            <w:r w:rsidRPr="005D0A80">
              <w:sym w:font="Wingdings 2" w:char="0052"/>
            </w:r>
            <w:r w:rsidR="007E0A40" w:rsidRPr="005D0A80">
              <w:rPr>
                <w:szCs w:val="21"/>
              </w:rPr>
              <w:t>否</w:t>
            </w:r>
          </w:p>
          <w:p w14:paraId="1186FA09" w14:textId="77777777" w:rsidR="007E0A40" w:rsidRPr="005D0A80" w:rsidRDefault="007E0A40" w:rsidP="00143817">
            <w:pPr>
              <w:adjustRightInd w:val="0"/>
              <w:snapToGrid w:val="0"/>
              <w:spacing w:line="240" w:lineRule="auto"/>
              <w:rPr>
                <w:szCs w:val="21"/>
              </w:rPr>
            </w:pPr>
            <w:r w:rsidRPr="005D0A80">
              <w:rPr>
                <w:szCs w:val="21"/>
              </w:rPr>
              <w:sym w:font="Wingdings 2" w:char="00A3"/>
            </w:r>
            <w:r w:rsidRPr="005D0A80">
              <w:rPr>
                <w:szCs w:val="21"/>
              </w:rPr>
              <w:t>是：</w:t>
            </w:r>
            <w:r w:rsidRPr="005D0A80">
              <w:rPr>
                <w:szCs w:val="21"/>
                <w:u w:val="single"/>
              </w:rPr>
              <w:t xml:space="preserve">             </w:t>
            </w:r>
          </w:p>
        </w:tc>
        <w:tc>
          <w:tcPr>
            <w:tcW w:w="2212" w:type="dxa"/>
            <w:tcMar>
              <w:top w:w="16" w:type="dxa"/>
              <w:left w:w="16" w:type="dxa"/>
              <w:right w:w="16" w:type="dxa"/>
            </w:tcMar>
            <w:vAlign w:val="center"/>
          </w:tcPr>
          <w:p w14:paraId="0232EF02" w14:textId="77777777" w:rsidR="007E0A40" w:rsidRPr="005D0A80" w:rsidRDefault="007E0A40" w:rsidP="00143817">
            <w:pPr>
              <w:adjustRightInd w:val="0"/>
              <w:snapToGrid w:val="0"/>
              <w:spacing w:line="240" w:lineRule="auto"/>
              <w:jc w:val="center"/>
              <w:rPr>
                <w:spacing w:val="-6"/>
                <w:szCs w:val="21"/>
              </w:rPr>
            </w:pPr>
            <w:r w:rsidRPr="005D0A80">
              <w:rPr>
                <w:spacing w:val="-6"/>
                <w:szCs w:val="21"/>
              </w:rPr>
              <w:t>用地（用海）</w:t>
            </w:r>
          </w:p>
          <w:p w14:paraId="7707DAFE" w14:textId="77777777" w:rsidR="007E0A40" w:rsidRPr="005D0A80" w:rsidRDefault="007E0A40" w:rsidP="00143817">
            <w:pPr>
              <w:adjustRightInd w:val="0"/>
              <w:snapToGrid w:val="0"/>
              <w:spacing w:line="240" w:lineRule="auto"/>
              <w:jc w:val="center"/>
              <w:rPr>
                <w:szCs w:val="21"/>
              </w:rPr>
            </w:pPr>
            <w:r w:rsidRPr="005D0A80">
              <w:rPr>
                <w:spacing w:val="-6"/>
                <w:szCs w:val="21"/>
              </w:rPr>
              <w:t>面积（</w:t>
            </w:r>
            <w:r w:rsidRPr="005D0A80">
              <w:rPr>
                <w:spacing w:val="-6"/>
                <w:szCs w:val="21"/>
              </w:rPr>
              <w:t>m</w:t>
            </w:r>
            <w:r w:rsidRPr="005D0A80">
              <w:rPr>
                <w:spacing w:val="-6"/>
                <w:szCs w:val="21"/>
                <w:vertAlign w:val="superscript"/>
              </w:rPr>
              <w:t>2</w:t>
            </w:r>
            <w:r w:rsidRPr="005D0A80">
              <w:rPr>
                <w:spacing w:val="-6"/>
                <w:szCs w:val="21"/>
              </w:rPr>
              <w:t>）</w:t>
            </w:r>
          </w:p>
        </w:tc>
        <w:tc>
          <w:tcPr>
            <w:tcW w:w="2639" w:type="dxa"/>
            <w:vAlign w:val="center"/>
          </w:tcPr>
          <w:p w14:paraId="0369361E" w14:textId="56790946" w:rsidR="007E0A40" w:rsidRPr="005D0A80" w:rsidRDefault="00523E30" w:rsidP="00523E30">
            <w:pPr>
              <w:adjustRightInd w:val="0"/>
              <w:snapToGrid w:val="0"/>
              <w:spacing w:line="240" w:lineRule="auto"/>
              <w:jc w:val="center"/>
              <w:rPr>
                <w:szCs w:val="21"/>
              </w:rPr>
            </w:pPr>
            <w:r w:rsidRPr="005D0A80">
              <w:rPr>
                <w:szCs w:val="21"/>
              </w:rPr>
              <w:t>16637.8</w:t>
            </w:r>
            <w:r w:rsidRPr="005D0A80">
              <w:rPr>
                <w:rFonts w:hint="eastAsia"/>
                <w:szCs w:val="21"/>
              </w:rPr>
              <w:t>（现有厂区）</w:t>
            </w:r>
          </w:p>
        </w:tc>
      </w:tr>
      <w:tr w:rsidR="008E1F80" w:rsidRPr="005D0A80" w14:paraId="716858DD" w14:textId="77777777" w:rsidTr="00D64B72">
        <w:tblPrEx>
          <w:tblCellMar>
            <w:left w:w="108" w:type="dxa"/>
            <w:right w:w="108" w:type="dxa"/>
          </w:tblCellMar>
        </w:tblPrEx>
        <w:trPr>
          <w:trHeight w:val="1021"/>
          <w:jc w:val="center"/>
        </w:trPr>
        <w:tc>
          <w:tcPr>
            <w:tcW w:w="1856" w:type="dxa"/>
            <w:gridSpan w:val="2"/>
            <w:vAlign w:val="center"/>
          </w:tcPr>
          <w:p w14:paraId="24A6E8E0" w14:textId="77777777" w:rsidR="007E0A40" w:rsidRPr="005D0A80" w:rsidRDefault="007E0A40" w:rsidP="00143817">
            <w:pPr>
              <w:autoSpaceDE w:val="0"/>
              <w:autoSpaceDN w:val="0"/>
              <w:adjustRightInd w:val="0"/>
              <w:snapToGrid w:val="0"/>
              <w:spacing w:line="240" w:lineRule="auto"/>
              <w:jc w:val="center"/>
              <w:rPr>
                <w:kern w:val="0"/>
                <w:szCs w:val="21"/>
              </w:rPr>
            </w:pPr>
            <w:r w:rsidRPr="005D0A80">
              <w:rPr>
                <w:kern w:val="0"/>
                <w:szCs w:val="21"/>
              </w:rPr>
              <w:t>专项评价设置情况</w:t>
            </w:r>
          </w:p>
        </w:tc>
        <w:tc>
          <w:tcPr>
            <w:tcW w:w="7014" w:type="dxa"/>
            <w:gridSpan w:val="3"/>
            <w:vAlign w:val="center"/>
          </w:tcPr>
          <w:p w14:paraId="32408CDA" w14:textId="7E85F37D" w:rsidR="007E0A40" w:rsidRPr="005D0A80" w:rsidRDefault="00523E30" w:rsidP="006D1F1B">
            <w:pPr>
              <w:autoSpaceDE w:val="0"/>
              <w:autoSpaceDN w:val="0"/>
              <w:adjustRightInd w:val="0"/>
              <w:snapToGrid w:val="0"/>
              <w:jc w:val="center"/>
              <w:rPr>
                <w:kern w:val="0"/>
                <w:szCs w:val="21"/>
              </w:rPr>
            </w:pPr>
            <w:r w:rsidRPr="005D0A80">
              <w:rPr>
                <w:rFonts w:hint="eastAsia"/>
                <w:kern w:val="0"/>
                <w:szCs w:val="21"/>
              </w:rPr>
              <w:t>无</w:t>
            </w:r>
          </w:p>
        </w:tc>
      </w:tr>
      <w:tr w:rsidR="008E1F80" w:rsidRPr="005D0A80" w14:paraId="17F5E28C" w14:textId="77777777" w:rsidTr="00D64B72">
        <w:tblPrEx>
          <w:tblCellMar>
            <w:left w:w="108" w:type="dxa"/>
            <w:right w:w="108" w:type="dxa"/>
          </w:tblCellMar>
        </w:tblPrEx>
        <w:trPr>
          <w:trHeight w:val="1021"/>
          <w:jc w:val="center"/>
        </w:trPr>
        <w:tc>
          <w:tcPr>
            <w:tcW w:w="1856" w:type="dxa"/>
            <w:gridSpan w:val="2"/>
            <w:vAlign w:val="center"/>
          </w:tcPr>
          <w:p w14:paraId="4B26160A" w14:textId="77777777" w:rsidR="007E0A40" w:rsidRPr="005D0A80" w:rsidRDefault="007E0A40" w:rsidP="00143817">
            <w:pPr>
              <w:autoSpaceDE w:val="0"/>
              <w:autoSpaceDN w:val="0"/>
              <w:adjustRightInd w:val="0"/>
              <w:snapToGrid w:val="0"/>
              <w:spacing w:line="240" w:lineRule="auto"/>
              <w:jc w:val="center"/>
              <w:rPr>
                <w:kern w:val="0"/>
                <w:szCs w:val="21"/>
              </w:rPr>
            </w:pPr>
            <w:r w:rsidRPr="005D0A80">
              <w:rPr>
                <w:szCs w:val="21"/>
              </w:rPr>
              <w:t>规划情况</w:t>
            </w:r>
          </w:p>
        </w:tc>
        <w:tc>
          <w:tcPr>
            <w:tcW w:w="7014" w:type="dxa"/>
            <w:gridSpan w:val="3"/>
            <w:vAlign w:val="center"/>
          </w:tcPr>
          <w:p w14:paraId="0F284BF0" w14:textId="77C9B002" w:rsidR="007E0A40" w:rsidRPr="005D0A80" w:rsidRDefault="00523E30" w:rsidP="00DD7FD2">
            <w:pPr>
              <w:pStyle w:val="ac"/>
              <w:ind w:firstLine="480"/>
            </w:pPr>
            <w:r w:rsidRPr="005D0A80">
              <w:rPr>
                <w:rFonts w:hint="eastAsia"/>
              </w:rPr>
              <w:t>2015</w:t>
            </w:r>
            <w:r w:rsidRPr="005D0A80">
              <w:rPr>
                <w:rFonts w:hint="eastAsia"/>
              </w:rPr>
              <w:t>年苏州高新区对</w:t>
            </w:r>
            <w:r w:rsidRPr="005D0A80">
              <w:rPr>
                <w:rFonts w:hint="eastAsia"/>
              </w:rPr>
              <w:t>2003</w:t>
            </w:r>
            <w:r w:rsidRPr="005D0A80">
              <w:rPr>
                <w:rFonts w:hint="eastAsia"/>
              </w:rPr>
              <w:t>年的规划做了修订和完善，编制了《苏州高新区开发建设规划（</w:t>
            </w:r>
            <w:r w:rsidRPr="005D0A80">
              <w:rPr>
                <w:rFonts w:hint="eastAsia"/>
              </w:rPr>
              <w:t>2015-2030</w:t>
            </w:r>
            <w:r w:rsidRPr="005D0A80">
              <w:rPr>
                <w:rFonts w:hint="eastAsia"/>
              </w:rPr>
              <w:t>年）》。</w:t>
            </w:r>
          </w:p>
        </w:tc>
      </w:tr>
      <w:tr w:rsidR="008E1F80" w:rsidRPr="005D0A80" w14:paraId="25AB8C82" w14:textId="77777777" w:rsidTr="00D64B72">
        <w:tblPrEx>
          <w:tblCellMar>
            <w:left w:w="108" w:type="dxa"/>
            <w:right w:w="108" w:type="dxa"/>
          </w:tblCellMar>
        </w:tblPrEx>
        <w:trPr>
          <w:trHeight w:val="1021"/>
          <w:jc w:val="center"/>
        </w:trPr>
        <w:tc>
          <w:tcPr>
            <w:tcW w:w="1856" w:type="dxa"/>
            <w:gridSpan w:val="2"/>
            <w:vAlign w:val="center"/>
          </w:tcPr>
          <w:p w14:paraId="4F00DCB7" w14:textId="77777777" w:rsidR="007E0A40" w:rsidRPr="005D0A80" w:rsidRDefault="007E0A40" w:rsidP="00143817">
            <w:pPr>
              <w:adjustRightInd w:val="0"/>
              <w:snapToGrid w:val="0"/>
              <w:spacing w:line="240" w:lineRule="auto"/>
              <w:jc w:val="center"/>
              <w:rPr>
                <w:szCs w:val="21"/>
              </w:rPr>
            </w:pPr>
            <w:r w:rsidRPr="005D0A80">
              <w:rPr>
                <w:szCs w:val="21"/>
              </w:rPr>
              <w:t>规划环境影响</w:t>
            </w:r>
          </w:p>
          <w:p w14:paraId="6F2039BC" w14:textId="77777777" w:rsidR="007E0A40" w:rsidRPr="005D0A80" w:rsidRDefault="007E0A40" w:rsidP="00143817">
            <w:pPr>
              <w:adjustRightInd w:val="0"/>
              <w:snapToGrid w:val="0"/>
              <w:spacing w:line="240" w:lineRule="auto"/>
              <w:jc w:val="center"/>
              <w:rPr>
                <w:kern w:val="0"/>
                <w:szCs w:val="21"/>
              </w:rPr>
            </w:pPr>
            <w:r w:rsidRPr="005D0A80">
              <w:rPr>
                <w:szCs w:val="21"/>
              </w:rPr>
              <w:t>评价情况</w:t>
            </w:r>
          </w:p>
        </w:tc>
        <w:tc>
          <w:tcPr>
            <w:tcW w:w="7014" w:type="dxa"/>
            <w:gridSpan w:val="3"/>
            <w:vAlign w:val="center"/>
          </w:tcPr>
          <w:p w14:paraId="4253D8A8" w14:textId="13BA8F7E" w:rsidR="007E0A40" w:rsidRPr="005D0A80" w:rsidRDefault="00523E30" w:rsidP="00DD7FD2">
            <w:pPr>
              <w:pStyle w:val="ac"/>
              <w:ind w:firstLine="480"/>
            </w:pPr>
            <w:r w:rsidRPr="005D0A80">
              <w:rPr>
                <w:rFonts w:hint="eastAsia"/>
              </w:rPr>
              <w:t>《苏州国家高新技术产业开发区开发建设规划（</w:t>
            </w:r>
            <w:r w:rsidRPr="005D0A80">
              <w:rPr>
                <w:rFonts w:hint="eastAsia"/>
              </w:rPr>
              <w:t>2015-2030</w:t>
            </w:r>
            <w:r w:rsidRPr="005D0A80">
              <w:rPr>
                <w:rFonts w:hint="eastAsia"/>
              </w:rPr>
              <w:t>年）环境影响报告书》于</w:t>
            </w:r>
            <w:r w:rsidRPr="005D0A80">
              <w:rPr>
                <w:rFonts w:hint="eastAsia"/>
              </w:rPr>
              <w:t>2016</w:t>
            </w:r>
            <w:r w:rsidRPr="005D0A80">
              <w:rPr>
                <w:rFonts w:hint="eastAsia"/>
              </w:rPr>
              <w:t>年</w:t>
            </w:r>
            <w:r w:rsidRPr="005D0A80">
              <w:rPr>
                <w:rFonts w:hint="eastAsia"/>
              </w:rPr>
              <w:t>11</w:t>
            </w:r>
            <w:r w:rsidRPr="005D0A80">
              <w:rPr>
                <w:rFonts w:hint="eastAsia"/>
              </w:rPr>
              <w:t>月</w:t>
            </w:r>
            <w:r w:rsidRPr="005D0A80">
              <w:rPr>
                <w:rFonts w:hint="eastAsia"/>
              </w:rPr>
              <w:t>29</w:t>
            </w:r>
            <w:r w:rsidRPr="005D0A80">
              <w:rPr>
                <w:rFonts w:hint="eastAsia"/>
              </w:rPr>
              <w:t>日取得了环境保护部的审查意见，批文号：环审</w:t>
            </w:r>
            <w:r w:rsidRPr="005D0A80">
              <w:rPr>
                <w:rFonts w:hint="eastAsia"/>
              </w:rPr>
              <w:t>[2016]158</w:t>
            </w:r>
            <w:r w:rsidRPr="005D0A80">
              <w:rPr>
                <w:rFonts w:hint="eastAsia"/>
              </w:rPr>
              <w:t>号。</w:t>
            </w:r>
          </w:p>
        </w:tc>
      </w:tr>
      <w:tr w:rsidR="008E1F80" w:rsidRPr="005D0A80" w14:paraId="6BB2F2DB" w14:textId="77777777" w:rsidTr="00A67FA1">
        <w:tblPrEx>
          <w:tblCellMar>
            <w:left w:w="108" w:type="dxa"/>
            <w:right w:w="108" w:type="dxa"/>
          </w:tblCellMar>
        </w:tblPrEx>
        <w:trPr>
          <w:trHeight w:val="1021"/>
          <w:jc w:val="center"/>
        </w:trPr>
        <w:tc>
          <w:tcPr>
            <w:tcW w:w="722" w:type="dxa"/>
            <w:vAlign w:val="center"/>
          </w:tcPr>
          <w:p w14:paraId="413A2B26" w14:textId="77777777" w:rsidR="007E0A40" w:rsidRPr="005D0A80" w:rsidRDefault="007E0A40" w:rsidP="00143817">
            <w:pPr>
              <w:autoSpaceDE w:val="0"/>
              <w:autoSpaceDN w:val="0"/>
              <w:adjustRightInd w:val="0"/>
              <w:snapToGrid w:val="0"/>
              <w:spacing w:line="240" w:lineRule="auto"/>
              <w:jc w:val="center"/>
              <w:rPr>
                <w:kern w:val="0"/>
                <w:szCs w:val="21"/>
              </w:rPr>
            </w:pPr>
            <w:r w:rsidRPr="005D0A80">
              <w:rPr>
                <w:kern w:val="0"/>
                <w:szCs w:val="21"/>
              </w:rPr>
              <w:lastRenderedPageBreak/>
              <w:t>规划及规划环境影响评价符合性分析</w:t>
            </w:r>
          </w:p>
        </w:tc>
        <w:tc>
          <w:tcPr>
            <w:tcW w:w="8148" w:type="dxa"/>
            <w:gridSpan w:val="4"/>
          </w:tcPr>
          <w:p w14:paraId="4ECD7B51" w14:textId="77777777" w:rsidR="007E0A40" w:rsidRPr="005D0A80" w:rsidRDefault="00A67FA1" w:rsidP="00A67FA1">
            <w:pPr>
              <w:pStyle w:val="ad"/>
            </w:pPr>
            <w:r w:rsidRPr="005D0A80">
              <w:rPr>
                <w:rFonts w:hint="eastAsia"/>
              </w:rPr>
              <w:t>1</w:t>
            </w:r>
            <w:r w:rsidRPr="005D0A80">
              <w:rPr>
                <w:rFonts w:hint="eastAsia"/>
              </w:rPr>
              <w:t>、与《苏州高新区开发建设规划（</w:t>
            </w:r>
            <w:r w:rsidRPr="005D0A80">
              <w:rPr>
                <w:rFonts w:hint="eastAsia"/>
              </w:rPr>
              <w:t>2015-2030</w:t>
            </w:r>
            <w:r w:rsidRPr="005D0A80">
              <w:rPr>
                <w:rFonts w:hint="eastAsia"/>
              </w:rPr>
              <w:t>年）》相符性</w:t>
            </w:r>
          </w:p>
          <w:p w14:paraId="6C5A2002" w14:textId="77777777" w:rsidR="00A67FA1" w:rsidRPr="005D0A80" w:rsidRDefault="00A67FA1" w:rsidP="00BF6F84">
            <w:pPr>
              <w:pStyle w:val="ac"/>
              <w:ind w:firstLine="480"/>
            </w:pPr>
            <w:r w:rsidRPr="005D0A80">
              <w:rPr>
                <w:rFonts w:hint="eastAsia"/>
              </w:rPr>
              <w:t>本项目位于苏州高新区科技城松花江路</w:t>
            </w:r>
            <w:r w:rsidRPr="005D0A80">
              <w:rPr>
                <w:rFonts w:hint="eastAsia"/>
              </w:rPr>
              <w:t>590</w:t>
            </w:r>
            <w:r w:rsidRPr="005D0A80">
              <w:rPr>
                <w:rFonts w:hint="eastAsia"/>
              </w:rPr>
              <w:t>号，属于科技城组团。根据苏州高新区区域规划图，公司所在地为规划工业用地，符合苏州高新区的用地规划。本项目行业类别为</w:t>
            </w:r>
            <w:r w:rsidRPr="005D0A80">
              <w:rPr>
                <w:rFonts w:hint="eastAsia"/>
                <w:szCs w:val="21"/>
              </w:rPr>
              <w:t>C3824</w:t>
            </w:r>
            <w:r w:rsidRPr="005D0A80">
              <w:rPr>
                <w:rFonts w:hint="eastAsia"/>
                <w:szCs w:val="21"/>
              </w:rPr>
              <w:t>电力电子元器件制造</w:t>
            </w:r>
            <w:r w:rsidRPr="005D0A80">
              <w:rPr>
                <w:rFonts w:hint="eastAsia"/>
              </w:rPr>
              <w:t>，</w:t>
            </w:r>
            <w:r w:rsidRPr="005D0A80">
              <w:t>属于科技型产业</w:t>
            </w:r>
            <w:r w:rsidRPr="005D0A80">
              <w:rPr>
                <w:rFonts w:hint="eastAsia"/>
              </w:rPr>
              <w:t>，满足科技城组团的产业定位。</w:t>
            </w:r>
          </w:p>
          <w:p w14:paraId="6F12017A" w14:textId="2D58B32A" w:rsidR="00A67FA1" w:rsidRPr="005D0A80" w:rsidRDefault="00A67FA1" w:rsidP="00A67FA1">
            <w:pPr>
              <w:pStyle w:val="ad"/>
            </w:pPr>
            <w:r w:rsidRPr="005D0A80">
              <w:t>2</w:t>
            </w:r>
            <w:r w:rsidRPr="005D0A80">
              <w:t>、与《苏州国家高新技术产业开发区开发建设规划（</w:t>
            </w:r>
            <w:r w:rsidRPr="005D0A80">
              <w:t>2015-2030</w:t>
            </w:r>
            <w:r w:rsidRPr="005D0A80">
              <w:t>年）环境影响报告书》审查意见相符性</w:t>
            </w:r>
          </w:p>
          <w:p w14:paraId="51E5819F" w14:textId="77777777" w:rsidR="00A67FA1" w:rsidRPr="005D0A80" w:rsidRDefault="00A67FA1" w:rsidP="00A67FA1">
            <w:pPr>
              <w:pStyle w:val="af"/>
            </w:pPr>
            <w:r w:rsidRPr="005D0A80">
              <w:t>表</w:t>
            </w:r>
            <w:r w:rsidRPr="005D0A80">
              <w:t xml:space="preserve">1-1  </w:t>
            </w:r>
            <w:r w:rsidRPr="005D0A80">
              <w:t>本项目与《规划环评报告书》审查意见相符性分析</w:t>
            </w:r>
          </w:p>
          <w:tbl>
            <w:tblPr>
              <w:tblW w:w="4998"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9"/>
              <w:gridCol w:w="505"/>
              <w:gridCol w:w="4740"/>
              <w:gridCol w:w="1559"/>
              <w:gridCol w:w="670"/>
            </w:tblGrid>
            <w:tr w:rsidR="008E1F80" w:rsidRPr="005D0A80" w14:paraId="12DBC048" w14:textId="77777777" w:rsidTr="009D62A9">
              <w:trPr>
                <w:trHeight w:val="90"/>
                <w:tblHeader/>
                <w:jc w:val="center"/>
              </w:trPr>
              <w:tc>
                <w:tcPr>
                  <w:tcW w:w="283" w:type="pct"/>
                  <w:vAlign w:val="center"/>
                </w:tcPr>
                <w:p w14:paraId="6CAA9071" w14:textId="77777777" w:rsidR="00A67FA1" w:rsidRPr="005D0A80" w:rsidRDefault="00A67FA1" w:rsidP="00A67FA1">
                  <w:pPr>
                    <w:pStyle w:val="af1"/>
                  </w:pPr>
                  <w:r w:rsidRPr="005D0A80">
                    <w:t>要点</w:t>
                  </w:r>
                </w:p>
              </w:tc>
              <w:tc>
                <w:tcPr>
                  <w:tcW w:w="319" w:type="pct"/>
                  <w:vAlign w:val="center"/>
                </w:tcPr>
                <w:p w14:paraId="66743D87" w14:textId="77777777" w:rsidR="00A67FA1" w:rsidRPr="005D0A80" w:rsidRDefault="00A67FA1" w:rsidP="00A67FA1">
                  <w:pPr>
                    <w:pStyle w:val="af1"/>
                  </w:pPr>
                  <w:r w:rsidRPr="005D0A80">
                    <w:t>序号</w:t>
                  </w:r>
                </w:p>
              </w:tc>
              <w:tc>
                <w:tcPr>
                  <w:tcW w:w="2991" w:type="pct"/>
                  <w:vAlign w:val="center"/>
                </w:tcPr>
                <w:p w14:paraId="14695543" w14:textId="77777777" w:rsidR="00A67FA1" w:rsidRPr="005D0A80" w:rsidRDefault="00A67FA1" w:rsidP="00A67FA1">
                  <w:pPr>
                    <w:pStyle w:val="af1"/>
                  </w:pPr>
                  <w:r w:rsidRPr="005D0A80">
                    <w:t>要求</w:t>
                  </w:r>
                </w:p>
              </w:tc>
              <w:tc>
                <w:tcPr>
                  <w:tcW w:w="984" w:type="pct"/>
                  <w:vAlign w:val="center"/>
                </w:tcPr>
                <w:p w14:paraId="27F8B06D" w14:textId="28C2212B" w:rsidR="00A67FA1" w:rsidRPr="005D0A80" w:rsidRDefault="00A67FA1" w:rsidP="00A67FA1">
                  <w:pPr>
                    <w:pStyle w:val="af1"/>
                  </w:pPr>
                  <w:r w:rsidRPr="005D0A80">
                    <w:t>本项目</w:t>
                  </w:r>
                  <w:r w:rsidR="009D62A9" w:rsidRPr="005D0A80">
                    <w:rPr>
                      <w:rFonts w:hint="eastAsia"/>
                    </w:rPr>
                    <w:t>情况</w:t>
                  </w:r>
                </w:p>
              </w:tc>
              <w:tc>
                <w:tcPr>
                  <w:tcW w:w="423" w:type="pct"/>
                  <w:vAlign w:val="center"/>
                </w:tcPr>
                <w:p w14:paraId="0A950B36" w14:textId="77777777" w:rsidR="00A67FA1" w:rsidRPr="005D0A80" w:rsidRDefault="00A67FA1" w:rsidP="00A67FA1">
                  <w:pPr>
                    <w:pStyle w:val="af1"/>
                  </w:pPr>
                  <w:r w:rsidRPr="005D0A80">
                    <w:t>相符性</w:t>
                  </w:r>
                </w:p>
              </w:tc>
            </w:tr>
            <w:tr w:rsidR="008E1F80" w:rsidRPr="005D0A80" w14:paraId="3A56F05B" w14:textId="77777777" w:rsidTr="009D62A9">
              <w:trPr>
                <w:jc w:val="center"/>
              </w:trPr>
              <w:tc>
                <w:tcPr>
                  <w:tcW w:w="283" w:type="pct"/>
                  <w:vMerge w:val="restart"/>
                  <w:vAlign w:val="center"/>
                </w:tcPr>
                <w:p w14:paraId="136C3D56" w14:textId="77777777" w:rsidR="00A67FA1" w:rsidRPr="005D0A80" w:rsidRDefault="00A67FA1" w:rsidP="00A67FA1">
                  <w:pPr>
                    <w:pStyle w:val="af1"/>
                  </w:pPr>
                  <w:r w:rsidRPr="005D0A80">
                    <w:t>区域规划环评</w:t>
                  </w:r>
                </w:p>
              </w:tc>
              <w:tc>
                <w:tcPr>
                  <w:tcW w:w="319" w:type="pct"/>
                  <w:vAlign w:val="center"/>
                </w:tcPr>
                <w:p w14:paraId="3A79C20B" w14:textId="77777777" w:rsidR="00A67FA1" w:rsidRPr="005D0A80" w:rsidRDefault="00A67FA1" w:rsidP="00A67FA1">
                  <w:pPr>
                    <w:pStyle w:val="af1"/>
                  </w:pPr>
                  <w:r w:rsidRPr="005D0A80">
                    <w:t>1</w:t>
                  </w:r>
                </w:p>
              </w:tc>
              <w:tc>
                <w:tcPr>
                  <w:tcW w:w="2991" w:type="pct"/>
                  <w:vAlign w:val="center"/>
                </w:tcPr>
                <w:p w14:paraId="6C15E381" w14:textId="77777777" w:rsidR="00A67FA1" w:rsidRPr="005D0A80" w:rsidRDefault="00A67FA1" w:rsidP="00A67FA1">
                  <w:pPr>
                    <w:pStyle w:val="af1"/>
                  </w:pPr>
                  <w:r w:rsidRPr="005D0A80">
                    <w:t>制定相应的项目审批、审核制度，在引进项目时，严格遵循</w:t>
                  </w:r>
                  <w:r w:rsidRPr="005D0A80">
                    <w:t>“</w:t>
                  </w:r>
                  <w:r w:rsidRPr="005D0A80">
                    <w:t>技术含量高</w:t>
                  </w:r>
                  <w:r w:rsidRPr="005D0A80">
                    <w:t>”</w:t>
                  </w:r>
                  <w:r w:rsidRPr="005D0A80">
                    <w:t>和</w:t>
                  </w:r>
                  <w:r w:rsidRPr="005D0A80">
                    <w:t>“</w:t>
                  </w:r>
                  <w:r w:rsidRPr="005D0A80">
                    <w:t>环境友好</w:t>
                  </w:r>
                  <w:r w:rsidRPr="005D0A80">
                    <w:t>”</w:t>
                  </w:r>
                  <w:r w:rsidRPr="005D0A80">
                    <w:t>的原则，注意产品和生产工艺的科技含量和其对环境的影响。对不符合国家产业政策和区域产业发展方向的项目一律不引进。严格执行建设项目环境影响评价制度和</w:t>
                  </w:r>
                  <w:r w:rsidRPr="005D0A80">
                    <w:t>“</w:t>
                  </w:r>
                  <w:r w:rsidRPr="005D0A80">
                    <w:t>三同时</w:t>
                  </w:r>
                  <w:r w:rsidRPr="005D0A80">
                    <w:t>”</w:t>
                  </w:r>
                  <w:r w:rsidRPr="005D0A80">
                    <w:t>制度，实行项目的环保</w:t>
                  </w:r>
                  <w:r w:rsidRPr="005D0A80">
                    <w:t>“</w:t>
                  </w:r>
                  <w:r w:rsidRPr="005D0A80">
                    <w:t>一票否决</w:t>
                  </w:r>
                  <w:r w:rsidRPr="005D0A80">
                    <w:t>”</w:t>
                  </w:r>
                  <w:r w:rsidRPr="005D0A80">
                    <w:t>制，通过严格控制污染源，以达到从源头控制的目的。</w:t>
                  </w:r>
                </w:p>
              </w:tc>
              <w:tc>
                <w:tcPr>
                  <w:tcW w:w="984" w:type="pct"/>
                  <w:vAlign w:val="center"/>
                </w:tcPr>
                <w:p w14:paraId="1EC5BEF5" w14:textId="77777777" w:rsidR="00A67FA1" w:rsidRPr="005D0A80" w:rsidRDefault="00A67FA1" w:rsidP="00A67FA1">
                  <w:pPr>
                    <w:pStyle w:val="af1"/>
                  </w:pPr>
                  <w:r w:rsidRPr="005D0A80">
                    <w:t>本项目符合国家产业政策和区域产业发展方向</w:t>
                  </w:r>
                </w:p>
              </w:tc>
              <w:tc>
                <w:tcPr>
                  <w:tcW w:w="423" w:type="pct"/>
                  <w:vAlign w:val="center"/>
                </w:tcPr>
                <w:p w14:paraId="233B707B" w14:textId="77777777" w:rsidR="00A67FA1" w:rsidRPr="005D0A80" w:rsidRDefault="00A67FA1" w:rsidP="00A67FA1">
                  <w:pPr>
                    <w:pStyle w:val="af1"/>
                  </w:pPr>
                  <w:r w:rsidRPr="005D0A80">
                    <w:t>相符</w:t>
                  </w:r>
                </w:p>
              </w:tc>
            </w:tr>
            <w:tr w:rsidR="008E1F80" w:rsidRPr="005D0A80" w14:paraId="744CC662" w14:textId="77777777" w:rsidTr="009D62A9">
              <w:trPr>
                <w:jc w:val="center"/>
              </w:trPr>
              <w:tc>
                <w:tcPr>
                  <w:tcW w:w="283" w:type="pct"/>
                  <w:vMerge/>
                  <w:vAlign w:val="center"/>
                </w:tcPr>
                <w:p w14:paraId="344FAC73" w14:textId="77777777" w:rsidR="00A67FA1" w:rsidRPr="005D0A80" w:rsidRDefault="00A67FA1" w:rsidP="00A67FA1">
                  <w:pPr>
                    <w:pStyle w:val="af1"/>
                  </w:pPr>
                </w:p>
              </w:tc>
              <w:tc>
                <w:tcPr>
                  <w:tcW w:w="319" w:type="pct"/>
                  <w:vAlign w:val="center"/>
                </w:tcPr>
                <w:p w14:paraId="6F978600" w14:textId="77777777" w:rsidR="00A67FA1" w:rsidRPr="005D0A80" w:rsidRDefault="00A67FA1" w:rsidP="00A67FA1">
                  <w:pPr>
                    <w:pStyle w:val="af1"/>
                  </w:pPr>
                  <w:r w:rsidRPr="005D0A80">
                    <w:t>2</w:t>
                  </w:r>
                </w:p>
              </w:tc>
              <w:tc>
                <w:tcPr>
                  <w:tcW w:w="2991" w:type="pct"/>
                  <w:vAlign w:val="center"/>
                </w:tcPr>
                <w:p w14:paraId="22FCA01E" w14:textId="77777777" w:rsidR="00A67FA1" w:rsidRPr="005D0A80" w:rsidRDefault="00A67FA1" w:rsidP="00A67FA1">
                  <w:pPr>
                    <w:pStyle w:val="af1"/>
                  </w:pPr>
                  <w:r w:rsidRPr="005D0A80">
                    <w:t>高新区内环境监察大队应在现有环保执法监管能力的基础上，推进重点企业的</w:t>
                  </w:r>
                  <w:r w:rsidRPr="005D0A80">
                    <w:t>“</w:t>
                  </w:r>
                  <w:r w:rsidRPr="005D0A80">
                    <w:t>无缝隙</w:t>
                  </w:r>
                  <w:r w:rsidRPr="005D0A80">
                    <w:t xml:space="preserve">” </w:t>
                  </w:r>
                  <w:r w:rsidRPr="005D0A80">
                    <w:t>监管工作，通过强化项目引进管理、严格项目过程监管、确保环境执法高压态势，构建起较为完善的环境监管体系。加大对各类环境违法行为的综合惩处力度，强化区域联防联控机制的建设，通过环保、公安、法院等多种形式联动执法，不断强化执法体系建设。</w:t>
                  </w:r>
                </w:p>
              </w:tc>
              <w:tc>
                <w:tcPr>
                  <w:tcW w:w="984" w:type="pct"/>
                  <w:vAlign w:val="center"/>
                </w:tcPr>
                <w:p w14:paraId="50976AF3" w14:textId="001B2E6E" w:rsidR="00A67FA1" w:rsidRPr="005D0A80" w:rsidRDefault="00A67FA1" w:rsidP="00A67FA1">
                  <w:pPr>
                    <w:pStyle w:val="af1"/>
                  </w:pPr>
                  <w:r w:rsidRPr="005D0A80">
                    <w:t>本项目受高新区</w:t>
                  </w:r>
                  <w:r w:rsidRPr="005D0A80">
                    <w:rPr>
                      <w:rFonts w:hint="eastAsia"/>
                    </w:rPr>
                    <w:t>生态环境执法局</w:t>
                  </w:r>
                  <w:r w:rsidRPr="005D0A80">
                    <w:t>监督</w:t>
                  </w:r>
                </w:p>
              </w:tc>
              <w:tc>
                <w:tcPr>
                  <w:tcW w:w="423" w:type="pct"/>
                  <w:vAlign w:val="center"/>
                </w:tcPr>
                <w:p w14:paraId="5BEED420" w14:textId="77777777" w:rsidR="00A67FA1" w:rsidRPr="005D0A80" w:rsidRDefault="00A67FA1" w:rsidP="00A67FA1">
                  <w:pPr>
                    <w:pStyle w:val="af1"/>
                  </w:pPr>
                  <w:r w:rsidRPr="005D0A80">
                    <w:t>相符</w:t>
                  </w:r>
                </w:p>
              </w:tc>
            </w:tr>
            <w:tr w:rsidR="008E1F80" w:rsidRPr="005D0A80" w14:paraId="451D007D" w14:textId="77777777" w:rsidTr="009D62A9">
              <w:trPr>
                <w:jc w:val="center"/>
              </w:trPr>
              <w:tc>
                <w:tcPr>
                  <w:tcW w:w="283" w:type="pct"/>
                  <w:vMerge/>
                  <w:vAlign w:val="center"/>
                </w:tcPr>
                <w:p w14:paraId="406399FC" w14:textId="77777777" w:rsidR="00A67FA1" w:rsidRPr="005D0A80" w:rsidRDefault="00A67FA1" w:rsidP="00A67FA1">
                  <w:pPr>
                    <w:pStyle w:val="af1"/>
                  </w:pPr>
                </w:p>
              </w:tc>
              <w:tc>
                <w:tcPr>
                  <w:tcW w:w="319" w:type="pct"/>
                  <w:vAlign w:val="center"/>
                </w:tcPr>
                <w:p w14:paraId="4817201A" w14:textId="77777777" w:rsidR="00A67FA1" w:rsidRPr="005D0A80" w:rsidRDefault="00A67FA1" w:rsidP="00A67FA1">
                  <w:pPr>
                    <w:pStyle w:val="af1"/>
                  </w:pPr>
                  <w:r w:rsidRPr="005D0A80">
                    <w:t>3</w:t>
                  </w:r>
                </w:p>
              </w:tc>
              <w:tc>
                <w:tcPr>
                  <w:tcW w:w="2991" w:type="pct"/>
                  <w:vAlign w:val="center"/>
                </w:tcPr>
                <w:p w14:paraId="3A377131" w14:textId="77777777" w:rsidR="00A67FA1" w:rsidRPr="005D0A80" w:rsidRDefault="00A67FA1" w:rsidP="00A67FA1">
                  <w:pPr>
                    <w:pStyle w:val="af1"/>
                  </w:pPr>
                  <w:r w:rsidRPr="005D0A80">
                    <w:t>强化企业污染治理设施的管理，制定各级岗位责任制，编制设备及工艺的操作规程，建立相应的管理台帐。不得擅自拆除或闲置已有的污染处理设施，严禁故意不正常使用污染处理设施。</w:t>
                  </w:r>
                </w:p>
              </w:tc>
              <w:tc>
                <w:tcPr>
                  <w:tcW w:w="984" w:type="pct"/>
                  <w:vAlign w:val="center"/>
                </w:tcPr>
                <w:p w14:paraId="7BFE4647" w14:textId="77777777" w:rsidR="00A67FA1" w:rsidRPr="005D0A80" w:rsidRDefault="00A67FA1" w:rsidP="00A67FA1">
                  <w:pPr>
                    <w:pStyle w:val="af1"/>
                  </w:pPr>
                  <w:r w:rsidRPr="005D0A80">
                    <w:t>本项目污染治理设施管理，制定各级岗位责任制，编制设备及工艺的操作规程，建立相应的管理台帐</w:t>
                  </w:r>
                </w:p>
              </w:tc>
              <w:tc>
                <w:tcPr>
                  <w:tcW w:w="423" w:type="pct"/>
                  <w:vAlign w:val="center"/>
                </w:tcPr>
                <w:p w14:paraId="64DB1E0F" w14:textId="77777777" w:rsidR="00A67FA1" w:rsidRPr="005D0A80" w:rsidRDefault="00A67FA1" w:rsidP="00A67FA1">
                  <w:pPr>
                    <w:pStyle w:val="af1"/>
                  </w:pPr>
                  <w:r w:rsidRPr="005D0A80">
                    <w:t>相符</w:t>
                  </w:r>
                </w:p>
              </w:tc>
            </w:tr>
            <w:tr w:rsidR="008E1F80" w:rsidRPr="005D0A80" w14:paraId="45D4F8D0" w14:textId="77777777" w:rsidTr="009D62A9">
              <w:trPr>
                <w:jc w:val="center"/>
              </w:trPr>
              <w:tc>
                <w:tcPr>
                  <w:tcW w:w="283" w:type="pct"/>
                  <w:vMerge/>
                  <w:vAlign w:val="center"/>
                </w:tcPr>
                <w:p w14:paraId="04A8897D" w14:textId="77777777" w:rsidR="00A67FA1" w:rsidRPr="005D0A80" w:rsidRDefault="00A67FA1" w:rsidP="00A67FA1">
                  <w:pPr>
                    <w:pStyle w:val="af1"/>
                  </w:pPr>
                </w:p>
              </w:tc>
              <w:tc>
                <w:tcPr>
                  <w:tcW w:w="319" w:type="pct"/>
                  <w:vAlign w:val="center"/>
                </w:tcPr>
                <w:p w14:paraId="50AF3E3A" w14:textId="77777777" w:rsidR="00A67FA1" w:rsidRPr="005D0A80" w:rsidRDefault="00A67FA1" w:rsidP="00A67FA1">
                  <w:pPr>
                    <w:pStyle w:val="af1"/>
                  </w:pPr>
                  <w:r w:rsidRPr="005D0A80">
                    <w:t>4</w:t>
                  </w:r>
                </w:p>
              </w:tc>
              <w:tc>
                <w:tcPr>
                  <w:tcW w:w="2991" w:type="pct"/>
                  <w:vAlign w:val="center"/>
                </w:tcPr>
                <w:p w14:paraId="6DF30B4A" w14:textId="77777777" w:rsidR="00A67FA1" w:rsidRPr="005D0A80" w:rsidRDefault="00A67FA1" w:rsidP="00A67FA1">
                  <w:pPr>
                    <w:pStyle w:val="af1"/>
                  </w:pPr>
                  <w:r w:rsidRPr="005D0A80">
                    <w:t>信息公开与公众参与是在企业、政府、公众之间就环境问题建立友好伙伴关系的重要环境管理手段。苏州高新技术产业开发区环保局定时（如年度）编制本区的环境状况报告书，通过各种媒体和多种形式及时将区内环境信息向社会公布，充分尊重公众的环境知情权，鼓励公众参与、监督本区的环境管理。在实施信息公开的基础上，提高公众环境意识，收集公众对本区环境、企业环境行为等各方面的反馈意见，在环境管理、政策制定时重视公众的意见和要求，保证本区走可持续发展的道路。在加强环保队伍建设的同时，应加强对本区公众的环境教育，开展专家讲座、环境专题报告和外出参观等多种形式的环境教育方式，普及环保知识、提高新区域全体公众的环境保护意识。</w:t>
                  </w:r>
                </w:p>
              </w:tc>
              <w:tc>
                <w:tcPr>
                  <w:tcW w:w="984" w:type="pct"/>
                  <w:vAlign w:val="center"/>
                </w:tcPr>
                <w:p w14:paraId="2004F605" w14:textId="77777777" w:rsidR="00A67FA1" w:rsidRPr="005D0A80" w:rsidRDefault="00A67FA1" w:rsidP="00A67FA1">
                  <w:pPr>
                    <w:pStyle w:val="af1"/>
                  </w:pPr>
                  <w:r w:rsidRPr="005D0A80">
                    <w:t>本项目环评信息公开，定期开展环境教育，提高员工环境意识</w:t>
                  </w:r>
                </w:p>
              </w:tc>
              <w:tc>
                <w:tcPr>
                  <w:tcW w:w="423" w:type="pct"/>
                  <w:vAlign w:val="center"/>
                </w:tcPr>
                <w:p w14:paraId="795ED316" w14:textId="77777777" w:rsidR="00A67FA1" w:rsidRPr="005D0A80" w:rsidRDefault="00A67FA1" w:rsidP="00A67FA1">
                  <w:pPr>
                    <w:pStyle w:val="af1"/>
                  </w:pPr>
                  <w:r w:rsidRPr="005D0A80">
                    <w:t>相符</w:t>
                  </w:r>
                </w:p>
              </w:tc>
            </w:tr>
            <w:tr w:rsidR="008E1F80" w:rsidRPr="005D0A80" w14:paraId="54123999" w14:textId="77777777" w:rsidTr="009D62A9">
              <w:trPr>
                <w:jc w:val="center"/>
              </w:trPr>
              <w:tc>
                <w:tcPr>
                  <w:tcW w:w="283" w:type="pct"/>
                  <w:vMerge/>
                  <w:vAlign w:val="center"/>
                </w:tcPr>
                <w:p w14:paraId="165A2D4A" w14:textId="77777777" w:rsidR="00A67FA1" w:rsidRPr="005D0A80" w:rsidRDefault="00A67FA1" w:rsidP="00A67FA1">
                  <w:pPr>
                    <w:pStyle w:val="af1"/>
                  </w:pPr>
                </w:p>
              </w:tc>
              <w:tc>
                <w:tcPr>
                  <w:tcW w:w="319" w:type="pct"/>
                  <w:vAlign w:val="center"/>
                </w:tcPr>
                <w:p w14:paraId="1C882EAD" w14:textId="77777777" w:rsidR="00A67FA1" w:rsidRPr="005D0A80" w:rsidRDefault="00A67FA1" w:rsidP="00A67FA1">
                  <w:pPr>
                    <w:pStyle w:val="af1"/>
                  </w:pPr>
                  <w:r w:rsidRPr="005D0A80">
                    <w:t>5</w:t>
                  </w:r>
                </w:p>
              </w:tc>
              <w:tc>
                <w:tcPr>
                  <w:tcW w:w="2991" w:type="pct"/>
                  <w:vAlign w:val="center"/>
                </w:tcPr>
                <w:p w14:paraId="2F735E91" w14:textId="77777777" w:rsidR="00A67FA1" w:rsidRPr="005D0A80" w:rsidRDefault="00A67FA1" w:rsidP="00A67FA1">
                  <w:pPr>
                    <w:pStyle w:val="af1"/>
                  </w:pPr>
                  <w:r w:rsidRPr="005D0A80">
                    <w:t>依托环境突发事件应急分析综合管理系统，建立数字化预案系统，利用计算机技术和网络技术，根据突发事件的处置流程，在事态发展实时信息的基础上，帮助指挥人员形成全面、具体、针对性强、直观高效的行动方案，使方案的制定和执行达到规范化、可视化的水平，实现应急管理工作的流程化、自动化。</w:t>
                  </w:r>
                </w:p>
              </w:tc>
              <w:tc>
                <w:tcPr>
                  <w:tcW w:w="984" w:type="pct"/>
                  <w:vAlign w:val="center"/>
                </w:tcPr>
                <w:p w14:paraId="77FFB198" w14:textId="77777777" w:rsidR="00A67FA1" w:rsidRPr="005D0A80" w:rsidRDefault="00A67FA1" w:rsidP="00A67FA1">
                  <w:pPr>
                    <w:pStyle w:val="af1"/>
                  </w:pPr>
                  <w:r w:rsidRPr="005D0A80">
                    <w:t>本项目应制定应急预案，并定期开展应急演练</w:t>
                  </w:r>
                </w:p>
              </w:tc>
              <w:tc>
                <w:tcPr>
                  <w:tcW w:w="423" w:type="pct"/>
                  <w:vAlign w:val="center"/>
                </w:tcPr>
                <w:p w14:paraId="274D1B04" w14:textId="77777777" w:rsidR="00A67FA1" w:rsidRPr="005D0A80" w:rsidRDefault="00A67FA1" w:rsidP="00A67FA1">
                  <w:pPr>
                    <w:pStyle w:val="af1"/>
                  </w:pPr>
                  <w:r w:rsidRPr="005D0A80">
                    <w:t>相符</w:t>
                  </w:r>
                </w:p>
              </w:tc>
            </w:tr>
            <w:tr w:rsidR="008E1F80" w:rsidRPr="005D0A80" w14:paraId="27085FA8" w14:textId="77777777" w:rsidTr="009D62A9">
              <w:trPr>
                <w:jc w:val="center"/>
              </w:trPr>
              <w:tc>
                <w:tcPr>
                  <w:tcW w:w="283" w:type="pct"/>
                  <w:vMerge/>
                  <w:vAlign w:val="center"/>
                </w:tcPr>
                <w:p w14:paraId="5A3897EB" w14:textId="77777777" w:rsidR="00A67FA1" w:rsidRPr="005D0A80" w:rsidRDefault="00A67FA1" w:rsidP="00A67FA1">
                  <w:pPr>
                    <w:pStyle w:val="af1"/>
                  </w:pPr>
                </w:p>
              </w:tc>
              <w:tc>
                <w:tcPr>
                  <w:tcW w:w="319" w:type="pct"/>
                  <w:vAlign w:val="center"/>
                </w:tcPr>
                <w:p w14:paraId="4828FD72" w14:textId="77777777" w:rsidR="00A67FA1" w:rsidRPr="005D0A80" w:rsidRDefault="00A67FA1" w:rsidP="00A67FA1">
                  <w:pPr>
                    <w:pStyle w:val="af1"/>
                  </w:pPr>
                  <w:r w:rsidRPr="005D0A80">
                    <w:t>6</w:t>
                  </w:r>
                </w:p>
              </w:tc>
              <w:tc>
                <w:tcPr>
                  <w:tcW w:w="2991" w:type="pct"/>
                  <w:vAlign w:val="center"/>
                </w:tcPr>
                <w:p w14:paraId="678FC78B" w14:textId="77777777" w:rsidR="00A67FA1" w:rsidRPr="005D0A80" w:rsidRDefault="00A67FA1" w:rsidP="00A67FA1">
                  <w:pPr>
                    <w:pStyle w:val="af1"/>
                  </w:pPr>
                  <w:r w:rsidRPr="005D0A80">
                    <w:t>建设灰霾实时监测预警预报系统，根据敏感区精确的大气气溶胶数据及环境监测数据，发布灰霾预警，并形成气象、环保、交通、交警等部门联动响应机制。制定重污染天气应急预案并向社会公布，成立大气防治及重污染应急工作协调小组，每年至少定期开展一次应急演练，并依据重污染天气的预警等级，迅速启动应急预案，采取工业污染源限排限产、建筑工地停止施工、机动车限行等应急控制措施，引导公众做好健康防护。</w:t>
                  </w:r>
                </w:p>
              </w:tc>
              <w:tc>
                <w:tcPr>
                  <w:tcW w:w="984" w:type="pct"/>
                  <w:vAlign w:val="center"/>
                </w:tcPr>
                <w:p w14:paraId="11E70421" w14:textId="77777777" w:rsidR="00A67FA1" w:rsidRPr="005D0A80" w:rsidRDefault="00A67FA1" w:rsidP="00A67FA1">
                  <w:pPr>
                    <w:pStyle w:val="af1"/>
                  </w:pPr>
                  <w:r w:rsidRPr="005D0A80">
                    <w:t>本项目应制定应急预案，并定期开展应急演练</w:t>
                  </w:r>
                </w:p>
              </w:tc>
              <w:tc>
                <w:tcPr>
                  <w:tcW w:w="423" w:type="pct"/>
                  <w:vAlign w:val="center"/>
                </w:tcPr>
                <w:p w14:paraId="6696174A" w14:textId="77777777" w:rsidR="00A67FA1" w:rsidRPr="005D0A80" w:rsidRDefault="00A67FA1" w:rsidP="00A67FA1">
                  <w:pPr>
                    <w:pStyle w:val="af1"/>
                  </w:pPr>
                  <w:r w:rsidRPr="005D0A80">
                    <w:t>相符</w:t>
                  </w:r>
                </w:p>
              </w:tc>
            </w:tr>
            <w:tr w:rsidR="008E1F80" w:rsidRPr="005D0A80" w14:paraId="5FD56665" w14:textId="77777777" w:rsidTr="009D62A9">
              <w:trPr>
                <w:jc w:val="center"/>
              </w:trPr>
              <w:tc>
                <w:tcPr>
                  <w:tcW w:w="283" w:type="pct"/>
                  <w:vAlign w:val="center"/>
                </w:tcPr>
                <w:p w14:paraId="074A677B" w14:textId="77777777" w:rsidR="00A67FA1" w:rsidRPr="005D0A80" w:rsidRDefault="00A67FA1" w:rsidP="00A67FA1">
                  <w:pPr>
                    <w:pStyle w:val="af1"/>
                  </w:pPr>
                  <w:r w:rsidRPr="005D0A80">
                    <w:t>跟踪环评</w:t>
                  </w:r>
                </w:p>
              </w:tc>
              <w:tc>
                <w:tcPr>
                  <w:tcW w:w="319" w:type="pct"/>
                  <w:vAlign w:val="center"/>
                </w:tcPr>
                <w:p w14:paraId="4C709D0B" w14:textId="77777777" w:rsidR="00A67FA1" w:rsidRPr="005D0A80" w:rsidRDefault="00A67FA1" w:rsidP="00A67FA1">
                  <w:pPr>
                    <w:pStyle w:val="af1"/>
                  </w:pPr>
                  <w:r w:rsidRPr="005D0A80">
                    <w:t>7</w:t>
                  </w:r>
                </w:p>
              </w:tc>
              <w:tc>
                <w:tcPr>
                  <w:tcW w:w="2991" w:type="pct"/>
                  <w:vAlign w:val="center"/>
                </w:tcPr>
                <w:p w14:paraId="17459427" w14:textId="77777777" w:rsidR="00A67FA1" w:rsidRPr="005D0A80" w:rsidRDefault="00A67FA1" w:rsidP="00A67FA1">
                  <w:pPr>
                    <w:pStyle w:val="af1"/>
                  </w:pPr>
                  <w:r w:rsidRPr="005D0A80">
                    <w:t>对环境有重大影响的规划实施后，编制机关应当及时组织环境影响的跟踪评价，并将环评结果报告审批机关；发现有明显不良环境影响的，应当及时提出改进措施</w:t>
                  </w:r>
                </w:p>
              </w:tc>
              <w:tc>
                <w:tcPr>
                  <w:tcW w:w="984" w:type="pct"/>
                  <w:vAlign w:val="center"/>
                </w:tcPr>
                <w:p w14:paraId="635157E2" w14:textId="21A55B5B" w:rsidR="00A67FA1" w:rsidRPr="005D0A80" w:rsidRDefault="00A67FA1" w:rsidP="00A67FA1">
                  <w:pPr>
                    <w:pStyle w:val="af1"/>
                  </w:pPr>
                  <w:r w:rsidRPr="005D0A80">
                    <w:t>本项目</w:t>
                  </w:r>
                  <w:r w:rsidR="009D62A9" w:rsidRPr="005D0A80">
                    <w:rPr>
                      <w:rFonts w:hint="eastAsia"/>
                    </w:rPr>
                    <w:t>污染防治</w:t>
                  </w:r>
                  <w:r w:rsidRPr="005D0A80">
                    <w:t>措施合理，</w:t>
                  </w:r>
                  <w:r w:rsidR="009D62A9" w:rsidRPr="005D0A80">
                    <w:rPr>
                      <w:rFonts w:hint="eastAsia"/>
                    </w:rPr>
                    <w:t>企业确保各类污染物能够稳定达标排放，减少对环境影响</w:t>
                  </w:r>
                  <w:r w:rsidR="009D62A9" w:rsidRPr="005D0A80">
                    <w:t xml:space="preserve"> </w:t>
                  </w:r>
                </w:p>
              </w:tc>
              <w:tc>
                <w:tcPr>
                  <w:tcW w:w="423" w:type="pct"/>
                  <w:vAlign w:val="center"/>
                </w:tcPr>
                <w:p w14:paraId="42A57063" w14:textId="77777777" w:rsidR="00A67FA1" w:rsidRPr="005D0A80" w:rsidRDefault="00A67FA1" w:rsidP="00A67FA1">
                  <w:pPr>
                    <w:pStyle w:val="af1"/>
                  </w:pPr>
                  <w:r w:rsidRPr="005D0A80">
                    <w:t>相符</w:t>
                  </w:r>
                </w:p>
              </w:tc>
            </w:tr>
            <w:tr w:rsidR="008E1F80" w:rsidRPr="005D0A80" w14:paraId="41650C8A" w14:textId="77777777" w:rsidTr="009D62A9">
              <w:trPr>
                <w:jc w:val="center"/>
              </w:trPr>
              <w:tc>
                <w:tcPr>
                  <w:tcW w:w="283" w:type="pct"/>
                  <w:vMerge w:val="restart"/>
                  <w:vAlign w:val="center"/>
                </w:tcPr>
                <w:p w14:paraId="04FE4200" w14:textId="77777777" w:rsidR="00A67FA1" w:rsidRPr="005D0A80" w:rsidRDefault="00A67FA1" w:rsidP="00A67FA1">
                  <w:pPr>
                    <w:pStyle w:val="af1"/>
                  </w:pPr>
                  <w:r w:rsidRPr="005D0A80">
                    <w:t>区域环境管理要求</w:t>
                  </w:r>
                </w:p>
              </w:tc>
              <w:tc>
                <w:tcPr>
                  <w:tcW w:w="319" w:type="pct"/>
                  <w:vAlign w:val="center"/>
                </w:tcPr>
                <w:p w14:paraId="29369C78" w14:textId="77777777" w:rsidR="00A67FA1" w:rsidRPr="005D0A80" w:rsidRDefault="00A67FA1" w:rsidP="00A67FA1">
                  <w:pPr>
                    <w:pStyle w:val="af1"/>
                  </w:pPr>
                  <w:r w:rsidRPr="005D0A80">
                    <w:t>8</w:t>
                  </w:r>
                </w:p>
              </w:tc>
              <w:tc>
                <w:tcPr>
                  <w:tcW w:w="2991" w:type="pct"/>
                  <w:vAlign w:val="center"/>
                </w:tcPr>
                <w:p w14:paraId="2F1D705A" w14:textId="77777777" w:rsidR="00A67FA1" w:rsidRPr="005D0A80" w:rsidRDefault="00A67FA1" w:rsidP="00A67FA1">
                  <w:pPr>
                    <w:pStyle w:val="af1"/>
                  </w:pPr>
                  <w:r w:rsidRPr="005D0A80">
                    <w:t>高新区环保局应进一步加强区内日常环境管理，提升自身监管能力，严格落实高新区日常环境监测监控计划和环境管理措施，并按报告书提出的建议做好高新区各项污染物的总量控制及削减工作。</w:t>
                  </w:r>
                </w:p>
              </w:tc>
              <w:tc>
                <w:tcPr>
                  <w:tcW w:w="984" w:type="pct"/>
                  <w:vAlign w:val="center"/>
                </w:tcPr>
                <w:p w14:paraId="176BEE7C" w14:textId="77777777" w:rsidR="00A67FA1" w:rsidRPr="005D0A80" w:rsidRDefault="00A67FA1" w:rsidP="00A67FA1">
                  <w:pPr>
                    <w:pStyle w:val="af1"/>
                  </w:pPr>
                  <w:r w:rsidRPr="005D0A80">
                    <w:t>本项目制定常规环境监测内容</w:t>
                  </w:r>
                </w:p>
              </w:tc>
              <w:tc>
                <w:tcPr>
                  <w:tcW w:w="423" w:type="pct"/>
                  <w:vAlign w:val="center"/>
                </w:tcPr>
                <w:p w14:paraId="22A8D0F5" w14:textId="77777777" w:rsidR="00A67FA1" w:rsidRPr="005D0A80" w:rsidRDefault="00A67FA1" w:rsidP="00A67FA1">
                  <w:pPr>
                    <w:pStyle w:val="af1"/>
                  </w:pPr>
                  <w:r w:rsidRPr="005D0A80">
                    <w:t>相符</w:t>
                  </w:r>
                </w:p>
              </w:tc>
            </w:tr>
            <w:tr w:rsidR="008E1F80" w:rsidRPr="005D0A80" w14:paraId="1EA3538F" w14:textId="77777777" w:rsidTr="009D62A9">
              <w:trPr>
                <w:jc w:val="center"/>
              </w:trPr>
              <w:tc>
                <w:tcPr>
                  <w:tcW w:w="283" w:type="pct"/>
                  <w:vMerge/>
                  <w:vAlign w:val="center"/>
                </w:tcPr>
                <w:p w14:paraId="5C9ED330" w14:textId="77777777" w:rsidR="00A67FA1" w:rsidRPr="005D0A80" w:rsidRDefault="00A67FA1" w:rsidP="00A67FA1">
                  <w:pPr>
                    <w:pStyle w:val="af1"/>
                  </w:pPr>
                </w:p>
              </w:tc>
              <w:tc>
                <w:tcPr>
                  <w:tcW w:w="319" w:type="pct"/>
                  <w:vAlign w:val="center"/>
                </w:tcPr>
                <w:p w14:paraId="5418B619" w14:textId="77777777" w:rsidR="00A67FA1" w:rsidRPr="005D0A80" w:rsidRDefault="00A67FA1" w:rsidP="00A67FA1">
                  <w:pPr>
                    <w:pStyle w:val="af1"/>
                  </w:pPr>
                  <w:r w:rsidRPr="005D0A80">
                    <w:t>9</w:t>
                  </w:r>
                </w:p>
              </w:tc>
              <w:tc>
                <w:tcPr>
                  <w:tcW w:w="2991" w:type="pct"/>
                  <w:vAlign w:val="center"/>
                </w:tcPr>
                <w:p w14:paraId="530EB8DE" w14:textId="77777777" w:rsidR="00A67FA1" w:rsidRPr="005D0A80" w:rsidRDefault="00A67FA1" w:rsidP="00A67FA1">
                  <w:pPr>
                    <w:pStyle w:val="af1"/>
                  </w:pPr>
                  <w:r w:rsidRPr="005D0A80">
                    <w:t>加工区要建立完善的环境管理机构，建立环保工作责任制，严格审批进区项目，依法严格管理进区企业的环境保护工作。建立环境监测监控制度，除对区内的企业进行监督性监测外，还要就开发区对区外环境的影响进行跟踪监控，并向环保等有关部门及时反馈信息，以便调整相关的环保对策措施，对加工区实行动态管理。</w:t>
                  </w:r>
                </w:p>
              </w:tc>
              <w:tc>
                <w:tcPr>
                  <w:tcW w:w="984" w:type="pct"/>
                  <w:vAlign w:val="center"/>
                </w:tcPr>
                <w:p w14:paraId="76D70A0A" w14:textId="77777777" w:rsidR="00A67FA1" w:rsidRPr="005D0A80" w:rsidRDefault="00A67FA1" w:rsidP="00A67FA1">
                  <w:pPr>
                    <w:pStyle w:val="af1"/>
                  </w:pPr>
                  <w:r w:rsidRPr="005D0A80">
                    <w:t>本项目建立完善的环境管理机构和环保工作责任制</w:t>
                  </w:r>
                </w:p>
              </w:tc>
              <w:tc>
                <w:tcPr>
                  <w:tcW w:w="423" w:type="pct"/>
                  <w:vAlign w:val="center"/>
                </w:tcPr>
                <w:p w14:paraId="32A92954" w14:textId="77777777" w:rsidR="00A67FA1" w:rsidRPr="005D0A80" w:rsidRDefault="00A67FA1" w:rsidP="00A67FA1">
                  <w:pPr>
                    <w:pStyle w:val="af1"/>
                  </w:pPr>
                  <w:r w:rsidRPr="005D0A80">
                    <w:t>相符</w:t>
                  </w:r>
                </w:p>
              </w:tc>
            </w:tr>
          </w:tbl>
          <w:p w14:paraId="6F961510" w14:textId="3B4EF613" w:rsidR="00A67FA1" w:rsidRPr="005D0A80" w:rsidRDefault="00A67FA1" w:rsidP="00BF6F84">
            <w:pPr>
              <w:pStyle w:val="ac"/>
              <w:ind w:firstLine="480"/>
            </w:pPr>
            <w:r w:rsidRPr="005D0A80">
              <w:t>综上，本项目符合《苏州国家高新技术产业开发区开发建设规划（</w:t>
            </w:r>
            <w:r w:rsidRPr="005D0A80">
              <w:t>2015-2030</w:t>
            </w:r>
            <w:r w:rsidRPr="005D0A80">
              <w:t>年）环境影响报告书》审查意见要求。</w:t>
            </w:r>
          </w:p>
        </w:tc>
      </w:tr>
      <w:tr w:rsidR="008E1F80" w:rsidRPr="005D0A80" w14:paraId="2BD2EBCA" w14:textId="77777777" w:rsidTr="00143817">
        <w:tblPrEx>
          <w:tblCellMar>
            <w:left w:w="108" w:type="dxa"/>
            <w:right w:w="108" w:type="dxa"/>
          </w:tblCellMar>
        </w:tblPrEx>
        <w:trPr>
          <w:trHeight w:val="1021"/>
          <w:jc w:val="center"/>
        </w:trPr>
        <w:tc>
          <w:tcPr>
            <w:tcW w:w="722" w:type="dxa"/>
            <w:vAlign w:val="center"/>
          </w:tcPr>
          <w:p w14:paraId="4B1BB910" w14:textId="77777777" w:rsidR="007E0A40" w:rsidRPr="005D0A80" w:rsidRDefault="007E0A40" w:rsidP="00143817">
            <w:pPr>
              <w:autoSpaceDE w:val="0"/>
              <w:autoSpaceDN w:val="0"/>
              <w:adjustRightInd w:val="0"/>
              <w:snapToGrid w:val="0"/>
              <w:spacing w:line="240" w:lineRule="auto"/>
              <w:jc w:val="center"/>
              <w:rPr>
                <w:kern w:val="0"/>
                <w:szCs w:val="21"/>
              </w:rPr>
            </w:pPr>
            <w:r w:rsidRPr="005D0A80">
              <w:rPr>
                <w:kern w:val="0"/>
                <w:szCs w:val="21"/>
              </w:rPr>
              <w:lastRenderedPageBreak/>
              <w:t>其他符合性分析</w:t>
            </w:r>
          </w:p>
        </w:tc>
        <w:tc>
          <w:tcPr>
            <w:tcW w:w="8148" w:type="dxa"/>
            <w:gridSpan w:val="4"/>
            <w:vAlign w:val="center"/>
          </w:tcPr>
          <w:p w14:paraId="534FC290" w14:textId="77777777" w:rsidR="000C46DC" w:rsidRPr="005D0A80" w:rsidRDefault="000C46DC" w:rsidP="000C46DC">
            <w:pPr>
              <w:pStyle w:val="ad"/>
            </w:pPr>
            <w:r w:rsidRPr="005D0A80">
              <w:t>1</w:t>
            </w:r>
            <w:r w:rsidRPr="005D0A80">
              <w:t>、三线一单相符性</w:t>
            </w:r>
          </w:p>
          <w:p w14:paraId="3917367D" w14:textId="77777777" w:rsidR="007E0A40" w:rsidRPr="005D0A80" w:rsidRDefault="000C46DC" w:rsidP="000C46DC">
            <w:pPr>
              <w:pStyle w:val="ac"/>
              <w:ind w:firstLineChars="0" w:firstLine="0"/>
            </w:pPr>
            <w:r w:rsidRPr="005D0A80">
              <w:rPr>
                <w:rFonts w:hint="eastAsia"/>
              </w:rPr>
              <w:t>（</w:t>
            </w:r>
            <w:r w:rsidRPr="005D0A80">
              <w:rPr>
                <w:rFonts w:hint="eastAsia"/>
              </w:rPr>
              <w:t>1</w:t>
            </w:r>
            <w:r w:rsidRPr="005D0A80">
              <w:rPr>
                <w:rFonts w:hint="eastAsia"/>
              </w:rPr>
              <w:t>）生态红线</w:t>
            </w:r>
          </w:p>
          <w:p w14:paraId="2EBBCFFF" w14:textId="589AF80D" w:rsidR="000C46DC" w:rsidRPr="005D0A80" w:rsidRDefault="000C46DC" w:rsidP="00805ECF">
            <w:pPr>
              <w:pStyle w:val="ac"/>
              <w:ind w:firstLine="480"/>
            </w:pPr>
            <w:r w:rsidRPr="005D0A80">
              <w:rPr>
                <w:rFonts w:hint="eastAsia"/>
              </w:rPr>
              <w:t>本项目位于苏州高新区科技城松花江路</w:t>
            </w:r>
            <w:r w:rsidRPr="005D0A80">
              <w:rPr>
                <w:rFonts w:hint="eastAsia"/>
              </w:rPr>
              <w:t>590</w:t>
            </w:r>
            <w:r w:rsidRPr="005D0A80">
              <w:rPr>
                <w:rFonts w:hint="eastAsia"/>
              </w:rPr>
              <w:t>号，根据《省政府关于印发江苏省生态空间管控区域规划的通知》（苏政发</w:t>
            </w:r>
            <w:r w:rsidRPr="005D0A80">
              <w:rPr>
                <w:rFonts w:hint="eastAsia"/>
              </w:rPr>
              <w:t>[2020]1</w:t>
            </w:r>
            <w:r w:rsidRPr="005D0A80">
              <w:rPr>
                <w:rFonts w:hint="eastAsia"/>
              </w:rPr>
              <w:t>号），项目所在地不在生态空间管控区域内。项目所在地附近生态空间管控区域情况见下表。</w:t>
            </w:r>
          </w:p>
          <w:p w14:paraId="42579A6E" w14:textId="35CC4D32" w:rsidR="000C46DC" w:rsidRPr="005D0A80" w:rsidRDefault="000C46DC" w:rsidP="00805ECF">
            <w:pPr>
              <w:pStyle w:val="ac"/>
              <w:ind w:firstLine="480"/>
            </w:pPr>
          </w:p>
          <w:p w14:paraId="79BA4BD4" w14:textId="5F4310BD" w:rsidR="000C46DC" w:rsidRPr="005D0A80" w:rsidRDefault="000C46DC" w:rsidP="000C46DC">
            <w:pPr>
              <w:pStyle w:val="ac"/>
              <w:ind w:firstLineChars="0" w:firstLine="0"/>
            </w:pPr>
          </w:p>
          <w:p w14:paraId="2AE61AB2" w14:textId="77777777" w:rsidR="004A2F3C" w:rsidRPr="005D0A80" w:rsidRDefault="004A2F3C" w:rsidP="000C46DC">
            <w:pPr>
              <w:pStyle w:val="ac"/>
              <w:ind w:firstLineChars="0" w:firstLine="0"/>
            </w:pPr>
          </w:p>
          <w:p w14:paraId="32B05948" w14:textId="77777777" w:rsidR="000C46DC" w:rsidRPr="005D0A80" w:rsidRDefault="000C46DC" w:rsidP="000C46DC">
            <w:pPr>
              <w:pStyle w:val="af"/>
            </w:pPr>
            <w:r w:rsidRPr="005D0A80">
              <w:rPr>
                <w:rFonts w:hint="eastAsia"/>
              </w:rPr>
              <w:lastRenderedPageBreak/>
              <w:t>表</w:t>
            </w:r>
            <w:r w:rsidRPr="005D0A80">
              <w:rPr>
                <w:rFonts w:hint="eastAsia"/>
              </w:rPr>
              <w:t>1-</w:t>
            </w:r>
            <w:r w:rsidRPr="005D0A80">
              <w:t xml:space="preserve">2   </w:t>
            </w:r>
            <w:r w:rsidRPr="005D0A80">
              <w:rPr>
                <w:rFonts w:hint="eastAsia"/>
              </w:rPr>
              <w:t>本项目与附近生态空间管控区域相对位置及距离</w:t>
            </w:r>
          </w:p>
          <w:tbl>
            <w:tblPr>
              <w:tblW w:w="4997"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577"/>
              <w:gridCol w:w="2040"/>
              <w:gridCol w:w="1443"/>
              <w:gridCol w:w="772"/>
              <w:gridCol w:w="906"/>
              <w:gridCol w:w="388"/>
              <w:gridCol w:w="474"/>
              <w:gridCol w:w="526"/>
            </w:tblGrid>
            <w:tr w:rsidR="008E1F80" w:rsidRPr="005D0A80" w14:paraId="53E09FC2" w14:textId="77777777" w:rsidTr="00A30FBD">
              <w:trPr>
                <w:jc w:val="center"/>
              </w:trPr>
              <w:tc>
                <w:tcPr>
                  <w:tcW w:w="502" w:type="pct"/>
                  <w:vMerge w:val="restart"/>
                  <w:vAlign w:val="center"/>
                </w:tcPr>
                <w:p w14:paraId="048FF0AA" w14:textId="77777777" w:rsidR="000C46DC" w:rsidRPr="005D0A80" w:rsidRDefault="000C46DC" w:rsidP="000C46DC">
                  <w:pPr>
                    <w:pStyle w:val="af1"/>
                  </w:pPr>
                  <w:r w:rsidRPr="005D0A80">
                    <w:t>生态空间管控区域名称</w:t>
                  </w:r>
                </w:p>
              </w:tc>
              <w:tc>
                <w:tcPr>
                  <w:tcW w:w="364" w:type="pct"/>
                  <w:vMerge w:val="restart"/>
                  <w:vAlign w:val="center"/>
                </w:tcPr>
                <w:p w14:paraId="21104C27" w14:textId="77777777" w:rsidR="000C46DC" w:rsidRPr="005D0A80" w:rsidRDefault="000C46DC" w:rsidP="000C46DC">
                  <w:pPr>
                    <w:pStyle w:val="af1"/>
                  </w:pPr>
                  <w:r w:rsidRPr="005D0A80">
                    <w:t>主导生态功能</w:t>
                  </w:r>
                </w:p>
              </w:tc>
              <w:tc>
                <w:tcPr>
                  <w:tcW w:w="1288" w:type="pct"/>
                  <w:vMerge w:val="restart"/>
                  <w:vAlign w:val="center"/>
                </w:tcPr>
                <w:p w14:paraId="094635F5" w14:textId="77777777" w:rsidR="000C46DC" w:rsidRPr="005D0A80" w:rsidRDefault="000C46DC" w:rsidP="000C46DC">
                  <w:pPr>
                    <w:pStyle w:val="af1"/>
                  </w:pPr>
                  <w:r w:rsidRPr="005D0A80">
                    <w:t>国家级生态保护红线范围</w:t>
                  </w:r>
                </w:p>
              </w:tc>
              <w:tc>
                <w:tcPr>
                  <w:tcW w:w="911" w:type="pct"/>
                  <w:vMerge w:val="restart"/>
                  <w:vAlign w:val="center"/>
                </w:tcPr>
                <w:p w14:paraId="6590BDE9" w14:textId="77777777" w:rsidR="000C46DC" w:rsidRPr="005D0A80" w:rsidRDefault="000C46DC" w:rsidP="000C46DC">
                  <w:pPr>
                    <w:pStyle w:val="af1"/>
                  </w:pPr>
                  <w:r w:rsidRPr="005D0A80">
                    <w:t>生态空间管控区域范围</w:t>
                  </w:r>
                </w:p>
              </w:tc>
              <w:tc>
                <w:tcPr>
                  <w:tcW w:w="487" w:type="pct"/>
                  <w:vMerge w:val="restart"/>
                  <w:vAlign w:val="center"/>
                </w:tcPr>
                <w:p w14:paraId="7CD27F8A" w14:textId="77777777" w:rsidR="000C46DC" w:rsidRPr="005D0A80" w:rsidRDefault="000C46DC" w:rsidP="000C46DC">
                  <w:pPr>
                    <w:pStyle w:val="af1"/>
                  </w:pPr>
                  <w:r w:rsidRPr="005D0A80">
                    <w:t>国家级生态保护红线面积</w:t>
                  </w:r>
                </w:p>
              </w:tc>
              <w:tc>
                <w:tcPr>
                  <w:tcW w:w="572" w:type="pct"/>
                  <w:vMerge w:val="restart"/>
                  <w:vAlign w:val="center"/>
                </w:tcPr>
                <w:p w14:paraId="3273C08D" w14:textId="77777777" w:rsidR="000C46DC" w:rsidRPr="005D0A80" w:rsidRDefault="000C46DC" w:rsidP="000C46DC">
                  <w:pPr>
                    <w:pStyle w:val="af1"/>
                  </w:pPr>
                  <w:r w:rsidRPr="005D0A80">
                    <w:t>生态空间管控区域面积（</w:t>
                  </w:r>
                  <w:r w:rsidRPr="005D0A80">
                    <w:t>km</w:t>
                  </w:r>
                  <w:r w:rsidRPr="005D0A80">
                    <w:rPr>
                      <w:vertAlign w:val="superscript"/>
                    </w:rPr>
                    <w:t>2</w:t>
                  </w:r>
                  <w:r w:rsidRPr="005D0A80">
                    <w:t>）</w:t>
                  </w:r>
                </w:p>
              </w:tc>
              <w:tc>
                <w:tcPr>
                  <w:tcW w:w="876" w:type="pct"/>
                  <w:gridSpan w:val="3"/>
                  <w:vAlign w:val="center"/>
                </w:tcPr>
                <w:p w14:paraId="1DAEBEF6" w14:textId="77777777" w:rsidR="000C46DC" w:rsidRPr="005D0A80" w:rsidRDefault="000C46DC" w:rsidP="000C46DC">
                  <w:pPr>
                    <w:pStyle w:val="af1"/>
                  </w:pPr>
                  <w:r w:rsidRPr="005D0A80">
                    <w:t>与本项目关系</w:t>
                  </w:r>
                </w:p>
              </w:tc>
            </w:tr>
            <w:tr w:rsidR="008E1F80" w:rsidRPr="005D0A80" w14:paraId="3B73B761" w14:textId="77777777" w:rsidTr="00A30FBD">
              <w:trPr>
                <w:trHeight w:val="724"/>
                <w:jc w:val="center"/>
              </w:trPr>
              <w:tc>
                <w:tcPr>
                  <w:tcW w:w="502" w:type="pct"/>
                  <w:vMerge/>
                  <w:vAlign w:val="center"/>
                </w:tcPr>
                <w:p w14:paraId="6B5DBEC0" w14:textId="77777777" w:rsidR="000C46DC" w:rsidRPr="005D0A80" w:rsidRDefault="000C46DC" w:rsidP="000C46DC">
                  <w:pPr>
                    <w:pStyle w:val="af1"/>
                  </w:pPr>
                </w:p>
              </w:tc>
              <w:tc>
                <w:tcPr>
                  <w:tcW w:w="364" w:type="pct"/>
                  <w:vMerge/>
                  <w:vAlign w:val="center"/>
                </w:tcPr>
                <w:p w14:paraId="066BAD76" w14:textId="77777777" w:rsidR="000C46DC" w:rsidRPr="005D0A80" w:rsidRDefault="000C46DC" w:rsidP="000C46DC">
                  <w:pPr>
                    <w:pStyle w:val="af1"/>
                  </w:pPr>
                </w:p>
              </w:tc>
              <w:tc>
                <w:tcPr>
                  <w:tcW w:w="1288" w:type="pct"/>
                  <w:vMerge/>
                  <w:vAlign w:val="center"/>
                </w:tcPr>
                <w:p w14:paraId="6BEA35F2" w14:textId="77777777" w:rsidR="000C46DC" w:rsidRPr="005D0A80" w:rsidRDefault="000C46DC" w:rsidP="000C46DC">
                  <w:pPr>
                    <w:pStyle w:val="af1"/>
                  </w:pPr>
                </w:p>
              </w:tc>
              <w:tc>
                <w:tcPr>
                  <w:tcW w:w="911" w:type="pct"/>
                  <w:vMerge/>
                  <w:vAlign w:val="center"/>
                </w:tcPr>
                <w:p w14:paraId="132479F5" w14:textId="77777777" w:rsidR="000C46DC" w:rsidRPr="005D0A80" w:rsidRDefault="000C46DC" w:rsidP="000C46DC">
                  <w:pPr>
                    <w:pStyle w:val="af1"/>
                  </w:pPr>
                </w:p>
              </w:tc>
              <w:tc>
                <w:tcPr>
                  <w:tcW w:w="487" w:type="pct"/>
                  <w:vMerge/>
                  <w:vAlign w:val="center"/>
                </w:tcPr>
                <w:p w14:paraId="796754FD" w14:textId="77777777" w:rsidR="000C46DC" w:rsidRPr="005D0A80" w:rsidRDefault="000C46DC" w:rsidP="000C46DC">
                  <w:pPr>
                    <w:pStyle w:val="af1"/>
                  </w:pPr>
                </w:p>
              </w:tc>
              <w:tc>
                <w:tcPr>
                  <w:tcW w:w="572" w:type="pct"/>
                  <w:vMerge/>
                  <w:vAlign w:val="center"/>
                </w:tcPr>
                <w:p w14:paraId="0C345577" w14:textId="77777777" w:rsidR="000C46DC" w:rsidRPr="005D0A80" w:rsidRDefault="000C46DC" w:rsidP="000C46DC">
                  <w:pPr>
                    <w:pStyle w:val="af1"/>
                  </w:pPr>
                </w:p>
              </w:tc>
              <w:tc>
                <w:tcPr>
                  <w:tcW w:w="245" w:type="pct"/>
                  <w:vAlign w:val="center"/>
                </w:tcPr>
                <w:p w14:paraId="4EBF6AE8" w14:textId="77777777" w:rsidR="000C46DC" w:rsidRPr="005D0A80" w:rsidRDefault="000C46DC" w:rsidP="000C46DC">
                  <w:pPr>
                    <w:pStyle w:val="af1"/>
                  </w:pPr>
                  <w:r w:rsidRPr="005D0A80">
                    <w:t>方位</w:t>
                  </w:r>
                </w:p>
              </w:tc>
              <w:tc>
                <w:tcPr>
                  <w:tcW w:w="299" w:type="pct"/>
                  <w:vAlign w:val="center"/>
                </w:tcPr>
                <w:p w14:paraId="2075145C" w14:textId="7501A26C" w:rsidR="000C46DC" w:rsidRPr="005D0A80" w:rsidRDefault="000C46DC" w:rsidP="000C46DC">
                  <w:pPr>
                    <w:pStyle w:val="af1"/>
                  </w:pPr>
                  <w:r w:rsidRPr="005D0A80">
                    <w:t>距离</w:t>
                  </w:r>
                  <w:r w:rsidRPr="005D0A80">
                    <w:rPr>
                      <w:rFonts w:hint="eastAsia"/>
                    </w:rPr>
                    <w:t>k</w:t>
                  </w:r>
                  <w:r w:rsidRPr="005D0A80">
                    <w:t>m</w:t>
                  </w:r>
                </w:p>
              </w:tc>
              <w:tc>
                <w:tcPr>
                  <w:tcW w:w="332" w:type="pct"/>
                  <w:vAlign w:val="center"/>
                </w:tcPr>
                <w:p w14:paraId="469ACB3D" w14:textId="5E4130D7" w:rsidR="000C46DC" w:rsidRPr="005D0A80" w:rsidRDefault="000C46DC" w:rsidP="000C46DC">
                  <w:pPr>
                    <w:pStyle w:val="af1"/>
                  </w:pPr>
                  <w:r w:rsidRPr="005D0A80">
                    <w:t>是否在</w:t>
                  </w:r>
                  <w:r w:rsidRPr="005D0A80">
                    <w:rPr>
                      <w:rFonts w:hint="eastAsia"/>
                    </w:rPr>
                    <w:t>管控区</w:t>
                  </w:r>
                </w:p>
              </w:tc>
            </w:tr>
            <w:tr w:rsidR="008E1F80" w:rsidRPr="005D0A80" w14:paraId="5777BC60" w14:textId="77777777" w:rsidTr="00A30FBD">
              <w:trPr>
                <w:jc w:val="center"/>
              </w:trPr>
              <w:tc>
                <w:tcPr>
                  <w:tcW w:w="502" w:type="pct"/>
                  <w:vAlign w:val="center"/>
                </w:tcPr>
                <w:p w14:paraId="614EE45F" w14:textId="77777777" w:rsidR="000C46DC" w:rsidRPr="005D0A80" w:rsidRDefault="000C46DC" w:rsidP="000C46DC">
                  <w:pPr>
                    <w:pStyle w:val="af1"/>
                    <w:rPr>
                      <w:lang w:bidi="ar"/>
                    </w:rPr>
                  </w:pPr>
                  <w:r w:rsidRPr="005D0A80">
                    <w:rPr>
                      <w:lang w:bidi="ar"/>
                    </w:rPr>
                    <w:t>太湖金墅港饮用水水源保护区</w:t>
                  </w:r>
                </w:p>
              </w:tc>
              <w:tc>
                <w:tcPr>
                  <w:tcW w:w="364" w:type="pct"/>
                  <w:vAlign w:val="center"/>
                </w:tcPr>
                <w:p w14:paraId="2A9BEC13" w14:textId="77777777" w:rsidR="000C46DC" w:rsidRPr="005D0A80" w:rsidRDefault="000C46DC" w:rsidP="000C46DC">
                  <w:pPr>
                    <w:pStyle w:val="af1"/>
                    <w:rPr>
                      <w:lang w:bidi="ar"/>
                    </w:rPr>
                  </w:pPr>
                  <w:r w:rsidRPr="005D0A80">
                    <w:rPr>
                      <w:lang w:bidi="ar"/>
                    </w:rPr>
                    <w:t>水源水质保护</w:t>
                  </w:r>
                </w:p>
              </w:tc>
              <w:tc>
                <w:tcPr>
                  <w:tcW w:w="1288" w:type="pct"/>
                  <w:vAlign w:val="center"/>
                </w:tcPr>
                <w:p w14:paraId="3ABC6D65" w14:textId="77777777" w:rsidR="000C46DC" w:rsidRPr="005D0A80" w:rsidRDefault="000C46DC" w:rsidP="000C46DC">
                  <w:pPr>
                    <w:pStyle w:val="af1"/>
                    <w:rPr>
                      <w:lang w:bidi="ar"/>
                    </w:rPr>
                  </w:pPr>
                  <w:r w:rsidRPr="005D0A80">
                    <w:rPr>
                      <w:lang w:bidi="ar"/>
                    </w:rPr>
                    <w:t>一级保护区：以</w:t>
                  </w:r>
                  <w:r w:rsidRPr="005D0A80">
                    <w:rPr>
                      <w:lang w:bidi="ar"/>
                    </w:rPr>
                    <w:t>2</w:t>
                  </w:r>
                  <w:r w:rsidRPr="005D0A80">
                    <w:rPr>
                      <w:lang w:bidi="ar"/>
                    </w:rPr>
                    <w:t>个水厂取水口（</w:t>
                  </w:r>
                  <w:r w:rsidRPr="005D0A80">
                    <w:rPr>
                      <w:lang w:bidi="ar"/>
                    </w:rPr>
                    <w:t>120°22'31.198"E</w:t>
                  </w:r>
                  <w:r w:rsidRPr="005D0A80">
                    <w:rPr>
                      <w:lang w:bidi="ar"/>
                    </w:rPr>
                    <w:t>，</w:t>
                  </w:r>
                  <w:r w:rsidRPr="005D0A80">
                    <w:rPr>
                      <w:lang w:bidi="ar"/>
                    </w:rPr>
                    <w:t>31°22'49.644"N</w:t>
                  </w:r>
                  <w:r w:rsidRPr="005D0A80">
                    <w:rPr>
                      <w:lang w:bidi="ar"/>
                    </w:rPr>
                    <w:t>；</w:t>
                  </w:r>
                  <w:r w:rsidRPr="005D0A80">
                    <w:rPr>
                      <w:lang w:bidi="ar"/>
                    </w:rPr>
                    <w:t>120°22'37.642"E</w:t>
                  </w:r>
                  <w:r w:rsidRPr="005D0A80">
                    <w:rPr>
                      <w:lang w:bidi="ar"/>
                    </w:rPr>
                    <w:t>，</w:t>
                  </w:r>
                  <w:r w:rsidRPr="005D0A80">
                    <w:rPr>
                      <w:lang w:bidi="ar"/>
                    </w:rPr>
                    <w:t>31°22'42.122"N</w:t>
                  </w:r>
                  <w:r w:rsidRPr="005D0A80">
                    <w:rPr>
                      <w:lang w:bidi="ar"/>
                    </w:rPr>
                    <w:t>）为中心，半径为</w:t>
                  </w:r>
                  <w:r w:rsidRPr="005D0A80">
                    <w:rPr>
                      <w:lang w:bidi="ar"/>
                    </w:rPr>
                    <w:t>500</w:t>
                  </w:r>
                  <w:r w:rsidRPr="005D0A80">
                    <w:rPr>
                      <w:lang w:bidi="ar"/>
                    </w:rPr>
                    <w:t>米的区域范围。二级保护区：一级保护区外延</w:t>
                  </w:r>
                  <w:r w:rsidRPr="005D0A80">
                    <w:rPr>
                      <w:lang w:bidi="ar"/>
                    </w:rPr>
                    <w:t>2000</w:t>
                  </w:r>
                  <w:r w:rsidRPr="005D0A80">
                    <w:rPr>
                      <w:lang w:bidi="ar"/>
                    </w:rPr>
                    <w:t>米的水域范围和一级保护区边界到太湖防洪大堤陆域范围</w:t>
                  </w:r>
                </w:p>
              </w:tc>
              <w:tc>
                <w:tcPr>
                  <w:tcW w:w="911" w:type="pct"/>
                  <w:vAlign w:val="center"/>
                </w:tcPr>
                <w:p w14:paraId="69BD8305" w14:textId="77777777" w:rsidR="000C46DC" w:rsidRPr="005D0A80" w:rsidRDefault="000C46DC" w:rsidP="000C46DC">
                  <w:pPr>
                    <w:pStyle w:val="af1"/>
                  </w:pPr>
                  <w:r w:rsidRPr="005D0A80">
                    <w:t>/</w:t>
                  </w:r>
                </w:p>
              </w:tc>
              <w:tc>
                <w:tcPr>
                  <w:tcW w:w="487" w:type="pct"/>
                  <w:vAlign w:val="center"/>
                </w:tcPr>
                <w:p w14:paraId="26585406" w14:textId="77777777" w:rsidR="000C46DC" w:rsidRPr="005D0A80" w:rsidRDefault="000C46DC" w:rsidP="000C46DC">
                  <w:pPr>
                    <w:pStyle w:val="af1"/>
                  </w:pPr>
                  <w:r w:rsidRPr="005D0A80">
                    <w:t>14.84</w:t>
                  </w:r>
                </w:p>
              </w:tc>
              <w:tc>
                <w:tcPr>
                  <w:tcW w:w="572" w:type="pct"/>
                  <w:vAlign w:val="center"/>
                </w:tcPr>
                <w:p w14:paraId="259C31AA" w14:textId="77777777" w:rsidR="000C46DC" w:rsidRPr="005D0A80" w:rsidRDefault="000C46DC" w:rsidP="000C46DC">
                  <w:pPr>
                    <w:pStyle w:val="af1"/>
                  </w:pPr>
                  <w:r w:rsidRPr="005D0A80">
                    <w:t>/</w:t>
                  </w:r>
                </w:p>
              </w:tc>
              <w:tc>
                <w:tcPr>
                  <w:tcW w:w="245" w:type="pct"/>
                  <w:vAlign w:val="center"/>
                </w:tcPr>
                <w:p w14:paraId="742A052C" w14:textId="379A3526" w:rsidR="000C46DC" w:rsidRPr="005D0A80" w:rsidRDefault="004A2F3C" w:rsidP="000C46DC">
                  <w:pPr>
                    <w:pStyle w:val="af1"/>
                  </w:pPr>
                  <w:r w:rsidRPr="005D0A80">
                    <w:rPr>
                      <w:rFonts w:hint="eastAsia"/>
                    </w:rPr>
                    <w:t>西</w:t>
                  </w:r>
                </w:p>
              </w:tc>
              <w:tc>
                <w:tcPr>
                  <w:tcW w:w="299" w:type="pct"/>
                  <w:vAlign w:val="center"/>
                </w:tcPr>
                <w:p w14:paraId="0B154E97" w14:textId="0C68E254" w:rsidR="000C46DC" w:rsidRPr="005D0A80" w:rsidRDefault="004A2F3C" w:rsidP="000C46DC">
                  <w:pPr>
                    <w:pStyle w:val="af1"/>
                  </w:pPr>
                  <w:r w:rsidRPr="005D0A80">
                    <w:rPr>
                      <w:rFonts w:hint="eastAsia"/>
                    </w:rPr>
                    <w:t>4</w:t>
                  </w:r>
                  <w:r w:rsidRPr="005D0A80">
                    <w:t>.</w:t>
                  </w:r>
                  <w:r w:rsidR="00EB61C7" w:rsidRPr="005D0A80">
                    <w:t>2</w:t>
                  </w:r>
                </w:p>
              </w:tc>
              <w:tc>
                <w:tcPr>
                  <w:tcW w:w="332" w:type="pct"/>
                  <w:vAlign w:val="center"/>
                </w:tcPr>
                <w:p w14:paraId="4B74B605" w14:textId="77777777" w:rsidR="000C46DC" w:rsidRPr="005D0A80" w:rsidRDefault="000C46DC" w:rsidP="000C46DC">
                  <w:pPr>
                    <w:pStyle w:val="af1"/>
                  </w:pPr>
                  <w:r w:rsidRPr="005D0A80">
                    <w:t>否</w:t>
                  </w:r>
                </w:p>
              </w:tc>
            </w:tr>
            <w:tr w:rsidR="008E1F80" w:rsidRPr="005D0A80" w14:paraId="2974FE22" w14:textId="77777777" w:rsidTr="00A30FBD">
              <w:trPr>
                <w:jc w:val="center"/>
              </w:trPr>
              <w:tc>
                <w:tcPr>
                  <w:tcW w:w="502" w:type="pct"/>
                  <w:vAlign w:val="center"/>
                </w:tcPr>
                <w:p w14:paraId="2782918F" w14:textId="77777777" w:rsidR="000C46DC" w:rsidRPr="005D0A80" w:rsidRDefault="000C46DC" w:rsidP="000C46DC">
                  <w:pPr>
                    <w:pStyle w:val="af1"/>
                  </w:pPr>
                  <w:r w:rsidRPr="005D0A80">
                    <w:rPr>
                      <w:lang w:bidi="ar"/>
                    </w:rPr>
                    <w:t>江苏大阳山国家级森林公园</w:t>
                  </w:r>
                </w:p>
              </w:tc>
              <w:tc>
                <w:tcPr>
                  <w:tcW w:w="364" w:type="pct"/>
                  <w:vAlign w:val="center"/>
                </w:tcPr>
                <w:p w14:paraId="5716D6E4" w14:textId="77777777" w:rsidR="000C46DC" w:rsidRPr="005D0A80" w:rsidRDefault="000C46DC" w:rsidP="000C46DC">
                  <w:pPr>
                    <w:pStyle w:val="af1"/>
                  </w:pPr>
                  <w:r w:rsidRPr="005D0A80">
                    <w:rPr>
                      <w:lang w:bidi="ar"/>
                    </w:rPr>
                    <w:t>自然与人文景观保护</w:t>
                  </w:r>
                </w:p>
              </w:tc>
              <w:tc>
                <w:tcPr>
                  <w:tcW w:w="1288" w:type="pct"/>
                  <w:vAlign w:val="center"/>
                </w:tcPr>
                <w:p w14:paraId="223ECEA8" w14:textId="77777777" w:rsidR="000C46DC" w:rsidRPr="005D0A80" w:rsidRDefault="000C46DC" w:rsidP="000C46DC">
                  <w:pPr>
                    <w:pStyle w:val="af1"/>
                    <w:rPr>
                      <w:lang w:bidi="ar"/>
                    </w:rPr>
                  </w:pPr>
                  <w:r w:rsidRPr="005D0A80">
                    <w:rPr>
                      <w:lang w:bidi="ar"/>
                    </w:rPr>
                    <w:t>江苏大阳山国家级森林公园总体规划中确定的范围（包括生态保育区和核心景观区等）</w:t>
                  </w:r>
                </w:p>
              </w:tc>
              <w:tc>
                <w:tcPr>
                  <w:tcW w:w="911" w:type="pct"/>
                  <w:vAlign w:val="center"/>
                </w:tcPr>
                <w:p w14:paraId="5E8AD719" w14:textId="77777777" w:rsidR="000C46DC" w:rsidRPr="005D0A80" w:rsidRDefault="000C46DC" w:rsidP="000C46DC">
                  <w:pPr>
                    <w:pStyle w:val="af1"/>
                  </w:pPr>
                  <w:r w:rsidRPr="005D0A80">
                    <w:t>/</w:t>
                  </w:r>
                </w:p>
              </w:tc>
              <w:tc>
                <w:tcPr>
                  <w:tcW w:w="487" w:type="pct"/>
                  <w:vAlign w:val="center"/>
                </w:tcPr>
                <w:p w14:paraId="0F6AD2A5" w14:textId="77777777" w:rsidR="000C46DC" w:rsidRPr="005D0A80" w:rsidRDefault="000C46DC" w:rsidP="000C46DC">
                  <w:pPr>
                    <w:pStyle w:val="af1"/>
                  </w:pPr>
                  <w:r w:rsidRPr="005D0A80">
                    <w:t>10.30</w:t>
                  </w:r>
                </w:p>
              </w:tc>
              <w:tc>
                <w:tcPr>
                  <w:tcW w:w="572" w:type="pct"/>
                  <w:vAlign w:val="center"/>
                </w:tcPr>
                <w:p w14:paraId="101FC163" w14:textId="77777777" w:rsidR="000C46DC" w:rsidRPr="005D0A80" w:rsidRDefault="000C46DC" w:rsidP="000C46DC">
                  <w:pPr>
                    <w:pStyle w:val="af1"/>
                  </w:pPr>
                  <w:r w:rsidRPr="005D0A80">
                    <w:t>/</w:t>
                  </w:r>
                </w:p>
              </w:tc>
              <w:tc>
                <w:tcPr>
                  <w:tcW w:w="245" w:type="pct"/>
                  <w:vAlign w:val="center"/>
                </w:tcPr>
                <w:p w14:paraId="2D4AA458" w14:textId="19603B3D" w:rsidR="000C46DC" w:rsidRPr="005D0A80" w:rsidRDefault="0044667A" w:rsidP="000C46DC">
                  <w:pPr>
                    <w:pStyle w:val="af1"/>
                  </w:pPr>
                  <w:r w:rsidRPr="005D0A80">
                    <w:rPr>
                      <w:rFonts w:hint="eastAsia"/>
                    </w:rPr>
                    <w:t>东</w:t>
                  </w:r>
                </w:p>
              </w:tc>
              <w:tc>
                <w:tcPr>
                  <w:tcW w:w="299" w:type="pct"/>
                  <w:vAlign w:val="center"/>
                </w:tcPr>
                <w:p w14:paraId="238F9259" w14:textId="76321087" w:rsidR="000C46DC" w:rsidRPr="005D0A80" w:rsidRDefault="0044667A" w:rsidP="000C46DC">
                  <w:pPr>
                    <w:pStyle w:val="af1"/>
                  </w:pPr>
                  <w:r w:rsidRPr="005D0A80">
                    <w:rPr>
                      <w:rFonts w:hint="eastAsia"/>
                    </w:rPr>
                    <w:t>1</w:t>
                  </w:r>
                  <w:r w:rsidRPr="005D0A80">
                    <w:t>.6</w:t>
                  </w:r>
                </w:p>
              </w:tc>
              <w:tc>
                <w:tcPr>
                  <w:tcW w:w="332" w:type="pct"/>
                  <w:vAlign w:val="center"/>
                </w:tcPr>
                <w:p w14:paraId="55EE13A8" w14:textId="77777777" w:rsidR="000C46DC" w:rsidRPr="005D0A80" w:rsidRDefault="000C46DC" w:rsidP="000C46DC">
                  <w:pPr>
                    <w:pStyle w:val="af1"/>
                  </w:pPr>
                  <w:r w:rsidRPr="005D0A80">
                    <w:t>否</w:t>
                  </w:r>
                </w:p>
              </w:tc>
            </w:tr>
            <w:tr w:rsidR="008E1F80" w:rsidRPr="005D0A80" w14:paraId="3B878D4A" w14:textId="77777777" w:rsidTr="00A30FBD">
              <w:trPr>
                <w:jc w:val="center"/>
              </w:trPr>
              <w:tc>
                <w:tcPr>
                  <w:tcW w:w="502" w:type="pct"/>
                  <w:vAlign w:val="center"/>
                </w:tcPr>
                <w:p w14:paraId="5308FF6D" w14:textId="77777777" w:rsidR="000C46DC" w:rsidRPr="005D0A80" w:rsidRDefault="000C46DC" w:rsidP="000C46DC">
                  <w:pPr>
                    <w:pStyle w:val="af1"/>
                  </w:pPr>
                  <w:r w:rsidRPr="005D0A80">
                    <w:rPr>
                      <w:lang w:bidi="ar"/>
                    </w:rPr>
                    <w:t>太湖（高新区）重要保护区</w:t>
                  </w:r>
                </w:p>
              </w:tc>
              <w:tc>
                <w:tcPr>
                  <w:tcW w:w="364" w:type="pct"/>
                  <w:vAlign w:val="center"/>
                </w:tcPr>
                <w:p w14:paraId="1B3BEBFD" w14:textId="77777777" w:rsidR="000C46DC" w:rsidRPr="005D0A80" w:rsidRDefault="000C46DC" w:rsidP="000C46DC">
                  <w:pPr>
                    <w:pStyle w:val="af1"/>
                  </w:pPr>
                  <w:r w:rsidRPr="005D0A80">
                    <w:rPr>
                      <w:lang w:bidi="ar"/>
                    </w:rPr>
                    <w:t>湿地生态系统保护</w:t>
                  </w:r>
                </w:p>
              </w:tc>
              <w:tc>
                <w:tcPr>
                  <w:tcW w:w="1288" w:type="pct"/>
                  <w:vAlign w:val="center"/>
                </w:tcPr>
                <w:p w14:paraId="64D91842" w14:textId="77777777" w:rsidR="000C46DC" w:rsidRPr="005D0A80" w:rsidRDefault="000C46DC" w:rsidP="000C46DC">
                  <w:pPr>
                    <w:pStyle w:val="af1"/>
                    <w:rPr>
                      <w:lang w:bidi="ar"/>
                    </w:rPr>
                  </w:pPr>
                  <w:r w:rsidRPr="005D0A80">
                    <w:rPr>
                      <w:lang w:bidi="ar"/>
                    </w:rPr>
                    <w:t>/</w:t>
                  </w:r>
                </w:p>
              </w:tc>
              <w:tc>
                <w:tcPr>
                  <w:tcW w:w="911" w:type="pct"/>
                  <w:vAlign w:val="center"/>
                </w:tcPr>
                <w:p w14:paraId="77848386" w14:textId="77777777" w:rsidR="000C46DC" w:rsidRPr="005D0A80" w:rsidRDefault="000C46DC" w:rsidP="000C46DC">
                  <w:pPr>
                    <w:pStyle w:val="af1"/>
                  </w:pPr>
                  <w:r w:rsidRPr="005D0A80">
                    <w:rPr>
                      <w:lang w:bidi="ar"/>
                    </w:rPr>
                    <w:t>分为两部分：湖体和湖岸。湖体为高新区内太湖水体（不包括金墅港、镇湖饮用水源保护区和太湖梅鲚河蚬国家级水产种质资源保护区的核心区）。湖岸部分为高新区太湖大堤以东</w:t>
                  </w:r>
                  <w:r w:rsidRPr="005D0A80">
                    <w:rPr>
                      <w:lang w:bidi="ar"/>
                    </w:rPr>
                    <w:t>1</w:t>
                  </w:r>
                  <w:r w:rsidRPr="005D0A80">
                    <w:rPr>
                      <w:lang w:bidi="ar"/>
                    </w:rPr>
                    <w:t>公里生态林带范围</w:t>
                  </w:r>
                </w:p>
              </w:tc>
              <w:tc>
                <w:tcPr>
                  <w:tcW w:w="487" w:type="pct"/>
                  <w:vAlign w:val="center"/>
                </w:tcPr>
                <w:p w14:paraId="31B6ACEF" w14:textId="77777777" w:rsidR="000C46DC" w:rsidRPr="005D0A80" w:rsidRDefault="000C46DC" w:rsidP="000C46DC">
                  <w:pPr>
                    <w:pStyle w:val="af1"/>
                    <w:rPr>
                      <w:lang w:bidi="ar"/>
                    </w:rPr>
                  </w:pPr>
                  <w:r w:rsidRPr="005D0A80">
                    <w:rPr>
                      <w:lang w:bidi="ar"/>
                    </w:rPr>
                    <w:t>/</w:t>
                  </w:r>
                </w:p>
              </w:tc>
              <w:tc>
                <w:tcPr>
                  <w:tcW w:w="572" w:type="pct"/>
                  <w:vAlign w:val="center"/>
                </w:tcPr>
                <w:p w14:paraId="48150D0A" w14:textId="77777777" w:rsidR="000C46DC" w:rsidRPr="005D0A80" w:rsidRDefault="000C46DC" w:rsidP="000C46DC">
                  <w:pPr>
                    <w:pStyle w:val="af1"/>
                  </w:pPr>
                  <w:r w:rsidRPr="005D0A80">
                    <w:rPr>
                      <w:lang w:bidi="ar"/>
                    </w:rPr>
                    <w:t>126.62</w:t>
                  </w:r>
                </w:p>
              </w:tc>
              <w:tc>
                <w:tcPr>
                  <w:tcW w:w="245" w:type="pct"/>
                  <w:vAlign w:val="center"/>
                </w:tcPr>
                <w:p w14:paraId="6AA205A8" w14:textId="7DC041B7" w:rsidR="000C46DC" w:rsidRPr="005D0A80" w:rsidRDefault="0044667A" w:rsidP="000C46DC">
                  <w:pPr>
                    <w:pStyle w:val="af1"/>
                  </w:pPr>
                  <w:r w:rsidRPr="005D0A80">
                    <w:rPr>
                      <w:rFonts w:hint="eastAsia"/>
                    </w:rPr>
                    <w:t>西</w:t>
                  </w:r>
                </w:p>
              </w:tc>
              <w:tc>
                <w:tcPr>
                  <w:tcW w:w="299" w:type="pct"/>
                  <w:vAlign w:val="center"/>
                </w:tcPr>
                <w:p w14:paraId="64BFF3BE" w14:textId="32983881" w:rsidR="000C46DC" w:rsidRPr="005D0A80" w:rsidRDefault="0044667A" w:rsidP="000C46DC">
                  <w:pPr>
                    <w:pStyle w:val="af1"/>
                  </w:pPr>
                  <w:r w:rsidRPr="005D0A80">
                    <w:rPr>
                      <w:rFonts w:hint="eastAsia"/>
                    </w:rPr>
                    <w:t>3</w:t>
                  </w:r>
                  <w:r w:rsidRPr="005D0A80">
                    <w:t>.</w:t>
                  </w:r>
                  <w:r w:rsidR="00EB61C7" w:rsidRPr="005D0A80">
                    <w:t>2</w:t>
                  </w:r>
                </w:p>
              </w:tc>
              <w:tc>
                <w:tcPr>
                  <w:tcW w:w="332" w:type="pct"/>
                  <w:vAlign w:val="center"/>
                </w:tcPr>
                <w:p w14:paraId="32F6A793" w14:textId="77777777" w:rsidR="000C46DC" w:rsidRPr="005D0A80" w:rsidRDefault="000C46DC" w:rsidP="000C46DC">
                  <w:pPr>
                    <w:pStyle w:val="af1"/>
                  </w:pPr>
                  <w:r w:rsidRPr="005D0A80">
                    <w:t>否</w:t>
                  </w:r>
                </w:p>
              </w:tc>
            </w:tr>
            <w:tr w:rsidR="008E1F80" w:rsidRPr="005D0A80" w14:paraId="2CF9885B" w14:textId="77777777" w:rsidTr="00A30FBD">
              <w:trPr>
                <w:jc w:val="center"/>
              </w:trPr>
              <w:tc>
                <w:tcPr>
                  <w:tcW w:w="502" w:type="pct"/>
                  <w:vAlign w:val="center"/>
                </w:tcPr>
                <w:p w14:paraId="5A443662" w14:textId="77777777" w:rsidR="0044667A" w:rsidRPr="005D0A80" w:rsidRDefault="0044667A" w:rsidP="0044667A">
                  <w:pPr>
                    <w:pStyle w:val="af1"/>
                    <w:rPr>
                      <w:lang w:bidi="ar"/>
                    </w:rPr>
                  </w:pPr>
                  <w:r w:rsidRPr="005D0A80">
                    <w:rPr>
                      <w:lang w:bidi="ar"/>
                    </w:rPr>
                    <w:t>太湖重要湿地（高新区）</w:t>
                  </w:r>
                </w:p>
              </w:tc>
              <w:tc>
                <w:tcPr>
                  <w:tcW w:w="364" w:type="pct"/>
                  <w:vAlign w:val="center"/>
                </w:tcPr>
                <w:p w14:paraId="05E73A07" w14:textId="77777777" w:rsidR="0044667A" w:rsidRPr="005D0A80" w:rsidRDefault="0044667A" w:rsidP="0044667A">
                  <w:pPr>
                    <w:pStyle w:val="af1"/>
                  </w:pPr>
                  <w:r w:rsidRPr="005D0A80">
                    <w:rPr>
                      <w:lang w:bidi="ar"/>
                    </w:rPr>
                    <w:t>湿地生态系统保护</w:t>
                  </w:r>
                </w:p>
              </w:tc>
              <w:tc>
                <w:tcPr>
                  <w:tcW w:w="1288" w:type="pct"/>
                  <w:vAlign w:val="center"/>
                </w:tcPr>
                <w:p w14:paraId="12A9CBA7" w14:textId="77777777" w:rsidR="0044667A" w:rsidRPr="005D0A80" w:rsidRDefault="0044667A" w:rsidP="0044667A">
                  <w:pPr>
                    <w:pStyle w:val="af1"/>
                  </w:pPr>
                  <w:r w:rsidRPr="005D0A80">
                    <w:rPr>
                      <w:lang w:bidi="ar"/>
                    </w:rPr>
                    <w:t>太湖湖体水域</w:t>
                  </w:r>
                </w:p>
              </w:tc>
              <w:tc>
                <w:tcPr>
                  <w:tcW w:w="911" w:type="pct"/>
                  <w:vAlign w:val="center"/>
                </w:tcPr>
                <w:p w14:paraId="16F6867C" w14:textId="77777777" w:rsidR="0044667A" w:rsidRPr="005D0A80" w:rsidRDefault="0044667A" w:rsidP="0044667A">
                  <w:pPr>
                    <w:pStyle w:val="af1"/>
                    <w:rPr>
                      <w:lang w:bidi="ar"/>
                    </w:rPr>
                  </w:pPr>
                  <w:r w:rsidRPr="005D0A80">
                    <w:rPr>
                      <w:lang w:bidi="ar"/>
                    </w:rPr>
                    <w:t>/</w:t>
                  </w:r>
                </w:p>
              </w:tc>
              <w:tc>
                <w:tcPr>
                  <w:tcW w:w="487" w:type="pct"/>
                  <w:vAlign w:val="center"/>
                </w:tcPr>
                <w:p w14:paraId="0A91FB19" w14:textId="77777777" w:rsidR="0044667A" w:rsidRPr="005D0A80" w:rsidRDefault="0044667A" w:rsidP="0044667A">
                  <w:pPr>
                    <w:pStyle w:val="af1"/>
                    <w:rPr>
                      <w:lang w:bidi="ar"/>
                    </w:rPr>
                  </w:pPr>
                  <w:r w:rsidRPr="005D0A80">
                    <w:rPr>
                      <w:lang w:bidi="ar"/>
                    </w:rPr>
                    <w:t>/</w:t>
                  </w:r>
                </w:p>
              </w:tc>
              <w:tc>
                <w:tcPr>
                  <w:tcW w:w="572" w:type="pct"/>
                  <w:vAlign w:val="center"/>
                </w:tcPr>
                <w:p w14:paraId="1D5A9C77" w14:textId="77777777" w:rsidR="0044667A" w:rsidRPr="005D0A80" w:rsidRDefault="0044667A" w:rsidP="0044667A">
                  <w:pPr>
                    <w:pStyle w:val="af1"/>
                    <w:rPr>
                      <w:lang w:bidi="ar"/>
                    </w:rPr>
                  </w:pPr>
                  <w:r w:rsidRPr="005D0A80">
                    <w:rPr>
                      <w:lang w:bidi="ar"/>
                    </w:rPr>
                    <w:t>112.09</w:t>
                  </w:r>
                </w:p>
              </w:tc>
              <w:tc>
                <w:tcPr>
                  <w:tcW w:w="245" w:type="pct"/>
                  <w:vAlign w:val="center"/>
                </w:tcPr>
                <w:p w14:paraId="3831456B" w14:textId="763AF607" w:rsidR="0044667A" w:rsidRPr="005D0A80" w:rsidRDefault="0044667A" w:rsidP="0044667A">
                  <w:pPr>
                    <w:pStyle w:val="af1"/>
                  </w:pPr>
                  <w:r w:rsidRPr="005D0A80">
                    <w:rPr>
                      <w:rFonts w:hint="eastAsia"/>
                    </w:rPr>
                    <w:t>西</w:t>
                  </w:r>
                </w:p>
              </w:tc>
              <w:tc>
                <w:tcPr>
                  <w:tcW w:w="299" w:type="pct"/>
                  <w:vAlign w:val="center"/>
                </w:tcPr>
                <w:p w14:paraId="5540D896" w14:textId="01A4FF58" w:rsidR="0044667A" w:rsidRPr="005D0A80" w:rsidRDefault="0044667A" w:rsidP="0044667A">
                  <w:pPr>
                    <w:pStyle w:val="af1"/>
                  </w:pPr>
                  <w:r w:rsidRPr="005D0A80">
                    <w:t>4.</w:t>
                  </w:r>
                  <w:r w:rsidR="00EB61C7" w:rsidRPr="005D0A80">
                    <w:t>2</w:t>
                  </w:r>
                </w:p>
              </w:tc>
              <w:tc>
                <w:tcPr>
                  <w:tcW w:w="332" w:type="pct"/>
                  <w:vAlign w:val="center"/>
                </w:tcPr>
                <w:p w14:paraId="33C1CD9B" w14:textId="77777777" w:rsidR="0044667A" w:rsidRPr="005D0A80" w:rsidRDefault="0044667A" w:rsidP="0044667A">
                  <w:pPr>
                    <w:pStyle w:val="af1"/>
                  </w:pPr>
                  <w:r w:rsidRPr="005D0A80">
                    <w:t>否</w:t>
                  </w:r>
                </w:p>
              </w:tc>
            </w:tr>
            <w:tr w:rsidR="008E1F80" w:rsidRPr="005D0A80" w14:paraId="26C2ADF4" w14:textId="77777777" w:rsidTr="00A30FBD">
              <w:trPr>
                <w:jc w:val="center"/>
              </w:trPr>
              <w:tc>
                <w:tcPr>
                  <w:tcW w:w="502" w:type="pct"/>
                  <w:vAlign w:val="center"/>
                </w:tcPr>
                <w:p w14:paraId="7BF0C4C0" w14:textId="77777777" w:rsidR="0044667A" w:rsidRPr="005D0A80" w:rsidRDefault="0044667A" w:rsidP="0044667A">
                  <w:pPr>
                    <w:pStyle w:val="af1"/>
                  </w:pPr>
                  <w:r w:rsidRPr="005D0A80">
                    <w:rPr>
                      <w:lang w:bidi="ar"/>
                    </w:rPr>
                    <w:t>苏州太湖国家湿地公园</w:t>
                  </w:r>
                </w:p>
              </w:tc>
              <w:tc>
                <w:tcPr>
                  <w:tcW w:w="364" w:type="pct"/>
                  <w:vAlign w:val="center"/>
                </w:tcPr>
                <w:p w14:paraId="5EB8F4B5" w14:textId="77777777" w:rsidR="0044667A" w:rsidRPr="005D0A80" w:rsidRDefault="0044667A" w:rsidP="0044667A">
                  <w:pPr>
                    <w:pStyle w:val="af1"/>
                  </w:pPr>
                  <w:r w:rsidRPr="005D0A80">
                    <w:rPr>
                      <w:lang w:bidi="ar"/>
                    </w:rPr>
                    <w:t>湿地生态系统保护</w:t>
                  </w:r>
                </w:p>
              </w:tc>
              <w:tc>
                <w:tcPr>
                  <w:tcW w:w="1288" w:type="pct"/>
                  <w:vAlign w:val="center"/>
                </w:tcPr>
                <w:p w14:paraId="7890A070" w14:textId="77777777" w:rsidR="0044667A" w:rsidRPr="005D0A80" w:rsidRDefault="0044667A" w:rsidP="0044667A">
                  <w:pPr>
                    <w:pStyle w:val="af1"/>
                    <w:rPr>
                      <w:lang w:bidi="ar"/>
                    </w:rPr>
                  </w:pPr>
                  <w:r w:rsidRPr="005D0A80">
                    <w:rPr>
                      <w:lang w:bidi="ar"/>
                    </w:rPr>
                    <w:t>苏州太湖国家湿地公园总体规划中确定的范围（包括湿地保育区和恢复重建区等）</w:t>
                  </w:r>
                </w:p>
              </w:tc>
              <w:tc>
                <w:tcPr>
                  <w:tcW w:w="911" w:type="pct"/>
                  <w:vAlign w:val="center"/>
                </w:tcPr>
                <w:p w14:paraId="5F67DCFA" w14:textId="77777777" w:rsidR="0044667A" w:rsidRPr="005D0A80" w:rsidRDefault="0044667A" w:rsidP="0044667A">
                  <w:pPr>
                    <w:pStyle w:val="af1"/>
                  </w:pPr>
                  <w:r w:rsidRPr="005D0A80">
                    <w:rPr>
                      <w:lang w:bidi="ar"/>
                    </w:rPr>
                    <w:t>苏州太湖国家湿地公园总体规划中除湿地保育区和恢复重建区外的范围</w:t>
                  </w:r>
                </w:p>
              </w:tc>
              <w:tc>
                <w:tcPr>
                  <w:tcW w:w="487" w:type="pct"/>
                  <w:vAlign w:val="center"/>
                </w:tcPr>
                <w:p w14:paraId="2E953910" w14:textId="77777777" w:rsidR="0044667A" w:rsidRPr="005D0A80" w:rsidRDefault="0044667A" w:rsidP="0044667A">
                  <w:pPr>
                    <w:pStyle w:val="af1"/>
                    <w:rPr>
                      <w:lang w:bidi="ar"/>
                    </w:rPr>
                  </w:pPr>
                  <w:r w:rsidRPr="005D0A80">
                    <w:rPr>
                      <w:lang w:bidi="ar"/>
                    </w:rPr>
                    <w:t>0.47</w:t>
                  </w:r>
                </w:p>
              </w:tc>
              <w:tc>
                <w:tcPr>
                  <w:tcW w:w="572" w:type="pct"/>
                  <w:vAlign w:val="center"/>
                </w:tcPr>
                <w:p w14:paraId="2DBAF747" w14:textId="77777777" w:rsidR="0044667A" w:rsidRPr="005D0A80" w:rsidRDefault="0044667A" w:rsidP="0044667A">
                  <w:pPr>
                    <w:pStyle w:val="af1"/>
                  </w:pPr>
                  <w:r w:rsidRPr="005D0A80">
                    <w:rPr>
                      <w:lang w:bidi="ar"/>
                    </w:rPr>
                    <w:t>1.83</w:t>
                  </w:r>
                </w:p>
              </w:tc>
              <w:tc>
                <w:tcPr>
                  <w:tcW w:w="245" w:type="pct"/>
                  <w:vAlign w:val="center"/>
                </w:tcPr>
                <w:p w14:paraId="78AD17CF" w14:textId="549FDFB6" w:rsidR="0044667A" w:rsidRPr="005D0A80" w:rsidRDefault="0044667A" w:rsidP="0044667A">
                  <w:pPr>
                    <w:pStyle w:val="af1"/>
                  </w:pPr>
                  <w:r w:rsidRPr="005D0A80">
                    <w:rPr>
                      <w:rFonts w:hint="eastAsia"/>
                    </w:rPr>
                    <w:t>西南</w:t>
                  </w:r>
                </w:p>
              </w:tc>
              <w:tc>
                <w:tcPr>
                  <w:tcW w:w="299" w:type="pct"/>
                  <w:vAlign w:val="center"/>
                </w:tcPr>
                <w:p w14:paraId="2377692C" w14:textId="4A4E192C" w:rsidR="0044667A" w:rsidRPr="005D0A80" w:rsidRDefault="0044667A" w:rsidP="0044667A">
                  <w:pPr>
                    <w:pStyle w:val="af1"/>
                  </w:pPr>
                  <w:r w:rsidRPr="005D0A80">
                    <w:rPr>
                      <w:rFonts w:hint="eastAsia"/>
                    </w:rPr>
                    <w:t>8</w:t>
                  </w:r>
                  <w:r w:rsidRPr="005D0A80">
                    <w:t>.2</w:t>
                  </w:r>
                </w:p>
              </w:tc>
              <w:tc>
                <w:tcPr>
                  <w:tcW w:w="332" w:type="pct"/>
                  <w:vAlign w:val="center"/>
                </w:tcPr>
                <w:p w14:paraId="370A71F6" w14:textId="77777777" w:rsidR="0044667A" w:rsidRPr="005D0A80" w:rsidRDefault="0044667A" w:rsidP="0044667A">
                  <w:pPr>
                    <w:pStyle w:val="af1"/>
                  </w:pPr>
                  <w:r w:rsidRPr="005D0A80">
                    <w:t>否</w:t>
                  </w:r>
                </w:p>
              </w:tc>
            </w:tr>
          </w:tbl>
          <w:p w14:paraId="559714D0" w14:textId="3EEA7BB9" w:rsidR="000C46DC" w:rsidRPr="005D0A80" w:rsidRDefault="00084AD2" w:rsidP="00805ECF">
            <w:pPr>
              <w:pStyle w:val="ac"/>
              <w:ind w:firstLine="480"/>
            </w:pPr>
            <w:r w:rsidRPr="005D0A80">
              <w:rPr>
                <w:rFonts w:hint="eastAsia"/>
              </w:rPr>
              <w:t>本项目不在国家级生态保护红线范围和生态空间管控区域范围内，距离</w:t>
            </w:r>
            <w:r w:rsidRPr="005D0A80">
              <w:rPr>
                <w:rFonts w:hint="eastAsia"/>
              </w:rPr>
              <w:lastRenderedPageBreak/>
              <w:t>项目所在地最近的</w:t>
            </w:r>
            <w:r w:rsidRPr="005D0A80">
              <w:t>生态空间管控区域</w:t>
            </w:r>
            <w:r w:rsidRPr="005D0A80">
              <w:rPr>
                <w:rFonts w:hint="eastAsia"/>
              </w:rPr>
              <w:t>为东侧</w:t>
            </w:r>
            <w:r w:rsidRPr="005D0A80">
              <w:t>1.6</w:t>
            </w:r>
            <w:r w:rsidRPr="005D0A80">
              <w:rPr>
                <w:rFonts w:hint="eastAsia"/>
              </w:rPr>
              <w:t>km</w:t>
            </w:r>
            <w:r w:rsidRPr="005D0A80">
              <w:rPr>
                <w:rFonts w:hint="eastAsia"/>
              </w:rPr>
              <w:t>处的江苏大阳山国家级森林公园。因此，本项目符合《省政府关于印发江苏省生态空间管控区域规划的通知》（苏政发</w:t>
            </w:r>
            <w:r w:rsidRPr="005D0A80">
              <w:rPr>
                <w:rFonts w:hint="eastAsia"/>
              </w:rPr>
              <w:t>[2020]1</w:t>
            </w:r>
            <w:r w:rsidRPr="005D0A80">
              <w:rPr>
                <w:rFonts w:hint="eastAsia"/>
              </w:rPr>
              <w:t>号），</w:t>
            </w:r>
          </w:p>
          <w:p w14:paraId="2F35F64A" w14:textId="30B8B71D" w:rsidR="00084AD2" w:rsidRPr="005D0A80" w:rsidRDefault="00084AD2" w:rsidP="00084AD2">
            <w:pPr>
              <w:pStyle w:val="ac"/>
              <w:ind w:firstLineChars="0" w:firstLine="0"/>
            </w:pPr>
            <w:r w:rsidRPr="005D0A80">
              <w:rPr>
                <w:rFonts w:hint="eastAsia"/>
              </w:rPr>
              <w:t>（</w:t>
            </w:r>
            <w:r w:rsidRPr="005D0A80">
              <w:t>2</w:t>
            </w:r>
            <w:r w:rsidRPr="005D0A80">
              <w:rPr>
                <w:rFonts w:hint="eastAsia"/>
              </w:rPr>
              <w:t>）环境质量底线</w:t>
            </w:r>
          </w:p>
          <w:p w14:paraId="4F859134" w14:textId="77777777" w:rsidR="00084AD2" w:rsidRPr="005D0A80" w:rsidRDefault="00084AD2" w:rsidP="00805ECF">
            <w:pPr>
              <w:pStyle w:val="ac"/>
              <w:ind w:firstLine="480"/>
            </w:pPr>
            <w:r w:rsidRPr="005D0A80">
              <w:t>根据《</w:t>
            </w:r>
            <w:r w:rsidRPr="005D0A80">
              <w:t>2020</w:t>
            </w:r>
            <w:r w:rsidRPr="005D0A80">
              <w:t>年度苏州高新区环境质量公报》，</w:t>
            </w:r>
            <w:r w:rsidRPr="005D0A80">
              <w:t>2020</w:t>
            </w:r>
            <w:r w:rsidRPr="005D0A80">
              <w:t>年，苏州高新区环境空气质量优良天数比率为</w:t>
            </w:r>
            <w:r w:rsidRPr="005D0A80">
              <w:t>83.3%</w:t>
            </w:r>
            <w:r w:rsidRPr="005D0A80">
              <w:t>，影响环境空气质量的主要污染物为</w:t>
            </w:r>
            <w:r w:rsidRPr="005D0A80">
              <w:t>O</w:t>
            </w:r>
            <w:r w:rsidRPr="005D0A80">
              <w:rPr>
                <w:vertAlign w:val="subscript"/>
              </w:rPr>
              <w:t>3</w:t>
            </w:r>
            <w:r w:rsidRPr="005D0A80">
              <w:t>。对照《环境空气质量标准》（</w:t>
            </w:r>
            <w:r w:rsidRPr="005D0A80">
              <w:t>GB3095-2012</w:t>
            </w:r>
            <w:r w:rsidRPr="005D0A80">
              <w:t>）及《环境空气质量评价技术规范（试行）》（</w:t>
            </w:r>
            <w:r w:rsidRPr="005D0A80">
              <w:t>HJ663-2013</w:t>
            </w:r>
            <w:r w:rsidRPr="005D0A80">
              <w:t>），</w:t>
            </w:r>
            <w:r w:rsidRPr="005D0A80">
              <w:t>SO</w:t>
            </w:r>
            <w:r w:rsidRPr="005D0A80">
              <w:rPr>
                <w:vertAlign w:val="subscript"/>
              </w:rPr>
              <w:t>2</w:t>
            </w:r>
            <w:r w:rsidRPr="005D0A80">
              <w:t>、</w:t>
            </w:r>
            <w:r w:rsidRPr="005D0A80">
              <w:t>NO</w:t>
            </w:r>
            <w:r w:rsidRPr="005D0A80">
              <w:rPr>
                <w:vertAlign w:val="subscript"/>
              </w:rPr>
              <w:t>2</w:t>
            </w:r>
            <w:r w:rsidRPr="005D0A80">
              <w:t>、</w:t>
            </w:r>
            <w:r w:rsidRPr="005D0A80">
              <w:t>PM</w:t>
            </w:r>
            <w:r w:rsidRPr="005D0A80">
              <w:rPr>
                <w:vertAlign w:val="subscript"/>
              </w:rPr>
              <w:t>2.5</w:t>
            </w:r>
            <w:r w:rsidRPr="005D0A80">
              <w:t>、</w:t>
            </w:r>
            <w:r w:rsidRPr="005D0A80">
              <w:t>PM</w:t>
            </w:r>
            <w:r w:rsidRPr="005D0A80">
              <w:rPr>
                <w:vertAlign w:val="subscript"/>
              </w:rPr>
              <w:t>10</w:t>
            </w:r>
            <w:r w:rsidRPr="005D0A80">
              <w:t>和</w:t>
            </w:r>
            <w:r w:rsidRPr="005D0A80">
              <w:t>CO</w:t>
            </w:r>
            <w:r w:rsidRPr="005D0A80">
              <w:t>年均浓度值优于一级标准，</w:t>
            </w:r>
            <w:r w:rsidRPr="005D0A80">
              <w:t>O</w:t>
            </w:r>
            <w:r w:rsidRPr="005D0A80">
              <w:rPr>
                <w:vertAlign w:val="subscript"/>
              </w:rPr>
              <w:t>3</w:t>
            </w:r>
            <w:r w:rsidRPr="005D0A80">
              <w:t>日最大</w:t>
            </w:r>
            <w:r w:rsidRPr="005D0A80">
              <w:t>8</w:t>
            </w:r>
            <w:r w:rsidRPr="005D0A80">
              <w:t>小时平均第</w:t>
            </w:r>
            <w:r w:rsidRPr="005D0A80">
              <w:t>90</w:t>
            </w:r>
            <w:r w:rsidRPr="005D0A80">
              <w:t>百分位数浓度值超过二级标准。项目所在区</w:t>
            </w:r>
            <w:r w:rsidRPr="005D0A80">
              <w:t>O3</w:t>
            </w:r>
            <w:r w:rsidRPr="005D0A80">
              <w:t>超标，因此，判定苏州高新区环境空气质量不达标区。</w:t>
            </w:r>
          </w:p>
          <w:p w14:paraId="5220662F" w14:textId="77777777" w:rsidR="00084AD2" w:rsidRPr="005D0A80" w:rsidRDefault="00084AD2" w:rsidP="00805ECF">
            <w:pPr>
              <w:pStyle w:val="ac"/>
              <w:ind w:firstLine="480"/>
            </w:pPr>
            <w:r w:rsidRPr="005D0A80">
              <w:t>根据《苏州市空气质量改善达标规划（</w:t>
            </w:r>
            <w:r w:rsidRPr="005D0A80">
              <w:t>2019-2024</w:t>
            </w:r>
            <w:r w:rsidRPr="005D0A80">
              <w:t>年）》，本次规划近期评价到</w:t>
            </w:r>
            <w:r w:rsidRPr="005D0A80">
              <w:t>2020</w:t>
            </w:r>
            <w:r w:rsidRPr="005D0A80">
              <w:t>年，远期评价到</w:t>
            </w:r>
            <w:r w:rsidRPr="005D0A80">
              <w:t>2024</w:t>
            </w:r>
            <w:r w:rsidRPr="005D0A80">
              <w:t>年。远期目标：力争到</w:t>
            </w:r>
            <w:r w:rsidRPr="005D0A80">
              <w:t>2024</w:t>
            </w:r>
            <w:r w:rsidRPr="005D0A80">
              <w:t>年，苏州市</w:t>
            </w:r>
            <w:r w:rsidRPr="005D0A80">
              <w:t>PM</w:t>
            </w:r>
            <w:r w:rsidRPr="005D0A80">
              <w:rPr>
                <w:vertAlign w:val="subscript"/>
              </w:rPr>
              <w:t>2.5</w:t>
            </w:r>
            <w:r w:rsidRPr="005D0A80">
              <w:t>浓度达到</w:t>
            </w:r>
            <w:r w:rsidRPr="005D0A80">
              <w:t>35μg/m</w:t>
            </w:r>
            <w:r w:rsidRPr="005D0A80">
              <w:rPr>
                <w:vertAlign w:val="superscript"/>
              </w:rPr>
              <w:t>3</w:t>
            </w:r>
            <w:r w:rsidRPr="005D0A80">
              <w:t>左右，</w:t>
            </w:r>
            <w:r w:rsidRPr="005D0A80">
              <w:t>O</w:t>
            </w:r>
            <w:r w:rsidRPr="005D0A80">
              <w:rPr>
                <w:vertAlign w:val="subscript"/>
              </w:rPr>
              <w:t>3</w:t>
            </w:r>
            <w:r w:rsidRPr="005D0A80">
              <w:t>浓度达到拐点，除</w:t>
            </w:r>
            <w:r w:rsidRPr="005D0A80">
              <w:t>O</w:t>
            </w:r>
            <w:r w:rsidRPr="005D0A80">
              <w:rPr>
                <w:vertAlign w:val="subscript"/>
              </w:rPr>
              <w:t>3</w:t>
            </w:r>
            <w:r w:rsidRPr="005D0A80">
              <w:t>以外的主要大气污染物浓度达到国家二级标准要求，空气质量优良天数比率达到</w:t>
            </w:r>
            <w:r w:rsidRPr="005D0A80">
              <w:t>80%</w:t>
            </w:r>
            <w:r w:rsidRPr="005D0A80">
              <w:t>。以不断降低</w:t>
            </w:r>
            <w:r w:rsidRPr="005D0A80">
              <w:t>PM</w:t>
            </w:r>
            <w:r w:rsidRPr="005D0A80">
              <w:rPr>
                <w:vertAlign w:val="subscript"/>
              </w:rPr>
              <w:t>2.5</w:t>
            </w:r>
            <w:r w:rsidRPr="005D0A80">
              <w:t>浓度，明显减少重污染天数，明显改善环境空气质量，明显增强人民的蓝天幸福感为核心目标，强化煤炭质量管理，推进热电整合，优化产业结构和布局；促进高排放车辆淘汰，推进运输结构调整；提高各行业清洁化生产水平，全面执行大气污染物特别排放限值，不断推进重点行业提标改造，加强监测监控管理水平。完成工业炉窑综合整治，进一步提高电力、钢铁及建材行业排放要求，完成非电行业氮氧化物排放深度治理，对标最严格的绩效分级标准实施重点企业颗粒物无组织排放深度治理；完成重点行业低</w:t>
            </w:r>
            <w:r w:rsidRPr="005D0A80">
              <w:t>VOCs</w:t>
            </w:r>
            <w:r w:rsidRPr="005D0A80">
              <w:t>含量原辅料替代目标，从化工、涂装、纺织印染等工业行业挖掘</w:t>
            </w:r>
            <w:r w:rsidRPr="005D0A80">
              <w:t>VOCs</w:t>
            </w:r>
            <w:r w:rsidRPr="005D0A80">
              <w:t>减排潜力，全面加强</w:t>
            </w:r>
            <w:r w:rsidRPr="005D0A80">
              <w:t>VOCs</w:t>
            </w:r>
            <w:r w:rsidRPr="005D0A80">
              <w:t>无组织排放治理，试点基于光化学活性的</w:t>
            </w:r>
            <w:r w:rsidRPr="005D0A80">
              <w:t>VOCs</w:t>
            </w:r>
            <w:r w:rsidRPr="005D0A80">
              <w:t>关键组分管控；以施工工地、港口码头和堆场为重点提高扬尘污染控制水平。促进</w:t>
            </w:r>
            <w:r w:rsidRPr="005D0A80">
              <w:t>PM</w:t>
            </w:r>
            <w:r w:rsidRPr="005D0A80">
              <w:rPr>
                <w:vertAlign w:val="subscript"/>
              </w:rPr>
              <w:t>2.5</w:t>
            </w:r>
            <w:r w:rsidRPr="005D0A80">
              <w:t>和臭氧协同控制，推进区域联防联控，提升大气污染精细化防控能力。届时，苏州高新区的环境空气质量将得到极大的改善。</w:t>
            </w:r>
          </w:p>
          <w:p w14:paraId="3FFD014D" w14:textId="77777777" w:rsidR="00084AD2" w:rsidRPr="005D0A80" w:rsidRDefault="00084AD2" w:rsidP="00805ECF">
            <w:pPr>
              <w:pStyle w:val="ac"/>
              <w:ind w:firstLine="480"/>
            </w:pPr>
            <w:r w:rsidRPr="005D0A80">
              <w:t>根据《</w:t>
            </w:r>
            <w:r w:rsidRPr="005D0A80">
              <w:t>2020</w:t>
            </w:r>
            <w:r w:rsidRPr="005D0A80">
              <w:t>年度苏州高新区环境质量公报》，</w:t>
            </w:r>
            <w:r w:rsidRPr="005D0A80">
              <w:t>2</w:t>
            </w:r>
            <w:r w:rsidRPr="005D0A80">
              <w:t>个集中式饮用水水源地水质均属安全饮用水，省级断面考核达标率为</w:t>
            </w:r>
            <w:r w:rsidRPr="005D0A80">
              <w:t>100%</w:t>
            </w:r>
            <w:r w:rsidRPr="005D0A80">
              <w:t>，重点河流水环境质量基</w:t>
            </w:r>
            <w:r w:rsidRPr="005D0A80">
              <w:lastRenderedPageBreak/>
              <w:t>本稳定。</w:t>
            </w:r>
          </w:p>
          <w:p w14:paraId="6827B3D9" w14:textId="77777777" w:rsidR="00084AD2" w:rsidRPr="005D0A80" w:rsidRDefault="00084AD2" w:rsidP="00805ECF">
            <w:pPr>
              <w:pStyle w:val="ac"/>
              <w:ind w:firstLine="480"/>
            </w:pPr>
            <w:r w:rsidRPr="005D0A80">
              <w:t>根据监测结果，项目所在区域声环境质量满足《声环境质量标准》（</w:t>
            </w:r>
            <w:r w:rsidRPr="005D0A80">
              <w:t>GB3096-2008</w:t>
            </w:r>
            <w:r w:rsidRPr="005D0A80">
              <w:t>）中</w:t>
            </w:r>
            <w:r w:rsidRPr="005D0A80">
              <w:t>3</w:t>
            </w:r>
            <w:r w:rsidRPr="005D0A80">
              <w:t>类标准要求。</w:t>
            </w:r>
          </w:p>
          <w:p w14:paraId="562B739B" w14:textId="3962EF86" w:rsidR="00084AD2" w:rsidRPr="005D0A80" w:rsidRDefault="00084AD2" w:rsidP="00805ECF">
            <w:pPr>
              <w:pStyle w:val="ac"/>
              <w:ind w:firstLine="480"/>
            </w:pPr>
            <w:r w:rsidRPr="005D0A80">
              <w:t>本项目</w:t>
            </w:r>
            <w:r w:rsidR="00805ECF" w:rsidRPr="005D0A80">
              <w:rPr>
                <w:rFonts w:hint="eastAsia"/>
              </w:rPr>
              <w:t>生活污水</w:t>
            </w:r>
            <w:r w:rsidRPr="005D0A80">
              <w:t>接入</w:t>
            </w:r>
            <w:r w:rsidRPr="005D0A80">
              <w:rPr>
                <w:bCs/>
              </w:rPr>
              <w:t>科技城水质净化厂</w:t>
            </w:r>
            <w:r w:rsidRPr="005D0A80">
              <w:t>进行处理，废气、固废均得到合理处置，噪声对周边影响较小，不会降低项目所在地的环境功能质量。因此本项目的建设不会突破环境质量底线。</w:t>
            </w:r>
          </w:p>
          <w:p w14:paraId="6F6844A0" w14:textId="77777777" w:rsidR="00084AD2" w:rsidRPr="005D0A80" w:rsidRDefault="00084AD2" w:rsidP="00084AD2">
            <w:pPr>
              <w:pStyle w:val="ac"/>
              <w:ind w:firstLineChars="0" w:firstLine="0"/>
            </w:pPr>
            <w:r w:rsidRPr="005D0A80">
              <w:t>（</w:t>
            </w:r>
            <w:r w:rsidRPr="005D0A80">
              <w:t>3</w:t>
            </w:r>
            <w:r w:rsidRPr="005D0A80">
              <w:t>）资源利用上线</w:t>
            </w:r>
          </w:p>
          <w:p w14:paraId="0E1DB1ED" w14:textId="0D4D0884" w:rsidR="00084AD2" w:rsidRPr="005D0A80" w:rsidRDefault="00084AD2" w:rsidP="00294238">
            <w:pPr>
              <w:pStyle w:val="ac"/>
              <w:ind w:firstLine="480"/>
            </w:pPr>
            <w:r w:rsidRPr="005D0A80">
              <w:t>本项目的资源消耗主要体现在对水、电等资源的</w:t>
            </w:r>
            <w:r w:rsidRPr="005D0A80">
              <w:rPr>
                <w:rFonts w:hint="eastAsia"/>
              </w:rPr>
              <w:t>使用，</w:t>
            </w:r>
            <w:r w:rsidRPr="005D0A80">
              <w:t>本项目全过程贯彻清洁生产、循环经济理念，采用节水工艺、节电设备等手段，同时本项目用地为工业用地，符合区域用地规划要求。本项目在区域规划及规划环评划定的资源利用上线内所占比例很小，不会达到资源利用上线。</w:t>
            </w:r>
          </w:p>
          <w:p w14:paraId="243F980F" w14:textId="77777777" w:rsidR="00084AD2" w:rsidRPr="005D0A80" w:rsidRDefault="00084AD2" w:rsidP="00084AD2">
            <w:pPr>
              <w:pStyle w:val="ac"/>
              <w:ind w:firstLineChars="0" w:firstLine="0"/>
            </w:pPr>
            <w:r w:rsidRPr="005D0A80">
              <w:t>（</w:t>
            </w:r>
            <w:r w:rsidRPr="005D0A80">
              <w:t>4</w:t>
            </w:r>
            <w:r w:rsidRPr="005D0A80">
              <w:t>）环境准入负面清单</w:t>
            </w:r>
          </w:p>
          <w:p w14:paraId="36B92B73" w14:textId="45095C88" w:rsidR="00084AD2" w:rsidRPr="005D0A80" w:rsidRDefault="00084AD2" w:rsidP="00294238">
            <w:pPr>
              <w:pStyle w:val="ac"/>
              <w:ind w:firstLine="480"/>
            </w:pPr>
            <w:r w:rsidRPr="005D0A80">
              <w:t>本项目所在地没有环境准入负面清单。本</w:t>
            </w:r>
            <w:r w:rsidRPr="005D0A80">
              <w:rPr>
                <w:rFonts w:hint="eastAsia"/>
              </w:rPr>
              <w:t>次</w:t>
            </w:r>
            <w:r w:rsidRPr="005D0A80">
              <w:t>环评对照国家及地方产业政策进行说明，具体见</w:t>
            </w:r>
            <w:r w:rsidRPr="005D0A80">
              <w:rPr>
                <w:rFonts w:hint="eastAsia"/>
              </w:rPr>
              <w:t>下表</w:t>
            </w:r>
            <w:r w:rsidRPr="005D0A80">
              <w:t>。</w:t>
            </w:r>
          </w:p>
          <w:p w14:paraId="78C4B6DC" w14:textId="2F6758B3" w:rsidR="00084AD2" w:rsidRPr="005D0A80" w:rsidRDefault="00084AD2" w:rsidP="00084AD2">
            <w:pPr>
              <w:pStyle w:val="af"/>
            </w:pPr>
            <w:r w:rsidRPr="005D0A80">
              <w:t>表</w:t>
            </w:r>
            <w:r w:rsidRPr="005D0A80">
              <w:t xml:space="preserve">1-3  </w:t>
            </w:r>
            <w:r w:rsidRPr="005D0A80">
              <w:t>本项目与</w:t>
            </w:r>
            <w:r w:rsidR="004B64F7" w:rsidRPr="005D0A80">
              <w:rPr>
                <w:rFonts w:hint="eastAsia"/>
              </w:rPr>
              <w:t>相关政策要求</w:t>
            </w:r>
            <w:r w:rsidRPr="005D0A80">
              <w:t>相符性分析</w:t>
            </w:r>
          </w:p>
          <w:tbl>
            <w:tblPr>
              <w:tblW w:w="4997"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000" w:firstRow="0" w:lastRow="0" w:firstColumn="0" w:lastColumn="0" w:noHBand="0" w:noVBand="0"/>
            </w:tblPr>
            <w:tblGrid>
              <w:gridCol w:w="615"/>
              <w:gridCol w:w="2243"/>
              <w:gridCol w:w="5063"/>
            </w:tblGrid>
            <w:tr w:rsidR="008E1F80" w:rsidRPr="005D0A80" w14:paraId="573092C2" w14:textId="77777777" w:rsidTr="00084AD2">
              <w:trPr>
                <w:trHeight w:val="361"/>
                <w:jc w:val="center"/>
              </w:trPr>
              <w:tc>
                <w:tcPr>
                  <w:tcW w:w="388" w:type="pct"/>
                  <w:vAlign w:val="center"/>
                </w:tcPr>
                <w:p w14:paraId="2DA81F31" w14:textId="77777777" w:rsidR="00084AD2" w:rsidRPr="005D0A80" w:rsidRDefault="00084AD2" w:rsidP="00084AD2">
                  <w:pPr>
                    <w:pStyle w:val="af1"/>
                  </w:pPr>
                  <w:r w:rsidRPr="005D0A80">
                    <w:t>序号</w:t>
                  </w:r>
                </w:p>
              </w:tc>
              <w:tc>
                <w:tcPr>
                  <w:tcW w:w="1416" w:type="pct"/>
                  <w:vAlign w:val="center"/>
                </w:tcPr>
                <w:p w14:paraId="25C16BA6" w14:textId="77777777" w:rsidR="00084AD2" w:rsidRPr="005D0A80" w:rsidRDefault="00084AD2" w:rsidP="00084AD2">
                  <w:pPr>
                    <w:pStyle w:val="af1"/>
                  </w:pPr>
                  <w:r w:rsidRPr="005D0A80">
                    <w:t>内容</w:t>
                  </w:r>
                </w:p>
              </w:tc>
              <w:tc>
                <w:tcPr>
                  <w:tcW w:w="3196" w:type="pct"/>
                  <w:vAlign w:val="center"/>
                </w:tcPr>
                <w:p w14:paraId="084B98C6" w14:textId="77777777" w:rsidR="00084AD2" w:rsidRPr="005D0A80" w:rsidRDefault="00084AD2" w:rsidP="00084AD2">
                  <w:pPr>
                    <w:pStyle w:val="af1"/>
                  </w:pPr>
                  <w:r w:rsidRPr="005D0A80">
                    <w:t>相符性分析</w:t>
                  </w:r>
                </w:p>
              </w:tc>
            </w:tr>
            <w:tr w:rsidR="008E1F80" w:rsidRPr="005D0A80" w14:paraId="21F979AD" w14:textId="77777777" w:rsidTr="00084AD2">
              <w:trPr>
                <w:trHeight w:val="1158"/>
                <w:jc w:val="center"/>
              </w:trPr>
              <w:tc>
                <w:tcPr>
                  <w:tcW w:w="388" w:type="pct"/>
                  <w:vAlign w:val="center"/>
                </w:tcPr>
                <w:p w14:paraId="7D7B0A78" w14:textId="77777777" w:rsidR="00084AD2" w:rsidRPr="005D0A80" w:rsidRDefault="00084AD2" w:rsidP="00084AD2">
                  <w:pPr>
                    <w:pStyle w:val="af1"/>
                  </w:pPr>
                  <w:r w:rsidRPr="005D0A80">
                    <w:t>1</w:t>
                  </w:r>
                </w:p>
              </w:tc>
              <w:tc>
                <w:tcPr>
                  <w:tcW w:w="1416" w:type="pct"/>
                  <w:vAlign w:val="center"/>
                </w:tcPr>
                <w:p w14:paraId="744D904E" w14:textId="77777777" w:rsidR="00084AD2" w:rsidRPr="005D0A80" w:rsidRDefault="00084AD2" w:rsidP="00084AD2">
                  <w:pPr>
                    <w:pStyle w:val="af1"/>
                  </w:pPr>
                  <w:r w:rsidRPr="005D0A80">
                    <w:t>《产业结构调整指导目录（</w:t>
                  </w:r>
                  <w:r w:rsidRPr="005D0A80">
                    <w:t>2019</w:t>
                  </w:r>
                  <w:r w:rsidRPr="005D0A80">
                    <w:t>年本）》</w:t>
                  </w:r>
                </w:p>
              </w:tc>
              <w:tc>
                <w:tcPr>
                  <w:tcW w:w="3196" w:type="pct"/>
                  <w:vAlign w:val="center"/>
                </w:tcPr>
                <w:p w14:paraId="5EA60422" w14:textId="77777777" w:rsidR="00084AD2" w:rsidRPr="005D0A80" w:rsidRDefault="00084AD2" w:rsidP="00084AD2">
                  <w:pPr>
                    <w:pStyle w:val="af1"/>
                  </w:pPr>
                  <w:r w:rsidRPr="005D0A80">
                    <w:t>经查《产业结构调整指导目录（</w:t>
                  </w:r>
                  <w:r w:rsidRPr="005D0A80">
                    <w:t>2019</w:t>
                  </w:r>
                  <w:r w:rsidRPr="005D0A80">
                    <w:t>年本）》，项目不在《产业结构调整指导目录（</w:t>
                  </w:r>
                  <w:r w:rsidRPr="005D0A80">
                    <w:t>2019</w:t>
                  </w:r>
                  <w:r w:rsidRPr="005D0A80">
                    <w:t>年本）》限制类和淘汰类中，为允许类，符合该文件的要求</w:t>
                  </w:r>
                </w:p>
              </w:tc>
            </w:tr>
            <w:tr w:rsidR="008E1F80" w:rsidRPr="005D0A80" w14:paraId="670C0F82" w14:textId="77777777" w:rsidTr="00084AD2">
              <w:trPr>
                <w:trHeight w:val="1727"/>
                <w:jc w:val="center"/>
              </w:trPr>
              <w:tc>
                <w:tcPr>
                  <w:tcW w:w="388" w:type="pct"/>
                  <w:vAlign w:val="center"/>
                </w:tcPr>
                <w:p w14:paraId="7ABD95D8" w14:textId="77777777" w:rsidR="00084AD2" w:rsidRPr="005D0A80" w:rsidRDefault="00084AD2" w:rsidP="00084AD2">
                  <w:pPr>
                    <w:pStyle w:val="af1"/>
                  </w:pPr>
                  <w:r w:rsidRPr="005D0A80">
                    <w:t>2</w:t>
                  </w:r>
                </w:p>
              </w:tc>
              <w:tc>
                <w:tcPr>
                  <w:tcW w:w="1416" w:type="pct"/>
                  <w:vAlign w:val="center"/>
                </w:tcPr>
                <w:p w14:paraId="562A81EB" w14:textId="77777777" w:rsidR="00084AD2" w:rsidRPr="005D0A80" w:rsidRDefault="00084AD2" w:rsidP="00084AD2">
                  <w:pPr>
                    <w:pStyle w:val="af1"/>
                  </w:pPr>
                  <w:r w:rsidRPr="005D0A80">
                    <w:t>《江苏省工业和信息产业结构调整限制淘汰目录和能耗限额的通知》（苏政办发</w:t>
                  </w:r>
                  <w:r w:rsidRPr="005D0A80">
                    <w:t>[2015]118</w:t>
                  </w:r>
                  <w:r w:rsidRPr="005D0A80">
                    <w:t>号）</w:t>
                  </w:r>
                </w:p>
              </w:tc>
              <w:tc>
                <w:tcPr>
                  <w:tcW w:w="3196" w:type="pct"/>
                  <w:vAlign w:val="center"/>
                </w:tcPr>
                <w:p w14:paraId="37C6F75A" w14:textId="77777777" w:rsidR="00084AD2" w:rsidRPr="005D0A80" w:rsidRDefault="00084AD2" w:rsidP="00084AD2">
                  <w:pPr>
                    <w:pStyle w:val="af1"/>
                  </w:pPr>
                  <w:r w:rsidRPr="005D0A80">
                    <w:t>经查《江苏省工业和信息产业结构调整限制淘汰目录和能耗限额的通知》（苏政办发</w:t>
                  </w:r>
                  <w:r w:rsidRPr="005D0A80">
                    <w:t>[2015]118</w:t>
                  </w:r>
                  <w:r w:rsidRPr="005D0A80">
                    <w:t>号），项目不在《省发展改革委江苏省工业和信息产业结构调整限制淘汰目录和能耗限额的通知》（苏政办发</w:t>
                  </w:r>
                  <w:r w:rsidRPr="005D0A80">
                    <w:t>[2015]118</w:t>
                  </w:r>
                  <w:r w:rsidRPr="005D0A80">
                    <w:t>号）中淘汰类和限制类，符合该文件的要求</w:t>
                  </w:r>
                </w:p>
              </w:tc>
            </w:tr>
            <w:tr w:rsidR="008E1F80" w:rsidRPr="005D0A80" w14:paraId="4AFD8436" w14:textId="77777777" w:rsidTr="00084AD2">
              <w:trPr>
                <w:trHeight w:val="588"/>
                <w:jc w:val="center"/>
              </w:trPr>
              <w:tc>
                <w:tcPr>
                  <w:tcW w:w="388" w:type="pct"/>
                  <w:vAlign w:val="center"/>
                </w:tcPr>
                <w:p w14:paraId="49E0ABBC" w14:textId="70324F89" w:rsidR="00084AD2" w:rsidRPr="005D0A80" w:rsidRDefault="00084AD2" w:rsidP="00084AD2">
                  <w:pPr>
                    <w:pStyle w:val="af1"/>
                  </w:pPr>
                  <w:r w:rsidRPr="005D0A80">
                    <w:t>3</w:t>
                  </w:r>
                </w:p>
              </w:tc>
              <w:tc>
                <w:tcPr>
                  <w:tcW w:w="1416" w:type="pct"/>
                  <w:vAlign w:val="center"/>
                </w:tcPr>
                <w:p w14:paraId="4B2923DD" w14:textId="77777777" w:rsidR="00084AD2" w:rsidRPr="005D0A80" w:rsidRDefault="00084AD2" w:rsidP="00084AD2">
                  <w:pPr>
                    <w:pStyle w:val="af1"/>
                  </w:pPr>
                  <w:r w:rsidRPr="005D0A80">
                    <w:t>《市场准入负面清单（</w:t>
                  </w:r>
                  <w:r w:rsidRPr="005D0A80">
                    <w:t>2020</w:t>
                  </w:r>
                  <w:r w:rsidRPr="005D0A80">
                    <w:t>年版）》</w:t>
                  </w:r>
                </w:p>
              </w:tc>
              <w:tc>
                <w:tcPr>
                  <w:tcW w:w="3196" w:type="pct"/>
                  <w:vAlign w:val="center"/>
                </w:tcPr>
                <w:p w14:paraId="0451A397" w14:textId="77777777" w:rsidR="00084AD2" w:rsidRPr="005D0A80" w:rsidRDefault="00084AD2" w:rsidP="00084AD2">
                  <w:pPr>
                    <w:pStyle w:val="af1"/>
                  </w:pPr>
                  <w:r w:rsidRPr="005D0A80">
                    <w:t>经查《市场准入负面清单（</w:t>
                  </w:r>
                  <w:r w:rsidRPr="005D0A80">
                    <w:t>2020</w:t>
                  </w:r>
                  <w:r w:rsidRPr="005D0A80">
                    <w:t>年版）》，本项目不在其禁止准入类和限制准入类中</w:t>
                  </w:r>
                </w:p>
              </w:tc>
            </w:tr>
            <w:tr w:rsidR="008E1F80" w:rsidRPr="005D0A80" w14:paraId="73D815C7" w14:textId="77777777" w:rsidTr="00084AD2">
              <w:trPr>
                <w:trHeight w:val="2903"/>
                <w:jc w:val="center"/>
              </w:trPr>
              <w:tc>
                <w:tcPr>
                  <w:tcW w:w="388" w:type="pct"/>
                  <w:vAlign w:val="center"/>
                </w:tcPr>
                <w:p w14:paraId="7AC5F9D5" w14:textId="1D14F604" w:rsidR="00084AD2" w:rsidRPr="005D0A80" w:rsidRDefault="00084AD2" w:rsidP="00084AD2">
                  <w:pPr>
                    <w:pStyle w:val="af1"/>
                  </w:pPr>
                  <w:r w:rsidRPr="005D0A80">
                    <w:lastRenderedPageBreak/>
                    <w:t>4</w:t>
                  </w:r>
                </w:p>
              </w:tc>
              <w:tc>
                <w:tcPr>
                  <w:tcW w:w="1416" w:type="pct"/>
                  <w:vAlign w:val="center"/>
                </w:tcPr>
                <w:p w14:paraId="180E6800" w14:textId="77777777" w:rsidR="00084AD2" w:rsidRPr="005D0A80" w:rsidRDefault="00084AD2" w:rsidP="00084AD2">
                  <w:pPr>
                    <w:pStyle w:val="af1"/>
                  </w:pPr>
                  <w:r w:rsidRPr="005D0A80">
                    <w:t>《江苏省太湖水污染防治条例》（</w:t>
                  </w:r>
                  <w:r w:rsidRPr="005D0A80">
                    <w:t>2018</w:t>
                  </w:r>
                  <w:r w:rsidRPr="005D0A80">
                    <w:t>年修订）</w:t>
                  </w:r>
                </w:p>
              </w:tc>
              <w:tc>
                <w:tcPr>
                  <w:tcW w:w="3196" w:type="pct"/>
                  <w:vAlign w:val="center"/>
                </w:tcPr>
                <w:p w14:paraId="7BB89925" w14:textId="347034AC" w:rsidR="00084AD2" w:rsidRPr="005D0A80" w:rsidRDefault="00084AD2" w:rsidP="00084AD2">
                  <w:pPr>
                    <w:pStyle w:val="af1"/>
                  </w:pPr>
                  <w:r w:rsidRPr="005D0A80">
                    <w:t>根据《江苏省太湖水污染防治条例》（</w:t>
                  </w:r>
                  <w:r w:rsidRPr="005D0A80">
                    <w:t>2018</w:t>
                  </w:r>
                  <w:r w:rsidRPr="005D0A80">
                    <w:t>年修订）第四十三条规定：太湖流域一、二、三级保护区禁止下列行为：</w:t>
                  </w:r>
                  <w:r w:rsidRPr="005D0A80">
                    <w:t>“</w:t>
                  </w:r>
                  <w:r w:rsidRPr="005D0A80">
                    <w:t>（一）新建、改建、扩建化学制浆造纸、制革、酿造、染料、印染、电镀以及其他排放含磷、氮等污染物的企业和项目，城镇污水集中处理等环境基础设施项目和第四十六条规定的情形除外</w:t>
                  </w:r>
                  <w:r w:rsidRPr="005D0A80">
                    <w:t>……”</w:t>
                  </w:r>
                  <w:r w:rsidRPr="005D0A80">
                    <w:t>本项目位于太湖流域</w:t>
                  </w:r>
                  <w:r w:rsidRPr="005D0A80">
                    <w:rPr>
                      <w:rFonts w:hint="eastAsia"/>
                    </w:rPr>
                    <w:t>一级</w:t>
                  </w:r>
                  <w:r w:rsidRPr="005D0A80">
                    <w:t>保护区，项目属于</w:t>
                  </w:r>
                  <w:r w:rsidRPr="005D0A80">
                    <w:rPr>
                      <w:rFonts w:hint="eastAsia"/>
                    </w:rPr>
                    <w:t>C3824</w:t>
                  </w:r>
                  <w:r w:rsidRPr="005D0A80">
                    <w:rPr>
                      <w:rFonts w:hint="eastAsia"/>
                    </w:rPr>
                    <w:t>电力电子元器件制造</w:t>
                  </w:r>
                  <w:r w:rsidRPr="005D0A80">
                    <w:t>，不在上述禁止和限制行业范围内，并且无含氮磷生产废水排放，因此符合该条例规定。</w:t>
                  </w:r>
                </w:p>
              </w:tc>
            </w:tr>
            <w:tr w:rsidR="008E1F80" w:rsidRPr="005D0A80" w14:paraId="3BCE6659" w14:textId="77777777" w:rsidTr="00084AD2">
              <w:trPr>
                <w:trHeight w:val="588"/>
                <w:jc w:val="center"/>
              </w:trPr>
              <w:tc>
                <w:tcPr>
                  <w:tcW w:w="388" w:type="pct"/>
                  <w:vAlign w:val="center"/>
                </w:tcPr>
                <w:p w14:paraId="43C85E84" w14:textId="453FF184" w:rsidR="00084AD2" w:rsidRPr="005D0A80" w:rsidRDefault="00084AD2" w:rsidP="00084AD2">
                  <w:pPr>
                    <w:pStyle w:val="af1"/>
                  </w:pPr>
                  <w:r w:rsidRPr="005D0A80">
                    <w:t>5</w:t>
                  </w:r>
                </w:p>
              </w:tc>
              <w:tc>
                <w:tcPr>
                  <w:tcW w:w="1416" w:type="pct"/>
                  <w:vAlign w:val="center"/>
                </w:tcPr>
                <w:p w14:paraId="78DEC517" w14:textId="77777777" w:rsidR="00084AD2" w:rsidRPr="005D0A80" w:rsidRDefault="00084AD2" w:rsidP="00084AD2">
                  <w:pPr>
                    <w:pStyle w:val="af1"/>
                  </w:pPr>
                  <w:r w:rsidRPr="005D0A80">
                    <w:t>《苏州市主体功能区实施意见》</w:t>
                  </w:r>
                </w:p>
              </w:tc>
              <w:tc>
                <w:tcPr>
                  <w:tcW w:w="3196" w:type="pct"/>
                  <w:vAlign w:val="center"/>
                </w:tcPr>
                <w:p w14:paraId="153C0D14" w14:textId="77777777" w:rsidR="00084AD2" w:rsidRPr="005D0A80" w:rsidRDefault="00084AD2" w:rsidP="00084AD2">
                  <w:pPr>
                    <w:pStyle w:val="af1"/>
                  </w:pPr>
                  <w:r w:rsidRPr="005D0A80">
                    <w:t>经查《苏州市主体功能区实施意见》，本项目不在其限制开发区域和禁止开发区域内。</w:t>
                  </w:r>
                </w:p>
              </w:tc>
            </w:tr>
            <w:tr w:rsidR="008E1F80" w:rsidRPr="005D0A80" w14:paraId="4ABA041E" w14:textId="77777777" w:rsidTr="00084AD2">
              <w:trPr>
                <w:trHeight w:val="661"/>
                <w:jc w:val="center"/>
              </w:trPr>
              <w:tc>
                <w:tcPr>
                  <w:tcW w:w="388" w:type="pct"/>
                  <w:vAlign w:val="center"/>
                </w:tcPr>
                <w:p w14:paraId="78393301" w14:textId="30A29834" w:rsidR="00084AD2" w:rsidRPr="005D0A80" w:rsidRDefault="00084AD2" w:rsidP="00084AD2">
                  <w:pPr>
                    <w:pStyle w:val="af1"/>
                  </w:pPr>
                  <w:r w:rsidRPr="005D0A80">
                    <w:t>6</w:t>
                  </w:r>
                </w:p>
              </w:tc>
              <w:tc>
                <w:tcPr>
                  <w:tcW w:w="1416" w:type="pct"/>
                  <w:vAlign w:val="center"/>
                </w:tcPr>
                <w:p w14:paraId="4566A2ED" w14:textId="77777777" w:rsidR="00084AD2" w:rsidRPr="005D0A80" w:rsidRDefault="00084AD2" w:rsidP="00084AD2">
                  <w:pPr>
                    <w:pStyle w:val="af1"/>
                  </w:pPr>
                  <w:r w:rsidRPr="005D0A80">
                    <w:t>《苏州市产业发展导向目录（</w:t>
                  </w:r>
                  <w:r w:rsidRPr="005D0A80">
                    <w:t>2007</w:t>
                  </w:r>
                  <w:r w:rsidRPr="005D0A80">
                    <w:t>年本）》</w:t>
                  </w:r>
                </w:p>
              </w:tc>
              <w:tc>
                <w:tcPr>
                  <w:tcW w:w="3196" w:type="pct"/>
                  <w:vAlign w:val="center"/>
                </w:tcPr>
                <w:p w14:paraId="0D8537CA" w14:textId="77777777" w:rsidR="00084AD2" w:rsidRPr="005D0A80" w:rsidRDefault="00084AD2" w:rsidP="00084AD2">
                  <w:pPr>
                    <w:pStyle w:val="af1"/>
                  </w:pPr>
                  <w:r w:rsidRPr="005D0A80">
                    <w:t>本项目不属于《苏州市产业发展导向目录（</w:t>
                  </w:r>
                  <w:r w:rsidRPr="005D0A80">
                    <w:t>2007</w:t>
                  </w:r>
                  <w:r w:rsidRPr="005D0A80">
                    <w:t>年本）》中限制、禁止类、淘汰类，属于允许类。</w:t>
                  </w:r>
                </w:p>
              </w:tc>
            </w:tr>
          </w:tbl>
          <w:p w14:paraId="7FF431A0" w14:textId="77777777" w:rsidR="000C46DC" w:rsidRPr="005D0A80" w:rsidRDefault="00084AD2" w:rsidP="00294238">
            <w:pPr>
              <w:pStyle w:val="ac"/>
              <w:ind w:firstLine="480"/>
            </w:pPr>
            <w:r w:rsidRPr="005D0A80">
              <w:t>综上所述，本项目符合</w:t>
            </w:r>
            <w:r w:rsidRPr="005D0A80">
              <w:t>“</w:t>
            </w:r>
            <w:r w:rsidRPr="005D0A80">
              <w:t>三线一单</w:t>
            </w:r>
            <w:r w:rsidRPr="005D0A80">
              <w:t>”</w:t>
            </w:r>
            <w:r w:rsidRPr="005D0A80">
              <w:t>要求。</w:t>
            </w:r>
          </w:p>
          <w:p w14:paraId="20937626" w14:textId="5F847E56" w:rsidR="00084AD2" w:rsidRPr="005D0A80" w:rsidRDefault="00084AD2" w:rsidP="00084AD2">
            <w:pPr>
              <w:pStyle w:val="ad"/>
            </w:pPr>
            <w:r w:rsidRPr="005D0A80">
              <w:t>2</w:t>
            </w:r>
            <w:r w:rsidRPr="005D0A80">
              <w:t>、与《苏州市</w:t>
            </w:r>
            <w:r w:rsidRPr="005D0A80">
              <w:t>“</w:t>
            </w:r>
            <w:r w:rsidRPr="005D0A80">
              <w:t>三线一单</w:t>
            </w:r>
            <w:r w:rsidRPr="005D0A80">
              <w:t>”</w:t>
            </w:r>
            <w:r w:rsidRPr="005D0A80">
              <w:t>生态环境分区管控实施方案》（苏环办字</w:t>
            </w:r>
            <w:r w:rsidRPr="005D0A80">
              <w:t>[2020]313</w:t>
            </w:r>
            <w:r w:rsidRPr="005D0A80">
              <w:t>号）的相符性分析</w:t>
            </w:r>
          </w:p>
          <w:p w14:paraId="2878E985" w14:textId="1EC56A43" w:rsidR="00084AD2" w:rsidRPr="005D0A80" w:rsidRDefault="00084AD2" w:rsidP="00EF3BF8">
            <w:pPr>
              <w:pStyle w:val="ac"/>
              <w:ind w:firstLine="480"/>
            </w:pPr>
            <w:r w:rsidRPr="005D0A80">
              <w:t>根据《苏州市</w:t>
            </w:r>
            <w:r w:rsidRPr="005D0A80">
              <w:t>“</w:t>
            </w:r>
            <w:r w:rsidRPr="005D0A80">
              <w:t>三线一单</w:t>
            </w:r>
            <w:r w:rsidRPr="005D0A80">
              <w:t>”</w:t>
            </w:r>
            <w:r w:rsidRPr="005D0A80">
              <w:t>生态环境分区管控实施方案》的通知（苏环办字</w:t>
            </w:r>
            <w:r w:rsidRPr="005D0A80">
              <w:t>[2020]313</w:t>
            </w:r>
            <w:r w:rsidRPr="005D0A80">
              <w:t>号），本项目位于</w:t>
            </w:r>
            <w:r w:rsidR="00772BE5" w:rsidRPr="005D0A80">
              <w:rPr>
                <w:rFonts w:hint="eastAsia"/>
              </w:rPr>
              <w:t>苏州国家高新技术产业开发区（含苏州浒墅关经济开发区、苏州高新技术产业开发区综合保税区）</w:t>
            </w:r>
            <w:r w:rsidRPr="005D0A80">
              <w:t>，</w:t>
            </w:r>
            <w:r w:rsidR="00772BE5" w:rsidRPr="005D0A80">
              <w:rPr>
                <w:rFonts w:hint="eastAsia"/>
              </w:rPr>
              <w:t>属于</w:t>
            </w:r>
            <w:r w:rsidRPr="005D0A80">
              <w:t>重点管控单元</w:t>
            </w:r>
            <w:r w:rsidR="00772BE5" w:rsidRPr="005D0A80">
              <w:rPr>
                <w:rFonts w:hint="eastAsia"/>
              </w:rPr>
              <w:t>。</w:t>
            </w:r>
            <w:r w:rsidRPr="005D0A80">
              <w:t>本项目与其相符性分析见下表。</w:t>
            </w:r>
          </w:p>
          <w:p w14:paraId="41A35088" w14:textId="77777777" w:rsidR="00084AD2" w:rsidRPr="005D0A80" w:rsidRDefault="00084AD2" w:rsidP="00084AD2">
            <w:pPr>
              <w:pStyle w:val="af"/>
            </w:pPr>
            <w:r w:rsidRPr="005D0A80">
              <w:t>表</w:t>
            </w:r>
            <w:r w:rsidRPr="005D0A80">
              <w:t xml:space="preserve">1-4  </w:t>
            </w:r>
            <w:r w:rsidRPr="005D0A80">
              <w:t>项目与苏州市重点保护单元生态环境准入清单相符性分析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7"/>
              <w:gridCol w:w="4676"/>
              <w:gridCol w:w="1909"/>
            </w:tblGrid>
            <w:tr w:rsidR="008E1F80" w:rsidRPr="005D0A80" w14:paraId="0CAA2567" w14:textId="77777777" w:rsidTr="006D1F1B">
              <w:trPr>
                <w:jc w:val="center"/>
              </w:trPr>
              <w:tc>
                <w:tcPr>
                  <w:tcW w:w="1511" w:type="dxa"/>
                  <w:vAlign w:val="center"/>
                </w:tcPr>
                <w:p w14:paraId="31555A9B" w14:textId="77777777" w:rsidR="00084AD2" w:rsidRPr="005D0A80" w:rsidRDefault="00084AD2" w:rsidP="00084AD2">
                  <w:pPr>
                    <w:pStyle w:val="af1"/>
                  </w:pPr>
                  <w:r w:rsidRPr="005D0A80">
                    <w:t>序号</w:t>
                  </w:r>
                </w:p>
              </w:tc>
              <w:tc>
                <w:tcPr>
                  <w:tcW w:w="5295" w:type="dxa"/>
                  <w:vAlign w:val="center"/>
                </w:tcPr>
                <w:p w14:paraId="3281C70C" w14:textId="77777777" w:rsidR="00084AD2" w:rsidRPr="005D0A80" w:rsidRDefault="00084AD2" w:rsidP="00084AD2">
                  <w:pPr>
                    <w:pStyle w:val="af1"/>
                  </w:pPr>
                  <w:r w:rsidRPr="005D0A80">
                    <w:t>重点管控要求</w:t>
                  </w:r>
                </w:p>
              </w:tc>
              <w:tc>
                <w:tcPr>
                  <w:tcW w:w="2159" w:type="dxa"/>
                  <w:vAlign w:val="center"/>
                </w:tcPr>
                <w:p w14:paraId="37BDEFED" w14:textId="77777777" w:rsidR="00084AD2" w:rsidRPr="005D0A80" w:rsidRDefault="00084AD2" w:rsidP="00084AD2">
                  <w:pPr>
                    <w:pStyle w:val="af1"/>
                  </w:pPr>
                  <w:r w:rsidRPr="005D0A80">
                    <w:t>相符性分析</w:t>
                  </w:r>
                </w:p>
              </w:tc>
            </w:tr>
            <w:tr w:rsidR="008E1F80" w:rsidRPr="005D0A80" w14:paraId="55B58819" w14:textId="77777777" w:rsidTr="006D1F1B">
              <w:trPr>
                <w:jc w:val="center"/>
              </w:trPr>
              <w:tc>
                <w:tcPr>
                  <w:tcW w:w="1511" w:type="dxa"/>
                  <w:vAlign w:val="center"/>
                </w:tcPr>
                <w:p w14:paraId="76698CC6" w14:textId="77777777" w:rsidR="00084AD2" w:rsidRPr="005D0A80" w:rsidRDefault="00084AD2" w:rsidP="00084AD2">
                  <w:pPr>
                    <w:pStyle w:val="af1"/>
                  </w:pPr>
                  <w:r w:rsidRPr="005D0A80">
                    <w:t>空间布局约束</w:t>
                  </w:r>
                </w:p>
              </w:tc>
              <w:tc>
                <w:tcPr>
                  <w:tcW w:w="5295" w:type="dxa"/>
                  <w:vAlign w:val="center"/>
                </w:tcPr>
                <w:p w14:paraId="4A4A7626" w14:textId="77777777" w:rsidR="00084AD2" w:rsidRPr="005D0A80" w:rsidRDefault="00084AD2" w:rsidP="00084AD2">
                  <w:pPr>
                    <w:pStyle w:val="af1"/>
                  </w:pPr>
                  <w:r w:rsidRPr="005D0A80">
                    <w:t>1.</w:t>
                  </w:r>
                  <w:r w:rsidRPr="005D0A80">
                    <w:t>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w:t>
                  </w:r>
                </w:p>
                <w:p w14:paraId="25A37123" w14:textId="77777777" w:rsidR="00084AD2" w:rsidRPr="005D0A80" w:rsidRDefault="00084AD2" w:rsidP="00084AD2">
                  <w:pPr>
                    <w:pStyle w:val="af1"/>
                  </w:pPr>
                  <w:r w:rsidRPr="005D0A80">
                    <w:t>2.</w:t>
                  </w:r>
                  <w:r w:rsidRPr="005D0A80">
                    <w:t>在太湖流域一级保护区，禁止新建、扩建向水体排放污染物的建设项目，禁止新建、扩建畜禽养殖场，禁止新建、扩建高尔夫球场、水上游乐等开发项目以及设置水上餐饮经营设施。</w:t>
                  </w:r>
                </w:p>
                <w:p w14:paraId="0A3823AF" w14:textId="77777777" w:rsidR="00084AD2" w:rsidRPr="005D0A80" w:rsidRDefault="00084AD2" w:rsidP="00084AD2">
                  <w:pPr>
                    <w:pStyle w:val="af1"/>
                  </w:pPr>
                  <w:r w:rsidRPr="005D0A80">
                    <w:t>3.</w:t>
                  </w:r>
                  <w:r w:rsidRPr="005D0A80">
                    <w:t>在太湖流域二级保护区，禁止新建、扩建化工、医药生产项目，禁止新建、扩建污水集中处理设施排污口以外的排污口。</w:t>
                  </w:r>
                </w:p>
              </w:tc>
              <w:tc>
                <w:tcPr>
                  <w:tcW w:w="2159" w:type="dxa"/>
                  <w:vAlign w:val="center"/>
                </w:tcPr>
                <w:p w14:paraId="26BDAD7E" w14:textId="7AC5EDFF" w:rsidR="00084AD2" w:rsidRPr="005D0A80" w:rsidRDefault="00084AD2" w:rsidP="00084AD2">
                  <w:pPr>
                    <w:pStyle w:val="af1"/>
                  </w:pPr>
                  <w:r w:rsidRPr="005D0A80">
                    <w:t>本项目不属于其禁止行业</w:t>
                  </w:r>
                </w:p>
              </w:tc>
            </w:tr>
            <w:tr w:rsidR="008E1F80" w:rsidRPr="005D0A80" w14:paraId="6F914F40" w14:textId="77777777" w:rsidTr="006D1F1B">
              <w:trPr>
                <w:jc w:val="center"/>
              </w:trPr>
              <w:tc>
                <w:tcPr>
                  <w:tcW w:w="1511" w:type="dxa"/>
                  <w:vAlign w:val="center"/>
                </w:tcPr>
                <w:p w14:paraId="3033124E" w14:textId="77777777" w:rsidR="00084AD2" w:rsidRPr="005D0A80" w:rsidRDefault="00084AD2" w:rsidP="00084AD2">
                  <w:pPr>
                    <w:pStyle w:val="af1"/>
                  </w:pPr>
                  <w:r w:rsidRPr="005D0A80">
                    <w:t>污染物排放管控</w:t>
                  </w:r>
                </w:p>
              </w:tc>
              <w:tc>
                <w:tcPr>
                  <w:tcW w:w="5295" w:type="dxa"/>
                  <w:vAlign w:val="center"/>
                </w:tcPr>
                <w:p w14:paraId="32521167" w14:textId="77777777" w:rsidR="00084AD2" w:rsidRPr="005D0A80" w:rsidRDefault="00084AD2" w:rsidP="00084AD2">
                  <w:pPr>
                    <w:pStyle w:val="af1"/>
                  </w:pPr>
                  <w:r w:rsidRPr="005D0A80">
                    <w:t>城镇污水处理厂、纺织工业、化学工业、造纸工业、钢铁工业、电镀工业和食品工业的污水处理设施执行《苏州特别排放限制标准》。</w:t>
                  </w:r>
                </w:p>
              </w:tc>
              <w:tc>
                <w:tcPr>
                  <w:tcW w:w="2159" w:type="dxa"/>
                  <w:vAlign w:val="center"/>
                </w:tcPr>
                <w:p w14:paraId="117278CF" w14:textId="754AA97D" w:rsidR="00084AD2" w:rsidRPr="005D0A80" w:rsidRDefault="00084AD2" w:rsidP="00084AD2">
                  <w:pPr>
                    <w:pStyle w:val="af1"/>
                  </w:pPr>
                  <w:r w:rsidRPr="005D0A80">
                    <w:t>本项目属于</w:t>
                  </w:r>
                  <w:r w:rsidR="00772BE5" w:rsidRPr="005D0A80">
                    <w:rPr>
                      <w:rFonts w:hint="eastAsia"/>
                      <w:szCs w:val="21"/>
                    </w:rPr>
                    <w:t>C3824</w:t>
                  </w:r>
                  <w:r w:rsidR="00772BE5" w:rsidRPr="005D0A80">
                    <w:rPr>
                      <w:rFonts w:hint="eastAsia"/>
                      <w:szCs w:val="21"/>
                    </w:rPr>
                    <w:t>电力电子元器件制造</w:t>
                  </w:r>
                  <w:r w:rsidRPr="005D0A80">
                    <w:t>，仅排放生活污水，接入市政管网排入科技城水质净化厂</w:t>
                  </w:r>
                  <w:r w:rsidR="00EF3BF8" w:rsidRPr="005D0A80">
                    <w:rPr>
                      <w:rFonts w:hint="eastAsia"/>
                    </w:rPr>
                    <w:t>集中</w:t>
                  </w:r>
                  <w:r w:rsidRPr="005D0A80">
                    <w:t>处理后排入浒光运河</w:t>
                  </w:r>
                </w:p>
              </w:tc>
            </w:tr>
            <w:tr w:rsidR="008E1F80" w:rsidRPr="005D0A80" w14:paraId="4C880D93" w14:textId="77777777" w:rsidTr="006D1F1B">
              <w:trPr>
                <w:jc w:val="center"/>
              </w:trPr>
              <w:tc>
                <w:tcPr>
                  <w:tcW w:w="1511" w:type="dxa"/>
                  <w:vAlign w:val="center"/>
                </w:tcPr>
                <w:p w14:paraId="349A30FA" w14:textId="77777777" w:rsidR="00084AD2" w:rsidRPr="005D0A80" w:rsidRDefault="00084AD2" w:rsidP="00084AD2">
                  <w:pPr>
                    <w:pStyle w:val="af1"/>
                  </w:pPr>
                  <w:r w:rsidRPr="005D0A80">
                    <w:t>环境风险防控</w:t>
                  </w:r>
                </w:p>
              </w:tc>
              <w:tc>
                <w:tcPr>
                  <w:tcW w:w="5295" w:type="dxa"/>
                  <w:vAlign w:val="center"/>
                </w:tcPr>
                <w:p w14:paraId="1A55C1DC" w14:textId="77777777" w:rsidR="00084AD2" w:rsidRPr="005D0A80" w:rsidRDefault="00084AD2" w:rsidP="00084AD2">
                  <w:pPr>
                    <w:pStyle w:val="af1"/>
                  </w:pPr>
                  <w:r w:rsidRPr="005D0A80">
                    <w:t>1.</w:t>
                  </w:r>
                  <w:r w:rsidRPr="005D0A80">
                    <w:t>运输剧毒物质、危险化学品的船舶不得进入太湖。</w:t>
                  </w:r>
                </w:p>
                <w:p w14:paraId="66FAE2FF" w14:textId="77777777" w:rsidR="00084AD2" w:rsidRPr="005D0A80" w:rsidRDefault="00084AD2" w:rsidP="00084AD2">
                  <w:pPr>
                    <w:pStyle w:val="af1"/>
                  </w:pPr>
                  <w:r w:rsidRPr="005D0A80">
                    <w:lastRenderedPageBreak/>
                    <w:t>2.</w:t>
                  </w:r>
                  <w:r w:rsidRPr="005D0A80">
                    <w:t>禁止向太湖流域水体排放或者倾倒油类、酸液、碱液、剧毒废渣废液、含放射性废渣废液、含病原体污水、工业废渣以及其他废弃物。</w:t>
                  </w:r>
                </w:p>
                <w:p w14:paraId="41E334D1" w14:textId="77777777" w:rsidR="00084AD2" w:rsidRPr="005D0A80" w:rsidRDefault="00084AD2" w:rsidP="00084AD2">
                  <w:pPr>
                    <w:pStyle w:val="af1"/>
                  </w:pPr>
                  <w:r w:rsidRPr="005D0A80">
                    <w:t>3.</w:t>
                  </w:r>
                  <w:r w:rsidRPr="005D0A80">
                    <w:t>加强太湖流域生态环境风险应急管控，着力提高防控太湖蓝藻水华风险预警和应急处置能力。</w:t>
                  </w:r>
                </w:p>
              </w:tc>
              <w:tc>
                <w:tcPr>
                  <w:tcW w:w="2159" w:type="dxa"/>
                  <w:vAlign w:val="center"/>
                </w:tcPr>
                <w:p w14:paraId="446E0A25" w14:textId="77777777" w:rsidR="00084AD2" w:rsidRPr="005D0A80" w:rsidRDefault="00084AD2" w:rsidP="00084AD2">
                  <w:pPr>
                    <w:pStyle w:val="af1"/>
                  </w:pPr>
                  <w:r w:rsidRPr="005D0A80">
                    <w:lastRenderedPageBreak/>
                    <w:t>本项目不涉及上述所</w:t>
                  </w:r>
                  <w:r w:rsidRPr="005D0A80">
                    <w:lastRenderedPageBreak/>
                    <w:t>列项目</w:t>
                  </w:r>
                </w:p>
              </w:tc>
            </w:tr>
            <w:tr w:rsidR="008E1F80" w:rsidRPr="005D0A80" w14:paraId="192186CE" w14:textId="77777777" w:rsidTr="006D1F1B">
              <w:trPr>
                <w:jc w:val="center"/>
              </w:trPr>
              <w:tc>
                <w:tcPr>
                  <w:tcW w:w="1511" w:type="dxa"/>
                  <w:vAlign w:val="center"/>
                </w:tcPr>
                <w:p w14:paraId="1A7D9BF8" w14:textId="77777777" w:rsidR="00084AD2" w:rsidRPr="005D0A80" w:rsidRDefault="00084AD2" w:rsidP="00084AD2">
                  <w:pPr>
                    <w:pStyle w:val="af1"/>
                  </w:pPr>
                  <w:r w:rsidRPr="005D0A80">
                    <w:lastRenderedPageBreak/>
                    <w:t>资源利用效率要求</w:t>
                  </w:r>
                </w:p>
              </w:tc>
              <w:tc>
                <w:tcPr>
                  <w:tcW w:w="5295" w:type="dxa"/>
                  <w:vAlign w:val="center"/>
                </w:tcPr>
                <w:p w14:paraId="5FD52B38" w14:textId="77777777" w:rsidR="00084AD2" w:rsidRPr="005D0A80" w:rsidRDefault="00084AD2" w:rsidP="00084AD2">
                  <w:pPr>
                    <w:pStyle w:val="af1"/>
                  </w:pPr>
                  <w:r w:rsidRPr="005D0A80">
                    <w:t>1.</w:t>
                  </w:r>
                  <w:r w:rsidRPr="005D0A80">
                    <w:t>太湖流域加强水资源配置与调度，优先满足居民生活用水，兼顾生产、生态用水以及航运等需要。</w:t>
                  </w:r>
                </w:p>
                <w:p w14:paraId="0FE7F10B" w14:textId="77777777" w:rsidR="00084AD2" w:rsidRPr="005D0A80" w:rsidRDefault="00084AD2" w:rsidP="00084AD2">
                  <w:pPr>
                    <w:pStyle w:val="af1"/>
                  </w:pPr>
                  <w:r w:rsidRPr="005D0A80">
                    <w:t xml:space="preserve">2.2020 </w:t>
                  </w:r>
                  <w:r w:rsidRPr="005D0A80">
                    <w:t>年底前，太湖流域所有省级以上开发区开展园区循环化改造。</w:t>
                  </w:r>
                </w:p>
              </w:tc>
              <w:tc>
                <w:tcPr>
                  <w:tcW w:w="2159" w:type="dxa"/>
                  <w:vAlign w:val="center"/>
                </w:tcPr>
                <w:p w14:paraId="5016E379" w14:textId="77777777" w:rsidR="00084AD2" w:rsidRPr="005D0A80" w:rsidRDefault="00084AD2" w:rsidP="00084AD2">
                  <w:pPr>
                    <w:pStyle w:val="af1"/>
                  </w:pPr>
                  <w:r w:rsidRPr="005D0A80">
                    <w:t>本项目不影响居民生活用水</w:t>
                  </w:r>
                </w:p>
              </w:tc>
            </w:tr>
          </w:tbl>
          <w:p w14:paraId="363D4B41" w14:textId="77777777" w:rsidR="00084AD2" w:rsidRPr="005D0A80" w:rsidRDefault="00084AD2" w:rsidP="00084AD2">
            <w:pPr>
              <w:pStyle w:val="ad"/>
            </w:pPr>
            <w:r w:rsidRPr="005D0A80">
              <w:t>3</w:t>
            </w:r>
            <w:r w:rsidRPr="005D0A80">
              <w:t>、产业政策的相符性</w:t>
            </w:r>
          </w:p>
          <w:p w14:paraId="687CBBDA" w14:textId="6A56D196" w:rsidR="00084AD2" w:rsidRPr="005D0A80" w:rsidRDefault="00084AD2" w:rsidP="009D46FD">
            <w:pPr>
              <w:pStyle w:val="ac"/>
              <w:ind w:firstLine="480"/>
              <w:rPr>
                <w:shd w:val="clear" w:color="auto" w:fill="FFFFFF"/>
              </w:rPr>
            </w:pPr>
            <w:r w:rsidRPr="005D0A80">
              <w:rPr>
                <w:shd w:val="clear" w:color="auto" w:fill="FFFFFF"/>
              </w:rPr>
              <w:t>本项目为</w:t>
            </w:r>
            <w:r w:rsidR="00D04317" w:rsidRPr="005D0A80">
              <w:rPr>
                <w:rFonts w:hint="eastAsia"/>
                <w:shd w:val="clear" w:color="auto" w:fill="FFFFFF"/>
              </w:rPr>
              <w:t>C3824</w:t>
            </w:r>
            <w:r w:rsidR="00D04317" w:rsidRPr="005D0A80">
              <w:rPr>
                <w:rFonts w:hint="eastAsia"/>
                <w:shd w:val="clear" w:color="auto" w:fill="FFFFFF"/>
              </w:rPr>
              <w:t>电力电子元器件制造</w:t>
            </w:r>
            <w:r w:rsidRPr="005D0A80">
              <w:rPr>
                <w:shd w:val="clear" w:color="auto" w:fill="FFFFFF"/>
              </w:rPr>
              <w:t>，不属于《产业结构调整指导目录（</w:t>
            </w:r>
            <w:r w:rsidRPr="005D0A80">
              <w:rPr>
                <w:shd w:val="clear" w:color="auto" w:fill="FFFFFF"/>
              </w:rPr>
              <w:t>2019</w:t>
            </w:r>
            <w:r w:rsidRPr="005D0A80">
              <w:rPr>
                <w:shd w:val="clear" w:color="auto" w:fill="FFFFFF"/>
              </w:rPr>
              <w:t>年</w:t>
            </w:r>
            <w:r w:rsidR="00D04317" w:rsidRPr="005D0A80">
              <w:rPr>
                <w:rFonts w:hint="eastAsia"/>
                <w:shd w:val="clear" w:color="auto" w:fill="FFFFFF"/>
              </w:rPr>
              <w:t>本</w:t>
            </w:r>
            <w:r w:rsidRPr="005D0A80">
              <w:rPr>
                <w:shd w:val="clear" w:color="auto" w:fill="FFFFFF"/>
              </w:rPr>
              <w:t>）》（</w:t>
            </w:r>
            <w:r w:rsidR="00D04317" w:rsidRPr="005D0A80">
              <w:rPr>
                <w:rFonts w:hint="eastAsia"/>
                <w:shd w:val="clear" w:color="auto" w:fill="FFFFFF"/>
              </w:rPr>
              <w:t>2021</w:t>
            </w:r>
            <w:r w:rsidR="00D04317" w:rsidRPr="005D0A80">
              <w:rPr>
                <w:rFonts w:hint="eastAsia"/>
                <w:shd w:val="clear" w:color="auto" w:fill="FFFFFF"/>
              </w:rPr>
              <w:t>年修改</w:t>
            </w:r>
            <w:r w:rsidRPr="005D0A80">
              <w:rPr>
                <w:shd w:val="clear" w:color="auto" w:fill="FFFFFF"/>
              </w:rPr>
              <w:t>）限制类和淘汰类项目和苏州市人民政府发布的《苏州市当前限制和禁止发展产业导向目录》中规定的项目</w:t>
            </w:r>
            <w:r w:rsidR="00D16845" w:rsidRPr="005D0A80">
              <w:rPr>
                <w:rFonts w:hint="eastAsia"/>
                <w:shd w:val="clear" w:color="auto" w:fill="FFFFFF"/>
              </w:rPr>
              <w:t>。根据</w:t>
            </w:r>
            <w:r w:rsidRPr="005D0A80">
              <w:rPr>
                <w:shd w:val="clear" w:color="auto" w:fill="FFFFFF"/>
              </w:rPr>
              <w:t>《苏州市产业发展导向目录（</w:t>
            </w:r>
            <w:r w:rsidRPr="005D0A80">
              <w:rPr>
                <w:shd w:val="clear" w:color="auto" w:fill="FFFFFF"/>
              </w:rPr>
              <w:t>2007</w:t>
            </w:r>
            <w:r w:rsidRPr="005D0A80">
              <w:rPr>
                <w:shd w:val="clear" w:color="auto" w:fill="FFFFFF"/>
              </w:rPr>
              <w:t>年本）》（苏府</w:t>
            </w:r>
            <w:r w:rsidRPr="005D0A80">
              <w:rPr>
                <w:shd w:val="clear" w:color="auto" w:fill="FFFFFF"/>
              </w:rPr>
              <w:t>[2007]129</w:t>
            </w:r>
            <w:r w:rsidRPr="005D0A80">
              <w:rPr>
                <w:shd w:val="clear" w:color="auto" w:fill="FFFFFF"/>
              </w:rPr>
              <w:t>号）和《江苏省工业和信息产业结构调整指导目录（</w:t>
            </w:r>
            <w:r w:rsidRPr="005D0A80">
              <w:rPr>
                <w:shd w:val="clear" w:color="auto" w:fill="FFFFFF"/>
              </w:rPr>
              <w:t>2012</w:t>
            </w:r>
            <w:r w:rsidRPr="005D0A80">
              <w:rPr>
                <w:shd w:val="clear" w:color="auto" w:fill="FFFFFF"/>
              </w:rPr>
              <w:t>年）》及其</w:t>
            </w:r>
            <w:r w:rsidRPr="005D0A80">
              <w:rPr>
                <w:shd w:val="clear" w:color="auto" w:fill="FFFFFF"/>
              </w:rPr>
              <w:t>2013</w:t>
            </w:r>
            <w:r w:rsidRPr="005D0A80">
              <w:rPr>
                <w:shd w:val="clear" w:color="auto" w:fill="FFFFFF"/>
              </w:rPr>
              <w:t>修正版，本项目不属于其中限制和禁止建设的项目，故为允许类项目。本项目的建设符合国家及地方的产业政策。</w:t>
            </w:r>
          </w:p>
          <w:p w14:paraId="143F7FBA" w14:textId="09E335A4" w:rsidR="00084AD2" w:rsidRPr="005D0A80" w:rsidRDefault="00084AD2" w:rsidP="00084AD2">
            <w:pPr>
              <w:pStyle w:val="ad"/>
            </w:pPr>
            <w:r w:rsidRPr="005D0A80">
              <w:t>4</w:t>
            </w:r>
            <w:r w:rsidRPr="005D0A80">
              <w:t>、与《太湖</w:t>
            </w:r>
            <w:r w:rsidRPr="005D0A80">
              <w:rPr>
                <w:rFonts w:hint="eastAsia"/>
              </w:rPr>
              <w:t>流域</w:t>
            </w:r>
            <w:r w:rsidRPr="005D0A80">
              <w:t>管理条例》、《江苏省太湖水污染防治条例》</w:t>
            </w:r>
            <w:r w:rsidRPr="005D0A80">
              <w:rPr>
                <w:rFonts w:hint="eastAsia"/>
              </w:rPr>
              <w:t>相符</w:t>
            </w:r>
            <w:r w:rsidRPr="005D0A80">
              <w:t>性</w:t>
            </w:r>
          </w:p>
          <w:p w14:paraId="6313BAC4" w14:textId="25E221E5" w:rsidR="00084AD2" w:rsidRPr="005D0A80" w:rsidRDefault="00084AD2" w:rsidP="009D46FD">
            <w:pPr>
              <w:pStyle w:val="ac"/>
              <w:ind w:firstLine="480"/>
            </w:pPr>
            <w:r w:rsidRPr="005D0A80">
              <w:t>根据《太湖流域管理条例》（国务院第</w:t>
            </w:r>
            <w:r w:rsidRPr="005D0A80">
              <w:t>604</w:t>
            </w:r>
            <w:r w:rsidRPr="005D0A80">
              <w:t>号令）中第四章水污染防治第二十九条禁止下列行为：（一）新建、扩建化工、医药生产项目；（二）新建、扩建污水集中处理设施排污口以外的排污口；（三）扩大水产养殖规模。</w:t>
            </w:r>
            <w:r w:rsidRPr="005D0A80">
              <w:t>”</w:t>
            </w:r>
            <w:r w:rsidRPr="005D0A80">
              <w:t>第三十条禁止下列行为：</w:t>
            </w:r>
            <w:r w:rsidRPr="005D0A80">
              <w:t>“</w:t>
            </w:r>
            <w:r w:rsidRPr="005D0A80">
              <w:t>（一）设置剧毒物质、危险化学品的贮存、输送设施和废物回收场、垃圾场；（二）设置水上餐饮经营设施；（三）新建、扩建高尔夫球场；（四）新建、扩建畜禽养殖场；（五）新建、扩建向水体排放污染物的建设项目</w:t>
            </w:r>
            <w:r w:rsidRPr="005D0A80">
              <w:t>”</w:t>
            </w:r>
            <w:r w:rsidRPr="005D0A80">
              <w:rPr>
                <w:rFonts w:hint="eastAsia"/>
              </w:rPr>
              <w:t>；第三十条太湖岸线内和岸线周边</w:t>
            </w:r>
            <w:r w:rsidRPr="005D0A80">
              <w:rPr>
                <w:rFonts w:hint="eastAsia"/>
              </w:rPr>
              <w:t>5000</w:t>
            </w:r>
            <w:r w:rsidRPr="005D0A80">
              <w:rPr>
                <w:rFonts w:hint="eastAsia"/>
              </w:rPr>
              <w:t>米范围内，淀山湖岸线内和岸线周边</w:t>
            </w:r>
            <w:r w:rsidRPr="005D0A80">
              <w:rPr>
                <w:rFonts w:hint="eastAsia"/>
              </w:rPr>
              <w:t>2000</w:t>
            </w:r>
            <w:r w:rsidRPr="005D0A80">
              <w:rPr>
                <w:rFonts w:hint="eastAsia"/>
              </w:rPr>
              <w:t>米范围内，太浦河、新孟河、望虞河岸线内和岸线两侧各</w:t>
            </w:r>
            <w:r w:rsidRPr="005D0A80">
              <w:rPr>
                <w:rFonts w:hint="eastAsia"/>
              </w:rPr>
              <w:t>1000</w:t>
            </w:r>
            <w:r w:rsidRPr="005D0A80">
              <w:rPr>
                <w:rFonts w:hint="eastAsia"/>
              </w:rPr>
              <w:t>米范围内，其他主要入太湖河道自河口上溯至</w:t>
            </w:r>
            <w:r w:rsidRPr="005D0A80">
              <w:rPr>
                <w:rFonts w:hint="eastAsia"/>
              </w:rPr>
              <w:t>1</w:t>
            </w:r>
            <w:r w:rsidRPr="005D0A80">
              <w:rPr>
                <w:rFonts w:hint="eastAsia"/>
              </w:rPr>
              <w:t>万米河道岸线内及其岸线两侧各</w:t>
            </w:r>
            <w:r w:rsidRPr="005D0A80">
              <w:rPr>
                <w:rFonts w:hint="eastAsia"/>
              </w:rPr>
              <w:t>1000</w:t>
            </w:r>
            <w:r w:rsidRPr="005D0A80">
              <w:rPr>
                <w:rFonts w:hint="eastAsia"/>
              </w:rPr>
              <w:t>米范围内，禁止下列行为：“设置剧毒物质、危险化学品的贮存、输送设施和废物回收场、垃圾场；设置水上餐饮经营设施；新建、扩建高尔夫球场；新建、扩建畜禽养殖场；新建、扩建向水体排放污染物的建设项目；本条例第二十九条规定的行为。已经设置前款第一项、第二项规定设施的，当地县级人民政府应当责令拆除或者关闭。”</w:t>
            </w:r>
          </w:p>
          <w:p w14:paraId="46BBA348" w14:textId="572ABEBA" w:rsidR="00153A2E" w:rsidRPr="005D0A80" w:rsidRDefault="00084AD2" w:rsidP="009D46FD">
            <w:pPr>
              <w:pStyle w:val="ac"/>
              <w:ind w:firstLine="480"/>
            </w:pPr>
            <w:r w:rsidRPr="005D0A80">
              <w:lastRenderedPageBreak/>
              <w:t>根据《江苏省太湖水污染防治条例》中规定，太湖湖体、沿湖岸五公里区域、入湖河道上溯十公里以及沿岸两侧各一公里范围为一级保护区</w:t>
            </w:r>
            <w:r w:rsidRPr="005D0A80">
              <w:rPr>
                <w:rFonts w:hint="eastAsia"/>
              </w:rPr>
              <w:t>。</w:t>
            </w:r>
          </w:p>
          <w:p w14:paraId="06F0D3E3" w14:textId="3F39EF85" w:rsidR="00084AD2" w:rsidRPr="005D0A80" w:rsidRDefault="00084AD2" w:rsidP="00084AD2">
            <w:pPr>
              <w:pStyle w:val="ac"/>
              <w:ind w:firstLineChars="0" w:firstLine="0"/>
            </w:pPr>
            <w:r w:rsidRPr="005D0A80">
              <w:t>本项目距离太湖约</w:t>
            </w:r>
            <w:r w:rsidR="007E383B" w:rsidRPr="005D0A80">
              <w:t>4.2</w:t>
            </w:r>
            <w:r w:rsidRPr="005D0A80">
              <w:t>km</w:t>
            </w:r>
            <w:r w:rsidRPr="005D0A80">
              <w:t>，本项目属于太湖流域</w:t>
            </w:r>
            <w:r w:rsidRPr="005D0A80">
              <w:rPr>
                <w:rFonts w:hint="eastAsia"/>
              </w:rPr>
              <w:t>一</w:t>
            </w:r>
            <w:r w:rsidRPr="005D0A80">
              <w:t>级保护区；本项目属于</w:t>
            </w:r>
            <w:r w:rsidR="007E383B" w:rsidRPr="005D0A80">
              <w:rPr>
                <w:rFonts w:hint="eastAsia"/>
              </w:rPr>
              <w:t>C3824</w:t>
            </w:r>
            <w:r w:rsidR="007E383B" w:rsidRPr="005D0A80">
              <w:rPr>
                <w:rFonts w:hint="eastAsia"/>
              </w:rPr>
              <w:t>电力电子元器件制造</w:t>
            </w:r>
            <w:r w:rsidRPr="005D0A80">
              <w:t>，不属于上述禁止行为</w:t>
            </w:r>
            <w:r w:rsidR="009522A7" w:rsidRPr="005D0A80">
              <w:rPr>
                <w:rFonts w:hint="eastAsia"/>
              </w:rPr>
              <w:t>。</w:t>
            </w:r>
            <w:r w:rsidRPr="005D0A80">
              <w:t>因此，本项目的建设符合《太湖流域管理条例》（国务院第</w:t>
            </w:r>
            <w:r w:rsidRPr="005D0A80">
              <w:t>604</w:t>
            </w:r>
            <w:r w:rsidRPr="005D0A80">
              <w:t>号令）相关要求。</w:t>
            </w:r>
          </w:p>
          <w:p w14:paraId="26F59391" w14:textId="77777777" w:rsidR="00795741" w:rsidRPr="005D0A80" w:rsidRDefault="00084AD2" w:rsidP="009D46FD">
            <w:pPr>
              <w:pStyle w:val="ac"/>
              <w:ind w:firstLine="480"/>
            </w:pPr>
            <w:r w:rsidRPr="005D0A80">
              <w:t>根据《江苏省太湖水污染防治条例》中的规定，本项目所在地处于太湖流域</w:t>
            </w:r>
            <w:r w:rsidRPr="005D0A80">
              <w:rPr>
                <w:rFonts w:hint="eastAsia"/>
              </w:rPr>
              <w:t>一</w:t>
            </w:r>
            <w:r w:rsidRPr="005D0A80">
              <w:t>级保护区范围内，</w:t>
            </w:r>
            <w:r w:rsidR="008724B2" w:rsidRPr="005D0A80">
              <w:rPr>
                <w:rFonts w:hint="eastAsia"/>
              </w:rPr>
              <w:t>根据</w:t>
            </w:r>
            <w:r w:rsidRPr="005D0A80">
              <w:t>《江苏省太湖水污染防治条例》（</w:t>
            </w:r>
            <w:r w:rsidR="003B621D" w:rsidRPr="005D0A80">
              <w:rPr>
                <w:rFonts w:hint="eastAsia"/>
              </w:rPr>
              <w:t>2021</w:t>
            </w:r>
            <w:r w:rsidR="003B621D" w:rsidRPr="005D0A80">
              <w:rPr>
                <w:rFonts w:hint="eastAsia"/>
              </w:rPr>
              <w:t>年修正</w:t>
            </w:r>
            <w:r w:rsidRPr="005D0A80">
              <w:t>），第四十三条规定：太湖流域一、二、三级保护区禁止下列行为：</w:t>
            </w:r>
            <w:r w:rsidRPr="005D0A80">
              <w:t>“</w:t>
            </w:r>
            <w:r w:rsidRPr="005D0A80">
              <w:t>新建、改建、扩建化学制浆造纸、制革、酿造、染料、印染、电镀以及其他排放含磷、氮等污染物的企业和项目，城镇污水集中处理等环境基础设施项目和第四十六条规定的情形除外；销售、使用含磷洗涤用品；向水体排放或者倾倒油类、酸液、碱液、剧毒废渣废液、含放射性废渣废液、含病原体污水、工业废渣以及其他废弃物；在水体清洗装贮过油类或者有毒有害污染物的车辆、船舶和容器等；使用农药等有毒物毒杀水生生物；向水体直接排放人畜粪便、倾倒垃圾；围湖造地；违法开山采石，或者进行破坏林木、植被、水生生物的活动；法律、法规禁止的其他行为</w:t>
            </w:r>
            <w:r w:rsidRPr="005D0A80">
              <w:t>”</w:t>
            </w:r>
            <w:r w:rsidRPr="005D0A80">
              <w:t>。</w:t>
            </w:r>
          </w:p>
          <w:p w14:paraId="5FFD6768" w14:textId="181634D5" w:rsidR="00084AD2" w:rsidRPr="005D0A80" w:rsidRDefault="00084AD2" w:rsidP="009D46FD">
            <w:pPr>
              <w:pStyle w:val="ac"/>
              <w:ind w:firstLine="480"/>
            </w:pPr>
            <w:r w:rsidRPr="005D0A80">
              <w:t>第四十四条</w:t>
            </w:r>
            <w:r w:rsidRPr="005D0A80">
              <w:t xml:space="preserve"> </w:t>
            </w:r>
            <w:r w:rsidRPr="005D0A80">
              <w:t>除二级保护区规定的禁止行为以外，太湖流域一级保护区还禁止下列行为：</w:t>
            </w:r>
            <w:r w:rsidRPr="005D0A80">
              <w:rPr>
                <w:rFonts w:hint="eastAsia"/>
              </w:rPr>
              <w:t>“</w:t>
            </w:r>
            <w:r w:rsidRPr="005D0A80">
              <w:t>新建、扩建向水体排放污染物的建设项目；在国家和省规定的养殖范围外从事网围、网箱养殖，利用虾窝、地笼网、机械吸螺、底拖网进行捕捞作业；新建、扩建畜禽养殖场；新建、扩建高尔夫球场、水上游乐等开发项目；设置水上餐饮经营设施；律、法规禁止的其他可能污染水质的活动。除城镇污水集中处理设施依法设置的排污口外，一级保护区内已经设置的排法污口应当限期关闭。</w:t>
            </w:r>
            <w:r w:rsidRPr="005D0A80">
              <w:rPr>
                <w:rFonts w:hint="eastAsia"/>
              </w:rPr>
              <w:t>”</w:t>
            </w:r>
          </w:p>
          <w:p w14:paraId="1774E69D" w14:textId="3FB59A2B" w:rsidR="00084AD2" w:rsidRPr="005D0A80" w:rsidRDefault="00084AD2" w:rsidP="009D46FD">
            <w:pPr>
              <w:pStyle w:val="ac"/>
              <w:ind w:firstLine="480"/>
              <w:rPr>
                <w:b/>
                <w:bCs/>
              </w:rPr>
            </w:pPr>
            <w:r w:rsidRPr="005D0A80">
              <w:rPr>
                <w:shd w:val="clear" w:color="auto" w:fill="FFFFFF"/>
              </w:rPr>
              <w:t>本项目</w:t>
            </w:r>
            <w:r w:rsidR="00795741" w:rsidRPr="005D0A80">
              <w:rPr>
                <w:rFonts w:hint="eastAsia"/>
                <w:shd w:val="clear" w:color="auto" w:fill="FFFFFF"/>
              </w:rPr>
              <w:t>从事</w:t>
            </w:r>
            <w:r w:rsidR="00795741" w:rsidRPr="005D0A80">
              <w:rPr>
                <w:rFonts w:hint="eastAsia"/>
                <w:shd w:val="clear" w:color="auto" w:fill="FFFFFF"/>
              </w:rPr>
              <w:t>C3824</w:t>
            </w:r>
            <w:r w:rsidR="00795741" w:rsidRPr="005D0A80">
              <w:rPr>
                <w:rFonts w:hint="eastAsia"/>
                <w:shd w:val="clear" w:color="auto" w:fill="FFFFFF"/>
              </w:rPr>
              <w:t>电力电子元器件制造</w:t>
            </w:r>
            <w:r w:rsidRPr="005D0A80">
              <w:rPr>
                <w:shd w:val="clear" w:color="auto" w:fill="FFFFFF"/>
              </w:rPr>
              <w:t>，</w:t>
            </w:r>
            <w:r w:rsidR="0020176A" w:rsidRPr="005D0A80">
              <w:rPr>
                <w:rFonts w:hint="eastAsia"/>
                <w:shd w:val="clear" w:color="auto" w:fill="FFFFFF"/>
              </w:rPr>
              <w:t>本项目生产过程中无含氮、磷的工业废水排放，</w:t>
            </w:r>
            <w:r w:rsidRPr="005D0A80">
              <w:t>生活污水</w:t>
            </w:r>
            <w:r w:rsidR="005B70A7" w:rsidRPr="005D0A80">
              <w:rPr>
                <w:rFonts w:hint="eastAsia"/>
              </w:rPr>
              <w:t>经</w:t>
            </w:r>
            <w:r w:rsidRPr="005D0A80">
              <w:t>市政污水管网</w:t>
            </w:r>
            <w:r w:rsidR="005B70A7" w:rsidRPr="005D0A80">
              <w:rPr>
                <w:rFonts w:hint="eastAsia"/>
              </w:rPr>
              <w:t>排入</w:t>
            </w:r>
            <w:r w:rsidRPr="005D0A80">
              <w:t>科技城水质净化厂集中处理后排入浒光运河</w:t>
            </w:r>
            <w:r w:rsidR="0020176A" w:rsidRPr="005D0A80">
              <w:rPr>
                <w:rFonts w:hint="eastAsia"/>
              </w:rPr>
              <w:t>，</w:t>
            </w:r>
            <w:r w:rsidRPr="005D0A80">
              <w:t>符合《江苏省太湖水污染防治条例》的环境管理要求。</w:t>
            </w:r>
          </w:p>
          <w:p w14:paraId="7ABFC2BD" w14:textId="77777777" w:rsidR="00084AD2" w:rsidRPr="005D0A80" w:rsidRDefault="00084AD2" w:rsidP="00084AD2">
            <w:pPr>
              <w:pStyle w:val="ad"/>
            </w:pPr>
            <w:r w:rsidRPr="005D0A80">
              <w:t>5</w:t>
            </w:r>
            <w:r w:rsidRPr="005D0A80">
              <w:t>、与《</w:t>
            </w:r>
            <w:r w:rsidRPr="005D0A80">
              <w:t>2020</w:t>
            </w:r>
            <w:r w:rsidRPr="005D0A80">
              <w:t>年挥发性有机物治理攻坚方案》相符性分析</w:t>
            </w:r>
          </w:p>
          <w:p w14:paraId="299EC539" w14:textId="7C279279" w:rsidR="00084AD2" w:rsidRPr="005D0A80" w:rsidRDefault="00084AD2" w:rsidP="009D46FD">
            <w:pPr>
              <w:pStyle w:val="ac"/>
              <w:ind w:firstLine="480"/>
              <w:rPr>
                <w:b/>
                <w:bCs/>
              </w:rPr>
            </w:pPr>
            <w:r w:rsidRPr="005D0A80">
              <w:t>生态环境部于</w:t>
            </w:r>
            <w:r w:rsidRPr="005D0A80">
              <w:t>2020</w:t>
            </w:r>
            <w:r w:rsidRPr="005D0A80">
              <w:t>年</w:t>
            </w:r>
            <w:r w:rsidRPr="005D0A80">
              <w:t>6</w:t>
            </w:r>
            <w:r w:rsidRPr="005D0A80">
              <w:t>月通过了《</w:t>
            </w:r>
            <w:r w:rsidRPr="005D0A80">
              <w:rPr>
                <w:kern w:val="0"/>
                <w:lang w:bidi="ar"/>
              </w:rPr>
              <w:t>2020</w:t>
            </w:r>
            <w:r w:rsidRPr="005D0A80">
              <w:rPr>
                <w:kern w:val="0"/>
                <w:lang w:bidi="ar"/>
              </w:rPr>
              <w:t>年挥发性有机物治理攻坚方案</w:t>
            </w:r>
            <w:r w:rsidRPr="005D0A80">
              <w:t>》，本项目与该文件的相符性分析见下表</w:t>
            </w:r>
            <w:r w:rsidRPr="005D0A80">
              <w:rPr>
                <w:rFonts w:hint="eastAsia"/>
              </w:rPr>
              <w:t>。</w:t>
            </w:r>
          </w:p>
          <w:p w14:paraId="4B00D939" w14:textId="77777777" w:rsidR="00084AD2" w:rsidRPr="005D0A80" w:rsidRDefault="00084AD2" w:rsidP="00084AD2">
            <w:pPr>
              <w:spacing w:line="240" w:lineRule="auto"/>
              <w:jc w:val="center"/>
              <w:rPr>
                <w:b/>
              </w:rPr>
            </w:pPr>
            <w:r w:rsidRPr="005D0A80">
              <w:rPr>
                <w:b/>
              </w:rPr>
              <w:lastRenderedPageBreak/>
              <w:t>表</w:t>
            </w:r>
            <w:r w:rsidRPr="005D0A80">
              <w:rPr>
                <w:b/>
              </w:rPr>
              <w:t xml:space="preserve">1-5  </w:t>
            </w:r>
            <w:r w:rsidRPr="005D0A80">
              <w:rPr>
                <w:b/>
              </w:rPr>
              <w:t>与《</w:t>
            </w:r>
            <w:r w:rsidRPr="005D0A80">
              <w:rPr>
                <w:b/>
              </w:rPr>
              <w:t>2020</w:t>
            </w:r>
            <w:r w:rsidRPr="005D0A80">
              <w:rPr>
                <w:b/>
              </w:rPr>
              <w:t>年挥发性有机物治理攻坚方案》相符性分析</w:t>
            </w:r>
          </w:p>
          <w:tbl>
            <w:tblPr>
              <w:tblW w:w="4996"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5326"/>
              <w:gridCol w:w="1290"/>
              <w:gridCol w:w="769"/>
            </w:tblGrid>
            <w:tr w:rsidR="008E1F80" w:rsidRPr="005D0A80" w14:paraId="7A01B6DE" w14:textId="77777777" w:rsidTr="006D1F1B">
              <w:trPr>
                <w:trHeight w:val="622"/>
                <w:jc w:val="center"/>
              </w:trPr>
              <w:tc>
                <w:tcPr>
                  <w:tcW w:w="339" w:type="pct"/>
                  <w:tcBorders>
                    <w:top w:val="single" w:sz="2" w:space="0" w:color="auto"/>
                    <w:left w:val="single" w:sz="0" w:space="0" w:color="auto"/>
                    <w:bottom w:val="single" w:sz="2" w:space="0" w:color="auto"/>
                    <w:right w:val="single" w:sz="2" w:space="0" w:color="auto"/>
                  </w:tcBorders>
                  <w:vAlign w:val="center"/>
                </w:tcPr>
                <w:p w14:paraId="7A9A3E6A" w14:textId="77777777" w:rsidR="00084AD2" w:rsidRPr="005D0A80" w:rsidRDefault="00084AD2" w:rsidP="00084AD2">
                  <w:pPr>
                    <w:spacing w:line="240" w:lineRule="auto"/>
                    <w:jc w:val="center"/>
                    <w:rPr>
                      <w:sz w:val="21"/>
                      <w:szCs w:val="21"/>
                    </w:rPr>
                  </w:pPr>
                  <w:r w:rsidRPr="005D0A80">
                    <w:rPr>
                      <w:sz w:val="21"/>
                      <w:szCs w:val="21"/>
                    </w:rPr>
                    <w:t>序号</w:t>
                  </w:r>
                </w:p>
              </w:tc>
              <w:tc>
                <w:tcPr>
                  <w:tcW w:w="3360" w:type="pct"/>
                  <w:tcBorders>
                    <w:top w:val="single" w:sz="2" w:space="0" w:color="auto"/>
                    <w:left w:val="single" w:sz="2" w:space="0" w:color="auto"/>
                    <w:bottom w:val="single" w:sz="2" w:space="0" w:color="auto"/>
                    <w:right w:val="single" w:sz="2" w:space="0" w:color="auto"/>
                  </w:tcBorders>
                  <w:vAlign w:val="center"/>
                </w:tcPr>
                <w:p w14:paraId="0A595921" w14:textId="77777777" w:rsidR="00084AD2" w:rsidRPr="005D0A80" w:rsidRDefault="00084AD2" w:rsidP="00084AD2">
                  <w:pPr>
                    <w:spacing w:line="240" w:lineRule="auto"/>
                    <w:jc w:val="center"/>
                    <w:rPr>
                      <w:sz w:val="21"/>
                      <w:szCs w:val="21"/>
                    </w:rPr>
                  </w:pPr>
                  <w:r w:rsidRPr="005D0A80">
                    <w:rPr>
                      <w:sz w:val="21"/>
                      <w:szCs w:val="21"/>
                    </w:rPr>
                    <w:t>相关要求</w:t>
                  </w:r>
                </w:p>
              </w:tc>
              <w:tc>
                <w:tcPr>
                  <w:tcW w:w="814" w:type="pct"/>
                  <w:tcBorders>
                    <w:top w:val="single" w:sz="2" w:space="0" w:color="auto"/>
                    <w:left w:val="single" w:sz="2" w:space="0" w:color="auto"/>
                    <w:bottom w:val="single" w:sz="2" w:space="0" w:color="auto"/>
                    <w:right w:val="single" w:sz="2" w:space="0" w:color="auto"/>
                  </w:tcBorders>
                  <w:vAlign w:val="center"/>
                </w:tcPr>
                <w:p w14:paraId="20BCFAC4" w14:textId="77777777" w:rsidR="00084AD2" w:rsidRPr="005D0A80" w:rsidRDefault="00084AD2" w:rsidP="00084AD2">
                  <w:pPr>
                    <w:spacing w:line="240" w:lineRule="auto"/>
                    <w:jc w:val="center"/>
                    <w:rPr>
                      <w:sz w:val="21"/>
                      <w:szCs w:val="21"/>
                    </w:rPr>
                  </w:pPr>
                  <w:r w:rsidRPr="005D0A80">
                    <w:rPr>
                      <w:sz w:val="21"/>
                      <w:szCs w:val="21"/>
                    </w:rPr>
                    <w:t>项目情况</w:t>
                  </w:r>
                </w:p>
              </w:tc>
              <w:tc>
                <w:tcPr>
                  <w:tcW w:w="485" w:type="pct"/>
                  <w:tcBorders>
                    <w:top w:val="single" w:sz="2" w:space="0" w:color="auto"/>
                    <w:left w:val="single" w:sz="2" w:space="0" w:color="auto"/>
                    <w:bottom w:val="single" w:sz="2" w:space="0" w:color="auto"/>
                    <w:right w:val="single" w:sz="2" w:space="0" w:color="auto"/>
                  </w:tcBorders>
                  <w:vAlign w:val="center"/>
                </w:tcPr>
                <w:p w14:paraId="0CECF863" w14:textId="77777777" w:rsidR="00084AD2" w:rsidRPr="005D0A80" w:rsidRDefault="00084AD2" w:rsidP="00084AD2">
                  <w:pPr>
                    <w:spacing w:line="240" w:lineRule="auto"/>
                    <w:jc w:val="center"/>
                    <w:rPr>
                      <w:sz w:val="21"/>
                      <w:szCs w:val="21"/>
                    </w:rPr>
                  </w:pPr>
                  <w:r w:rsidRPr="005D0A80">
                    <w:rPr>
                      <w:sz w:val="21"/>
                      <w:szCs w:val="21"/>
                    </w:rPr>
                    <w:t>是否满足要求</w:t>
                  </w:r>
                </w:p>
              </w:tc>
            </w:tr>
            <w:tr w:rsidR="008E1F80" w:rsidRPr="005D0A80" w14:paraId="517A25DC" w14:textId="77777777" w:rsidTr="006D1F1B">
              <w:trPr>
                <w:trHeight w:val="478"/>
                <w:jc w:val="center"/>
              </w:trPr>
              <w:tc>
                <w:tcPr>
                  <w:tcW w:w="339" w:type="pct"/>
                  <w:tcBorders>
                    <w:top w:val="single" w:sz="2" w:space="0" w:color="auto"/>
                    <w:left w:val="single" w:sz="4" w:space="0" w:color="auto"/>
                    <w:bottom w:val="single" w:sz="2" w:space="0" w:color="auto"/>
                    <w:right w:val="single" w:sz="2" w:space="0" w:color="auto"/>
                  </w:tcBorders>
                  <w:vAlign w:val="center"/>
                </w:tcPr>
                <w:p w14:paraId="2ED158BD" w14:textId="77777777" w:rsidR="00084AD2" w:rsidRPr="005D0A80" w:rsidRDefault="00084AD2" w:rsidP="00084AD2">
                  <w:pPr>
                    <w:spacing w:line="240" w:lineRule="auto"/>
                    <w:jc w:val="center"/>
                    <w:rPr>
                      <w:sz w:val="21"/>
                      <w:szCs w:val="21"/>
                    </w:rPr>
                  </w:pPr>
                  <w:r w:rsidRPr="005D0A80">
                    <w:rPr>
                      <w:sz w:val="21"/>
                      <w:szCs w:val="21"/>
                    </w:rPr>
                    <w:t>1</w:t>
                  </w:r>
                </w:p>
              </w:tc>
              <w:tc>
                <w:tcPr>
                  <w:tcW w:w="3360" w:type="pct"/>
                  <w:tcBorders>
                    <w:top w:val="single" w:sz="2" w:space="0" w:color="auto"/>
                    <w:left w:val="single" w:sz="2" w:space="0" w:color="auto"/>
                    <w:bottom w:val="single" w:sz="2" w:space="0" w:color="auto"/>
                    <w:right w:val="single" w:sz="2" w:space="0" w:color="auto"/>
                  </w:tcBorders>
                  <w:vAlign w:val="center"/>
                </w:tcPr>
                <w:p w14:paraId="30460854" w14:textId="77777777" w:rsidR="00084AD2" w:rsidRPr="005D0A80" w:rsidRDefault="00084AD2" w:rsidP="00084AD2">
                  <w:pPr>
                    <w:widowControl/>
                    <w:spacing w:line="240" w:lineRule="auto"/>
                    <w:jc w:val="left"/>
                    <w:rPr>
                      <w:sz w:val="21"/>
                      <w:szCs w:val="21"/>
                    </w:rPr>
                  </w:pPr>
                  <w:r w:rsidRPr="005D0A80">
                    <w:rPr>
                      <w:kern w:val="0"/>
                      <w:sz w:val="21"/>
                      <w:szCs w:val="21"/>
                      <w:lang w:bidi="ar"/>
                    </w:rPr>
                    <w:t>大力推进源头替代，有效减少</w:t>
                  </w:r>
                  <w:r w:rsidRPr="005D0A80">
                    <w:rPr>
                      <w:kern w:val="0"/>
                      <w:sz w:val="21"/>
                      <w:szCs w:val="21"/>
                      <w:lang w:bidi="ar"/>
                    </w:rPr>
                    <w:t>VOCs</w:t>
                  </w:r>
                  <w:r w:rsidRPr="005D0A80">
                    <w:rPr>
                      <w:kern w:val="0"/>
                      <w:sz w:val="21"/>
                      <w:szCs w:val="21"/>
                      <w:lang w:bidi="ar"/>
                    </w:rPr>
                    <w:t>产生：严格落实国家和地方产品</w:t>
                  </w:r>
                  <w:r w:rsidRPr="005D0A80">
                    <w:rPr>
                      <w:kern w:val="0"/>
                      <w:sz w:val="21"/>
                      <w:szCs w:val="21"/>
                      <w:lang w:bidi="ar"/>
                    </w:rPr>
                    <w:t>VOCs</w:t>
                  </w:r>
                  <w:r w:rsidRPr="005D0A80">
                    <w:rPr>
                      <w:kern w:val="0"/>
                      <w:sz w:val="21"/>
                      <w:szCs w:val="21"/>
                      <w:lang w:bidi="ar"/>
                    </w:rPr>
                    <w:t>含量限值标准。大力推进低（无）</w:t>
                  </w:r>
                  <w:r w:rsidRPr="005D0A80">
                    <w:rPr>
                      <w:kern w:val="0"/>
                      <w:sz w:val="21"/>
                      <w:szCs w:val="21"/>
                      <w:lang w:bidi="ar"/>
                    </w:rPr>
                    <w:t>VOCs</w:t>
                  </w:r>
                  <w:r w:rsidRPr="005D0A80">
                    <w:rPr>
                      <w:kern w:val="0"/>
                      <w:sz w:val="21"/>
                      <w:szCs w:val="21"/>
                      <w:lang w:bidi="ar"/>
                    </w:rPr>
                    <w:t>含量原辅材料替代。将全面使用符合国家要求的低</w:t>
                  </w:r>
                  <w:r w:rsidRPr="005D0A80">
                    <w:rPr>
                      <w:kern w:val="0"/>
                      <w:sz w:val="21"/>
                      <w:szCs w:val="21"/>
                      <w:lang w:bidi="ar"/>
                    </w:rPr>
                    <w:t>VOCs</w:t>
                  </w:r>
                  <w:r w:rsidRPr="005D0A80">
                    <w:rPr>
                      <w:kern w:val="0"/>
                      <w:sz w:val="21"/>
                      <w:szCs w:val="21"/>
                      <w:lang w:bidi="ar"/>
                    </w:rPr>
                    <w:t>含量原辅材料的企业纳入正面清单和政府绿色采购清单。企业应建立原辅材料台账，记录</w:t>
                  </w:r>
                  <w:r w:rsidRPr="005D0A80">
                    <w:rPr>
                      <w:kern w:val="0"/>
                      <w:sz w:val="21"/>
                      <w:szCs w:val="21"/>
                      <w:lang w:bidi="ar"/>
                    </w:rPr>
                    <w:t>VOCs</w:t>
                  </w:r>
                  <w:r w:rsidRPr="005D0A80">
                    <w:rPr>
                      <w:kern w:val="0"/>
                      <w:sz w:val="21"/>
                      <w:szCs w:val="21"/>
                      <w:lang w:bidi="ar"/>
                    </w:rPr>
                    <w:t>原辅材料名称、成分、</w:t>
                  </w:r>
                  <w:r w:rsidRPr="005D0A80">
                    <w:rPr>
                      <w:kern w:val="0"/>
                      <w:sz w:val="21"/>
                      <w:szCs w:val="21"/>
                      <w:lang w:bidi="ar"/>
                    </w:rPr>
                    <w:t>VOCs</w:t>
                  </w:r>
                  <w:r w:rsidRPr="005D0A80">
                    <w:rPr>
                      <w:kern w:val="0"/>
                      <w:sz w:val="21"/>
                      <w:szCs w:val="21"/>
                      <w:lang w:bidi="ar"/>
                    </w:rPr>
                    <w:t>含量、采购量、使用量、库存量、回收方式、回收量等信息，并保存相关证明材料。使用的原辅材料</w:t>
                  </w:r>
                  <w:r w:rsidRPr="005D0A80">
                    <w:rPr>
                      <w:kern w:val="0"/>
                      <w:sz w:val="21"/>
                      <w:szCs w:val="21"/>
                      <w:lang w:bidi="ar"/>
                    </w:rPr>
                    <w:t>VOCs</w:t>
                  </w:r>
                  <w:r w:rsidRPr="005D0A80">
                    <w:rPr>
                      <w:kern w:val="0"/>
                      <w:sz w:val="21"/>
                      <w:szCs w:val="21"/>
                      <w:lang w:bidi="ar"/>
                    </w:rPr>
                    <w:t>含量（质量比）均低于</w:t>
                  </w:r>
                  <w:r w:rsidRPr="005D0A80">
                    <w:rPr>
                      <w:kern w:val="0"/>
                      <w:sz w:val="21"/>
                      <w:szCs w:val="21"/>
                      <w:lang w:bidi="ar"/>
                    </w:rPr>
                    <w:t>10%</w:t>
                  </w:r>
                  <w:r w:rsidRPr="005D0A80">
                    <w:rPr>
                      <w:kern w:val="0"/>
                      <w:sz w:val="21"/>
                      <w:szCs w:val="21"/>
                      <w:lang w:bidi="ar"/>
                    </w:rPr>
                    <w:t>的工序，可不要求采取无组织排放收集和处理措施。</w:t>
                  </w:r>
                </w:p>
              </w:tc>
              <w:tc>
                <w:tcPr>
                  <w:tcW w:w="814" w:type="pct"/>
                  <w:tcBorders>
                    <w:top w:val="single" w:sz="2" w:space="0" w:color="auto"/>
                    <w:left w:val="single" w:sz="2" w:space="0" w:color="auto"/>
                    <w:bottom w:val="single" w:sz="2" w:space="0" w:color="auto"/>
                    <w:right w:val="single" w:sz="2" w:space="0" w:color="auto"/>
                  </w:tcBorders>
                  <w:vAlign w:val="center"/>
                </w:tcPr>
                <w:p w14:paraId="09BA44CD" w14:textId="77777777" w:rsidR="00084AD2" w:rsidRPr="005D0A80" w:rsidRDefault="00084AD2" w:rsidP="00084AD2">
                  <w:pPr>
                    <w:widowControl/>
                    <w:spacing w:line="240" w:lineRule="auto"/>
                    <w:jc w:val="left"/>
                    <w:rPr>
                      <w:sz w:val="21"/>
                      <w:szCs w:val="21"/>
                    </w:rPr>
                  </w:pPr>
                  <w:r w:rsidRPr="005D0A80">
                    <w:rPr>
                      <w:sz w:val="21"/>
                      <w:szCs w:val="21"/>
                    </w:rPr>
                    <w:t>本项目</w:t>
                  </w:r>
                  <w:r w:rsidRPr="005D0A80">
                    <w:rPr>
                      <w:kern w:val="0"/>
                      <w:sz w:val="21"/>
                      <w:szCs w:val="21"/>
                      <w:lang w:bidi="ar"/>
                    </w:rPr>
                    <w:t>使用符合国家要求的低</w:t>
                  </w:r>
                  <w:r w:rsidRPr="005D0A80">
                    <w:rPr>
                      <w:kern w:val="0"/>
                      <w:sz w:val="21"/>
                      <w:szCs w:val="21"/>
                      <w:lang w:bidi="ar"/>
                    </w:rPr>
                    <w:t>VOCs</w:t>
                  </w:r>
                  <w:r w:rsidRPr="005D0A80">
                    <w:rPr>
                      <w:kern w:val="0"/>
                      <w:sz w:val="21"/>
                      <w:szCs w:val="21"/>
                      <w:lang w:bidi="ar"/>
                    </w:rPr>
                    <w:t>含量原辅材料，并建立原辅材料台账</w:t>
                  </w:r>
                </w:p>
              </w:tc>
              <w:tc>
                <w:tcPr>
                  <w:tcW w:w="485" w:type="pct"/>
                  <w:tcBorders>
                    <w:top w:val="single" w:sz="2" w:space="0" w:color="auto"/>
                    <w:left w:val="single" w:sz="2" w:space="0" w:color="auto"/>
                    <w:bottom w:val="single" w:sz="2" w:space="0" w:color="auto"/>
                    <w:right w:val="single" w:sz="2" w:space="0" w:color="auto"/>
                  </w:tcBorders>
                  <w:vAlign w:val="center"/>
                </w:tcPr>
                <w:p w14:paraId="49EE2E7C" w14:textId="77777777" w:rsidR="00084AD2" w:rsidRPr="005D0A80" w:rsidRDefault="00084AD2" w:rsidP="00084AD2">
                  <w:pPr>
                    <w:spacing w:line="240" w:lineRule="auto"/>
                    <w:jc w:val="center"/>
                    <w:rPr>
                      <w:sz w:val="21"/>
                      <w:szCs w:val="21"/>
                    </w:rPr>
                  </w:pPr>
                  <w:r w:rsidRPr="005D0A80">
                    <w:rPr>
                      <w:sz w:val="21"/>
                      <w:szCs w:val="21"/>
                    </w:rPr>
                    <w:t>是</w:t>
                  </w:r>
                </w:p>
              </w:tc>
            </w:tr>
            <w:tr w:rsidR="008E1F80" w:rsidRPr="005D0A80" w14:paraId="610234F0" w14:textId="77777777" w:rsidTr="006D1F1B">
              <w:trPr>
                <w:trHeight w:val="1055"/>
                <w:jc w:val="center"/>
              </w:trPr>
              <w:tc>
                <w:tcPr>
                  <w:tcW w:w="339" w:type="pct"/>
                  <w:tcBorders>
                    <w:top w:val="single" w:sz="2" w:space="0" w:color="auto"/>
                    <w:left w:val="single" w:sz="4" w:space="0" w:color="auto"/>
                    <w:bottom w:val="single" w:sz="2" w:space="0" w:color="auto"/>
                    <w:right w:val="single" w:sz="2" w:space="0" w:color="auto"/>
                  </w:tcBorders>
                  <w:vAlign w:val="center"/>
                </w:tcPr>
                <w:p w14:paraId="560B4874" w14:textId="77777777" w:rsidR="00084AD2" w:rsidRPr="005D0A80" w:rsidRDefault="00084AD2" w:rsidP="00084AD2">
                  <w:pPr>
                    <w:spacing w:line="240" w:lineRule="auto"/>
                    <w:jc w:val="center"/>
                    <w:rPr>
                      <w:sz w:val="21"/>
                      <w:szCs w:val="21"/>
                    </w:rPr>
                  </w:pPr>
                  <w:r w:rsidRPr="005D0A80">
                    <w:rPr>
                      <w:sz w:val="21"/>
                      <w:szCs w:val="21"/>
                    </w:rPr>
                    <w:t>2</w:t>
                  </w:r>
                </w:p>
              </w:tc>
              <w:tc>
                <w:tcPr>
                  <w:tcW w:w="3360" w:type="pct"/>
                  <w:tcBorders>
                    <w:top w:val="single" w:sz="2" w:space="0" w:color="auto"/>
                    <w:left w:val="single" w:sz="2" w:space="0" w:color="auto"/>
                    <w:bottom w:val="single" w:sz="2" w:space="0" w:color="auto"/>
                    <w:right w:val="single" w:sz="2" w:space="0" w:color="auto"/>
                  </w:tcBorders>
                  <w:vAlign w:val="center"/>
                </w:tcPr>
                <w:p w14:paraId="09E77AB0" w14:textId="77777777" w:rsidR="00084AD2" w:rsidRPr="005D0A80" w:rsidRDefault="00084AD2" w:rsidP="00084AD2">
                  <w:pPr>
                    <w:widowControl/>
                    <w:spacing w:line="240" w:lineRule="auto"/>
                    <w:jc w:val="left"/>
                    <w:rPr>
                      <w:sz w:val="21"/>
                      <w:szCs w:val="21"/>
                    </w:rPr>
                  </w:pPr>
                  <w:r w:rsidRPr="005D0A80">
                    <w:rPr>
                      <w:kern w:val="0"/>
                      <w:sz w:val="21"/>
                      <w:szCs w:val="21"/>
                      <w:lang w:bidi="ar"/>
                    </w:rPr>
                    <w:t>全面落实标准要求，强化无组织排放控制：督促、指导企业落实《挥发性有机物无组织排放控制标准》，开展含</w:t>
                  </w:r>
                  <w:r w:rsidRPr="005D0A80">
                    <w:rPr>
                      <w:kern w:val="0"/>
                      <w:sz w:val="21"/>
                      <w:szCs w:val="21"/>
                      <w:lang w:bidi="ar"/>
                    </w:rPr>
                    <w:t>VOCs</w:t>
                  </w:r>
                  <w:r w:rsidRPr="005D0A80">
                    <w:rPr>
                      <w:kern w:val="0"/>
                      <w:sz w:val="21"/>
                      <w:szCs w:val="21"/>
                      <w:lang w:bidi="ar"/>
                    </w:rPr>
                    <w:t>无组织排放排查整治，加强含</w:t>
                  </w:r>
                  <w:r w:rsidRPr="005D0A80">
                    <w:rPr>
                      <w:kern w:val="0"/>
                      <w:sz w:val="21"/>
                      <w:szCs w:val="21"/>
                      <w:lang w:bidi="ar"/>
                    </w:rPr>
                    <w:t>VOCs</w:t>
                  </w:r>
                  <w:r w:rsidRPr="005D0A80">
                    <w:rPr>
                      <w:kern w:val="0"/>
                      <w:sz w:val="21"/>
                      <w:szCs w:val="21"/>
                      <w:lang w:bidi="ar"/>
                    </w:rPr>
                    <w:t>物料全方位、全链条、全环节无组织排放控制。企业在无组织排放排查整治过程中，在保证安全的前提下，加强含</w:t>
                  </w:r>
                  <w:r w:rsidRPr="005D0A80">
                    <w:rPr>
                      <w:kern w:val="0"/>
                      <w:sz w:val="21"/>
                      <w:szCs w:val="21"/>
                      <w:lang w:bidi="ar"/>
                    </w:rPr>
                    <w:t>VOCs</w:t>
                  </w:r>
                  <w:r w:rsidRPr="005D0A80">
                    <w:rPr>
                      <w:kern w:val="0"/>
                      <w:sz w:val="21"/>
                      <w:szCs w:val="21"/>
                      <w:lang w:bidi="ar"/>
                    </w:rPr>
                    <w:t>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w:t>
                  </w:r>
                </w:p>
              </w:tc>
              <w:tc>
                <w:tcPr>
                  <w:tcW w:w="814" w:type="pct"/>
                  <w:tcBorders>
                    <w:top w:val="single" w:sz="2" w:space="0" w:color="auto"/>
                    <w:left w:val="single" w:sz="2" w:space="0" w:color="auto"/>
                    <w:bottom w:val="single" w:sz="2" w:space="0" w:color="auto"/>
                    <w:right w:val="single" w:sz="2" w:space="0" w:color="auto"/>
                  </w:tcBorders>
                  <w:vAlign w:val="center"/>
                </w:tcPr>
                <w:p w14:paraId="105A5EAC" w14:textId="41352111" w:rsidR="00084AD2" w:rsidRPr="005D0A80" w:rsidRDefault="00084AD2" w:rsidP="00084AD2">
                  <w:pPr>
                    <w:spacing w:line="240" w:lineRule="auto"/>
                    <w:jc w:val="center"/>
                    <w:rPr>
                      <w:sz w:val="21"/>
                      <w:szCs w:val="21"/>
                    </w:rPr>
                  </w:pPr>
                  <w:r w:rsidRPr="005D0A80">
                    <w:rPr>
                      <w:sz w:val="21"/>
                      <w:szCs w:val="21"/>
                    </w:rPr>
                    <w:t>本项目</w:t>
                  </w:r>
                  <w:r w:rsidR="00800A96" w:rsidRPr="005D0A80">
                    <w:rPr>
                      <w:rFonts w:hint="eastAsia"/>
                      <w:sz w:val="21"/>
                      <w:szCs w:val="21"/>
                    </w:rPr>
                    <w:t>UV</w:t>
                  </w:r>
                  <w:r w:rsidR="00800A96" w:rsidRPr="005D0A80">
                    <w:rPr>
                      <w:rFonts w:hint="eastAsia"/>
                      <w:sz w:val="21"/>
                      <w:szCs w:val="21"/>
                    </w:rPr>
                    <w:t>涂料、硅橡胶、清洗剂</w:t>
                  </w:r>
                  <w:r w:rsidRPr="005D0A80">
                    <w:rPr>
                      <w:rFonts w:hint="eastAsia"/>
                      <w:sz w:val="21"/>
                      <w:szCs w:val="21"/>
                    </w:rPr>
                    <w:t>等化学品由供应商定期配送，</w:t>
                  </w:r>
                  <w:r w:rsidRPr="005D0A80">
                    <w:rPr>
                      <w:rFonts w:hint="eastAsia"/>
                      <w:kern w:val="0"/>
                      <w:sz w:val="21"/>
                      <w:szCs w:val="21"/>
                      <w:lang w:bidi="ar"/>
                    </w:rPr>
                    <w:t>生产过程中产生的</w:t>
                  </w:r>
                  <w:r w:rsidRPr="005D0A80">
                    <w:rPr>
                      <w:kern w:val="0"/>
                      <w:sz w:val="21"/>
                      <w:szCs w:val="21"/>
                      <w:lang w:bidi="ar"/>
                    </w:rPr>
                    <w:t>有机废气收集后经干式过滤箱</w:t>
                  </w:r>
                  <w:r w:rsidRPr="005D0A80">
                    <w:rPr>
                      <w:kern w:val="0"/>
                      <w:sz w:val="21"/>
                      <w:szCs w:val="21"/>
                      <w:lang w:bidi="ar"/>
                    </w:rPr>
                    <w:t>+</w:t>
                  </w:r>
                  <w:r w:rsidRPr="005D0A80">
                    <w:rPr>
                      <w:rFonts w:hint="eastAsia"/>
                      <w:kern w:val="0"/>
                      <w:sz w:val="21"/>
                      <w:szCs w:val="21"/>
                      <w:lang w:bidi="ar"/>
                    </w:rPr>
                    <w:t>二级活性炭装置</w:t>
                  </w:r>
                  <w:r w:rsidRPr="005D0A80">
                    <w:rPr>
                      <w:kern w:val="0"/>
                      <w:sz w:val="21"/>
                      <w:szCs w:val="21"/>
                      <w:lang w:bidi="ar"/>
                    </w:rPr>
                    <w:t>处理后通过</w:t>
                  </w:r>
                  <w:r w:rsidRPr="005D0A80">
                    <w:rPr>
                      <w:kern w:val="0"/>
                      <w:sz w:val="21"/>
                      <w:szCs w:val="21"/>
                      <w:lang w:bidi="ar"/>
                    </w:rPr>
                    <w:t>15m</w:t>
                  </w:r>
                  <w:r w:rsidRPr="005D0A80">
                    <w:rPr>
                      <w:kern w:val="0"/>
                      <w:sz w:val="21"/>
                      <w:szCs w:val="21"/>
                      <w:lang w:bidi="ar"/>
                    </w:rPr>
                    <w:t>排气筒</w:t>
                  </w:r>
                  <w:r w:rsidR="009A392B" w:rsidRPr="005D0A80">
                    <w:rPr>
                      <w:kern w:val="0"/>
                      <w:sz w:val="21"/>
                      <w:szCs w:val="21"/>
                      <w:lang w:bidi="ar"/>
                    </w:rPr>
                    <w:t>DA001</w:t>
                  </w:r>
                  <w:r w:rsidRPr="005D0A80">
                    <w:rPr>
                      <w:kern w:val="0"/>
                      <w:sz w:val="21"/>
                      <w:szCs w:val="21"/>
                      <w:lang w:bidi="ar"/>
                    </w:rPr>
                    <w:t>排放</w:t>
                  </w:r>
                </w:p>
              </w:tc>
              <w:tc>
                <w:tcPr>
                  <w:tcW w:w="485" w:type="pct"/>
                  <w:tcBorders>
                    <w:top w:val="single" w:sz="2" w:space="0" w:color="auto"/>
                    <w:left w:val="single" w:sz="2" w:space="0" w:color="auto"/>
                    <w:bottom w:val="single" w:sz="2" w:space="0" w:color="auto"/>
                    <w:right w:val="single" w:sz="2" w:space="0" w:color="auto"/>
                  </w:tcBorders>
                  <w:vAlign w:val="center"/>
                </w:tcPr>
                <w:p w14:paraId="75EEB0D1" w14:textId="77777777" w:rsidR="00084AD2" w:rsidRPr="005D0A80" w:rsidRDefault="00084AD2" w:rsidP="00084AD2">
                  <w:pPr>
                    <w:spacing w:line="240" w:lineRule="auto"/>
                    <w:jc w:val="center"/>
                    <w:rPr>
                      <w:sz w:val="21"/>
                      <w:szCs w:val="21"/>
                    </w:rPr>
                  </w:pPr>
                  <w:r w:rsidRPr="005D0A80">
                    <w:rPr>
                      <w:sz w:val="21"/>
                      <w:szCs w:val="21"/>
                    </w:rPr>
                    <w:t>是</w:t>
                  </w:r>
                </w:p>
              </w:tc>
            </w:tr>
            <w:tr w:rsidR="008E1F80" w:rsidRPr="005D0A80" w14:paraId="4C0D7531" w14:textId="77777777" w:rsidTr="006D1F1B">
              <w:trPr>
                <w:trHeight w:val="1055"/>
                <w:jc w:val="center"/>
              </w:trPr>
              <w:tc>
                <w:tcPr>
                  <w:tcW w:w="339" w:type="pct"/>
                  <w:tcBorders>
                    <w:top w:val="single" w:sz="2" w:space="0" w:color="auto"/>
                    <w:left w:val="single" w:sz="4" w:space="0" w:color="auto"/>
                    <w:bottom w:val="single" w:sz="4" w:space="0" w:color="auto"/>
                    <w:right w:val="single" w:sz="2" w:space="0" w:color="auto"/>
                  </w:tcBorders>
                  <w:vAlign w:val="center"/>
                </w:tcPr>
                <w:p w14:paraId="2CB5D47F" w14:textId="77777777" w:rsidR="00084AD2" w:rsidRPr="005D0A80" w:rsidRDefault="00084AD2" w:rsidP="00084AD2">
                  <w:pPr>
                    <w:spacing w:line="240" w:lineRule="auto"/>
                    <w:jc w:val="center"/>
                    <w:rPr>
                      <w:sz w:val="21"/>
                      <w:szCs w:val="21"/>
                    </w:rPr>
                  </w:pPr>
                  <w:r w:rsidRPr="005D0A80">
                    <w:rPr>
                      <w:sz w:val="21"/>
                      <w:szCs w:val="21"/>
                    </w:rPr>
                    <w:t>3</w:t>
                  </w:r>
                </w:p>
              </w:tc>
              <w:tc>
                <w:tcPr>
                  <w:tcW w:w="3360" w:type="pct"/>
                  <w:tcBorders>
                    <w:top w:val="single" w:sz="2" w:space="0" w:color="auto"/>
                    <w:left w:val="single" w:sz="2" w:space="0" w:color="auto"/>
                    <w:bottom w:val="single" w:sz="4" w:space="0" w:color="auto"/>
                    <w:right w:val="single" w:sz="2" w:space="0" w:color="auto"/>
                  </w:tcBorders>
                  <w:vAlign w:val="center"/>
                </w:tcPr>
                <w:p w14:paraId="56A5E8E6" w14:textId="77777777" w:rsidR="00084AD2" w:rsidRPr="005D0A80" w:rsidRDefault="00084AD2" w:rsidP="00084AD2">
                  <w:pPr>
                    <w:widowControl/>
                    <w:spacing w:line="240" w:lineRule="auto"/>
                    <w:jc w:val="left"/>
                    <w:rPr>
                      <w:sz w:val="21"/>
                      <w:szCs w:val="21"/>
                    </w:rPr>
                  </w:pPr>
                  <w:r w:rsidRPr="005D0A80">
                    <w:rPr>
                      <w:kern w:val="0"/>
                      <w:sz w:val="21"/>
                      <w:szCs w:val="21"/>
                      <w:lang w:bidi="ar"/>
                    </w:rPr>
                    <w:t>聚焦治污设施</w:t>
                  </w:r>
                  <w:r w:rsidRPr="005D0A80">
                    <w:rPr>
                      <w:kern w:val="0"/>
                      <w:sz w:val="21"/>
                      <w:szCs w:val="21"/>
                      <w:lang w:bidi="ar"/>
                    </w:rPr>
                    <w:t>“</w:t>
                  </w:r>
                  <w:r w:rsidRPr="005D0A80">
                    <w:rPr>
                      <w:kern w:val="0"/>
                      <w:sz w:val="21"/>
                      <w:szCs w:val="21"/>
                      <w:lang w:bidi="ar"/>
                    </w:rPr>
                    <w:t>三率</w:t>
                  </w:r>
                  <w:r w:rsidRPr="005D0A80">
                    <w:rPr>
                      <w:kern w:val="0"/>
                      <w:sz w:val="21"/>
                      <w:szCs w:val="21"/>
                      <w:lang w:bidi="ar"/>
                    </w:rPr>
                    <w:t>”</w:t>
                  </w:r>
                  <w:r w:rsidRPr="005D0A80">
                    <w:rPr>
                      <w:kern w:val="0"/>
                      <w:sz w:val="21"/>
                      <w:szCs w:val="21"/>
                      <w:lang w:bidi="ar"/>
                    </w:rPr>
                    <w:t>，提升综合治理效率：组织企业开展现有</w:t>
                  </w:r>
                  <w:r w:rsidRPr="005D0A80">
                    <w:rPr>
                      <w:kern w:val="0"/>
                      <w:sz w:val="21"/>
                      <w:szCs w:val="21"/>
                      <w:lang w:bidi="ar"/>
                    </w:rPr>
                    <w:t>VOCs</w:t>
                  </w:r>
                  <w:r w:rsidRPr="005D0A80">
                    <w:rPr>
                      <w:kern w:val="0"/>
                      <w:sz w:val="21"/>
                      <w:szCs w:val="21"/>
                      <w:lang w:bidi="ar"/>
                    </w:rPr>
                    <w:t>治理设施全面评估废气收集率、治理设施同步运行率和去除率。按照</w:t>
                  </w:r>
                  <w:r w:rsidRPr="005D0A80">
                    <w:rPr>
                      <w:kern w:val="0"/>
                      <w:sz w:val="21"/>
                      <w:szCs w:val="21"/>
                      <w:lang w:bidi="ar"/>
                    </w:rPr>
                    <w:t>“</w:t>
                  </w:r>
                  <w:r w:rsidRPr="005D0A80">
                    <w:rPr>
                      <w:kern w:val="0"/>
                      <w:sz w:val="21"/>
                      <w:szCs w:val="21"/>
                      <w:lang w:bidi="ar"/>
                    </w:rPr>
                    <w:t>应收尽收</w:t>
                  </w:r>
                  <w:r w:rsidRPr="005D0A80">
                    <w:rPr>
                      <w:kern w:val="0"/>
                      <w:sz w:val="21"/>
                      <w:szCs w:val="21"/>
                      <w:lang w:bidi="ar"/>
                    </w:rPr>
                    <w:t>”</w:t>
                  </w:r>
                  <w:r w:rsidRPr="005D0A80">
                    <w:rPr>
                      <w:kern w:val="0"/>
                      <w:sz w:val="21"/>
                      <w:szCs w:val="21"/>
                      <w:lang w:bidi="ar"/>
                    </w:rPr>
                    <w:t>原则提升废气收集率，按照与生产设备</w:t>
                  </w:r>
                  <w:r w:rsidRPr="005D0A80">
                    <w:rPr>
                      <w:kern w:val="0"/>
                      <w:sz w:val="21"/>
                      <w:szCs w:val="21"/>
                      <w:lang w:bidi="ar"/>
                    </w:rPr>
                    <w:t>“</w:t>
                  </w:r>
                  <w:r w:rsidRPr="005D0A80">
                    <w:rPr>
                      <w:kern w:val="0"/>
                      <w:sz w:val="21"/>
                      <w:szCs w:val="21"/>
                      <w:lang w:bidi="ar"/>
                    </w:rPr>
                    <w:t>同启同停</w:t>
                  </w:r>
                  <w:r w:rsidRPr="005D0A80">
                    <w:rPr>
                      <w:kern w:val="0"/>
                      <w:sz w:val="21"/>
                      <w:szCs w:val="21"/>
                      <w:lang w:bidi="ar"/>
                    </w:rPr>
                    <w:t>”</w:t>
                  </w:r>
                  <w:r w:rsidRPr="005D0A80">
                    <w:rPr>
                      <w:kern w:val="0"/>
                      <w:sz w:val="21"/>
                      <w:szCs w:val="21"/>
                      <w:lang w:bidi="ar"/>
                    </w:rPr>
                    <w:t>原则提升治理设施运行率，按照</w:t>
                  </w:r>
                  <w:r w:rsidRPr="005D0A80">
                    <w:rPr>
                      <w:kern w:val="0"/>
                      <w:sz w:val="21"/>
                      <w:szCs w:val="21"/>
                      <w:lang w:bidi="ar"/>
                    </w:rPr>
                    <w:t>“</w:t>
                  </w:r>
                  <w:r w:rsidRPr="005D0A80">
                    <w:rPr>
                      <w:kern w:val="0"/>
                      <w:sz w:val="21"/>
                      <w:szCs w:val="21"/>
                      <w:lang w:bidi="ar"/>
                    </w:rPr>
                    <w:t>适宜高效</w:t>
                  </w:r>
                  <w:r w:rsidRPr="005D0A80">
                    <w:rPr>
                      <w:kern w:val="0"/>
                      <w:sz w:val="21"/>
                      <w:szCs w:val="21"/>
                      <w:lang w:bidi="ar"/>
                    </w:rPr>
                    <w:t>”</w:t>
                  </w:r>
                  <w:r w:rsidRPr="005D0A80">
                    <w:rPr>
                      <w:kern w:val="0"/>
                      <w:sz w:val="21"/>
                      <w:szCs w:val="21"/>
                      <w:lang w:bidi="ar"/>
                    </w:rPr>
                    <w:t>原则提高治理设施去除率。</w:t>
                  </w:r>
                </w:p>
                <w:p w14:paraId="35E49473" w14:textId="77777777" w:rsidR="00084AD2" w:rsidRPr="005D0A80" w:rsidRDefault="00084AD2" w:rsidP="00084AD2">
                  <w:pPr>
                    <w:widowControl/>
                    <w:spacing w:line="240" w:lineRule="auto"/>
                    <w:jc w:val="left"/>
                    <w:rPr>
                      <w:sz w:val="21"/>
                      <w:szCs w:val="21"/>
                    </w:rPr>
                  </w:pPr>
                  <w:r w:rsidRPr="005D0A80">
                    <w:rPr>
                      <w:kern w:val="0"/>
                      <w:sz w:val="21"/>
                      <w:szCs w:val="21"/>
                      <w:lang w:bidi="ar"/>
                    </w:rPr>
                    <w:t>采用活性炭吸附技术的，应选择碘值不低于</w:t>
                  </w:r>
                  <w:r w:rsidRPr="005D0A80">
                    <w:rPr>
                      <w:kern w:val="0"/>
                      <w:sz w:val="21"/>
                      <w:szCs w:val="21"/>
                      <w:lang w:bidi="ar"/>
                    </w:rPr>
                    <w:t>800</w:t>
                  </w:r>
                  <w:r w:rsidRPr="005D0A80">
                    <w:rPr>
                      <w:kern w:val="0"/>
                      <w:sz w:val="21"/>
                      <w:szCs w:val="21"/>
                      <w:lang w:bidi="ar"/>
                    </w:rPr>
                    <w:t>毫克</w:t>
                  </w:r>
                  <w:r w:rsidRPr="005D0A80">
                    <w:rPr>
                      <w:kern w:val="0"/>
                      <w:sz w:val="21"/>
                      <w:szCs w:val="21"/>
                      <w:lang w:bidi="ar"/>
                    </w:rPr>
                    <w:t>/</w:t>
                  </w:r>
                  <w:r w:rsidRPr="005D0A80">
                    <w:rPr>
                      <w:kern w:val="0"/>
                      <w:sz w:val="21"/>
                      <w:szCs w:val="21"/>
                      <w:lang w:bidi="ar"/>
                    </w:rPr>
                    <w:t>克的活性炭，并按设计要求足量添加、及时更换；各地要督促行政区域内采用一次性活性炭吸附技术的企业按期更换活性炭，对于长期未进行更换的，于</w:t>
                  </w:r>
                  <w:r w:rsidRPr="005D0A80">
                    <w:rPr>
                      <w:kern w:val="0"/>
                      <w:sz w:val="21"/>
                      <w:szCs w:val="21"/>
                      <w:lang w:bidi="ar"/>
                    </w:rPr>
                    <w:t>7</w:t>
                  </w:r>
                  <w:r w:rsidRPr="005D0A80">
                    <w:rPr>
                      <w:kern w:val="0"/>
                      <w:sz w:val="21"/>
                      <w:szCs w:val="21"/>
                      <w:lang w:bidi="ar"/>
                    </w:rPr>
                    <w:t>月底前全部更换一次，并将废旧活性炭交有资质的单位处理处置，记录更换时间和使用量。</w:t>
                  </w:r>
                </w:p>
              </w:tc>
              <w:tc>
                <w:tcPr>
                  <w:tcW w:w="814" w:type="pct"/>
                  <w:tcBorders>
                    <w:top w:val="single" w:sz="2" w:space="0" w:color="auto"/>
                    <w:left w:val="single" w:sz="2" w:space="0" w:color="auto"/>
                    <w:bottom w:val="single" w:sz="4" w:space="0" w:color="auto"/>
                    <w:right w:val="single" w:sz="2" w:space="0" w:color="auto"/>
                  </w:tcBorders>
                  <w:vAlign w:val="center"/>
                </w:tcPr>
                <w:p w14:paraId="1D1FD1E7" w14:textId="77777777" w:rsidR="00084AD2" w:rsidRPr="005D0A80" w:rsidRDefault="00084AD2" w:rsidP="00084AD2">
                  <w:pPr>
                    <w:spacing w:line="240" w:lineRule="auto"/>
                    <w:jc w:val="center"/>
                    <w:rPr>
                      <w:sz w:val="21"/>
                      <w:szCs w:val="21"/>
                    </w:rPr>
                  </w:pPr>
                  <w:r w:rsidRPr="005D0A80">
                    <w:rPr>
                      <w:sz w:val="21"/>
                      <w:szCs w:val="21"/>
                    </w:rPr>
                    <w:t>本项目废气收集率</w:t>
                  </w:r>
                  <w:r w:rsidRPr="005D0A80">
                    <w:rPr>
                      <w:sz w:val="21"/>
                      <w:szCs w:val="21"/>
                    </w:rPr>
                    <w:t>90%</w:t>
                  </w:r>
                  <w:r w:rsidRPr="005D0A80">
                    <w:rPr>
                      <w:sz w:val="21"/>
                      <w:szCs w:val="21"/>
                    </w:rPr>
                    <w:t>，</w:t>
                  </w:r>
                  <w:r w:rsidRPr="005D0A80">
                    <w:rPr>
                      <w:rFonts w:hint="eastAsia"/>
                      <w:sz w:val="21"/>
                      <w:szCs w:val="21"/>
                    </w:rPr>
                    <w:t>二级活性炭装置使用蜂窝状活性炭，碘值不低于</w:t>
                  </w:r>
                  <w:r w:rsidRPr="005D0A80">
                    <w:rPr>
                      <w:rFonts w:hint="eastAsia"/>
                      <w:sz w:val="21"/>
                      <w:szCs w:val="21"/>
                    </w:rPr>
                    <w:t>800mg/g</w:t>
                  </w:r>
                  <w:r w:rsidRPr="005D0A80">
                    <w:rPr>
                      <w:rFonts w:hint="eastAsia"/>
                      <w:sz w:val="21"/>
                      <w:szCs w:val="21"/>
                    </w:rPr>
                    <w:t>，</w:t>
                  </w:r>
                  <w:r w:rsidRPr="005D0A80">
                    <w:rPr>
                      <w:sz w:val="21"/>
                      <w:szCs w:val="21"/>
                    </w:rPr>
                    <w:t>按期更换活性炭</w:t>
                  </w:r>
                </w:p>
              </w:tc>
              <w:tc>
                <w:tcPr>
                  <w:tcW w:w="485" w:type="pct"/>
                  <w:tcBorders>
                    <w:top w:val="single" w:sz="2" w:space="0" w:color="auto"/>
                    <w:left w:val="single" w:sz="2" w:space="0" w:color="auto"/>
                    <w:bottom w:val="single" w:sz="4" w:space="0" w:color="auto"/>
                    <w:right w:val="single" w:sz="2" w:space="0" w:color="auto"/>
                  </w:tcBorders>
                  <w:vAlign w:val="center"/>
                </w:tcPr>
                <w:p w14:paraId="68C44164" w14:textId="77777777" w:rsidR="00084AD2" w:rsidRPr="005D0A80" w:rsidRDefault="00084AD2" w:rsidP="00084AD2">
                  <w:pPr>
                    <w:spacing w:line="240" w:lineRule="auto"/>
                    <w:jc w:val="center"/>
                    <w:rPr>
                      <w:sz w:val="21"/>
                      <w:szCs w:val="21"/>
                    </w:rPr>
                  </w:pPr>
                  <w:r w:rsidRPr="005D0A80">
                    <w:rPr>
                      <w:sz w:val="21"/>
                      <w:szCs w:val="21"/>
                    </w:rPr>
                    <w:t>是</w:t>
                  </w:r>
                </w:p>
              </w:tc>
            </w:tr>
          </w:tbl>
          <w:p w14:paraId="3B55A6CD" w14:textId="409BC7A1" w:rsidR="00084AD2" w:rsidRPr="005D0A80" w:rsidRDefault="00084AD2" w:rsidP="009D46FD">
            <w:pPr>
              <w:pStyle w:val="ac"/>
              <w:ind w:firstLine="480"/>
            </w:pPr>
            <w:r w:rsidRPr="005D0A80">
              <w:rPr>
                <w:shd w:val="clear" w:color="auto" w:fill="FFFFFF"/>
              </w:rPr>
              <w:t>本项目为其他电子元件制造，不属于重点行业</w:t>
            </w:r>
            <w:r w:rsidR="009D46FD" w:rsidRPr="005D0A80">
              <w:rPr>
                <w:rFonts w:hint="eastAsia"/>
                <w:shd w:val="clear" w:color="auto" w:fill="FFFFFF"/>
              </w:rPr>
              <w:t>。</w:t>
            </w:r>
            <w:r w:rsidRPr="005D0A80">
              <w:rPr>
                <w:shd w:val="clear" w:color="auto" w:fill="FFFFFF"/>
              </w:rPr>
              <w:t>本项目采取设备密闭，加强废气收集处理措施减少</w:t>
            </w:r>
            <w:r w:rsidRPr="005D0A80">
              <w:rPr>
                <w:shd w:val="clear" w:color="auto" w:fill="FFFFFF"/>
              </w:rPr>
              <w:t>VOCs</w:t>
            </w:r>
            <w:r w:rsidRPr="005D0A80">
              <w:rPr>
                <w:shd w:val="clear" w:color="auto" w:fill="FFFFFF"/>
              </w:rPr>
              <w:t>排放，</w:t>
            </w:r>
            <w:r w:rsidRPr="005D0A80">
              <w:t>本项目</w:t>
            </w:r>
            <w:r w:rsidR="00800A96" w:rsidRPr="005D0A80">
              <w:rPr>
                <w:rFonts w:hint="eastAsia"/>
              </w:rPr>
              <w:t>生产</w:t>
            </w:r>
            <w:r w:rsidRPr="005D0A80">
              <w:t>过程中产生的废气收集后经干式过滤箱</w:t>
            </w:r>
            <w:r w:rsidRPr="005D0A80">
              <w:t>+</w:t>
            </w:r>
            <w:r w:rsidRPr="005D0A80">
              <w:rPr>
                <w:rFonts w:hint="eastAsia"/>
              </w:rPr>
              <w:t>二级活性炭装置</w:t>
            </w:r>
            <w:r w:rsidRPr="005D0A80">
              <w:t>处理后通过</w:t>
            </w:r>
            <w:r w:rsidRPr="005D0A80">
              <w:t>15m</w:t>
            </w:r>
            <w:r w:rsidRPr="005D0A80">
              <w:t>排气筒</w:t>
            </w:r>
            <w:r w:rsidR="009A392B" w:rsidRPr="005D0A80">
              <w:t>DA001</w:t>
            </w:r>
            <w:r w:rsidRPr="005D0A80">
              <w:t>排放。因此，与《</w:t>
            </w:r>
            <w:r w:rsidRPr="005D0A80">
              <w:rPr>
                <w:kern w:val="0"/>
                <w:lang w:bidi="ar"/>
              </w:rPr>
              <w:t>2020</w:t>
            </w:r>
            <w:r w:rsidRPr="005D0A80">
              <w:rPr>
                <w:kern w:val="0"/>
                <w:lang w:bidi="ar"/>
              </w:rPr>
              <w:t>年挥发性有机物治理攻坚方案</w:t>
            </w:r>
            <w:r w:rsidRPr="005D0A80">
              <w:t>》相符。</w:t>
            </w:r>
          </w:p>
          <w:p w14:paraId="5FECE3AF" w14:textId="77777777" w:rsidR="00084AD2" w:rsidRPr="005D0A80" w:rsidRDefault="00084AD2" w:rsidP="00084AD2">
            <w:pPr>
              <w:snapToGrid w:val="0"/>
              <w:jc w:val="left"/>
              <w:rPr>
                <w:b/>
                <w:bCs/>
              </w:rPr>
            </w:pPr>
            <w:r w:rsidRPr="005D0A80">
              <w:rPr>
                <w:b/>
                <w:bCs/>
              </w:rPr>
              <w:t>6</w:t>
            </w:r>
            <w:r w:rsidRPr="005D0A80">
              <w:rPr>
                <w:b/>
                <w:bCs/>
              </w:rPr>
              <w:t>、</w:t>
            </w:r>
            <w:r w:rsidRPr="005D0A80">
              <w:rPr>
                <w:rFonts w:hint="eastAsia"/>
                <w:b/>
                <w:bCs/>
              </w:rPr>
              <w:t>与</w:t>
            </w:r>
            <w:r w:rsidRPr="005D0A80">
              <w:rPr>
                <w:b/>
                <w:bCs/>
              </w:rPr>
              <w:t>关于印发《江苏省重点行业挥发性有机物污染控制指南》（苏环办（</w:t>
            </w:r>
            <w:r w:rsidRPr="005D0A80">
              <w:rPr>
                <w:b/>
                <w:bCs/>
              </w:rPr>
              <w:t>2014</w:t>
            </w:r>
            <w:r w:rsidRPr="005D0A80">
              <w:rPr>
                <w:b/>
                <w:bCs/>
              </w:rPr>
              <w:t>）</w:t>
            </w:r>
            <w:r w:rsidRPr="005D0A80">
              <w:rPr>
                <w:b/>
                <w:bCs/>
              </w:rPr>
              <w:t>128</w:t>
            </w:r>
            <w:r w:rsidRPr="005D0A80">
              <w:rPr>
                <w:b/>
                <w:bCs/>
              </w:rPr>
              <w:t>号）</w:t>
            </w:r>
            <w:r w:rsidRPr="005D0A80">
              <w:rPr>
                <w:rFonts w:hint="eastAsia"/>
                <w:b/>
                <w:bCs/>
              </w:rPr>
              <w:t>相符性分析</w:t>
            </w:r>
          </w:p>
          <w:p w14:paraId="567C58C4" w14:textId="2E724950" w:rsidR="00084AD2" w:rsidRPr="005D0A80" w:rsidRDefault="00DE651E" w:rsidP="00DE651E">
            <w:pPr>
              <w:pStyle w:val="ac"/>
              <w:ind w:firstLine="480"/>
            </w:pPr>
            <w:r w:rsidRPr="005D0A80">
              <w:rPr>
                <w:rFonts w:hint="eastAsia"/>
              </w:rPr>
              <w:t>文件中要求：“</w:t>
            </w:r>
            <w:r w:rsidRPr="005D0A80">
              <w:t>所有产生有机废气污染的企业，应优先采用环保型原辅料、</w:t>
            </w:r>
            <w:r w:rsidRPr="005D0A80">
              <w:lastRenderedPageBreak/>
              <w:t>生产工艺和装备，对相应生产单元或设施进行密闭，从源头控制</w:t>
            </w:r>
            <w:r w:rsidRPr="005D0A80">
              <w:t>VOCs</w:t>
            </w:r>
            <w:r w:rsidRPr="005D0A80">
              <w:t>的产生，減少废气污染物排放。鼓励对排放的</w:t>
            </w:r>
            <w:r w:rsidRPr="005D0A80">
              <w:t>VOCs</w:t>
            </w:r>
            <w:r w:rsidRPr="005D0A80">
              <w:t>进行回收利用，并优先在生产系统内回用。对浓度、性状差异较大的废气应分类收集，并采用适宜的方式进行有效处理，确保</w:t>
            </w:r>
            <w:r w:rsidRPr="005D0A80">
              <w:t>VOCs</w:t>
            </w:r>
            <w:r w:rsidRPr="005D0A80">
              <w:t>总去除率满足管理要求，其中有机化工、医药化工、橡胶和塑料制品（有溶剂、浸胶工艺）、溶剂型涂料表面涂装、包装印刷业的</w:t>
            </w:r>
            <w:r w:rsidRPr="005D0A80">
              <w:t>VOCs</w:t>
            </w:r>
            <w:r w:rsidRPr="005D0A80">
              <w:t>总收集、净化处理率均不低于</w:t>
            </w:r>
            <w:r w:rsidRPr="005D0A80">
              <w:t>90%</w:t>
            </w:r>
            <w:r w:rsidRPr="005D0A80">
              <w:t>，其他行业原则上不低于</w:t>
            </w:r>
            <w:r w:rsidRPr="005D0A80">
              <w:t>75%</w:t>
            </w:r>
            <w:r w:rsidRPr="005D0A80">
              <w:t>。</w:t>
            </w:r>
            <w:r w:rsidRPr="005D0A80">
              <w:rPr>
                <w:rFonts w:hint="eastAsia"/>
              </w:rPr>
              <w:t>”</w:t>
            </w:r>
          </w:p>
          <w:p w14:paraId="7B663649" w14:textId="2AAD6FE1" w:rsidR="00084AD2" w:rsidRPr="005D0A80" w:rsidRDefault="00084AD2" w:rsidP="00DE651E">
            <w:pPr>
              <w:pStyle w:val="ac"/>
              <w:ind w:firstLine="480"/>
              <w:rPr>
                <w:b/>
                <w:bCs/>
              </w:rPr>
            </w:pPr>
            <w:r w:rsidRPr="005D0A80">
              <w:rPr>
                <w:shd w:val="clear" w:color="auto" w:fill="FFFFFF"/>
              </w:rPr>
              <w:t>本项目为</w:t>
            </w:r>
            <w:r w:rsidR="003943D9" w:rsidRPr="005D0A80">
              <w:rPr>
                <w:rFonts w:hint="eastAsia"/>
                <w:szCs w:val="21"/>
              </w:rPr>
              <w:t>C3824</w:t>
            </w:r>
            <w:r w:rsidR="003943D9" w:rsidRPr="005D0A80">
              <w:rPr>
                <w:rFonts w:hint="eastAsia"/>
                <w:szCs w:val="21"/>
              </w:rPr>
              <w:t>电力电子元器件制造</w:t>
            </w:r>
            <w:r w:rsidRPr="005D0A80">
              <w:rPr>
                <w:shd w:val="clear" w:color="auto" w:fill="FFFFFF"/>
              </w:rPr>
              <w:t>，不属于重点行业，</w:t>
            </w:r>
            <w:r w:rsidRPr="005D0A80">
              <w:t>本项目</w:t>
            </w:r>
            <w:r w:rsidR="003943D9" w:rsidRPr="005D0A80">
              <w:rPr>
                <w:rFonts w:hint="eastAsia"/>
              </w:rPr>
              <w:t>生产</w:t>
            </w:r>
            <w:r w:rsidRPr="005D0A80">
              <w:t>过程中产生的废气收集后经干式过滤箱</w:t>
            </w:r>
            <w:r w:rsidRPr="005D0A80">
              <w:t>+</w:t>
            </w:r>
            <w:r w:rsidRPr="005D0A80">
              <w:rPr>
                <w:rFonts w:hint="eastAsia"/>
              </w:rPr>
              <w:t>二级活性炭装置</w:t>
            </w:r>
            <w:r w:rsidRPr="005D0A80">
              <w:t>处理后通过</w:t>
            </w:r>
            <w:r w:rsidRPr="005D0A80">
              <w:t>15m</w:t>
            </w:r>
            <w:r w:rsidRPr="005D0A80">
              <w:t>排气筒</w:t>
            </w:r>
            <w:r w:rsidR="009A392B" w:rsidRPr="005D0A80">
              <w:t>DA001</w:t>
            </w:r>
            <w:r w:rsidRPr="005D0A80">
              <w:t>排放。本项目废气处理装置收集效率</w:t>
            </w:r>
            <w:r w:rsidR="002160A0" w:rsidRPr="005D0A80">
              <w:t>≥</w:t>
            </w:r>
            <w:r w:rsidRPr="005D0A80">
              <w:t>90%</w:t>
            </w:r>
            <w:r w:rsidRPr="005D0A80">
              <w:t>，处理效率</w:t>
            </w:r>
            <w:r w:rsidR="002160A0" w:rsidRPr="005D0A80">
              <w:t>≥</w:t>
            </w:r>
            <w:r w:rsidRPr="005D0A80">
              <w:t>90%</w:t>
            </w:r>
            <w:r w:rsidRPr="005D0A80">
              <w:t>，与文件要求相符。</w:t>
            </w:r>
          </w:p>
          <w:p w14:paraId="38E24863" w14:textId="77777777" w:rsidR="00084AD2" w:rsidRPr="005D0A80" w:rsidRDefault="00084AD2" w:rsidP="00084AD2">
            <w:pPr>
              <w:rPr>
                <w:b/>
                <w:bCs/>
              </w:rPr>
            </w:pPr>
            <w:r w:rsidRPr="005D0A80">
              <w:rPr>
                <w:rFonts w:hint="eastAsia"/>
                <w:b/>
                <w:bCs/>
              </w:rPr>
              <w:t>8</w:t>
            </w:r>
            <w:r w:rsidRPr="005D0A80">
              <w:rPr>
                <w:b/>
                <w:bCs/>
              </w:rPr>
              <w:t>、</w:t>
            </w:r>
            <w:r w:rsidRPr="005D0A80">
              <w:rPr>
                <w:rFonts w:hint="eastAsia"/>
                <w:b/>
                <w:bCs/>
              </w:rPr>
              <w:t>与</w:t>
            </w:r>
            <w:r w:rsidRPr="005D0A80">
              <w:rPr>
                <w:b/>
                <w:bCs/>
              </w:rPr>
              <w:t>《挥发性有机物无组织排放控制标准》（</w:t>
            </w:r>
            <w:r w:rsidRPr="005D0A80">
              <w:rPr>
                <w:b/>
                <w:bCs/>
              </w:rPr>
              <w:t>GB37822-2019</w:t>
            </w:r>
            <w:r w:rsidRPr="005D0A80">
              <w:rPr>
                <w:b/>
                <w:bCs/>
              </w:rPr>
              <w:t>）</w:t>
            </w:r>
            <w:r w:rsidRPr="005D0A80">
              <w:rPr>
                <w:rFonts w:hint="eastAsia"/>
                <w:b/>
                <w:bCs/>
              </w:rPr>
              <w:t>相符性分析</w:t>
            </w:r>
          </w:p>
          <w:p w14:paraId="34AB3418" w14:textId="77777777" w:rsidR="00C46C30" w:rsidRPr="005D0A80" w:rsidRDefault="00084AD2" w:rsidP="00C46C30">
            <w:pPr>
              <w:pStyle w:val="ac"/>
              <w:ind w:firstLine="480"/>
            </w:pPr>
            <w:r w:rsidRPr="005D0A80">
              <w:t>根据《挥发性有机物无组织排放控制标准》：</w:t>
            </w:r>
            <w:r w:rsidR="00C46C30" w:rsidRPr="005D0A80">
              <w:rPr>
                <w:rFonts w:hint="eastAsia"/>
              </w:rPr>
              <w:t>“</w:t>
            </w:r>
            <w:r w:rsidR="00C46C30" w:rsidRPr="005D0A80">
              <w:t>VOCs</w:t>
            </w:r>
            <w:r w:rsidR="00C46C30" w:rsidRPr="005D0A80">
              <w:t>物料应储存于密闭的容器、包装袋、储罐、储库、料仓中。盛装</w:t>
            </w:r>
            <w:r w:rsidR="00C46C30" w:rsidRPr="005D0A80">
              <w:t>VOCs</w:t>
            </w:r>
            <w:r w:rsidR="00C46C30" w:rsidRPr="005D0A80">
              <w:t>物料的容器或包装袋应存放于室内，或存放于设置有雨棚、遮阳和防渗设施的专用场地。盛装</w:t>
            </w:r>
            <w:r w:rsidR="00C46C30" w:rsidRPr="005D0A80">
              <w:t>VOCs</w:t>
            </w:r>
            <w:r w:rsidR="00C46C30" w:rsidRPr="005D0A80">
              <w:t>物料的容器或包装袋在非取用状态时应加盖、封口，保持密闭。</w:t>
            </w:r>
          </w:p>
          <w:p w14:paraId="26FA4EFE" w14:textId="77777777" w:rsidR="00C46C30" w:rsidRPr="005D0A80" w:rsidRDefault="00C46C30" w:rsidP="00C46C30">
            <w:pPr>
              <w:pStyle w:val="ac"/>
              <w:ind w:firstLine="480"/>
            </w:pPr>
            <w:r w:rsidRPr="005D0A80">
              <w:t>涉及含</w:t>
            </w:r>
            <w:r w:rsidRPr="005D0A80">
              <w:t>VOCs</w:t>
            </w:r>
            <w:r w:rsidRPr="005D0A80">
              <w:t>产品的使用过程，</w:t>
            </w:r>
            <w:r w:rsidRPr="005D0A80">
              <w:t>VOCs</w:t>
            </w:r>
            <w:r w:rsidRPr="005D0A80">
              <w:t>质量占比大于等于</w:t>
            </w:r>
            <w:r w:rsidRPr="005D0A80">
              <w:t>10%</w:t>
            </w:r>
            <w:r w:rsidRPr="005D0A80">
              <w:t>的含</w:t>
            </w:r>
            <w:r w:rsidRPr="005D0A80">
              <w:t>VOCs</w:t>
            </w:r>
            <w:r w:rsidRPr="005D0A80">
              <w:t>产品，其使用过程应采用密闭设备或在密闭空间内操作，废气应排至</w:t>
            </w:r>
            <w:r w:rsidRPr="005D0A80">
              <w:t>VOCs</w:t>
            </w:r>
            <w:r w:rsidRPr="005D0A80">
              <w:t>废气收集处理系统；无法密闭的，应采取部气体收集措施，废气应排至</w:t>
            </w:r>
            <w:r w:rsidRPr="005D0A80">
              <w:t>VOCs</w:t>
            </w:r>
            <w:r w:rsidRPr="005D0A80">
              <w:t>废气收集处理系统。</w:t>
            </w:r>
          </w:p>
          <w:p w14:paraId="02EB343D" w14:textId="6B71FFE9" w:rsidR="00084AD2" w:rsidRPr="005D0A80" w:rsidRDefault="00C46C30" w:rsidP="00C46C30">
            <w:pPr>
              <w:pStyle w:val="ac"/>
              <w:ind w:firstLine="480"/>
            </w:pPr>
            <w:r w:rsidRPr="005D0A80">
              <w:t>企业应建立台账，记录含</w:t>
            </w:r>
            <w:r w:rsidRPr="005D0A80">
              <w:t>VOCs</w:t>
            </w:r>
            <w:r w:rsidRPr="005D0A80">
              <w:t>原辅材料和含</w:t>
            </w:r>
            <w:r w:rsidRPr="005D0A80">
              <w:t>VOCs</w:t>
            </w:r>
            <w:r w:rsidRPr="005D0A80">
              <w:t>产品的名称、使用量、回收量、废弃量、去向以及</w:t>
            </w:r>
            <w:r w:rsidRPr="005D0A80">
              <w:t>VOCs</w:t>
            </w:r>
            <w:r w:rsidRPr="005D0A80">
              <w:t>含量等信息。台账保存期限不少于</w:t>
            </w:r>
            <w:r w:rsidRPr="005D0A80">
              <w:t>3</w:t>
            </w:r>
            <w:r w:rsidRPr="005D0A80">
              <w:t>年。工艺过程产生的含</w:t>
            </w:r>
            <w:r w:rsidRPr="005D0A80">
              <w:t>VOCs</w:t>
            </w:r>
            <w:r w:rsidRPr="005D0A80">
              <w:t>废料（渣、液）应按照第</w:t>
            </w:r>
            <w:r w:rsidRPr="005D0A80">
              <w:t>5</w:t>
            </w:r>
            <w:r w:rsidRPr="005D0A80">
              <w:t>章、第</w:t>
            </w:r>
            <w:r w:rsidRPr="005D0A80">
              <w:t>6</w:t>
            </w:r>
            <w:r w:rsidRPr="005D0A80">
              <w:t>章的要求进行储存、转移和输送。</w:t>
            </w:r>
            <w:r w:rsidRPr="005D0A80">
              <w:rPr>
                <w:rFonts w:hint="eastAsia"/>
              </w:rPr>
              <w:t>”</w:t>
            </w:r>
          </w:p>
          <w:p w14:paraId="6D4A5FA9" w14:textId="3E68C4D7" w:rsidR="00084AD2" w:rsidRPr="005D0A80" w:rsidRDefault="00084AD2" w:rsidP="00AC191C">
            <w:pPr>
              <w:pStyle w:val="ac"/>
              <w:ind w:firstLine="480"/>
            </w:pPr>
            <w:r w:rsidRPr="005D0A80">
              <w:t>本项目为</w:t>
            </w:r>
            <w:r w:rsidR="00800A96" w:rsidRPr="005D0A80">
              <w:rPr>
                <w:rFonts w:hint="eastAsia"/>
                <w:szCs w:val="21"/>
              </w:rPr>
              <w:t>C3824</w:t>
            </w:r>
            <w:r w:rsidR="00800A96" w:rsidRPr="005D0A80">
              <w:rPr>
                <w:rFonts w:hint="eastAsia"/>
                <w:szCs w:val="21"/>
              </w:rPr>
              <w:t>电力电子元器件制造</w:t>
            </w:r>
            <w:r w:rsidRPr="005D0A80">
              <w:t>，涉及</w:t>
            </w:r>
            <w:r w:rsidR="00800A96" w:rsidRPr="005D0A80">
              <w:rPr>
                <w:rFonts w:hint="eastAsia"/>
              </w:rPr>
              <w:t>UV</w:t>
            </w:r>
            <w:r w:rsidR="00800A96" w:rsidRPr="005D0A80">
              <w:rPr>
                <w:rFonts w:hint="eastAsia"/>
              </w:rPr>
              <w:t>涂料</w:t>
            </w:r>
            <w:r w:rsidRPr="005D0A80">
              <w:t>、</w:t>
            </w:r>
            <w:r w:rsidR="00800A96" w:rsidRPr="005D0A80">
              <w:rPr>
                <w:rFonts w:hint="eastAsia"/>
              </w:rPr>
              <w:t>硅橡胶、清洗剂</w:t>
            </w:r>
            <w:r w:rsidRPr="005D0A80">
              <w:t>等使用</w:t>
            </w:r>
            <w:r w:rsidR="00852354" w:rsidRPr="005D0A80">
              <w:rPr>
                <w:rFonts w:hint="eastAsia"/>
              </w:rPr>
              <w:t>，</w:t>
            </w:r>
            <w:r w:rsidRPr="005D0A80">
              <w:t>盛装物料的容器在非取用状态时保持密闭</w:t>
            </w:r>
            <w:r w:rsidRPr="005D0A80">
              <w:rPr>
                <w:rFonts w:hint="eastAsia"/>
              </w:rPr>
              <w:t>，暂存于防爆柜，设置托盘、围堰等防泄漏措施</w:t>
            </w:r>
            <w:r w:rsidRPr="005D0A80">
              <w:t>。本项目</w:t>
            </w:r>
            <w:r w:rsidR="00EF7DE0" w:rsidRPr="005D0A80">
              <w:rPr>
                <w:rFonts w:hint="eastAsia"/>
              </w:rPr>
              <w:t>生产</w:t>
            </w:r>
            <w:r w:rsidRPr="005D0A80">
              <w:t>过程中产生的废气收集后经干式过滤箱</w:t>
            </w:r>
            <w:r w:rsidRPr="005D0A80">
              <w:t>+</w:t>
            </w:r>
            <w:r w:rsidRPr="005D0A80">
              <w:rPr>
                <w:rFonts w:hint="eastAsia"/>
              </w:rPr>
              <w:t>二级活性炭装置</w:t>
            </w:r>
            <w:r w:rsidRPr="005D0A80">
              <w:t>处理后通过</w:t>
            </w:r>
            <w:r w:rsidRPr="005D0A80">
              <w:t>15m</w:t>
            </w:r>
            <w:r w:rsidRPr="005D0A80">
              <w:t>排气筒</w:t>
            </w:r>
            <w:r w:rsidR="009A392B" w:rsidRPr="005D0A80">
              <w:t>DA001</w:t>
            </w:r>
            <w:r w:rsidRPr="005D0A80">
              <w:t>排放；企业按规定编制台账，记录原料的名称、使用量、回收量、废弃量等信息。本项目在生产过程中产</w:t>
            </w:r>
            <w:r w:rsidRPr="005D0A80">
              <w:lastRenderedPageBreak/>
              <w:t>生的危险废物根据种类单独密封存放于</w:t>
            </w:r>
            <w:r w:rsidRPr="005D0A80">
              <w:rPr>
                <w:rFonts w:hint="eastAsia"/>
              </w:rPr>
              <w:t>危废暂存区</w:t>
            </w:r>
            <w:r w:rsidRPr="005D0A80">
              <w:t>，定期委托有资质单位处理，得到合理处置。本项目符合《挥发性有机物无组织排放控制标准》中的要求。</w:t>
            </w:r>
          </w:p>
          <w:p w14:paraId="5944CDD4" w14:textId="77777777" w:rsidR="00084AD2" w:rsidRPr="005D0A80" w:rsidRDefault="00084AD2" w:rsidP="00084AD2">
            <w:pPr>
              <w:adjustRightInd w:val="0"/>
              <w:snapToGrid w:val="0"/>
              <w:rPr>
                <w:b/>
                <w:bCs/>
                <w:sz w:val="21"/>
              </w:rPr>
            </w:pPr>
            <w:r w:rsidRPr="005D0A80">
              <w:rPr>
                <w:rFonts w:hint="eastAsia"/>
                <w:b/>
                <w:bCs/>
              </w:rPr>
              <w:t>9</w:t>
            </w:r>
            <w:r w:rsidRPr="005D0A80">
              <w:rPr>
                <w:b/>
                <w:bCs/>
              </w:rPr>
              <w:t>、与省大气办关于印发《江苏省挥发性有机物清洁原料替代工作方案》的通知相符性分析</w:t>
            </w:r>
          </w:p>
          <w:p w14:paraId="627BD953" w14:textId="6982D18B" w:rsidR="00B33346" w:rsidRPr="005D0A80" w:rsidRDefault="00084AD2" w:rsidP="00B33346">
            <w:pPr>
              <w:pStyle w:val="ac"/>
              <w:ind w:firstLine="480"/>
              <w:rPr>
                <w:bCs/>
              </w:rPr>
            </w:pPr>
            <w:r w:rsidRPr="005D0A80">
              <w:t>根据《国民经济行业分类》（</w:t>
            </w:r>
            <w:r w:rsidRPr="005D0A80">
              <w:t>GB/T 4754-2017</w:t>
            </w:r>
            <w:r w:rsidRPr="005D0A80">
              <w:t>），本项目属于</w:t>
            </w:r>
            <w:r w:rsidR="00EF7DE0" w:rsidRPr="005D0A80">
              <w:rPr>
                <w:rFonts w:hint="eastAsia"/>
                <w:bCs/>
              </w:rPr>
              <w:t>C3824</w:t>
            </w:r>
            <w:r w:rsidR="00EF7DE0" w:rsidRPr="005D0A80">
              <w:rPr>
                <w:rFonts w:hint="eastAsia"/>
                <w:bCs/>
              </w:rPr>
              <w:t>电力电子元器件制造</w:t>
            </w:r>
            <w:r w:rsidR="00B33346" w:rsidRPr="005D0A80">
              <w:rPr>
                <w:rFonts w:hint="eastAsia"/>
                <w:bCs/>
              </w:rPr>
              <w:t>。本项目使用的</w:t>
            </w:r>
            <w:r w:rsidR="00AB3D9F" w:rsidRPr="005D0A80">
              <w:rPr>
                <w:bCs/>
              </w:rPr>
              <w:t>水基清洗剂</w:t>
            </w:r>
            <w:r w:rsidR="00B33346" w:rsidRPr="005D0A80">
              <w:rPr>
                <w:rFonts w:hint="eastAsia"/>
                <w:bCs/>
              </w:rPr>
              <w:t>符合</w:t>
            </w:r>
            <w:r w:rsidRPr="005D0A80">
              <w:rPr>
                <w:bCs/>
              </w:rPr>
              <w:t>《清洗剂挥发性有机化合物含量限值》（</w:t>
            </w:r>
            <w:r w:rsidRPr="005D0A80">
              <w:rPr>
                <w:bCs/>
              </w:rPr>
              <w:t>GB 38508-2020</w:t>
            </w:r>
            <w:r w:rsidRPr="005D0A80">
              <w:rPr>
                <w:bCs/>
              </w:rPr>
              <w:t>）</w:t>
            </w:r>
            <w:r w:rsidR="00B33346" w:rsidRPr="005D0A80">
              <w:rPr>
                <w:rFonts w:hint="eastAsia"/>
                <w:bCs/>
              </w:rPr>
              <w:t>相应要求；本项目</w:t>
            </w:r>
            <w:r w:rsidRPr="005D0A80">
              <w:rPr>
                <w:bCs/>
              </w:rPr>
              <w:t>使用</w:t>
            </w:r>
            <w:r w:rsidR="00B33346" w:rsidRPr="005D0A80">
              <w:rPr>
                <w:rFonts w:hint="eastAsia"/>
                <w:bCs/>
              </w:rPr>
              <w:t>的硅橡胶符合</w:t>
            </w:r>
            <w:r w:rsidRPr="005D0A80">
              <w:rPr>
                <w:bCs/>
              </w:rPr>
              <w:t>《胶粘剂挥发性有机化合物限量》（</w:t>
            </w:r>
            <w:r w:rsidRPr="005D0A80">
              <w:rPr>
                <w:bCs/>
              </w:rPr>
              <w:t>GB 33372-2020</w:t>
            </w:r>
            <w:r w:rsidRPr="005D0A80">
              <w:rPr>
                <w:bCs/>
              </w:rPr>
              <w:t>）</w:t>
            </w:r>
            <w:r w:rsidR="00B33346" w:rsidRPr="005D0A80">
              <w:rPr>
                <w:rFonts w:hint="eastAsia"/>
                <w:bCs/>
              </w:rPr>
              <w:t>中“本体型胶黏剂”，属于低</w:t>
            </w:r>
            <w:r w:rsidR="00B33346" w:rsidRPr="005D0A80">
              <w:rPr>
                <w:rFonts w:hint="eastAsia"/>
                <w:bCs/>
              </w:rPr>
              <w:t>V</w:t>
            </w:r>
            <w:r w:rsidR="00B33346" w:rsidRPr="005D0A80">
              <w:rPr>
                <w:bCs/>
              </w:rPr>
              <w:t>OC</w:t>
            </w:r>
            <w:r w:rsidR="00B33346" w:rsidRPr="005D0A80">
              <w:rPr>
                <w:rFonts w:hint="eastAsia"/>
                <w:bCs/>
              </w:rPr>
              <w:t>型胶黏剂；本项目</w:t>
            </w:r>
            <w:r w:rsidR="00B33346" w:rsidRPr="005D0A80">
              <w:rPr>
                <w:bCs/>
              </w:rPr>
              <w:t>使用</w:t>
            </w:r>
            <w:r w:rsidR="00B33346" w:rsidRPr="005D0A80">
              <w:rPr>
                <w:rFonts w:hint="eastAsia"/>
                <w:bCs/>
              </w:rPr>
              <w:t>的</w:t>
            </w:r>
            <w:r w:rsidR="00B33346" w:rsidRPr="005D0A80">
              <w:rPr>
                <w:rFonts w:hint="eastAsia"/>
                <w:bCs/>
              </w:rPr>
              <w:t>UV</w:t>
            </w:r>
            <w:r w:rsidR="00B33346" w:rsidRPr="005D0A80">
              <w:rPr>
                <w:rFonts w:hint="eastAsia"/>
                <w:bCs/>
              </w:rPr>
              <w:t>涂料符合《低挥发性有机化合物含量涂料产品技术要求》（</w:t>
            </w:r>
            <w:r w:rsidR="00B33346" w:rsidRPr="005D0A80">
              <w:rPr>
                <w:rFonts w:hint="eastAsia"/>
                <w:bCs/>
              </w:rPr>
              <w:t>GB/T 38597-2020</w:t>
            </w:r>
            <w:r w:rsidR="00B33346" w:rsidRPr="005D0A80">
              <w:rPr>
                <w:rFonts w:hint="eastAsia"/>
                <w:bCs/>
              </w:rPr>
              <w:t>）规定的辐射固化涂料产品。</w:t>
            </w:r>
          </w:p>
          <w:p w14:paraId="45250CBE" w14:textId="402EA509" w:rsidR="00084AD2" w:rsidRPr="005D0A80" w:rsidRDefault="00084AD2" w:rsidP="00AC191C">
            <w:pPr>
              <w:pStyle w:val="ac"/>
              <w:ind w:firstLine="480"/>
            </w:pPr>
            <w:r w:rsidRPr="005D0A80">
              <w:t>本项目</w:t>
            </w:r>
            <w:r w:rsidR="00EF7DE0" w:rsidRPr="005D0A80">
              <w:rPr>
                <w:rFonts w:hint="eastAsia"/>
              </w:rPr>
              <w:t>生产</w:t>
            </w:r>
            <w:r w:rsidRPr="005D0A80">
              <w:t>过程中产生的废气收集后经干式过滤箱</w:t>
            </w:r>
            <w:r w:rsidRPr="005D0A80">
              <w:t>+</w:t>
            </w:r>
            <w:r w:rsidRPr="005D0A80">
              <w:rPr>
                <w:rFonts w:hint="eastAsia"/>
              </w:rPr>
              <w:t>二级活性炭装置</w:t>
            </w:r>
            <w:r w:rsidRPr="005D0A80">
              <w:t>处理后通过</w:t>
            </w:r>
            <w:r w:rsidRPr="005D0A80">
              <w:t>15m</w:t>
            </w:r>
            <w:r w:rsidRPr="005D0A80">
              <w:t>排气筒</w:t>
            </w:r>
            <w:r w:rsidR="009A392B" w:rsidRPr="005D0A80">
              <w:t>DA001</w:t>
            </w:r>
            <w:r w:rsidRPr="005D0A80">
              <w:t>排放。因此，本项目符合省大气办关于印发《江苏省挥发性有机物清洁原料替代工作方案》的通知。</w:t>
            </w:r>
          </w:p>
          <w:p w14:paraId="319D197D" w14:textId="77777777" w:rsidR="00084AD2" w:rsidRPr="005D0A80" w:rsidRDefault="00084AD2" w:rsidP="00084AD2">
            <w:pPr>
              <w:pStyle w:val="ac"/>
              <w:ind w:firstLineChars="0" w:firstLine="0"/>
            </w:pPr>
          </w:p>
          <w:p w14:paraId="01977E3F" w14:textId="3966A38D" w:rsidR="00084AD2" w:rsidRPr="005D0A80" w:rsidRDefault="00084AD2" w:rsidP="00084AD2">
            <w:pPr>
              <w:pStyle w:val="ac"/>
              <w:ind w:firstLineChars="0" w:firstLine="0"/>
            </w:pPr>
          </w:p>
        </w:tc>
      </w:tr>
    </w:tbl>
    <w:p w14:paraId="55AC6100" w14:textId="77777777" w:rsidR="007E0A40" w:rsidRPr="005D0A80" w:rsidRDefault="007E0A40" w:rsidP="007E0A40">
      <w:pPr>
        <w:outlineLvl w:val="0"/>
        <w:rPr>
          <w:rFonts w:eastAsia="黑体"/>
          <w:sz w:val="30"/>
        </w:rPr>
        <w:sectPr w:rsidR="007E0A40" w:rsidRPr="005D0A80" w:rsidSect="000B4F02">
          <w:footerReference w:type="default" r:id="rId10"/>
          <w:pgSz w:w="11906" w:h="16838"/>
          <w:pgMar w:top="1701" w:right="1531" w:bottom="1701" w:left="1531" w:header="851" w:footer="1077" w:gutter="0"/>
          <w:pgNumType w:start="1"/>
          <w:cols w:space="720"/>
          <w:docGrid w:linePitch="312"/>
        </w:sectPr>
      </w:pPr>
    </w:p>
    <w:p w14:paraId="51122051" w14:textId="77777777" w:rsidR="007E0A40" w:rsidRPr="005D0A80" w:rsidRDefault="007E0A40" w:rsidP="00C85935">
      <w:pPr>
        <w:pStyle w:val="a7"/>
        <w:spacing w:line="240" w:lineRule="auto"/>
        <w:jc w:val="center"/>
        <w:outlineLvl w:val="0"/>
        <w:rPr>
          <w:rFonts w:ascii="Times New Roman" w:hAnsi="Times New Roman" w:cs="Times New Roman"/>
          <w:b/>
          <w:bCs/>
          <w:snapToGrid w:val="0"/>
          <w:sz w:val="30"/>
          <w:szCs w:val="30"/>
        </w:rPr>
      </w:pPr>
      <w:bookmarkStart w:id="4" w:name="_Toc101518922"/>
      <w:r w:rsidRPr="005D0A80">
        <w:rPr>
          <w:rFonts w:ascii="Times New Roman" w:hAnsi="Times New Roman" w:cs="Times New Roman"/>
          <w:b/>
          <w:bCs/>
          <w:snapToGrid w:val="0"/>
          <w:sz w:val="30"/>
          <w:szCs w:val="30"/>
        </w:rPr>
        <w:lastRenderedPageBreak/>
        <w:t>二、建设项目工程分析</w:t>
      </w:r>
      <w:bookmarkEnd w:id="4"/>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96"/>
        <w:gridCol w:w="8488"/>
      </w:tblGrid>
      <w:tr w:rsidR="008E1F80" w:rsidRPr="005D0A80" w14:paraId="1EA71282" w14:textId="77777777" w:rsidTr="00143817">
        <w:trPr>
          <w:trHeight w:val="5192"/>
          <w:jc w:val="center"/>
        </w:trPr>
        <w:tc>
          <w:tcPr>
            <w:tcW w:w="496" w:type="dxa"/>
            <w:vAlign w:val="center"/>
          </w:tcPr>
          <w:p w14:paraId="3F6EA761" w14:textId="77777777" w:rsidR="007E0A40" w:rsidRPr="005D0A80" w:rsidRDefault="007E0A40" w:rsidP="00143817">
            <w:pPr>
              <w:spacing w:line="240" w:lineRule="auto"/>
            </w:pPr>
            <w:r w:rsidRPr="005D0A80">
              <w:t>建设内容</w:t>
            </w:r>
          </w:p>
        </w:tc>
        <w:tc>
          <w:tcPr>
            <w:tcW w:w="8488" w:type="dxa"/>
          </w:tcPr>
          <w:p w14:paraId="5FD698C2" w14:textId="77777777" w:rsidR="002F3CCD" w:rsidRPr="005D0A80" w:rsidRDefault="002F3CCD" w:rsidP="002F3CCD">
            <w:pPr>
              <w:pStyle w:val="ad"/>
              <w:rPr>
                <w:sz w:val="21"/>
              </w:rPr>
            </w:pPr>
            <w:r w:rsidRPr="005D0A80">
              <w:t>1</w:t>
            </w:r>
            <w:r w:rsidRPr="005D0A80">
              <w:t>、项目由来</w:t>
            </w:r>
          </w:p>
          <w:p w14:paraId="787E4BCB" w14:textId="2085ED6B" w:rsidR="000B4F02" w:rsidRPr="005D0A80" w:rsidRDefault="00293F74" w:rsidP="00A60692">
            <w:pPr>
              <w:pStyle w:val="ac"/>
              <w:ind w:firstLine="480"/>
            </w:pPr>
            <w:r w:rsidRPr="005D0A80">
              <w:rPr>
                <w:rFonts w:hint="eastAsia"/>
              </w:rPr>
              <w:t>苏州爱科赛博电源技术有限责任公司成立于</w:t>
            </w:r>
            <w:r w:rsidRPr="005D0A80">
              <w:rPr>
                <w:rFonts w:hint="eastAsia"/>
              </w:rPr>
              <w:t>2012</w:t>
            </w:r>
            <w:r w:rsidRPr="005D0A80">
              <w:rPr>
                <w:rFonts w:hint="eastAsia"/>
              </w:rPr>
              <w:t>年</w:t>
            </w:r>
            <w:r w:rsidRPr="005D0A80">
              <w:rPr>
                <w:rFonts w:hint="eastAsia"/>
              </w:rPr>
              <w:t>09</w:t>
            </w:r>
            <w:r w:rsidRPr="005D0A80">
              <w:rPr>
                <w:rFonts w:hint="eastAsia"/>
              </w:rPr>
              <w:t>月</w:t>
            </w:r>
            <w:r w:rsidRPr="005D0A80">
              <w:rPr>
                <w:rFonts w:hint="eastAsia"/>
              </w:rPr>
              <w:t>19</w:t>
            </w:r>
            <w:r w:rsidRPr="005D0A80">
              <w:rPr>
                <w:rFonts w:hint="eastAsia"/>
              </w:rPr>
              <w:t>日，注册地位于苏州高新区松花江路</w:t>
            </w:r>
            <w:r w:rsidRPr="005D0A80">
              <w:rPr>
                <w:rFonts w:hint="eastAsia"/>
              </w:rPr>
              <w:t>590</w:t>
            </w:r>
            <w:r w:rsidRPr="005D0A80">
              <w:rPr>
                <w:rFonts w:hint="eastAsia"/>
              </w:rPr>
              <w:t>号，经营范围包括电力电子变流器产品、交直流电源产品、电能质量控制产品、新能源和智能微电网电能变换产品、电气控制监测和工业自动化产品、电气成套设备和软件的研发、生产、销售及相关技术服务；电气工程及自动化项目的设计、咨询、开发、工程总包和服务；自营和代理各类商品及技术的进出口业务。</w:t>
            </w:r>
          </w:p>
          <w:p w14:paraId="4CF1E502" w14:textId="35BCA445" w:rsidR="00293F74" w:rsidRPr="005D0A80" w:rsidRDefault="006D1F1B" w:rsidP="00A60692">
            <w:pPr>
              <w:pStyle w:val="ac"/>
              <w:ind w:firstLine="480"/>
            </w:pPr>
            <w:r w:rsidRPr="005D0A80">
              <w:rPr>
                <w:rFonts w:hint="eastAsia"/>
              </w:rPr>
              <w:t>《苏州爱科博瑞电源技术有限责任公司年产新能源并网变流器</w:t>
            </w:r>
            <w:r w:rsidRPr="005D0A80">
              <w:rPr>
                <w:rFonts w:hint="eastAsia"/>
              </w:rPr>
              <w:t>1000</w:t>
            </w:r>
            <w:r w:rsidRPr="005D0A80">
              <w:rPr>
                <w:rFonts w:hint="eastAsia"/>
              </w:rPr>
              <w:t>台等建设项目环境影响报告表》于</w:t>
            </w:r>
            <w:r w:rsidRPr="005D0A80">
              <w:rPr>
                <w:rFonts w:hint="eastAsia"/>
              </w:rPr>
              <w:t>2</w:t>
            </w:r>
            <w:r w:rsidRPr="005D0A80">
              <w:t>013</w:t>
            </w:r>
            <w:r w:rsidRPr="005D0A80">
              <w:rPr>
                <w:rFonts w:hint="eastAsia"/>
              </w:rPr>
              <w:t>年</w:t>
            </w:r>
            <w:r w:rsidRPr="005D0A80">
              <w:rPr>
                <w:rFonts w:hint="eastAsia"/>
              </w:rPr>
              <w:t>1</w:t>
            </w:r>
            <w:r w:rsidRPr="005D0A80">
              <w:t>1</w:t>
            </w:r>
            <w:r w:rsidRPr="005D0A80">
              <w:rPr>
                <w:rFonts w:hint="eastAsia"/>
              </w:rPr>
              <w:t>月</w:t>
            </w:r>
            <w:r w:rsidRPr="005D0A80">
              <w:rPr>
                <w:rFonts w:hint="eastAsia"/>
              </w:rPr>
              <w:t>2</w:t>
            </w:r>
            <w:r w:rsidRPr="005D0A80">
              <w:t>7</w:t>
            </w:r>
            <w:r w:rsidRPr="005D0A80">
              <w:rPr>
                <w:rFonts w:hint="eastAsia"/>
              </w:rPr>
              <w:t>日取得苏州国家高新技术产业开发区环境保护局的审批意见（苏新环项〔</w:t>
            </w:r>
            <w:r w:rsidRPr="005D0A80">
              <w:t>2013</w:t>
            </w:r>
            <w:r w:rsidRPr="005D0A80">
              <w:rPr>
                <w:rFonts w:hint="eastAsia"/>
              </w:rPr>
              <w:t>〕</w:t>
            </w:r>
            <w:r w:rsidRPr="005D0A80">
              <w:t>879</w:t>
            </w:r>
            <w:r w:rsidRPr="005D0A80">
              <w:rPr>
                <w:rFonts w:hint="eastAsia"/>
              </w:rPr>
              <w:t>号），该项目于</w:t>
            </w:r>
            <w:r w:rsidRPr="005D0A80">
              <w:rPr>
                <w:rFonts w:hint="eastAsia"/>
              </w:rPr>
              <w:t>2</w:t>
            </w:r>
            <w:r w:rsidRPr="005D0A80">
              <w:t>018</w:t>
            </w:r>
            <w:r w:rsidRPr="005D0A80">
              <w:rPr>
                <w:rFonts w:hint="eastAsia"/>
              </w:rPr>
              <w:t>年</w:t>
            </w:r>
            <w:r w:rsidRPr="005D0A80">
              <w:rPr>
                <w:rFonts w:hint="eastAsia"/>
              </w:rPr>
              <w:t>6</w:t>
            </w:r>
            <w:r w:rsidRPr="005D0A80">
              <w:rPr>
                <w:rFonts w:hint="eastAsia"/>
              </w:rPr>
              <w:t>月</w:t>
            </w:r>
            <w:r w:rsidRPr="005D0A80">
              <w:rPr>
                <w:rFonts w:hint="eastAsia"/>
              </w:rPr>
              <w:t>2</w:t>
            </w:r>
            <w:r w:rsidRPr="005D0A80">
              <w:t>6</w:t>
            </w:r>
            <w:r w:rsidRPr="005D0A80">
              <w:rPr>
                <w:rFonts w:hint="eastAsia"/>
              </w:rPr>
              <w:t>日取得苏州国家高新技术产业开发区环境保护局的噪声和固体废物污染防治设施竣工环境保护验收意见（苏新环验〔</w:t>
            </w:r>
            <w:r w:rsidRPr="005D0A80">
              <w:t>2018</w:t>
            </w:r>
            <w:r w:rsidRPr="005D0A80">
              <w:rPr>
                <w:rFonts w:hint="eastAsia"/>
              </w:rPr>
              <w:t>〕</w:t>
            </w:r>
            <w:r w:rsidRPr="005D0A80">
              <w:rPr>
                <w:rFonts w:hint="eastAsia"/>
              </w:rPr>
              <w:t>2</w:t>
            </w:r>
            <w:r w:rsidRPr="005D0A80">
              <w:t>3</w:t>
            </w:r>
            <w:r w:rsidRPr="005D0A80">
              <w:rPr>
                <w:rFonts w:hint="eastAsia"/>
              </w:rPr>
              <w:t>号）</w:t>
            </w:r>
            <w:r w:rsidR="005822C0" w:rsidRPr="005D0A80">
              <w:rPr>
                <w:rFonts w:hint="eastAsia"/>
              </w:rPr>
              <w:t>。企业现有项目生产规模为年产高性能测试电源</w:t>
            </w:r>
            <w:r w:rsidR="005822C0" w:rsidRPr="005D0A80">
              <w:t>300</w:t>
            </w:r>
            <w:r w:rsidR="005822C0" w:rsidRPr="005D0A80">
              <w:rPr>
                <w:rFonts w:hint="eastAsia"/>
              </w:rPr>
              <w:t>台、新能源车载电源</w:t>
            </w:r>
            <w:r w:rsidR="005822C0" w:rsidRPr="005D0A80">
              <w:t>50000</w:t>
            </w:r>
            <w:r w:rsidR="005822C0" w:rsidRPr="005D0A80">
              <w:rPr>
                <w:rFonts w:hint="eastAsia"/>
              </w:rPr>
              <w:t>台、电能质量控制设备</w:t>
            </w:r>
            <w:r w:rsidR="005822C0" w:rsidRPr="005D0A80">
              <w:t>500</w:t>
            </w:r>
            <w:r w:rsidR="005822C0" w:rsidRPr="005D0A80">
              <w:rPr>
                <w:rFonts w:hint="eastAsia"/>
              </w:rPr>
              <w:t>台</w:t>
            </w:r>
            <w:r w:rsidRPr="005D0A80">
              <w:rPr>
                <w:rFonts w:hint="eastAsia"/>
              </w:rPr>
              <w:t>。</w:t>
            </w:r>
          </w:p>
          <w:p w14:paraId="3C1B37E7" w14:textId="25A589AE" w:rsidR="00293F74" w:rsidRPr="005D0A80" w:rsidRDefault="006D1F1B" w:rsidP="00A60692">
            <w:pPr>
              <w:pStyle w:val="ac"/>
              <w:ind w:firstLine="480"/>
            </w:pPr>
            <w:r w:rsidRPr="005D0A80">
              <w:rPr>
                <w:rFonts w:hint="eastAsia"/>
              </w:rPr>
              <w:t>由于市场需求，企业拟投资</w:t>
            </w:r>
            <w:r w:rsidRPr="005D0A80">
              <w:rPr>
                <w:rFonts w:hint="eastAsia"/>
              </w:rPr>
              <w:t>1</w:t>
            </w:r>
            <w:r w:rsidRPr="005D0A80">
              <w:rPr>
                <w:rFonts w:hint="eastAsia"/>
              </w:rPr>
              <w:t>亿元，依托现有厂房购置全自动印刷机、贴插机、无铅热风回流炉、温度曲线测试仪、清洗机、点胶机等设备新增精密测试电源扩建项目，项目建成后形成年产测试电源</w:t>
            </w:r>
            <w:r w:rsidRPr="005D0A80">
              <w:rPr>
                <w:rFonts w:hint="eastAsia"/>
              </w:rPr>
              <w:t>23600</w:t>
            </w:r>
            <w:r w:rsidRPr="005D0A80">
              <w:rPr>
                <w:rFonts w:hint="eastAsia"/>
              </w:rPr>
              <w:t>台</w:t>
            </w:r>
            <w:r w:rsidR="005822C0" w:rsidRPr="005D0A80">
              <w:rPr>
                <w:rFonts w:hint="eastAsia"/>
              </w:rPr>
              <w:t>的规模。本项目于</w:t>
            </w:r>
            <w:r w:rsidR="005822C0" w:rsidRPr="005D0A80">
              <w:rPr>
                <w:rFonts w:hint="eastAsia"/>
              </w:rPr>
              <w:t>2</w:t>
            </w:r>
            <w:r w:rsidR="005822C0" w:rsidRPr="005D0A80">
              <w:t>022</w:t>
            </w:r>
            <w:r w:rsidR="005822C0" w:rsidRPr="005D0A80">
              <w:rPr>
                <w:rFonts w:hint="eastAsia"/>
              </w:rPr>
              <w:t>年</w:t>
            </w:r>
            <w:r w:rsidR="005822C0" w:rsidRPr="005D0A80">
              <w:rPr>
                <w:rFonts w:hint="eastAsia"/>
              </w:rPr>
              <w:t>4</w:t>
            </w:r>
            <w:r w:rsidR="005822C0" w:rsidRPr="005D0A80">
              <w:rPr>
                <w:rFonts w:hint="eastAsia"/>
              </w:rPr>
              <w:t>月</w:t>
            </w:r>
            <w:r w:rsidR="005822C0" w:rsidRPr="005D0A80">
              <w:rPr>
                <w:rFonts w:hint="eastAsia"/>
              </w:rPr>
              <w:t>1</w:t>
            </w:r>
            <w:r w:rsidR="005822C0" w:rsidRPr="005D0A80">
              <w:t>2</w:t>
            </w:r>
            <w:r w:rsidR="005822C0" w:rsidRPr="005D0A80">
              <w:rPr>
                <w:rFonts w:hint="eastAsia"/>
              </w:rPr>
              <w:t>日通过苏州高新区</w:t>
            </w:r>
            <w:r w:rsidR="005822C0" w:rsidRPr="005D0A80">
              <w:rPr>
                <w:rFonts w:hint="eastAsia"/>
              </w:rPr>
              <w:t>(</w:t>
            </w:r>
            <w:r w:rsidR="005822C0" w:rsidRPr="005D0A80">
              <w:rPr>
                <w:rFonts w:hint="eastAsia"/>
              </w:rPr>
              <w:t>虎丘区</w:t>
            </w:r>
            <w:r w:rsidR="005822C0" w:rsidRPr="005D0A80">
              <w:rPr>
                <w:rFonts w:hint="eastAsia"/>
              </w:rPr>
              <w:t>)</w:t>
            </w:r>
            <w:r w:rsidR="005822C0" w:rsidRPr="005D0A80">
              <w:rPr>
                <w:rFonts w:hint="eastAsia"/>
              </w:rPr>
              <w:t>行政审批局的备案（项目代码：</w:t>
            </w:r>
            <w:r w:rsidR="005822C0" w:rsidRPr="005D0A80">
              <w:rPr>
                <w:rFonts w:hint="eastAsia"/>
              </w:rPr>
              <w:t>2204-320505-89-01-378349</w:t>
            </w:r>
            <w:r w:rsidR="005822C0" w:rsidRPr="005D0A80">
              <w:rPr>
                <w:rFonts w:hint="eastAsia"/>
              </w:rPr>
              <w:t>）。</w:t>
            </w:r>
          </w:p>
          <w:p w14:paraId="7DA47C85" w14:textId="6CB89361" w:rsidR="002F3CCD" w:rsidRPr="005D0A80" w:rsidRDefault="00C64AFA" w:rsidP="00F75766">
            <w:pPr>
              <w:pStyle w:val="ac"/>
              <w:ind w:firstLine="480"/>
            </w:pPr>
            <w:r w:rsidRPr="005D0A80">
              <w:rPr>
                <w:rFonts w:hint="eastAsia"/>
              </w:rPr>
              <w:t>根据《中华人民共和国环境保护法》、《中华人民共和国环境影响评价法》和《建设项目环境保护管理条例》等法律法规的有关规定，本项目应进行环境影响评价工作。根据《建设项目环境影响评价分类管理名录》（</w:t>
            </w:r>
            <w:r w:rsidRPr="005D0A80">
              <w:rPr>
                <w:rFonts w:hint="eastAsia"/>
              </w:rPr>
              <w:t xml:space="preserve">2021 </w:t>
            </w:r>
            <w:r w:rsidRPr="005D0A80">
              <w:rPr>
                <w:rFonts w:hint="eastAsia"/>
              </w:rPr>
              <w:t>年版），本项目属于</w:t>
            </w:r>
            <w:r w:rsidR="000C1F95" w:rsidRPr="005D0A80">
              <w:rPr>
                <w:rFonts w:hint="eastAsia"/>
              </w:rPr>
              <w:t>“三十五、电气机械和器材制造业”中“</w:t>
            </w:r>
            <w:r w:rsidR="000C1F95" w:rsidRPr="005D0A80">
              <w:rPr>
                <w:rFonts w:hint="eastAsia"/>
              </w:rPr>
              <w:t>7</w:t>
            </w:r>
            <w:r w:rsidR="000C1F95" w:rsidRPr="005D0A80">
              <w:t>7</w:t>
            </w:r>
            <w:r w:rsidR="000C1F95" w:rsidRPr="005D0A80">
              <w:rPr>
                <w:rFonts w:hint="eastAsia"/>
              </w:rPr>
              <w:t>、输配电及控制设备制造”中的“其他（仅分割、焊接、组装的除外；年用非溶剂型低</w:t>
            </w:r>
            <w:r w:rsidR="000C1F95" w:rsidRPr="005D0A80">
              <w:rPr>
                <w:rFonts w:hint="eastAsia"/>
              </w:rPr>
              <w:t>VOCs</w:t>
            </w:r>
            <w:r w:rsidR="000C1F95" w:rsidRPr="005D0A80">
              <w:rPr>
                <w:rFonts w:hint="eastAsia"/>
              </w:rPr>
              <w:t>含量涂料</w:t>
            </w:r>
            <w:r w:rsidR="000C1F95" w:rsidRPr="005D0A80">
              <w:rPr>
                <w:rFonts w:hint="eastAsia"/>
              </w:rPr>
              <w:t>10</w:t>
            </w:r>
            <w:r w:rsidR="000C1F95" w:rsidRPr="005D0A80">
              <w:rPr>
                <w:rFonts w:hint="eastAsia"/>
              </w:rPr>
              <w:t>吨以下的除外）”</w:t>
            </w:r>
            <w:r w:rsidR="00D96AD3" w:rsidRPr="005D0A80">
              <w:rPr>
                <w:rFonts w:hint="eastAsia"/>
              </w:rPr>
              <w:t>，应该编制环境影响报告表。苏州爱科赛博电源技术有限责任公司委托我单位进行该项目的环境影响评价工作。在现场踏勘的基础上，通过</w:t>
            </w:r>
            <w:r w:rsidR="00D96AD3" w:rsidRPr="005D0A80">
              <w:rPr>
                <w:rFonts w:hint="eastAsia"/>
              </w:rPr>
              <w:lastRenderedPageBreak/>
              <w:t>对有关资料的收集、分析等，</w:t>
            </w:r>
            <w:r w:rsidR="00D221E6" w:rsidRPr="005D0A80">
              <w:rPr>
                <w:rFonts w:hint="eastAsia"/>
              </w:rPr>
              <w:t>根据国家相关的环保法律法规和相应的标准，编制了本环境影响报告表。</w:t>
            </w:r>
          </w:p>
          <w:p w14:paraId="4B15BE2A" w14:textId="77777777" w:rsidR="002F3CCD" w:rsidRPr="005D0A80" w:rsidRDefault="002F3CCD" w:rsidP="002F3CCD">
            <w:pPr>
              <w:pStyle w:val="ad"/>
            </w:pPr>
            <w:r w:rsidRPr="005D0A80">
              <w:t>2</w:t>
            </w:r>
            <w:r w:rsidRPr="005D0A80">
              <w:t>、项目概况</w:t>
            </w:r>
          </w:p>
          <w:p w14:paraId="49F2ABC6" w14:textId="2ADF474C" w:rsidR="002B629C" w:rsidRPr="005D0A80" w:rsidRDefault="002B629C" w:rsidP="00F75766">
            <w:pPr>
              <w:pStyle w:val="ac"/>
              <w:ind w:firstLine="480"/>
            </w:pPr>
            <w:r w:rsidRPr="005D0A80">
              <w:rPr>
                <w:rFonts w:hint="eastAsia"/>
              </w:rPr>
              <w:t>项目名称：</w:t>
            </w:r>
            <w:r w:rsidR="00733F48" w:rsidRPr="005D0A80">
              <w:rPr>
                <w:rFonts w:hint="eastAsia"/>
              </w:rPr>
              <w:t>苏州爱科赛博电源技术有限责任公司新增精密测试电源扩建项目</w:t>
            </w:r>
            <w:r w:rsidRPr="005D0A80">
              <w:rPr>
                <w:rFonts w:hint="eastAsia"/>
              </w:rPr>
              <w:t>；</w:t>
            </w:r>
          </w:p>
          <w:p w14:paraId="7DB4A703" w14:textId="37BBBCD3" w:rsidR="002B629C" w:rsidRPr="005D0A80" w:rsidRDefault="002B629C" w:rsidP="00F75766">
            <w:pPr>
              <w:pStyle w:val="ac"/>
              <w:ind w:firstLine="480"/>
            </w:pPr>
            <w:r w:rsidRPr="005D0A80">
              <w:rPr>
                <w:rFonts w:hint="eastAsia"/>
              </w:rPr>
              <w:t>建设单位：</w:t>
            </w:r>
            <w:r w:rsidR="00733F48" w:rsidRPr="005D0A80">
              <w:rPr>
                <w:rFonts w:hint="eastAsia"/>
              </w:rPr>
              <w:t>苏州爱科赛博电源技术有限责任公司</w:t>
            </w:r>
            <w:r w:rsidRPr="005D0A80">
              <w:rPr>
                <w:rFonts w:hint="eastAsia"/>
              </w:rPr>
              <w:t>；</w:t>
            </w:r>
          </w:p>
          <w:p w14:paraId="1678275D" w14:textId="1CFDD0F8" w:rsidR="002B629C" w:rsidRPr="005D0A80" w:rsidRDefault="002B629C" w:rsidP="00F75766">
            <w:pPr>
              <w:pStyle w:val="ac"/>
              <w:ind w:firstLine="480"/>
            </w:pPr>
            <w:r w:rsidRPr="005D0A80">
              <w:rPr>
                <w:rFonts w:hint="eastAsia"/>
              </w:rPr>
              <w:t>建设性质：</w:t>
            </w:r>
            <w:r w:rsidR="00733F48" w:rsidRPr="005D0A80">
              <w:rPr>
                <w:rFonts w:hint="eastAsia"/>
              </w:rPr>
              <w:t>扩建</w:t>
            </w:r>
            <w:r w:rsidRPr="005D0A80">
              <w:rPr>
                <w:rFonts w:hint="eastAsia"/>
              </w:rPr>
              <w:t>；</w:t>
            </w:r>
          </w:p>
          <w:p w14:paraId="147865DA" w14:textId="7FA7080D" w:rsidR="002F3CCD" w:rsidRPr="005D0A80" w:rsidRDefault="002B629C" w:rsidP="00F75766">
            <w:pPr>
              <w:pStyle w:val="ac"/>
              <w:ind w:firstLine="480"/>
            </w:pPr>
            <w:r w:rsidRPr="005D0A80">
              <w:rPr>
                <w:rFonts w:hint="eastAsia"/>
              </w:rPr>
              <w:t>建设地点：</w:t>
            </w:r>
            <w:r w:rsidR="00733F48" w:rsidRPr="005D0A80">
              <w:rPr>
                <w:rFonts w:hint="eastAsia"/>
              </w:rPr>
              <w:t>苏州高新区科技城松花江路</w:t>
            </w:r>
            <w:r w:rsidR="00733F48" w:rsidRPr="005D0A80">
              <w:rPr>
                <w:rFonts w:hint="eastAsia"/>
              </w:rPr>
              <w:t>590</w:t>
            </w:r>
            <w:r w:rsidR="00733F48" w:rsidRPr="005D0A80">
              <w:rPr>
                <w:rFonts w:hint="eastAsia"/>
              </w:rPr>
              <w:t>号</w:t>
            </w:r>
            <w:r w:rsidR="00142AC4" w:rsidRPr="005D0A80">
              <w:rPr>
                <w:rFonts w:hint="eastAsia"/>
              </w:rPr>
              <w:t>；</w:t>
            </w:r>
          </w:p>
          <w:p w14:paraId="09152F7C" w14:textId="049DF62C" w:rsidR="002F3CCD" w:rsidRPr="005D0A80" w:rsidRDefault="00061C34" w:rsidP="00F75766">
            <w:pPr>
              <w:pStyle w:val="ac"/>
              <w:ind w:firstLine="480"/>
            </w:pPr>
            <w:r w:rsidRPr="005D0A80">
              <w:rPr>
                <w:rFonts w:hint="eastAsia"/>
              </w:rPr>
              <w:t>建设规模及内容：</w:t>
            </w:r>
            <w:r w:rsidR="00592A9E" w:rsidRPr="005D0A80">
              <w:rPr>
                <w:rFonts w:hint="eastAsia"/>
              </w:rPr>
              <w:t>年产</w:t>
            </w:r>
            <w:r w:rsidR="007E1F71" w:rsidRPr="005D0A80">
              <w:rPr>
                <w:rFonts w:hint="eastAsia"/>
              </w:rPr>
              <w:t>精密</w:t>
            </w:r>
            <w:r w:rsidR="00592A9E" w:rsidRPr="005D0A80">
              <w:rPr>
                <w:rFonts w:hint="eastAsia"/>
              </w:rPr>
              <w:t>测试电源</w:t>
            </w:r>
            <w:r w:rsidR="00592A9E" w:rsidRPr="005D0A80">
              <w:rPr>
                <w:rFonts w:hint="eastAsia"/>
              </w:rPr>
              <w:t>23600</w:t>
            </w:r>
            <w:r w:rsidR="00592A9E" w:rsidRPr="005D0A80">
              <w:rPr>
                <w:rFonts w:hint="eastAsia"/>
              </w:rPr>
              <w:t>台</w:t>
            </w:r>
            <w:r w:rsidR="00142AC4" w:rsidRPr="005D0A80">
              <w:rPr>
                <w:rFonts w:hint="eastAsia"/>
              </w:rPr>
              <w:t>；</w:t>
            </w:r>
          </w:p>
          <w:p w14:paraId="6ACA30F8" w14:textId="28642132" w:rsidR="002F3CCD" w:rsidRPr="005D0A80" w:rsidRDefault="00061C34" w:rsidP="00F75766">
            <w:pPr>
              <w:pStyle w:val="ac"/>
              <w:ind w:firstLine="480"/>
            </w:pPr>
            <w:r w:rsidRPr="005D0A80">
              <w:rPr>
                <w:rFonts w:hint="eastAsia"/>
              </w:rPr>
              <w:t>总投资：</w:t>
            </w:r>
            <w:r w:rsidR="00592A9E" w:rsidRPr="005D0A80">
              <w:rPr>
                <w:rFonts w:hint="eastAsia"/>
              </w:rPr>
              <w:t>项目总投资</w:t>
            </w:r>
            <w:r w:rsidR="00592A9E" w:rsidRPr="005D0A80">
              <w:t>10000</w:t>
            </w:r>
            <w:r w:rsidR="00592A9E" w:rsidRPr="005D0A80">
              <w:rPr>
                <w:rFonts w:hint="eastAsia"/>
              </w:rPr>
              <w:t>万元，其中环保投资</w:t>
            </w:r>
            <w:r w:rsidR="00F83FBC" w:rsidRPr="005D0A80">
              <w:rPr>
                <w:rFonts w:hint="eastAsia"/>
              </w:rPr>
              <w:t>5</w:t>
            </w:r>
            <w:r w:rsidR="00F83FBC" w:rsidRPr="005D0A80">
              <w:t>0</w:t>
            </w:r>
            <w:r w:rsidR="00F83FBC" w:rsidRPr="005D0A80">
              <w:rPr>
                <w:rFonts w:hint="eastAsia"/>
              </w:rPr>
              <w:t>万元，环保投资占比为</w:t>
            </w:r>
            <w:r w:rsidR="00F83FBC" w:rsidRPr="005D0A80">
              <w:rPr>
                <w:rFonts w:hint="eastAsia"/>
              </w:rPr>
              <w:t>0</w:t>
            </w:r>
            <w:r w:rsidR="00F83FBC" w:rsidRPr="005D0A80">
              <w:t>.5%</w:t>
            </w:r>
            <w:r w:rsidR="00142AC4" w:rsidRPr="005D0A80">
              <w:rPr>
                <w:rFonts w:hint="eastAsia"/>
              </w:rPr>
              <w:t>；</w:t>
            </w:r>
          </w:p>
          <w:p w14:paraId="0CC54125" w14:textId="77777777" w:rsidR="002F3CCD" w:rsidRPr="005D0A80" w:rsidRDefault="00061C34" w:rsidP="00F75766">
            <w:pPr>
              <w:pStyle w:val="ac"/>
              <w:ind w:firstLine="480"/>
            </w:pPr>
            <w:r w:rsidRPr="005D0A80">
              <w:rPr>
                <w:rFonts w:hint="eastAsia"/>
              </w:rPr>
              <w:t>占地面积：</w:t>
            </w:r>
            <w:r w:rsidR="00733F48" w:rsidRPr="005D0A80">
              <w:rPr>
                <w:rFonts w:hint="eastAsia"/>
              </w:rPr>
              <w:t>现有厂区占地面积为</w:t>
            </w:r>
            <w:r w:rsidR="00733F48" w:rsidRPr="005D0A80">
              <w:t>16637.8</w:t>
            </w:r>
            <w:r w:rsidR="00F83FBC" w:rsidRPr="005D0A80">
              <w:t xml:space="preserve"> m</w:t>
            </w:r>
            <w:r w:rsidR="00F83FBC" w:rsidRPr="005D0A80">
              <w:rPr>
                <w:vertAlign w:val="superscript"/>
              </w:rPr>
              <w:t>2</w:t>
            </w:r>
            <w:r w:rsidR="00142AC4" w:rsidRPr="005D0A80">
              <w:rPr>
                <w:rFonts w:hint="eastAsia"/>
              </w:rPr>
              <w:t>，</w:t>
            </w:r>
            <w:r w:rsidR="00033E49" w:rsidRPr="005D0A80">
              <w:rPr>
                <w:rFonts w:hint="eastAsia"/>
              </w:rPr>
              <w:t>本项目依托现有厂房，不新增用地和厂房。</w:t>
            </w:r>
          </w:p>
          <w:p w14:paraId="4C99BB47" w14:textId="68D4A61B" w:rsidR="00A26B68" w:rsidRPr="005D0A80" w:rsidRDefault="00A26B68" w:rsidP="00A26B68">
            <w:pPr>
              <w:pStyle w:val="ad"/>
            </w:pPr>
            <w:r w:rsidRPr="005D0A80">
              <w:rPr>
                <w:rFonts w:hint="eastAsia"/>
              </w:rPr>
              <w:t>3</w:t>
            </w:r>
            <w:r w:rsidRPr="005D0A80">
              <w:rPr>
                <w:rFonts w:hint="eastAsia"/>
              </w:rPr>
              <w:t>、主要成品及产能</w:t>
            </w:r>
          </w:p>
          <w:p w14:paraId="161E4A20" w14:textId="542982D9" w:rsidR="00A26B68" w:rsidRPr="005D0A80" w:rsidRDefault="00A26B68" w:rsidP="00142AC4">
            <w:pPr>
              <w:pStyle w:val="ac"/>
              <w:ind w:firstLineChars="0" w:firstLine="0"/>
            </w:pPr>
            <w:r w:rsidRPr="005D0A80">
              <w:rPr>
                <w:rFonts w:hint="eastAsia"/>
              </w:rPr>
              <w:t>本项目产品方案见下表。</w:t>
            </w:r>
          </w:p>
          <w:p w14:paraId="14565774" w14:textId="548C169D" w:rsidR="00A26B68" w:rsidRPr="005D0A80" w:rsidRDefault="00A26B68" w:rsidP="00A26B68">
            <w:pPr>
              <w:pStyle w:val="af"/>
            </w:pPr>
            <w:r w:rsidRPr="005D0A80">
              <w:rPr>
                <w:rFonts w:hint="eastAsia"/>
              </w:rPr>
              <w:t>表</w:t>
            </w:r>
            <w:r w:rsidRPr="005D0A80">
              <w:t xml:space="preserve">2-1  </w:t>
            </w:r>
            <w:r w:rsidRPr="005D0A80">
              <w:rPr>
                <w:rFonts w:hint="eastAsia"/>
              </w:rPr>
              <w:t>建设项目产品方案</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3"/>
              <w:gridCol w:w="1282"/>
              <w:gridCol w:w="1559"/>
              <w:gridCol w:w="1276"/>
              <w:gridCol w:w="1134"/>
              <w:gridCol w:w="992"/>
              <w:gridCol w:w="1138"/>
            </w:tblGrid>
            <w:tr w:rsidR="008E1F80" w:rsidRPr="005D0A80" w14:paraId="59E0CB88" w14:textId="77777777" w:rsidTr="008312C4">
              <w:trPr>
                <w:trHeight w:val="458"/>
                <w:jc w:val="center"/>
              </w:trPr>
              <w:tc>
                <w:tcPr>
                  <w:tcW w:w="883" w:type="dxa"/>
                  <w:vMerge w:val="restart"/>
                  <w:tcBorders>
                    <w:top w:val="single" w:sz="4" w:space="0" w:color="auto"/>
                    <w:left w:val="single" w:sz="2" w:space="0" w:color="auto"/>
                    <w:right w:val="single" w:sz="4" w:space="0" w:color="auto"/>
                  </w:tcBorders>
                  <w:vAlign w:val="center"/>
                  <w:hideMark/>
                </w:tcPr>
                <w:p w14:paraId="3FFEF91B" w14:textId="77777777" w:rsidR="00995D7E" w:rsidRPr="005D0A80" w:rsidRDefault="00995D7E" w:rsidP="00995D7E">
                  <w:pPr>
                    <w:pStyle w:val="af1"/>
                    <w:rPr>
                      <w:szCs w:val="21"/>
                    </w:rPr>
                  </w:pPr>
                  <w:r w:rsidRPr="005D0A80">
                    <w:rPr>
                      <w:rFonts w:hint="eastAsia"/>
                      <w:szCs w:val="21"/>
                    </w:rPr>
                    <w:t>序号</w:t>
                  </w:r>
                </w:p>
              </w:tc>
              <w:tc>
                <w:tcPr>
                  <w:tcW w:w="1282" w:type="dxa"/>
                  <w:vMerge w:val="restart"/>
                  <w:tcBorders>
                    <w:top w:val="single" w:sz="4" w:space="0" w:color="auto"/>
                    <w:left w:val="single" w:sz="4" w:space="0" w:color="auto"/>
                    <w:right w:val="single" w:sz="4" w:space="0" w:color="auto"/>
                  </w:tcBorders>
                  <w:vAlign w:val="center"/>
                  <w:hideMark/>
                </w:tcPr>
                <w:p w14:paraId="33A75C5F" w14:textId="77777777" w:rsidR="00995D7E" w:rsidRPr="005D0A80" w:rsidRDefault="00995D7E" w:rsidP="00995D7E">
                  <w:pPr>
                    <w:pStyle w:val="af1"/>
                    <w:rPr>
                      <w:szCs w:val="21"/>
                    </w:rPr>
                  </w:pPr>
                  <w:r w:rsidRPr="005D0A80">
                    <w:rPr>
                      <w:rFonts w:hint="eastAsia"/>
                      <w:szCs w:val="21"/>
                    </w:rPr>
                    <w:t>工程名称（车间、生产装置或生产线）</w:t>
                  </w:r>
                </w:p>
              </w:tc>
              <w:tc>
                <w:tcPr>
                  <w:tcW w:w="1559" w:type="dxa"/>
                  <w:vMerge w:val="restart"/>
                  <w:tcBorders>
                    <w:top w:val="single" w:sz="4" w:space="0" w:color="auto"/>
                    <w:left w:val="single" w:sz="4" w:space="0" w:color="auto"/>
                    <w:right w:val="single" w:sz="4" w:space="0" w:color="auto"/>
                  </w:tcBorders>
                  <w:vAlign w:val="center"/>
                  <w:hideMark/>
                </w:tcPr>
                <w:p w14:paraId="368F8101" w14:textId="77777777" w:rsidR="00995D7E" w:rsidRPr="005D0A80" w:rsidRDefault="00995D7E" w:rsidP="00995D7E">
                  <w:pPr>
                    <w:pStyle w:val="af1"/>
                    <w:rPr>
                      <w:szCs w:val="21"/>
                    </w:rPr>
                  </w:pPr>
                  <w:r w:rsidRPr="005D0A80">
                    <w:rPr>
                      <w:rFonts w:hint="eastAsia"/>
                      <w:szCs w:val="21"/>
                    </w:rPr>
                    <w:t>产品名称</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F0E581" w14:textId="1F1FD3D0" w:rsidR="00995D7E" w:rsidRPr="005D0A80" w:rsidRDefault="00995D7E" w:rsidP="00995D7E">
                  <w:pPr>
                    <w:pStyle w:val="af1"/>
                    <w:rPr>
                      <w:szCs w:val="21"/>
                    </w:rPr>
                  </w:pPr>
                  <w:r w:rsidRPr="005D0A80">
                    <w:rPr>
                      <w:rFonts w:hint="eastAsia"/>
                      <w:szCs w:val="21"/>
                    </w:rPr>
                    <w:t>年设计生产能力（台）</w:t>
                  </w:r>
                </w:p>
              </w:tc>
              <w:tc>
                <w:tcPr>
                  <w:tcW w:w="1138" w:type="dxa"/>
                  <w:vMerge w:val="restart"/>
                  <w:tcBorders>
                    <w:top w:val="single" w:sz="4" w:space="0" w:color="auto"/>
                    <w:left w:val="single" w:sz="4" w:space="0" w:color="auto"/>
                    <w:right w:val="single" w:sz="4" w:space="0" w:color="auto"/>
                  </w:tcBorders>
                  <w:vAlign w:val="center"/>
                  <w:hideMark/>
                </w:tcPr>
                <w:p w14:paraId="71A173B5" w14:textId="77777777" w:rsidR="00995D7E" w:rsidRPr="005D0A80" w:rsidRDefault="00995D7E" w:rsidP="00995D7E">
                  <w:pPr>
                    <w:pStyle w:val="af1"/>
                    <w:rPr>
                      <w:szCs w:val="21"/>
                    </w:rPr>
                  </w:pPr>
                  <w:r w:rsidRPr="005D0A80">
                    <w:rPr>
                      <w:rFonts w:hint="eastAsia"/>
                      <w:szCs w:val="21"/>
                    </w:rPr>
                    <w:t>年运行时数</w:t>
                  </w:r>
                </w:p>
              </w:tc>
            </w:tr>
            <w:tr w:rsidR="008E1F80" w:rsidRPr="005D0A80" w14:paraId="50395AA5" w14:textId="77777777" w:rsidTr="008312C4">
              <w:trPr>
                <w:trHeight w:val="457"/>
                <w:jc w:val="center"/>
              </w:trPr>
              <w:tc>
                <w:tcPr>
                  <w:tcW w:w="883" w:type="dxa"/>
                  <w:vMerge/>
                  <w:tcBorders>
                    <w:left w:val="single" w:sz="2" w:space="0" w:color="auto"/>
                    <w:bottom w:val="single" w:sz="4" w:space="0" w:color="auto"/>
                    <w:right w:val="single" w:sz="4" w:space="0" w:color="auto"/>
                  </w:tcBorders>
                  <w:vAlign w:val="center"/>
                </w:tcPr>
                <w:p w14:paraId="0266CF77" w14:textId="77777777" w:rsidR="00995D7E" w:rsidRPr="005D0A80" w:rsidRDefault="00995D7E" w:rsidP="00995D7E">
                  <w:pPr>
                    <w:pStyle w:val="af1"/>
                    <w:rPr>
                      <w:szCs w:val="21"/>
                    </w:rPr>
                  </w:pPr>
                </w:p>
              </w:tc>
              <w:tc>
                <w:tcPr>
                  <w:tcW w:w="1282" w:type="dxa"/>
                  <w:vMerge/>
                  <w:tcBorders>
                    <w:left w:val="single" w:sz="4" w:space="0" w:color="auto"/>
                    <w:bottom w:val="single" w:sz="4" w:space="0" w:color="auto"/>
                    <w:right w:val="single" w:sz="4" w:space="0" w:color="auto"/>
                  </w:tcBorders>
                  <w:vAlign w:val="center"/>
                </w:tcPr>
                <w:p w14:paraId="3D31AFCB" w14:textId="77777777" w:rsidR="00995D7E" w:rsidRPr="005D0A80" w:rsidRDefault="00995D7E" w:rsidP="00995D7E">
                  <w:pPr>
                    <w:pStyle w:val="af1"/>
                    <w:rPr>
                      <w:szCs w:val="21"/>
                    </w:rPr>
                  </w:pPr>
                </w:p>
              </w:tc>
              <w:tc>
                <w:tcPr>
                  <w:tcW w:w="1559" w:type="dxa"/>
                  <w:vMerge/>
                  <w:tcBorders>
                    <w:left w:val="single" w:sz="4" w:space="0" w:color="auto"/>
                    <w:bottom w:val="single" w:sz="4" w:space="0" w:color="auto"/>
                    <w:right w:val="single" w:sz="4" w:space="0" w:color="auto"/>
                  </w:tcBorders>
                  <w:vAlign w:val="center"/>
                </w:tcPr>
                <w:p w14:paraId="3631D4FE" w14:textId="77777777" w:rsidR="00995D7E" w:rsidRPr="005D0A80" w:rsidRDefault="00995D7E" w:rsidP="00995D7E">
                  <w:pPr>
                    <w:pStyle w:val="af1"/>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0C4E160" w14:textId="230D8331" w:rsidR="00995D7E" w:rsidRPr="005D0A80" w:rsidRDefault="00995D7E" w:rsidP="00995D7E">
                  <w:pPr>
                    <w:pStyle w:val="af1"/>
                    <w:rPr>
                      <w:szCs w:val="21"/>
                    </w:rPr>
                  </w:pPr>
                  <w:r w:rsidRPr="005D0A80">
                    <w:rPr>
                      <w:rFonts w:hint="eastAsia"/>
                      <w:szCs w:val="21"/>
                    </w:rPr>
                    <w:t>扩建前</w:t>
                  </w:r>
                </w:p>
              </w:tc>
              <w:tc>
                <w:tcPr>
                  <w:tcW w:w="1134" w:type="dxa"/>
                  <w:tcBorders>
                    <w:left w:val="single" w:sz="4" w:space="0" w:color="auto"/>
                    <w:bottom w:val="single" w:sz="4" w:space="0" w:color="auto"/>
                    <w:right w:val="single" w:sz="4" w:space="0" w:color="auto"/>
                  </w:tcBorders>
                  <w:vAlign w:val="center"/>
                </w:tcPr>
                <w:p w14:paraId="0C06F632" w14:textId="24EE75D2" w:rsidR="00995D7E" w:rsidRPr="005D0A80" w:rsidRDefault="00995D7E" w:rsidP="00995D7E">
                  <w:pPr>
                    <w:pStyle w:val="af1"/>
                    <w:rPr>
                      <w:szCs w:val="21"/>
                    </w:rPr>
                  </w:pPr>
                  <w:r w:rsidRPr="005D0A80">
                    <w:rPr>
                      <w:rFonts w:hint="eastAsia"/>
                      <w:szCs w:val="21"/>
                    </w:rPr>
                    <w:t>扩建后</w:t>
                  </w:r>
                </w:p>
              </w:tc>
              <w:tc>
                <w:tcPr>
                  <w:tcW w:w="992" w:type="dxa"/>
                  <w:tcBorders>
                    <w:left w:val="single" w:sz="4" w:space="0" w:color="auto"/>
                    <w:bottom w:val="single" w:sz="4" w:space="0" w:color="auto"/>
                    <w:right w:val="single" w:sz="4" w:space="0" w:color="auto"/>
                  </w:tcBorders>
                  <w:vAlign w:val="center"/>
                </w:tcPr>
                <w:p w14:paraId="021F993C" w14:textId="6B2AB95A" w:rsidR="00995D7E" w:rsidRPr="005D0A80" w:rsidRDefault="00995D7E" w:rsidP="00995D7E">
                  <w:pPr>
                    <w:pStyle w:val="af1"/>
                    <w:rPr>
                      <w:szCs w:val="21"/>
                    </w:rPr>
                  </w:pPr>
                  <w:r w:rsidRPr="005D0A80">
                    <w:rPr>
                      <w:rFonts w:hint="eastAsia"/>
                      <w:szCs w:val="21"/>
                    </w:rPr>
                    <w:t>变化量</w:t>
                  </w:r>
                </w:p>
              </w:tc>
              <w:tc>
                <w:tcPr>
                  <w:tcW w:w="1138" w:type="dxa"/>
                  <w:vMerge/>
                  <w:tcBorders>
                    <w:left w:val="single" w:sz="4" w:space="0" w:color="auto"/>
                    <w:bottom w:val="single" w:sz="4" w:space="0" w:color="auto"/>
                    <w:right w:val="single" w:sz="4" w:space="0" w:color="auto"/>
                  </w:tcBorders>
                  <w:vAlign w:val="center"/>
                </w:tcPr>
                <w:p w14:paraId="114647B3" w14:textId="77777777" w:rsidR="00995D7E" w:rsidRPr="005D0A80" w:rsidRDefault="00995D7E" w:rsidP="00995D7E">
                  <w:pPr>
                    <w:pStyle w:val="af1"/>
                    <w:rPr>
                      <w:szCs w:val="21"/>
                    </w:rPr>
                  </w:pPr>
                </w:p>
              </w:tc>
            </w:tr>
            <w:tr w:rsidR="006273C5" w:rsidRPr="005D0A80" w14:paraId="02D440CE" w14:textId="77777777" w:rsidTr="008312C4">
              <w:trPr>
                <w:trHeight w:val="340"/>
                <w:jc w:val="center"/>
              </w:trPr>
              <w:tc>
                <w:tcPr>
                  <w:tcW w:w="883" w:type="dxa"/>
                  <w:tcBorders>
                    <w:top w:val="single" w:sz="4" w:space="0" w:color="auto"/>
                    <w:left w:val="single" w:sz="4" w:space="0" w:color="auto"/>
                    <w:bottom w:val="single" w:sz="4" w:space="0" w:color="auto"/>
                    <w:right w:val="single" w:sz="4" w:space="0" w:color="auto"/>
                  </w:tcBorders>
                  <w:vAlign w:val="center"/>
                  <w:hideMark/>
                </w:tcPr>
                <w:p w14:paraId="1FED0616" w14:textId="77777777" w:rsidR="006273C5" w:rsidRPr="005D0A80" w:rsidRDefault="006273C5" w:rsidP="006273C5">
                  <w:pPr>
                    <w:pStyle w:val="af1"/>
                    <w:rPr>
                      <w:szCs w:val="21"/>
                    </w:rPr>
                  </w:pPr>
                  <w:r w:rsidRPr="005D0A80">
                    <w:rPr>
                      <w:szCs w:val="21"/>
                    </w:rPr>
                    <w:t>1</w:t>
                  </w:r>
                </w:p>
              </w:tc>
              <w:tc>
                <w:tcPr>
                  <w:tcW w:w="1282" w:type="dxa"/>
                  <w:vMerge w:val="restart"/>
                  <w:tcBorders>
                    <w:top w:val="single" w:sz="4" w:space="0" w:color="auto"/>
                    <w:left w:val="single" w:sz="4" w:space="0" w:color="auto"/>
                    <w:right w:val="single" w:sz="4" w:space="0" w:color="auto"/>
                  </w:tcBorders>
                  <w:vAlign w:val="center"/>
                  <w:hideMark/>
                </w:tcPr>
                <w:p w14:paraId="630F4020" w14:textId="2E5B112A" w:rsidR="006273C5" w:rsidRPr="005D0A80" w:rsidRDefault="006273C5" w:rsidP="006273C5">
                  <w:pPr>
                    <w:pStyle w:val="af1"/>
                    <w:rPr>
                      <w:szCs w:val="21"/>
                    </w:rPr>
                  </w:pPr>
                  <w:r w:rsidRPr="005D0A80">
                    <w:rPr>
                      <w:rFonts w:hint="eastAsia"/>
                      <w:szCs w:val="21"/>
                    </w:rPr>
                    <w:t>厂房</w:t>
                  </w:r>
                </w:p>
              </w:tc>
              <w:tc>
                <w:tcPr>
                  <w:tcW w:w="1559" w:type="dxa"/>
                  <w:tcBorders>
                    <w:top w:val="single" w:sz="4" w:space="0" w:color="auto"/>
                    <w:left w:val="single" w:sz="4" w:space="0" w:color="auto"/>
                    <w:bottom w:val="single" w:sz="4" w:space="0" w:color="auto"/>
                    <w:right w:val="single" w:sz="4" w:space="0" w:color="auto"/>
                  </w:tcBorders>
                  <w:vAlign w:val="center"/>
                </w:tcPr>
                <w:p w14:paraId="5B1BE610" w14:textId="119958E2" w:rsidR="006273C5" w:rsidRPr="005D0A80" w:rsidRDefault="006273C5" w:rsidP="006273C5">
                  <w:pPr>
                    <w:pStyle w:val="af1"/>
                    <w:rPr>
                      <w:szCs w:val="21"/>
                      <w:highlight w:val="blue"/>
                    </w:rPr>
                  </w:pPr>
                  <w:r w:rsidRPr="005D0A80">
                    <w:rPr>
                      <w:rFonts w:hint="eastAsia"/>
                      <w:szCs w:val="21"/>
                    </w:rPr>
                    <w:t>高性能测试电源</w:t>
                  </w:r>
                </w:p>
              </w:tc>
              <w:tc>
                <w:tcPr>
                  <w:tcW w:w="1276" w:type="dxa"/>
                  <w:tcBorders>
                    <w:top w:val="single" w:sz="4" w:space="0" w:color="auto"/>
                    <w:left w:val="single" w:sz="4" w:space="0" w:color="auto"/>
                    <w:bottom w:val="single" w:sz="4" w:space="0" w:color="auto"/>
                    <w:right w:val="single" w:sz="4" w:space="0" w:color="auto"/>
                  </w:tcBorders>
                  <w:vAlign w:val="center"/>
                </w:tcPr>
                <w:p w14:paraId="5B822BD2" w14:textId="42F384B5" w:rsidR="006273C5" w:rsidRPr="005D0A80" w:rsidRDefault="006273C5" w:rsidP="006273C5">
                  <w:pPr>
                    <w:pStyle w:val="af1"/>
                    <w:rPr>
                      <w:szCs w:val="21"/>
                      <w:highlight w:val="blue"/>
                    </w:rPr>
                  </w:pPr>
                  <w:r w:rsidRPr="005D0A80">
                    <w:rPr>
                      <w:szCs w:val="21"/>
                    </w:rPr>
                    <w:t>300</w:t>
                  </w:r>
                </w:p>
              </w:tc>
              <w:tc>
                <w:tcPr>
                  <w:tcW w:w="1134" w:type="dxa"/>
                  <w:tcBorders>
                    <w:top w:val="single" w:sz="4" w:space="0" w:color="auto"/>
                    <w:left w:val="single" w:sz="4" w:space="0" w:color="auto"/>
                    <w:bottom w:val="single" w:sz="4" w:space="0" w:color="auto"/>
                    <w:right w:val="single" w:sz="4" w:space="0" w:color="auto"/>
                  </w:tcBorders>
                  <w:vAlign w:val="center"/>
                </w:tcPr>
                <w:p w14:paraId="5855D6DE" w14:textId="1336ECD9" w:rsidR="006273C5" w:rsidRPr="005D0A80" w:rsidRDefault="006273C5" w:rsidP="006273C5">
                  <w:pPr>
                    <w:pStyle w:val="af1"/>
                    <w:rPr>
                      <w:szCs w:val="21"/>
                      <w:highlight w:val="blue"/>
                    </w:rPr>
                  </w:pPr>
                  <w:r w:rsidRPr="005D0A80">
                    <w:rPr>
                      <w:szCs w:val="21"/>
                    </w:rPr>
                    <w:t>300</w:t>
                  </w:r>
                </w:p>
              </w:tc>
              <w:tc>
                <w:tcPr>
                  <w:tcW w:w="992" w:type="dxa"/>
                  <w:tcBorders>
                    <w:top w:val="single" w:sz="4" w:space="0" w:color="auto"/>
                    <w:left w:val="single" w:sz="4" w:space="0" w:color="auto"/>
                    <w:bottom w:val="single" w:sz="4" w:space="0" w:color="auto"/>
                    <w:right w:val="single" w:sz="4" w:space="0" w:color="auto"/>
                  </w:tcBorders>
                  <w:vAlign w:val="center"/>
                </w:tcPr>
                <w:p w14:paraId="7020E16E" w14:textId="3D28F32F" w:rsidR="006273C5" w:rsidRPr="005D0A80" w:rsidRDefault="006273C5" w:rsidP="006273C5">
                  <w:pPr>
                    <w:pStyle w:val="af1"/>
                    <w:rPr>
                      <w:szCs w:val="21"/>
                      <w:highlight w:val="blue"/>
                    </w:rPr>
                  </w:pPr>
                  <w:r w:rsidRPr="005D0A80">
                    <w:rPr>
                      <w:rFonts w:hint="eastAsia"/>
                      <w:szCs w:val="21"/>
                    </w:rPr>
                    <w:t>0</w:t>
                  </w:r>
                </w:p>
              </w:tc>
              <w:tc>
                <w:tcPr>
                  <w:tcW w:w="1138" w:type="dxa"/>
                  <w:vMerge w:val="restart"/>
                  <w:tcBorders>
                    <w:top w:val="single" w:sz="4" w:space="0" w:color="auto"/>
                    <w:left w:val="single" w:sz="4" w:space="0" w:color="auto"/>
                    <w:right w:val="single" w:sz="4" w:space="0" w:color="auto"/>
                  </w:tcBorders>
                  <w:vAlign w:val="center"/>
                  <w:hideMark/>
                </w:tcPr>
                <w:p w14:paraId="3875308C" w14:textId="34FD59D4" w:rsidR="006273C5" w:rsidRPr="005D0A80" w:rsidRDefault="006273C5" w:rsidP="006273C5">
                  <w:pPr>
                    <w:pStyle w:val="af1"/>
                    <w:rPr>
                      <w:szCs w:val="21"/>
                    </w:rPr>
                  </w:pPr>
                  <w:r w:rsidRPr="005D0A80">
                    <w:rPr>
                      <w:szCs w:val="21"/>
                    </w:rPr>
                    <w:t>2000h</w:t>
                  </w:r>
                </w:p>
              </w:tc>
            </w:tr>
            <w:tr w:rsidR="006273C5" w:rsidRPr="005D0A80" w14:paraId="4EC0335F" w14:textId="77777777" w:rsidTr="008312C4">
              <w:trPr>
                <w:trHeight w:val="340"/>
                <w:jc w:val="center"/>
              </w:trPr>
              <w:tc>
                <w:tcPr>
                  <w:tcW w:w="883" w:type="dxa"/>
                  <w:tcBorders>
                    <w:top w:val="single" w:sz="4" w:space="0" w:color="auto"/>
                    <w:left w:val="single" w:sz="4" w:space="0" w:color="auto"/>
                    <w:bottom w:val="single" w:sz="4" w:space="0" w:color="auto"/>
                    <w:right w:val="single" w:sz="4" w:space="0" w:color="auto"/>
                  </w:tcBorders>
                  <w:vAlign w:val="center"/>
                  <w:hideMark/>
                </w:tcPr>
                <w:p w14:paraId="23C6DF6D" w14:textId="77777777" w:rsidR="006273C5" w:rsidRPr="005D0A80" w:rsidRDefault="006273C5" w:rsidP="006273C5">
                  <w:pPr>
                    <w:pStyle w:val="af1"/>
                    <w:rPr>
                      <w:szCs w:val="21"/>
                    </w:rPr>
                  </w:pPr>
                  <w:r w:rsidRPr="005D0A80">
                    <w:rPr>
                      <w:szCs w:val="21"/>
                    </w:rPr>
                    <w:t>2</w:t>
                  </w:r>
                </w:p>
              </w:tc>
              <w:tc>
                <w:tcPr>
                  <w:tcW w:w="1282" w:type="dxa"/>
                  <w:vMerge/>
                  <w:tcBorders>
                    <w:left w:val="single" w:sz="4" w:space="0" w:color="auto"/>
                    <w:right w:val="single" w:sz="4" w:space="0" w:color="auto"/>
                  </w:tcBorders>
                  <w:vAlign w:val="center"/>
                  <w:hideMark/>
                </w:tcPr>
                <w:p w14:paraId="1F76221B" w14:textId="77777777" w:rsidR="006273C5" w:rsidRPr="005D0A80" w:rsidRDefault="006273C5" w:rsidP="006273C5">
                  <w:pPr>
                    <w:pStyle w:val="af1"/>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207378F" w14:textId="67062E4F" w:rsidR="006273C5" w:rsidRPr="005D0A80" w:rsidRDefault="006273C5" w:rsidP="006273C5">
                  <w:pPr>
                    <w:pStyle w:val="af1"/>
                    <w:rPr>
                      <w:szCs w:val="21"/>
                    </w:rPr>
                  </w:pPr>
                  <w:r w:rsidRPr="005D0A80">
                    <w:rPr>
                      <w:rFonts w:hint="eastAsia"/>
                      <w:szCs w:val="21"/>
                    </w:rPr>
                    <w:t>新能源车载电源</w:t>
                  </w:r>
                </w:p>
              </w:tc>
              <w:tc>
                <w:tcPr>
                  <w:tcW w:w="1276" w:type="dxa"/>
                  <w:tcBorders>
                    <w:top w:val="single" w:sz="4" w:space="0" w:color="auto"/>
                    <w:left w:val="single" w:sz="4" w:space="0" w:color="auto"/>
                    <w:bottom w:val="single" w:sz="4" w:space="0" w:color="auto"/>
                    <w:right w:val="single" w:sz="4" w:space="0" w:color="auto"/>
                  </w:tcBorders>
                  <w:vAlign w:val="center"/>
                </w:tcPr>
                <w:p w14:paraId="451C49C4" w14:textId="732B7D8A" w:rsidR="006273C5" w:rsidRPr="005D0A80" w:rsidRDefault="006273C5" w:rsidP="006273C5">
                  <w:pPr>
                    <w:pStyle w:val="af1"/>
                    <w:rPr>
                      <w:szCs w:val="21"/>
                    </w:rPr>
                  </w:pPr>
                  <w:r w:rsidRPr="005D0A80">
                    <w:rPr>
                      <w:szCs w:val="21"/>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39EB22F2" w14:textId="667C0619" w:rsidR="006273C5" w:rsidRPr="005D0A80" w:rsidRDefault="006273C5" w:rsidP="006273C5">
                  <w:pPr>
                    <w:pStyle w:val="af1"/>
                    <w:rPr>
                      <w:szCs w:val="21"/>
                    </w:rPr>
                  </w:pPr>
                  <w:r w:rsidRPr="005D0A80">
                    <w:rPr>
                      <w:szCs w:val="21"/>
                    </w:rPr>
                    <w:t>50000</w:t>
                  </w:r>
                </w:p>
              </w:tc>
              <w:tc>
                <w:tcPr>
                  <w:tcW w:w="992" w:type="dxa"/>
                  <w:tcBorders>
                    <w:top w:val="single" w:sz="4" w:space="0" w:color="auto"/>
                    <w:left w:val="single" w:sz="4" w:space="0" w:color="auto"/>
                    <w:bottom w:val="single" w:sz="4" w:space="0" w:color="auto"/>
                    <w:right w:val="single" w:sz="4" w:space="0" w:color="auto"/>
                  </w:tcBorders>
                  <w:vAlign w:val="center"/>
                </w:tcPr>
                <w:p w14:paraId="0CA86806" w14:textId="3F02EDBC" w:rsidR="006273C5" w:rsidRPr="005D0A80" w:rsidRDefault="006273C5" w:rsidP="006273C5">
                  <w:pPr>
                    <w:pStyle w:val="af1"/>
                    <w:rPr>
                      <w:szCs w:val="21"/>
                    </w:rPr>
                  </w:pPr>
                  <w:r w:rsidRPr="005D0A80">
                    <w:rPr>
                      <w:rFonts w:hint="eastAsia"/>
                      <w:szCs w:val="21"/>
                    </w:rPr>
                    <w:t>0</w:t>
                  </w:r>
                </w:p>
              </w:tc>
              <w:tc>
                <w:tcPr>
                  <w:tcW w:w="1138" w:type="dxa"/>
                  <w:vMerge/>
                  <w:tcBorders>
                    <w:left w:val="single" w:sz="4" w:space="0" w:color="auto"/>
                    <w:right w:val="single" w:sz="4" w:space="0" w:color="auto"/>
                  </w:tcBorders>
                  <w:vAlign w:val="center"/>
                  <w:hideMark/>
                </w:tcPr>
                <w:p w14:paraId="33AB53F2" w14:textId="77777777" w:rsidR="006273C5" w:rsidRPr="005D0A80" w:rsidRDefault="006273C5" w:rsidP="006273C5">
                  <w:pPr>
                    <w:pStyle w:val="af1"/>
                    <w:rPr>
                      <w:szCs w:val="21"/>
                    </w:rPr>
                  </w:pPr>
                </w:p>
              </w:tc>
            </w:tr>
            <w:tr w:rsidR="006273C5" w:rsidRPr="005D0A80" w14:paraId="6838AA13" w14:textId="77777777" w:rsidTr="008312C4">
              <w:trPr>
                <w:trHeight w:val="340"/>
                <w:jc w:val="center"/>
              </w:trPr>
              <w:tc>
                <w:tcPr>
                  <w:tcW w:w="883" w:type="dxa"/>
                  <w:tcBorders>
                    <w:top w:val="single" w:sz="4" w:space="0" w:color="auto"/>
                    <w:left w:val="single" w:sz="4" w:space="0" w:color="auto"/>
                    <w:bottom w:val="single" w:sz="4" w:space="0" w:color="auto"/>
                    <w:right w:val="single" w:sz="4" w:space="0" w:color="auto"/>
                  </w:tcBorders>
                  <w:vAlign w:val="center"/>
                  <w:hideMark/>
                </w:tcPr>
                <w:p w14:paraId="3E7F8FCA" w14:textId="77777777" w:rsidR="006273C5" w:rsidRPr="005D0A80" w:rsidRDefault="006273C5" w:rsidP="006273C5">
                  <w:pPr>
                    <w:pStyle w:val="af1"/>
                    <w:rPr>
                      <w:szCs w:val="21"/>
                    </w:rPr>
                  </w:pPr>
                  <w:r w:rsidRPr="005D0A80">
                    <w:rPr>
                      <w:szCs w:val="21"/>
                    </w:rPr>
                    <w:t>3</w:t>
                  </w:r>
                </w:p>
              </w:tc>
              <w:tc>
                <w:tcPr>
                  <w:tcW w:w="1282" w:type="dxa"/>
                  <w:vMerge/>
                  <w:tcBorders>
                    <w:left w:val="single" w:sz="4" w:space="0" w:color="auto"/>
                    <w:right w:val="single" w:sz="4" w:space="0" w:color="auto"/>
                  </w:tcBorders>
                  <w:vAlign w:val="center"/>
                  <w:hideMark/>
                </w:tcPr>
                <w:p w14:paraId="3EBC0EC7" w14:textId="77777777" w:rsidR="006273C5" w:rsidRPr="005D0A80" w:rsidRDefault="006273C5" w:rsidP="006273C5">
                  <w:pPr>
                    <w:pStyle w:val="af1"/>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F8FAC54" w14:textId="6E671A6A" w:rsidR="006273C5" w:rsidRPr="005D0A80" w:rsidRDefault="006273C5" w:rsidP="006273C5">
                  <w:pPr>
                    <w:pStyle w:val="af1"/>
                    <w:rPr>
                      <w:szCs w:val="21"/>
                    </w:rPr>
                  </w:pPr>
                  <w:r w:rsidRPr="005D0A80">
                    <w:rPr>
                      <w:rFonts w:hint="eastAsia"/>
                      <w:szCs w:val="21"/>
                    </w:rPr>
                    <w:t>电能质量控制设备</w:t>
                  </w:r>
                </w:p>
              </w:tc>
              <w:tc>
                <w:tcPr>
                  <w:tcW w:w="1276" w:type="dxa"/>
                  <w:tcBorders>
                    <w:top w:val="single" w:sz="4" w:space="0" w:color="auto"/>
                    <w:left w:val="single" w:sz="4" w:space="0" w:color="auto"/>
                    <w:bottom w:val="single" w:sz="4" w:space="0" w:color="auto"/>
                    <w:right w:val="single" w:sz="4" w:space="0" w:color="auto"/>
                  </w:tcBorders>
                  <w:vAlign w:val="center"/>
                </w:tcPr>
                <w:p w14:paraId="10236018" w14:textId="046D3B8A" w:rsidR="006273C5" w:rsidRPr="005D0A80" w:rsidRDefault="006273C5" w:rsidP="006273C5">
                  <w:pPr>
                    <w:pStyle w:val="af1"/>
                    <w:rPr>
                      <w:szCs w:val="21"/>
                    </w:rPr>
                  </w:pPr>
                  <w:r w:rsidRPr="005D0A80">
                    <w:rPr>
                      <w:szCs w:val="21"/>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5D2E9A8" w14:textId="6D91C751" w:rsidR="006273C5" w:rsidRPr="005D0A80" w:rsidRDefault="006273C5" w:rsidP="006273C5">
                  <w:pPr>
                    <w:pStyle w:val="af1"/>
                    <w:rPr>
                      <w:szCs w:val="21"/>
                    </w:rPr>
                  </w:pPr>
                  <w:r w:rsidRPr="005D0A80">
                    <w:rPr>
                      <w:szCs w:val="21"/>
                    </w:rPr>
                    <w:t>500</w:t>
                  </w:r>
                </w:p>
              </w:tc>
              <w:tc>
                <w:tcPr>
                  <w:tcW w:w="992" w:type="dxa"/>
                  <w:tcBorders>
                    <w:top w:val="single" w:sz="4" w:space="0" w:color="auto"/>
                    <w:left w:val="single" w:sz="4" w:space="0" w:color="auto"/>
                    <w:bottom w:val="single" w:sz="4" w:space="0" w:color="auto"/>
                    <w:right w:val="single" w:sz="4" w:space="0" w:color="auto"/>
                  </w:tcBorders>
                  <w:vAlign w:val="center"/>
                </w:tcPr>
                <w:p w14:paraId="175AB564" w14:textId="0C985262" w:rsidR="006273C5" w:rsidRPr="005D0A80" w:rsidRDefault="006273C5" w:rsidP="006273C5">
                  <w:pPr>
                    <w:pStyle w:val="af1"/>
                    <w:rPr>
                      <w:szCs w:val="21"/>
                    </w:rPr>
                  </w:pPr>
                  <w:r w:rsidRPr="005D0A80">
                    <w:rPr>
                      <w:rFonts w:hint="eastAsia"/>
                      <w:szCs w:val="21"/>
                    </w:rPr>
                    <w:t>0</w:t>
                  </w:r>
                </w:p>
              </w:tc>
              <w:tc>
                <w:tcPr>
                  <w:tcW w:w="1138" w:type="dxa"/>
                  <w:vMerge/>
                  <w:tcBorders>
                    <w:left w:val="single" w:sz="4" w:space="0" w:color="auto"/>
                    <w:right w:val="single" w:sz="4" w:space="0" w:color="auto"/>
                  </w:tcBorders>
                  <w:vAlign w:val="center"/>
                  <w:hideMark/>
                </w:tcPr>
                <w:p w14:paraId="0DED6B43" w14:textId="77777777" w:rsidR="006273C5" w:rsidRPr="005D0A80" w:rsidRDefault="006273C5" w:rsidP="006273C5">
                  <w:pPr>
                    <w:pStyle w:val="af1"/>
                    <w:rPr>
                      <w:szCs w:val="21"/>
                    </w:rPr>
                  </w:pPr>
                </w:p>
              </w:tc>
            </w:tr>
            <w:tr w:rsidR="006273C5" w:rsidRPr="005D0A80" w14:paraId="265018F1" w14:textId="77777777" w:rsidTr="008312C4">
              <w:trPr>
                <w:trHeight w:val="340"/>
                <w:jc w:val="center"/>
              </w:trPr>
              <w:tc>
                <w:tcPr>
                  <w:tcW w:w="883" w:type="dxa"/>
                  <w:tcBorders>
                    <w:top w:val="single" w:sz="4" w:space="0" w:color="auto"/>
                    <w:left w:val="single" w:sz="4" w:space="0" w:color="auto"/>
                    <w:bottom w:val="single" w:sz="4" w:space="0" w:color="auto"/>
                    <w:right w:val="single" w:sz="4" w:space="0" w:color="auto"/>
                  </w:tcBorders>
                  <w:vAlign w:val="center"/>
                  <w:hideMark/>
                </w:tcPr>
                <w:p w14:paraId="60E198B5" w14:textId="77777777" w:rsidR="006273C5" w:rsidRPr="005D0A80" w:rsidRDefault="006273C5" w:rsidP="006273C5">
                  <w:pPr>
                    <w:pStyle w:val="af1"/>
                    <w:rPr>
                      <w:szCs w:val="21"/>
                    </w:rPr>
                  </w:pPr>
                  <w:r w:rsidRPr="005D0A80">
                    <w:rPr>
                      <w:szCs w:val="21"/>
                    </w:rPr>
                    <w:t>4</w:t>
                  </w:r>
                </w:p>
              </w:tc>
              <w:tc>
                <w:tcPr>
                  <w:tcW w:w="1282" w:type="dxa"/>
                  <w:vMerge/>
                  <w:tcBorders>
                    <w:left w:val="single" w:sz="4" w:space="0" w:color="auto"/>
                    <w:right w:val="single" w:sz="4" w:space="0" w:color="auto"/>
                  </w:tcBorders>
                  <w:vAlign w:val="center"/>
                  <w:hideMark/>
                </w:tcPr>
                <w:p w14:paraId="49AC309E" w14:textId="77777777" w:rsidR="006273C5" w:rsidRPr="005D0A80" w:rsidRDefault="006273C5" w:rsidP="006273C5">
                  <w:pPr>
                    <w:pStyle w:val="af1"/>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DD20792" w14:textId="4A9D3911" w:rsidR="006273C5" w:rsidRPr="005D0A80" w:rsidRDefault="006273C5" w:rsidP="006273C5">
                  <w:pPr>
                    <w:pStyle w:val="af1"/>
                    <w:rPr>
                      <w:szCs w:val="21"/>
                    </w:rPr>
                  </w:pPr>
                  <w:r w:rsidRPr="005D0A80">
                    <w:rPr>
                      <w:rFonts w:hint="eastAsia"/>
                      <w:szCs w:val="21"/>
                    </w:rPr>
                    <w:t>精密测试电源</w:t>
                  </w:r>
                </w:p>
              </w:tc>
              <w:tc>
                <w:tcPr>
                  <w:tcW w:w="1276" w:type="dxa"/>
                  <w:tcBorders>
                    <w:top w:val="single" w:sz="4" w:space="0" w:color="auto"/>
                    <w:left w:val="single" w:sz="4" w:space="0" w:color="auto"/>
                    <w:bottom w:val="single" w:sz="4" w:space="0" w:color="auto"/>
                    <w:right w:val="single" w:sz="4" w:space="0" w:color="auto"/>
                  </w:tcBorders>
                  <w:vAlign w:val="center"/>
                </w:tcPr>
                <w:p w14:paraId="390E06F9" w14:textId="0CA31540" w:rsidR="006273C5" w:rsidRPr="005D0A80" w:rsidRDefault="006273C5" w:rsidP="006273C5">
                  <w:pPr>
                    <w:pStyle w:val="af1"/>
                    <w:rPr>
                      <w:szCs w:val="21"/>
                    </w:rPr>
                  </w:pPr>
                  <w:r w:rsidRPr="005D0A80">
                    <w:rPr>
                      <w:rFonts w:hint="eastAsia"/>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14:paraId="2D7954A4" w14:textId="6772E415" w:rsidR="006273C5" w:rsidRPr="005D0A80" w:rsidRDefault="006273C5" w:rsidP="006273C5">
                  <w:pPr>
                    <w:pStyle w:val="af1"/>
                    <w:rPr>
                      <w:szCs w:val="21"/>
                    </w:rPr>
                  </w:pPr>
                  <w:r w:rsidRPr="005D0A80">
                    <w:rPr>
                      <w:szCs w:val="21"/>
                    </w:rPr>
                    <w:t>23600</w:t>
                  </w:r>
                </w:p>
              </w:tc>
              <w:tc>
                <w:tcPr>
                  <w:tcW w:w="992" w:type="dxa"/>
                  <w:tcBorders>
                    <w:top w:val="single" w:sz="4" w:space="0" w:color="auto"/>
                    <w:left w:val="single" w:sz="4" w:space="0" w:color="auto"/>
                    <w:bottom w:val="single" w:sz="4" w:space="0" w:color="auto"/>
                    <w:right w:val="single" w:sz="4" w:space="0" w:color="auto"/>
                  </w:tcBorders>
                  <w:vAlign w:val="center"/>
                </w:tcPr>
                <w:p w14:paraId="22B0E0EF" w14:textId="3DA4DD6F" w:rsidR="006273C5" w:rsidRPr="005D0A80" w:rsidRDefault="006273C5" w:rsidP="006273C5">
                  <w:pPr>
                    <w:pStyle w:val="af1"/>
                    <w:rPr>
                      <w:szCs w:val="21"/>
                    </w:rPr>
                  </w:pPr>
                  <w:r w:rsidRPr="005D0A80">
                    <w:rPr>
                      <w:rFonts w:hint="eastAsia"/>
                      <w:szCs w:val="21"/>
                    </w:rPr>
                    <w:t>+</w:t>
                  </w:r>
                  <w:r w:rsidRPr="005D0A80">
                    <w:rPr>
                      <w:szCs w:val="21"/>
                    </w:rPr>
                    <w:t>23600</w:t>
                  </w:r>
                </w:p>
              </w:tc>
              <w:tc>
                <w:tcPr>
                  <w:tcW w:w="1138" w:type="dxa"/>
                  <w:vMerge/>
                  <w:tcBorders>
                    <w:left w:val="single" w:sz="4" w:space="0" w:color="auto"/>
                    <w:right w:val="single" w:sz="4" w:space="0" w:color="auto"/>
                  </w:tcBorders>
                  <w:vAlign w:val="center"/>
                  <w:hideMark/>
                </w:tcPr>
                <w:p w14:paraId="76B203FE" w14:textId="77777777" w:rsidR="006273C5" w:rsidRPr="005D0A80" w:rsidRDefault="006273C5" w:rsidP="006273C5">
                  <w:pPr>
                    <w:pStyle w:val="af1"/>
                    <w:rPr>
                      <w:szCs w:val="21"/>
                    </w:rPr>
                  </w:pPr>
                </w:p>
              </w:tc>
            </w:tr>
          </w:tbl>
          <w:p w14:paraId="2250DF6C" w14:textId="18EFDBAD" w:rsidR="005534F7" w:rsidRPr="005D0A80" w:rsidRDefault="005534F7" w:rsidP="005534F7">
            <w:pPr>
              <w:pStyle w:val="ad"/>
            </w:pPr>
            <w:r w:rsidRPr="005D0A80">
              <w:t>4</w:t>
            </w:r>
            <w:r w:rsidRPr="005D0A80">
              <w:rPr>
                <w:rFonts w:hint="eastAsia"/>
              </w:rPr>
              <w:t>、项目组成</w:t>
            </w:r>
          </w:p>
          <w:p w14:paraId="578DA2DC" w14:textId="05727474" w:rsidR="00A26B68" w:rsidRPr="005D0A80" w:rsidRDefault="00003046" w:rsidP="00142AC4">
            <w:pPr>
              <w:pStyle w:val="ac"/>
              <w:ind w:firstLineChars="0" w:firstLine="0"/>
            </w:pPr>
            <w:r w:rsidRPr="005D0A80">
              <w:rPr>
                <w:rFonts w:hint="eastAsia"/>
              </w:rPr>
              <w:t>项目建成后主体、公用及环保工程情况见</w:t>
            </w:r>
            <w:r w:rsidR="00CD5CE7" w:rsidRPr="005D0A80">
              <w:rPr>
                <w:rFonts w:hint="eastAsia"/>
              </w:rPr>
              <w:t>下表。</w:t>
            </w:r>
          </w:p>
          <w:p w14:paraId="6F768683" w14:textId="04DA3A35" w:rsidR="00CD5CE7" w:rsidRPr="005D0A80" w:rsidRDefault="00CD5CE7" w:rsidP="00CD5CE7">
            <w:pPr>
              <w:pStyle w:val="af"/>
            </w:pPr>
            <w:r w:rsidRPr="005D0A80">
              <w:rPr>
                <w:rFonts w:hint="eastAsia"/>
              </w:rPr>
              <w:t>表</w:t>
            </w:r>
            <w:r w:rsidRPr="005D0A80">
              <w:t xml:space="preserve">2-2  </w:t>
            </w:r>
            <w:r w:rsidR="00F467D0" w:rsidRPr="005D0A80">
              <w:rPr>
                <w:rFonts w:hint="eastAsia"/>
              </w:rPr>
              <w:t>项目主体、公用及环保工程情况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567"/>
              <w:gridCol w:w="1377"/>
              <w:gridCol w:w="1317"/>
              <w:gridCol w:w="1566"/>
              <w:gridCol w:w="1704"/>
            </w:tblGrid>
            <w:tr w:rsidR="008E1F80" w:rsidRPr="005D0A80" w14:paraId="4AE8D597" w14:textId="77777777" w:rsidTr="002D1EB5">
              <w:trPr>
                <w:trHeight w:val="340"/>
                <w:jc w:val="center"/>
              </w:trPr>
              <w:tc>
                <w:tcPr>
                  <w:tcW w:w="442" w:type="pct"/>
                  <w:vMerge w:val="restart"/>
                  <w:vAlign w:val="center"/>
                  <w:hideMark/>
                </w:tcPr>
                <w:p w14:paraId="1E7D23CB" w14:textId="77777777" w:rsidR="0099243E" w:rsidRPr="005D0A80" w:rsidRDefault="0099243E" w:rsidP="00FC6B25">
                  <w:pPr>
                    <w:pStyle w:val="af1"/>
                  </w:pPr>
                  <w:r w:rsidRPr="005D0A80">
                    <w:rPr>
                      <w:rFonts w:hint="eastAsia"/>
                    </w:rPr>
                    <w:t>类别</w:t>
                  </w:r>
                </w:p>
              </w:tc>
              <w:tc>
                <w:tcPr>
                  <w:tcW w:w="948" w:type="pct"/>
                  <w:vMerge w:val="restart"/>
                  <w:vAlign w:val="center"/>
                  <w:hideMark/>
                </w:tcPr>
                <w:p w14:paraId="41D2E31C" w14:textId="3E5131A1" w:rsidR="0099243E" w:rsidRPr="005D0A80" w:rsidRDefault="0099243E" w:rsidP="00FC6B25">
                  <w:pPr>
                    <w:pStyle w:val="af1"/>
                  </w:pPr>
                  <w:r w:rsidRPr="005D0A80">
                    <w:rPr>
                      <w:rFonts w:hint="eastAsia"/>
                    </w:rPr>
                    <w:t>工程名称</w:t>
                  </w:r>
                </w:p>
              </w:tc>
              <w:tc>
                <w:tcPr>
                  <w:tcW w:w="2578" w:type="pct"/>
                  <w:gridSpan w:val="3"/>
                  <w:vAlign w:val="center"/>
                  <w:hideMark/>
                </w:tcPr>
                <w:p w14:paraId="525F8422" w14:textId="77777777" w:rsidR="0099243E" w:rsidRPr="005D0A80" w:rsidRDefault="0099243E" w:rsidP="00FC6B25">
                  <w:pPr>
                    <w:pStyle w:val="af1"/>
                  </w:pPr>
                  <w:r w:rsidRPr="005D0A80">
                    <w:rPr>
                      <w:rFonts w:hint="eastAsia"/>
                    </w:rPr>
                    <w:t>设计能力</w:t>
                  </w:r>
                </w:p>
              </w:tc>
              <w:tc>
                <w:tcPr>
                  <w:tcW w:w="1031" w:type="pct"/>
                  <w:vMerge w:val="restart"/>
                  <w:vAlign w:val="center"/>
                  <w:hideMark/>
                </w:tcPr>
                <w:p w14:paraId="355CF9D3" w14:textId="6BC91627" w:rsidR="0099243E" w:rsidRPr="005D0A80" w:rsidRDefault="0099243E" w:rsidP="00FC6B25">
                  <w:pPr>
                    <w:pStyle w:val="af1"/>
                  </w:pPr>
                  <w:r w:rsidRPr="005D0A80">
                    <w:rPr>
                      <w:rFonts w:hint="eastAsia"/>
                    </w:rPr>
                    <w:t>备注</w:t>
                  </w:r>
                </w:p>
              </w:tc>
            </w:tr>
            <w:tr w:rsidR="008E1F80" w:rsidRPr="005D0A80" w14:paraId="0870DCBA" w14:textId="77777777" w:rsidTr="002D1EB5">
              <w:trPr>
                <w:trHeight w:val="340"/>
                <w:jc w:val="center"/>
              </w:trPr>
              <w:tc>
                <w:tcPr>
                  <w:tcW w:w="442" w:type="pct"/>
                  <w:vMerge/>
                  <w:vAlign w:val="center"/>
                </w:tcPr>
                <w:p w14:paraId="3F53E1A7" w14:textId="77777777" w:rsidR="0099243E" w:rsidRPr="005D0A80" w:rsidRDefault="0099243E" w:rsidP="00FC6B25">
                  <w:pPr>
                    <w:pStyle w:val="af1"/>
                  </w:pPr>
                </w:p>
              </w:tc>
              <w:tc>
                <w:tcPr>
                  <w:tcW w:w="948" w:type="pct"/>
                  <w:vMerge/>
                  <w:vAlign w:val="center"/>
                </w:tcPr>
                <w:p w14:paraId="1004A288" w14:textId="77777777" w:rsidR="0099243E" w:rsidRPr="005D0A80" w:rsidRDefault="0099243E" w:rsidP="00FC6B25">
                  <w:pPr>
                    <w:pStyle w:val="af1"/>
                  </w:pPr>
                </w:p>
              </w:tc>
              <w:tc>
                <w:tcPr>
                  <w:tcW w:w="833" w:type="pct"/>
                  <w:vAlign w:val="center"/>
                </w:tcPr>
                <w:p w14:paraId="570C0CA2" w14:textId="206D5638" w:rsidR="0099243E" w:rsidRPr="005D0A80" w:rsidRDefault="0099243E" w:rsidP="00FC6B25">
                  <w:pPr>
                    <w:pStyle w:val="af1"/>
                  </w:pPr>
                  <w:r w:rsidRPr="005D0A80">
                    <w:rPr>
                      <w:rFonts w:hint="eastAsia"/>
                    </w:rPr>
                    <w:t>扩建前</w:t>
                  </w:r>
                </w:p>
              </w:tc>
              <w:tc>
                <w:tcPr>
                  <w:tcW w:w="797" w:type="pct"/>
                  <w:vAlign w:val="center"/>
                </w:tcPr>
                <w:p w14:paraId="044D9545" w14:textId="347B0AA9" w:rsidR="0099243E" w:rsidRPr="005D0A80" w:rsidRDefault="0099243E" w:rsidP="00FC6B25">
                  <w:pPr>
                    <w:pStyle w:val="af1"/>
                  </w:pPr>
                  <w:r w:rsidRPr="005D0A80">
                    <w:rPr>
                      <w:rFonts w:hint="eastAsia"/>
                    </w:rPr>
                    <w:t>扩建后</w:t>
                  </w:r>
                </w:p>
              </w:tc>
              <w:tc>
                <w:tcPr>
                  <w:tcW w:w="948" w:type="pct"/>
                  <w:vAlign w:val="center"/>
                </w:tcPr>
                <w:p w14:paraId="1CDBED3C" w14:textId="1F38352B" w:rsidR="0099243E" w:rsidRPr="005D0A80" w:rsidRDefault="0099243E" w:rsidP="00FC6B25">
                  <w:pPr>
                    <w:pStyle w:val="af1"/>
                  </w:pPr>
                  <w:r w:rsidRPr="005D0A80">
                    <w:rPr>
                      <w:rFonts w:hint="eastAsia"/>
                    </w:rPr>
                    <w:t>变化情况</w:t>
                  </w:r>
                </w:p>
              </w:tc>
              <w:tc>
                <w:tcPr>
                  <w:tcW w:w="1031" w:type="pct"/>
                  <w:vMerge/>
                  <w:vAlign w:val="center"/>
                </w:tcPr>
                <w:p w14:paraId="3C28E89E" w14:textId="77777777" w:rsidR="0099243E" w:rsidRPr="005D0A80" w:rsidRDefault="0099243E" w:rsidP="00FC6B25">
                  <w:pPr>
                    <w:pStyle w:val="af1"/>
                  </w:pPr>
                </w:p>
              </w:tc>
            </w:tr>
            <w:tr w:rsidR="008E1F80" w:rsidRPr="005D0A80" w14:paraId="779EFB7F" w14:textId="77777777" w:rsidTr="002D1EB5">
              <w:trPr>
                <w:trHeight w:val="340"/>
                <w:jc w:val="center"/>
              </w:trPr>
              <w:tc>
                <w:tcPr>
                  <w:tcW w:w="442" w:type="pct"/>
                  <w:vAlign w:val="center"/>
                  <w:hideMark/>
                </w:tcPr>
                <w:p w14:paraId="6156D5B3" w14:textId="77777777" w:rsidR="00FC6B25" w:rsidRPr="005D0A80" w:rsidRDefault="00FC6B25" w:rsidP="00FC6B25">
                  <w:pPr>
                    <w:pStyle w:val="af1"/>
                  </w:pPr>
                  <w:r w:rsidRPr="005D0A80">
                    <w:rPr>
                      <w:rFonts w:hint="eastAsia"/>
                    </w:rPr>
                    <w:t>主体工程</w:t>
                  </w:r>
                </w:p>
              </w:tc>
              <w:tc>
                <w:tcPr>
                  <w:tcW w:w="948" w:type="pct"/>
                  <w:vAlign w:val="center"/>
                  <w:hideMark/>
                </w:tcPr>
                <w:p w14:paraId="5B5117AE" w14:textId="77FE993C" w:rsidR="00FC6B25" w:rsidRPr="005D0A80" w:rsidRDefault="001D3999" w:rsidP="00FC6B25">
                  <w:pPr>
                    <w:pStyle w:val="af1"/>
                  </w:pPr>
                  <w:r w:rsidRPr="005D0A80">
                    <w:rPr>
                      <w:rFonts w:hint="eastAsia"/>
                    </w:rPr>
                    <w:t>厂区建筑</w:t>
                  </w:r>
                </w:p>
              </w:tc>
              <w:tc>
                <w:tcPr>
                  <w:tcW w:w="833" w:type="pct"/>
                  <w:vAlign w:val="center"/>
                  <w:hideMark/>
                </w:tcPr>
                <w:p w14:paraId="0BECB69D" w14:textId="7104BB74" w:rsidR="00FC6B25" w:rsidRPr="005D0A80" w:rsidRDefault="00FC6B25" w:rsidP="00FC6B25">
                  <w:pPr>
                    <w:pStyle w:val="af1"/>
                  </w:pPr>
                  <w:r w:rsidRPr="005D0A80">
                    <w:rPr>
                      <w:rFonts w:hint="eastAsia"/>
                    </w:rPr>
                    <w:t>建筑面积</w:t>
                  </w:r>
                  <w:r w:rsidR="001D3999" w:rsidRPr="005D0A80">
                    <w:t>23085.49</w:t>
                  </w:r>
                  <w:r w:rsidRPr="005D0A80">
                    <w:rPr>
                      <w:rFonts w:hint="eastAsia"/>
                    </w:rPr>
                    <w:t>平方米</w:t>
                  </w:r>
                </w:p>
              </w:tc>
              <w:tc>
                <w:tcPr>
                  <w:tcW w:w="797" w:type="pct"/>
                  <w:vAlign w:val="center"/>
                </w:tcPr>
                <w:p w14:paraId="13264F99" w14:textId="411A334A" w:rsidR="00FC6B25" w:rsidRPr="005D0A80" w:rsidRDefault="001D3999" w:rsidP="00FC6B25">
                  <w:pPr>
                    <w:pStyle w:val="af1"/>
                  </w:pPr>
                  <w:r w:rsidRPr="005D0A80">
                    <w:rPr>
                      <w:rFonts w:hint="eastAsia"/>
                    </w:rPr>
                    <w:t>建筑面积</w:t>
                  </w:r>
                  <w:r w:rsidRPr="005D0A80">
                    <w:t>23085.49</w:t>
                  </w:r>
                  <w:r w:rsidRPr="005D0A80">
                    <w:rPr>
                      <w:rFonts w:hint="eastAsia"/>
                    </w:rPr>
                    <w:t>平方米</w:t>
                  </w:r>
                </w:p>
              </w:tc>
              <w:tc>
                <w:tcPr>
                  <w:tcW w:w="948" w:type="pct"/>
                  <w:vAlign w:val="center"/>
                </w:tcPr>
                <w:p w14:paraId="51065E61" w14:textId="252E87C2" w:rsidR="00FC6B25" w:rsidRPr="005D0A80" w:rsidRDefault="001D3999" w:rsidP="00FC6B25">
                  <w:pPr>
                    <w:pStyle w:val="af1"/>
                  </w:pPr>
                  <w:r w:rsidRPr="005D0A80">
                    <w:rPr>
                      <w:rFonts w:hint="eastAsia"/>
                    </w:rPr>
                    <w:t>/</w:t>
                  </w:r>
                </w:p>
              </w:tc>
              <w:tc>
                <w:tcPr>
                  <w:tcW w:w="1031" w:type="pct"/>
                  <w:vAlign w:val="center"/>
                  <w:hideMark/>
                </w:tcPr>
                <w:p w14:paraId="7C5F85DA" w14:textId="5EFF03EA" w:rsidR="00FC6B25" w:rsidRPr="005D0A80" w:rsidRDefault="001D3999" w:rsidP="00FC6B25">
                  <w:pPr>
                    <w:pStyle w:val="af1"/>
                  </w:pPr>
                  <w:r w:rsidRPr="005D0A80">
                    <w:rPr>
                      <w:rFonts w:hint="eastAsia"/>
                    </w:rPr>
                    <w:t>依托现有厂区</w:t>
                  </w:r>
                </w:p>
              </w:tc>
            </w:tr>
            <w:tr w:rsidR="008E1F80" w:rsidRPr="005D0A80" w14:paraId="755C8C33" w14:textId="77777777" w:rsidTr="002D1EB5">
              <w:trPr>
                <w:trHeight w:val="340"/>
                <w:jc w:val="center"/>
              </w:trPr>
              <w:tc>
                <w:tcPr>
                  <w:tcW w:w="442" w:type="pct"/>
                  <w:vMerge w:val="restart"/>
                  <w:vAlign w:val="center"/>
                  <w:hideMark/>
                </w:tcPr>
                <w:p w14:paraId="2923285B" w14:textId="77777777" w:rsidR="002D1EB5" w:rsidRPr="005D0A80" w:rsidRDefault="002D1EB5" w:rsidP="002D1EB5">
                  <w:pPr>
                    <w:pStyle w:val="af1"/>
                  </w:pPr>
                  <w:r w:rsidRPr="005D0A80">
                    <w:rPr>
                      <w:rFonts w:hint="eastAsia"/>
                    </w:rPr>
                    <w:t>贮运工程</w:t>
                  </w:r>
                </w:p>
              </w:tc>
              <w:tc>
                <w:tcPr>
                  <w:tcW w:w="948" w:type="pct"/>
                  <w:vAlign w:val="center"/>
                  <w:hideMark/>
                </w:tcPr>
                <w:p w14:paraId="44CFF038" w14:textId="77777777" w:rsidR="002D1EB5" w:rsidRPr="005D0A80" w:rsidRDefault="002D1EB5" w:rsidP="002D1EB5">
                  <w:pPr>
                    <w:pStyle w:val="af1"/>
                  </w:pPr>
                  <w:r w:rsidRPr="005D0A80">
                    <w:rPr>
                      <w:rFonts w:hint="eastAsia"/>
                    </w:rPr>
                    <w:t>原料仓库</w:t>
                  </w:r>
                </w:p>
              </w:tc>
              <w:tc>
                <w:tcPr>
                  <w:tcW w:w="833" w:type="pct"/>
                  <w:vAlign w:val="center"/>
                  <w:hideMark/>
                </w:tcPr>
                <w:p w14:paraId="0933E5A0" w14:textId="7845FE06" w:rsidR="002D1EB5" w:rsidRPr="005D0A80" w:rsidRDefault="002D1EB5" w:rsidP="002D1EB5">
                  <w:pPr>
                    <w:pStyle w:val="af1"/>
                  </w:pPr>
                  <w:r w:rsidRPr="005D0A80">
                    <w:t>200</w:t>
                  </w:r>
                  <w:r w:rsidRPr="005D0A80">
                    <w:rPr>
                      <w:rFonts w:hint="eastAsia"/>
                    </w:rPr>
                    <w:t>平方米</w:t>
                  </w:r>
                </w:p>
              </w:tc>
              <w:tc>
                <w:tcPr>
                  <w:tcW w:w="797" w:type="pct"/>
                  <w:vAlign w:val="center"/>
                </w:tcPr>
                <w:p w14:paraId="26FCEE7D" w14:textId="4C0CF0A2" w:rsidR="002D1EB5" w:rsidRPr="005D0A80" w:rsidRDefault="002D1EB5" w:rsidP="002D1EB5">
                  <w:pPr>
                    <w:pStyle w:val="af1"/>
                  </w:pPr>
                  <w:r w:rsidRPr="005D0A80">
                    <w:t>500</w:t>
                  </w:r>
                  <w:r w:rsidRPr="005D0A80">
                    <w:rPr>
                      <w:rFonts w:hint="eastAsia"/>
                    </w:rPr>
                    <w:t>平方米</w:t>
                  </w:r>
                </w:p>
              </w:tc>
              <w:tc>
                <w:tcPr>
                  <w:tcW w:w="948" w:type="pct"/>
                  <w:vAlign w:val="center"/>
                </w:tcPr>
                <w:p w14:paraId="783F60EB" w14:textId="111DDBDD" w:rsidR="002D1EB5" w:rsidRPr="005D0A80" w:rsidRDefault="002D1EB5" w:rsidP="002D1EB5">
                  <w:pPr>
                    <w:pStyle w:val="af1"/>
                  </w:pPr>
                  <w:r w:rsidRPr="005D0A80">
                    <w:t>+300</w:t>
                  </w:r>
                  <w:r w:rsidRPr="005D0A80">
                    <w:rPr>
                      <w:rFonts w:hint="eastAsia"/>
                    </w:rPr>
                    <w:t>平方米</w:t>
                  </w:r>
                </w:p>
              </w:tc>
              <w:tc>
                <w:tcPr>
                  <w:tcW w:w="1031" w:type="pct"/>
                  <w:vAlign w:val="center"/>
                </w:tcPr>
                <w:p w14:paraId="327609A3" w14:textId="660B3DBD" w:rsidR="002D1EB5" w:rsidRPr="005D0A80" w:rsidRDefault="002D1EB5" w:rsidP="002D1EB5">
                  <w:pPr>
                    <w:pStyle w:val="af1"/>
                  </w:pPr>
                  <w:r w:rsidRPr="005D0A80">
                    <w:rPr>
                      <w:rFonts w:hint="eastAsia"/>
                    </w:rPr>
                    <w:t>新增</w:t>
                  </w:r>
                  <w:r w:rsidRPr="005D0A80">
                    <w:t>300</w:t>
                  </w:r>
                  <w:r w:rsidRPr="005D0A80">
                    <w:rPr>
                      <w:rFonts w:hint="eastAsia"/>
                    </w:rPr>
                    <w:t>平方米</w:t>
                  </w:r>
                </w:p>
              </w:tc>
            </w:tr>
            <w:tr w:rsidR="008E1F80" w:rsidRPr="005D0A80" w14:paraId="397DB58A" w14:textId="77777777" w:rsidTr="002D1EB5">
              <w:trPr>
                <w:trHeight w:val="340"/>
                <w:jc w:val="center"/>
              </w:trPr>
              <w:tc>
                <w:tcPr>
                  <w:tcW w:w="442" w:type="pct"/>
                  <w:vMerge/>
                  <w:vAlign w:val="center"/>
                  <w:hideMark/>
                </w:tcPr>
                <w:p w14:paraId="7A7B867F" w14:textId="77777777" w:rsidR="002D1EB5" w:rsidRPr="005D0A80" w:rsidRDefault="002D1EB5" w:rsidP="002D1EB5">
                  <w:pPr>
                    <w:pStyle w:val="af1"/>
                  </w:pPr>
                </w:p>
              </w:tc>
              <w:tc>
                <w:tcPr>
                  <w:tcW w:w="948" w:type="pct"/>
                  <w:vAlign w:val="center"/>
                  <w:hideMark/>
                </w:tcPr>
                <w:p w14:paraId="6FE3ADA5" w14:textId="77777777" w:rsidR="002D1EB5" w:rsidRPr="005D0A80" w:rsidRDefault="002D1EB5" w:rsidP="002D1EB5">
                  <w:pPr>
                    <w:pStyle w:val="af1"/>
                  </w:pPr>
                  <w:r w:rsidRPr="005D0A80">
                    <w:rPr>
                      <w:rFonts w:hint="eastAsia"/>
                    </w:rPr>
                    <w:t>成品仓库</w:t>
                  </w:r>
                </w:p>
              </w:tc>
              <w:tc>
                <w:tcPr>
                  <w:tcW w:w="833" w:type="pct"/>
                  <w:vAlign w:val="center"/>
                  <w:hideMark/>
                </w:tcPr>
                <w:p w14:paraId="793CBDB6" w14:textId="302F1A1A" w:rsidR="002D1EB5" w:rsidRPr="005D0A80" w:rsidRDefault="002D1EB5" w:rsidP="002D1EB5">
                  <w:pPr>
                    <w:pStyle w:val="af1"/>
                  </w:pPr>
                  <w:r w:rsidRPr="005D0A80">
                    <w:t>200</w:t>
                  </w:r>
                  <w:r w:rsidRPr="005D0A80">
                    <w:rPr>
                      <w:rFonts w:hint="eastAsia"/>
                    </w:rPr>
                    <w:t>平方米</w:t>
                  </w:r>
                </w:p>
              </w:tc>
              <w:tc>
                <w:tcPr>
                  <w:tcW w:w="797" w:type="pct"/>
                  <w:vAlign w:val="center"/>
                </w:tcPr>
                <w:p w14:paraId="2A46ECEC" w14:textId="4D354E0D" w:rsidR="002D1EB5" w:rsidRPr="005D0A80" w:rsidRDefault="002D1EB5" w:rsidP="002D1EB5">
                  <w:pPr>
                    <w:pStyle w:val="af1"/>
                  </w:pPr>
                  <w:r w:rsidRPr="005D0A80">
                    <w:t>500</w:t>
                  </w:r>
                  <w:r w:rsidRPr="005D0A80">
                    <w:rPr>
                      <w:rFonts w:hint="eastAsia"/>
                    </w:rPr>
                    <w:t>平方米</w:t>
                  </w:r>
                </w:p>
              </w:tc>
              <w:tc>
                <w:tcPr>
                  <w:tcW w:w="948" w:type="pct"/>
                  <w:vAlign w:val="center"/>
                </w:tcPr>
                <w:p w14:paraId="0C89885C" w14:textId="2154AB8B" w:rsidR="002D1EB5" w:rsidRPr="005D0A80" w:rsidRDefault="002D1EB5" w:rsidP="002D1EB5">
                  <w:pPr>
                    <w:pStyle w:val="af1"/>
                  </w:pPr>
                  <w:r w:rsidRPr="005D0A80">
                    <w:t>+300</w:t>
                  </w:r>
                  <w:r w:rsidRPr="005D0A80">
                    <w:rPr>
                      <w:rFonts w:hint="eastAsia"/>
                    </w:rPr>
                    <w:t>平方米</w:t>
                  </w:r>
                </w:p>
              </w:tc>
              <w:tc>
                <w:tcPr>
                  <w:tcW w:w="1031" w:type="pct"/>
                  <w:vAlign w:val="center"/>
                </w:tcPr>
                <w:p w14:paraId="1340D6D0" w14:textId="0DB50DB4" w:rsidR="002D1EB5" w:rsidRPr="005D0A80" w:rsidRDefault="002D1EB5" w:rsidP="002D1EB5">
                  <w:pPr>
                    <w:pStyle w:val="af1"/>
                  </w:pPr>
                  <w:r w:rsidRPr="005D0A80">
                    <w:rPr>
                      <w:rFonts w:hint="eastAsia"/>
                    </w:rPr>
                    <w:t>新增</w:t>
                  </w:r>
                  <w:r w:rsidRPr="005D0A80">
                    <w:t>300</w:t>
                  </w:r>
                  <w:r w:rsidRPr="005D0A80">
                    <w:rPr>
                      <w:rFonts w:hint="eastAsia"/>
                    </w:rPr>
                    <w:t>平方米</w:t>
                  </w:r>
                </w:p>
              </w:tc>
            </w:tr>
            <w:tr w:rsidR="008E1F80" w:rsidRPr="005D0A80" w14:paraId="1768058B" w14:textId="77777777" w:rsidTr="002D1EB5">
              <w:trPr>
                <w:trHeight w:val="340"/>
                <w:jc w:val="center"/>
              </w:trPr>
              <w:tc>
                <w:tcPr>
                  <w:tcW w:w="442" w:type="pct"/>
                  <w:vMerge w:val="restart"/>
                  <w:vAlign w:val="center"/>
                  <w:hideMark/>
                </w:tcPr>
                <w:p w14:paraId="26AA5004" w14:textId="77777777" w:rsidR="002D1EB5" w:rsidRPr="005D0A80" w:rsidRDefault="002D1EB5" w:rsidP="002D1EB5">
                  <w:pPr>
                    <w:pStyle w:val="af1"/>
                  </w:pPr>
                  <w:r w:rsidRPr="005D0A80">
                    <w:rPr>
                      <w:rFonts w:hint="eastAsia"/>
                    </w:rPr>
                    <w:lastRenderedPageBreak/>
                    <w:t>公用工程</w:t>
                  </w:r>
                </w:p>
              </w:tc>
              <w:tc>
                <w:tcPr>
                  <w:tcW w:w="948" w:type="pct"/>
                  <w:vAlign w:val="center"/>
                  <w:hideMark/>
                </w:tcPr>
                <w:p w14:paraId="6ECC7DF8" w14:textId="77777777" w:rsidR="002D1EB5" w:rsidRPr="005D0A80" w:rsidRDefault="002D1EB5" w:rsidP="002D1EB5">
                  <w:pPr>
                    <w:pStyle w:val="af1"/>
                  </w:pPr>
                  <w:r w:rsidRPr="005D0A80">
                    <w:rPr>
                      <w:rFonts w:hint="eastAsia"/>
                    </w:rPr>
                    <w:t>给水</w:t>
                  </w:r>
                </w:p>
              </w:tc>
              <w:tc>
                <w:tcPr>
                  <w:tcW w:w="833" w:type="pct"/>
                  <w:vAlign w:val="center"/>
                  <w:hideMark/>
                </w:tcPr>
                <w:p w14:paraId="25826F30" w14:textId="33A6C951" w:rsidR="002D1EB5" w:rsidRPr="005D0A80" w:rsidRDefault="00D440A9" w:rsidP="002D1EB5">
                  <w:pPr>
                    <w:pStyle w:val="af1"/>
                  </w:pPr>
                  <w:r w:rsidRPr="005D0A80">
                    <w:t>75</w:t>
                  </w:r>
                  <w:r w:rsidR="003A64E4" w:rsidRPr="005D0A80">
                    <w:t>00t</w:t>
                  </w:r>
                  <w:r w:rsidR="002D1EB5" w:rsidRPr="005D0A80">
                    <w:t>/a</w:t>
                  </w:r>
                </w:p>
              </w:tc>
              <w:tc>
                <w:tcPr>
                  <w:tcW w:w="797" w:type="pct"/>
                  <w:vAlign w:val="center"/>
                </w:tcPr>
                <w:p w14:paraId="17F0416F" w14:textId="3ABBA744" w:rsidR="002D1EB5" w:rsidRPr="005D0A80" w:rsidRDefault="00404492" w:rsidP="002D1EB5">
                  <w:pPr>
                    <w:pStyle w:val="af1"/>
                  </w:pPr>
                  <w:r w:rsidRPr="005D0A80">
                    <w:rPr>
                      <w:rFonts w:hint="eastAsia"/>
                    </w:rPr>
                    <w:t>8</w:t>
                  </w:r>
                  <w:r w:rsidRPr="005D0A80">
                    <w:t>250 t/a</w:t>
                  </w:r>
                </w:p>
              </w:tc>
              <w:tc>
                <w:tcPr>
                  <w:tcW w:w="948" w:type="pct"/>
                  <w:vAlign w:val="center"/>
                </w:tcPr>
                <w:p w14:paraId="36098F1A" w14:textId="0119FBF3" w:rsidR="002D1EB5" w:rsidRPr="005D0A80" w:rsidRDefault="002D1EB5" w:rsidP="002D1EB5">
                  <w:pPr>
                    <w:pStyle w:val="af1"/>
                  </w:pPr>
                  <w:r w:rsidRPr="005D0A80">
                    <w:t>+750 t/a</w:t>
                  </w:r>
                </w:p>
              </w:tc>
              <w:tc>
                <w:tcPr>
                  <w:tcW w:w="1031" w:type="pct"/>
                  <w:vAlign w:val="center"/>
                </w:tcPr>
                <w:p w14:paraId="27C3A39A" w14:textId="47B86B03" w:rsidR="002D1EB5" w:rsidRPr="005D0A80" w:rsidRDefault="002D1EB5" w:rsidP="002D1EB5">
                  <w:pPr>
                    <w:pStyle w:val="af1"/>
                  </w:pPr>
                  <w:r w:rsidRPr="005D0A80">
                    <w:rPr>
                      <w:rFonts w:hint="eastAsia"/>
                    </w:rPr>
                    <w:t>自来水管网</w:t>
                  </w:r>
                </w:p>
              </w:tc>
            </w:tr>
            <w:tr w:rsidR="008E1F80" w:rsidRPr="005D0A80" w14:paraId="1ED4A31A" w14:textId="77777777" w:rsidTr="002D1EB5">
              <w:trPr>
                <w:trHeight w:val="340"/>
                <w:jc w:val="center"/>
              </w:trPr>
              <w:tc>
                <w:tcPr>
                  <w:tcW w:w="442" w:type="pct"/>
                  <w:vMerge/>
                  <w:vAlign w:val="center"/>
                  <w:hideMark/>
                </w:tcPr>
                <w:p w14:paraId="0CA95AA0" w14:textId="77777777" w:rsidR="002D1EB5" w:rsidRPr="005D0A80" w:rsidRDefault="002D1EB5" w:rsidP="002D1EB5">
                  <w:pPr>
                    <w:pStyle w:val="af1"/>
                  </w:pPr>
                </w:p>
              </w:tc>
              <w:tc>
                <w:tcPr>
                  <w:tcW w:w="948" w:type="pct"/>
                  <w:vAlign w:val="center"/>
                  <w:hideMark/>
                </w:tcPr>
                <w:p w14:paraId="58065748" w14:textId="77777777" w:rsidR="002D1EB5" w:rsidRPr="005D0A80" w:rsidRDefault="002D1EB5" w:rsidP="002D1EB5">
                  <w:pPr>
                    <w:pStyle w:val="af1"/>
                  </w:pPr>
                  <w:r w:rsidRPr="005D0A80">
                    <w:rPr>
                      <w:rFonts w:hint="eastAsia"/>
                    </w:rPr>
                    <w:t>排水</w:t>
                  </w:r>
                </w:p>
              </w:tc>
              <w:tc>
                <w:tcPr>
                  <w:tcW w:w="833" w:type="pct"/>
                  <w:vAlign w:val="center"/>
                  <w:hideMark/>
                </w:tcPr>
                <w:p w14:paraId="2AC8BDF9" w14:textId="6964FFB0" w:rsidR="002D1EB5" w:rsidRPr="005D0A80" w:rsidRDefault="00D440A9" w:rsidP="002D1EB5">
                  <w:pPr>
                    <w:pStyle w:val="af1"/>
                  </w:pPr>
                  <w:r w:rsidRPr="005D0A80">
                    <w:t>6</w:t>
                  </w:r>
                  <w:r w:rsidR="003A64E4" w:rsidRPr="005D0A80">
                    <w:t>000t</w:t>
                  </w:r>
                  <w:r w:rsidR="002D1EB5" w:rsidRPr="005D0A80">
                    <w:t>/a</w:t>
                  </w:r>
                </w:p>
              </w:tc>
              <w:tc>
                <w:tcPr>
                  <w:tcW w:w="797" w:type="pct"/>
                  <w:vAlign w:val="center"/>
                </w:tcPr>
                <w:p w14:paraId="722CBDB7" w14:textId="4DF16482" w:rsidR="002D1EB5" w:rsidRPr="005D0A80" w:rsidRDefault="0027363D" w:rsidP="002D1EB5">
                  <w:pPr>
                    <w:pStyle w:val="af1"/>
                  </w:pPr>
                  <w:r w:rsidRPr="005D0A80">
                    <w:t>66</w:t>
                  </w:r>
                  <w:r w:rsidR="00D440A9" w:rsidRPr="005D0A80">
                    <w:t>00t/a</w:t>
                  </w:r>
                </w:p>
              </w:tc>
              <w:tc>
                <w:tcPr>
                  <w:tcW w:w="948" w:type="pct"/>
                  <w:vAlign w:val="center"/>
                </w:tcPr>
                <w:p w14:paraId="064F56FA" w14:textId="40EC705E" w:rsidR="002D1EB5" w:rsidRPr="005D0A80" w:rsidRDefault="002D1EB5" w:rsidP="002D1EB5">
                  <w:pPr>
                    <w:pStyle w:val="af1"/>
                  </w:pPr>
                  <w:r w:rsidRPr="005D0A80">
                    <w:t>+</w:t>
                  </w:r>
                  <w:r w:rsidR="0027363D" w:rsidRPr="005D0A80">
                    <w:t>600</w:t>
                  </w:r>
                  <w:r w:rsidRPr="005D0A80">
                    <w:t>t/a</w:t>
                  </w:r>
                </w:p>
              </w:tc>
              <w:tc>
                <w:tcPr>
                  <w:tcW w:w="1031" w:type="pct"/>
                  <w:vAlign w:val="center"/>
                </w:tcPr>
                <w:p w14:paraId="2CC864ED" w14:textId="3CBF936F" w:rsidR="002D1EB5" w:rsidRPr="005D0A80" w:rsidRDefault="002D1EB5" w:rsidP="002D1EB5">
                  <w:pPr>
                    <w:pStyle w:val="af1"/>
                  </w:pPr>
                  <w:r w:rsidRPr="005D0A80">
                    <w:rPr>
                      <w:rFonts w:hint="eastAsia"/>
                    </w:rPr>
                    <w:t>市政污水管网</w:t>
                  </w:r>
                </w:p>
              </w:tc>
            </w:tr>
            <w:tr w:rsidR="008E1F80" w:rsidRPr="005D0A80" w14:paraId="7CF930CA" w14:textId="77777777" w:rsidTr="002D1EB5">
              <w:trPr>
                <w:trHeight w:val="340"/>
                <w:jc w:val="center"/>
              </w:trPr>
              <w:tc>
                <w:tcPr>
                  <w:tcW w:w="442" w:type="pct"/>
                  <w:vMerge/>
                  <w:vAlign w:val="center"/>
                  <w:hideMark/>
                </w:tcPr>
                <w:p w14:paraId="5E81EF77" w14:textId="77777777" w:rsidR="002D1EB5" w:rsidRPr="005D0A80" w:rsidRDefault="002D1EB5" w:rsidP="002D1EB5">
                  <w:pPr>
                    <w:pStyle w:val="af1"/>
                  </w:pPr>
                </w:p>
              </w:tc>
              <w:tc>
                <w:tcPr>
                  <w:tcW w:w="948" w:type="pct"/>
                  <w:vAlign w:val="center"/>
                  <w:hideMark/>
                </w:tcPr>
                <w:p w14:paraId="39CC8BF6" w14:textId="77777777" w:rsidR="002D1EB5" w:rsidRPr="005D0A80" w:rsidRDefault="002D1EB5" w:rsidP="002D1EB5">
                  <w:pPr>
                    <w:pStyle w:val="af1"/>
                  </w:pPr>
                  <w:r w:rsidRPr="005D0A80">
                    <w:rPr>
                      <w:rFonts w:hint="eastAsia"/>
                    </w:rPr>
                    <w:t>供电</w:t>
                  </w:r>
                </w:p>
              </w:tc>
              <w:tc>
                <w:tcPr>
                  <w:tcW w:w="833" w:type="pct"/>
                  <w:vAlign w:val="center"/>
                  <w:hideMark/>
                </w:tcPr>
                <w:p w14:paraId="73D22159" w14:textId="44B11BB1" w:rsidR="002D1EB5" w:rsidRPr="005D0A80" w:rsidRDefault="00D440A9" w:rsidP="002D1EB5">
                  <w:pPr>
                    <w:pStyle w:val="af1"/>
                  </w:pPr>
                  <w:r w:rsidRPr="005D0A80">
                    <w:t>45</w:t>
                  </w:r>
                  <w:r w:rsidR="002D1EB5" w:rsidRPr="005D0A80">
                    <w:rPr>
                      <w:rFonts w:hint="eastAsia"/>
                    </w:rPr>
                    <w:t>万</w:t>
                  </w:r>
                  <w:r w:rsidR="002D1EB5" w:rsidRPr="005D0A80">
                    <w:t>kwh/a</w:t>
                  </w:r>
                </w:p>
              </w:tc>
              <w:tc>
                <w:tcPr>
                  <w:tcW w:w="797" w:type="pct"/>
                  <w:vAlign w:val="center"/>
                </w:tcPr>
                <w:p w14:paraId="5F5650D6" w14:textId="60FA92B9" w:rsidR="002D1EB5" w:rsidRPr="005D0A80" w:rsidRDefault="00D440A9" w:rsidP="002D1EB5">
                  <w:pPr>
                    <w:pStyle w:val="af1"/>
                  </w:pPr>
                  <w:r w:rsidRPr="005D0A80">
                    <w:t>50</w:t>
                  </w:r>
                  <w:r w:rsidR="002D1EB5" w:rsidRPr="005D0A80">
                    <w:rPr>
                      <w:rFonts w:hint="eastAsia"/>
                    </w:rPr>
                    <w:t>万</w:t>
                  </w:r>
                  <w:r w:rsidR="002D1EB5" w:rsidRPr="005D0A80">
                    <w:t>kwh/a</w:t>
                  </w:r>
                </w:p>
              </w:tc>
              <w:tc>
                <w:tcPr>
                  <w:tcW w:w="948" w:type="pct"/>
                  <w:vAlign w:val="center"/>
                </w:tcPr>
                <w:p w14:paraId="77222D23" w14:textId="69D40552" w:rsidR="002D1EB5" w:rsidRPr="005D0A80" w:rsidRDefault="002D1EB5" w:rsidP="002D1EB5">
                  <w:pPr>
                    <w:pStyle w:val="af1"/>
                  </w:pPr>
                  <w:r w:rsidRPr="005D0A80">
                    <w:t>+</w:t>
                  </w:r>
                  <w:r w:rsidR="00D440A9" w:rsidRPr="005D0A80">
                    <w:t>5</w:t>
                  </w:r>
                  <w:r w:rsidRPr="005D0A80">
                    <w:rPr>
                      <w:rFonts w:hint="eastAsia"/>
                    </w:rPr>
                    <w:t>万</w:t>
                  </w:r>
                  <w:r w:rsidRPr="005D0A80">
                    <w:t>kwh/a</w:t>
                  </w:r>
                </w:p>
              </w:tc>
              <w:tc>
                <w:tcPr>
                  <w:tcW w:w="1031" w:type="pct"/>
                  <w:vAlign w:val="center"/>
                </w:tcPr>
                <w:p w14:paraId="752A9092" w14:textId="2C5EB855" w:rsidR="002D1EB5" w:rsidRPr="005D0A80" w:rsidRDefault="002D1EB5" w:rsidP="002D1EB5">
                  <w:pPr>
                    <w:pStyle w:val="af1"/>
                  </w:pPr>
                  <w:r w:rsidRPr="005D0A80">
                    <w:rPr>
                      <w:rFonts w:hint="eastAsia"/>
                    </w:rPr>
                    <w:t>国家电网</w:t>
                  </w:r>
                </w:p>
              </w:tc>
            </w:tr>
            <w:tr w:rsidR="008E1F80" w:rsidRPr="005D0A80" w14:paraId="537AA06D" w14:textId="77777777" w:rsidTr="002D1EB5">
              <w:trPr>
                <w:trHeight w:val="340"/>
                <w:jc w:val="center"/>
              </w:trPr>
              <w:tc>
                <w:tcPr>
                  <w:tcW w:w="442" w:type="pct"/>
                  <w:vMerge w:val="restart"/>
                  <w:vAlign w:val="center"/>
                  <w:hideMark/>
                </w:tcPr>
                <w:p w14:paraId="453820DA" w14:textId="77777777" w:rsidR="002D1EB5" w:rsidRPr="005D0A80" w:rsidRDefault="002D1EB5" w:rsidP="002D1EB5">
                  <w:pPr>
                    <w:pStyle w:val="af1"/>
                  </w:pPr>
                  <w:r w:rsidRPr="005D0A80">
                    <w:rPr>
                      <w:rFonts w:hint="eastAsia"/>
                    </w:rPr>
                    <w:t>环保工程</w:t>
                  </w:r>
                </w:p>
              </w:tc>
              <w:tc>
                <w:tcPr>
                  <w:tcW w:w="948" w:type="pct"/>
                  <w:vAlign w:val="center"/>
                  <w:hideMark/>
                </w:tcPr>
                <w:p w14:paraId="15512663" w14:textId="77777777" w:rsidR="002D1EB5" w:rsidRPr="005D0A80" w:rsidRDefault="002D1EB5" w:rsidP="002D1EB5">
                  <w:pPr>
                    <w:pStyle w:val="af1"/>
                  </w:pPr>
                  <w:r w:rsidRPr="005D0A80">
                    <w:rPr>
                      <w:rFonts w:hint="eastAsia"/>
                    </w:rPr>
                    <w:t>废气处理</w:t>
                  </w:r>
                </w:p>
              </w:tc>
              <w:tc>
                <w:tcPr>
                  <w:tcW w:w="833" w:type="pct"/>
                  <w:vAlign w:val="center"/>
                  <w:hideMark/>
                </w:tcPr>
                <w:p w14:paraId="78A394C3" w14:textId="11D63E92" w:rsidR="002D1EB5" w:rsidRPr="005D0A80" w:rsidRDefault="002D1EB5" w:rsidP="002D1EB5">
                  <w:pPr>
                    <w:pStyle w:val="af1"/>
                  </w:pPr>
                  <w:r w:rsidRPr="005D0A80">
                    <w:rPr>
                      <w:rFonts w:hint="eastAsia"/>
                    </w:rPr>
                    <w:t>/</w:t>
                  </w:r>
                </w:p>
              </w:tc>
              <w:tc>
                <w:tcPr>
                  <w:tcW w:w="797" w:type="pct"/>
                  <w:vAlign w:val="center"/>
                </w:tcPr>
                <w:p w14:paraId="368EEBE2" w14:textId="783C1A33" w:rsidR="002D1EB5" w:rsidRPr="005D0A80" w:rsidRDefault="002D1EB5" w:rsidP="002D1EB5">
                  <w:pPr>
                    <w:pStyle w:val="af1"/>
                  </w:pPr>
                  <w:r w:rsidRPr="005D0A80">
                    <w:rPr>
                      <w:rFonts w:hint="eastAsia"/>
                    </w:rPr>
                    <w:t>干式过滤器</w:t>
                  </w:r>
                  <w:r w:rsidRPr="005D0A80">
                    <w:t>+</w:t>
                  </w:r>
                  <w:r w:rsidRPr="005D0A80">
                    <w:rPr>
                      <w:rFonts w:hint="eastAsia"/>
                    </w:rPr>
                    <w:t>二级活性炭吸附（风量</w:t>
                  </w:r>
                  <w:r w:rsidRPr="005D0A80">
                    <w:t>10000m</w:t>
                  </w:r>
                  <w:r w:rsidRPr="005D0A80">
                    <w:rPr>
                      <w:vertAlign w:val="superscript"/>
                    </w:rPr>
                    <w:t>3</w:t>
                  </w:r>
                  <w:r w:rsidRPr="005D0A80">
                    <w:t>/h</w:t>
                  </w:r>
                  <w:r w:rsidRPr="005D0A80">
                    <w:rPr>
                      <w:rFonts w:hint="eastAsia"/>
                    </w:rPr>
                    <w:t>）</w:t>
                  </w:r>
                </w:p>
              </w:tc>
              <w:tc>
                <w:tcPr>
                  <w:tcW w:w="948" w:type="pct"/>
                  <w:vAlign w:val="center"/>
                </w:tcPr>
                <w:p w14:paraId="653A599D" w14:textId="34C5FEC1" w:rsidR="002D1EB5" w:rsidRPr="005D0A80" w:rsidRDefault="002D1EB5" w:rsidP="002D1EB5">
                  <w:pPr>
                    <w:pStyle w:val="af1"/>
                  </w:pPr>
                  <w:r w:rsidRPr="005D0A80">
                    <w:rPr>
                      <w:rFonts w:hint="eastAsia"/>
                    </w:rPr>
                    <w:t>干式过滤器</w:t>
                  </w:r>
                  <w:r w:rsidRPr="005D0A80">
                    <w:t>+</w:t>
                  </w:r>
                  <w:r w:rsidRPr="005D0A80">
                    <w:rPr>
                      <w:rFonts w:hint="eastAsia"/>
                    </w:rPr>
                    <w:t>二级活性炭吸附（风量</w:t>
                  </w:r>
                  <w:r w:rsidRPr="005D0A80">
                    <w:t>10000m</w:t>
                  </w:r>
                  <w:r w:rsidRPr="005D0A80">
                    <w:rPr>
                      <w:vertAlign w:val="superscript"/>
                    </w:rPr>
                    <w:t>3</w:t>
                  </w:r>
                  <w:r w:rsidRPr="005D0A80">
                    <w:t>/h</w:t>
                  </w:r>
                  <w:r w:rsidRPr="005D0A80">
                    <w:rPr>
                      <w:rFonts w:hint="eastAsia"/>
                    </w:rPr>
                    <w:t>）</w:t>
                  </w:r>
                </w:p>
              </w:tc>
              <w:tc>
                <w:tcPr>
                  <w:tcW w:w="1031" w:type="pct"/>
                  <w:vAlign w:val="center"/>
                </w:tcPr>
                <w:p w14:paraId="0A8CB7FA" w14:textId="12BAC65C" w:rsidR="002D1EB5" w:rsidRPr="005D0A80" w:rsidRDefault="002D1EB5" w:rsidP="002D1EB5">
                  <w:pPr>
                    <w:pStyle w:val="af1"/>
                  </w:pPr>
                  <w:r w:rsidRPr="005D0A80">
                    <w:rPr>
                      <w:rFonts w:hint="eastAsia"/>
                    </w:rPr>
                    <w:t>新增一套废气处理装置</w:t>
                  </w:r>
                </w:p>
              </w:tc>
            </w:tr>
            <w:tr w:rsidR="008E1F80" w:rsidRPr="005D0A80" w14:paraId="7AFBCF71" w14:textId="77777777" w:rsidTr="002D1EB5">
              <w:trPr>
                <w:trHeight w:val="340"/>
                <w:jc w:val="center"/>
              </w:trPr>
              <w:tc>
                <w:tcPr>
                  <w:tcW w:w="442" w:type="pct"/>
                  <w:vMerge/>
                  <w:vAlign w:val="center"/>
                  <w:hideMark/>
                </w:tcPr>
                <w:p w14:paraId="22694EB1" w14:textId="77777777" w:rsidR="002D1EB5" w:rsidRPr="005D0A80" w:rsidRDefault="002D1EB5" w:rsidP="002D1EB5">
                  <w:pPr>
                    <w:pStyle w:val="af1"/>
                  </w:pPr>
                </w:p>
              </w:tc>
              <w:tc>
                <w:tcPr>
                  <w:tcW w:w="948" w:type="pct"/>
                  <w:vAlign w:val="center"/>
                  <w:hideMark/>
                </w:tcPr>
                <w:p w14:paraId="3CFC8EA7" w14:textId="77777777" w:rsidR="002D1EB5" w:rsidRPr="005D0A80" w:rsidRDefault="002D1EB5" w:rsidP="002D1EB5">
                  <w:pPr>
                    <w:pStyle w:val="af1"/>
                  </w:pPr>
                  <w:r w:rsidRPr="005D0A80">
                    <w:rPr>
                      <w:rFonts w:hint="eastAsia"/>
                    </w:rPr>
                    <w:t>废水处理</w:t>
                  </w:r>
                </w:p>
              </w:tc>
              <w:tc>
                <w:tcPr>
                  <w:tcW w:w="833" w:type="pct"/>
                  <w:vAlign w:val="center"/>
                  <w:hideMark/>
                </w:tcPr>
                <w:p w14:paraId="45904A5F" w14:textId="2AE41A14" w:rsidR="002D1EB5" w:rsidRPr="005D0A80" w:rsidRDefault="002D1EB5" w:rsidP="002D1EB5">
                  <w:pPr>
                    <w:pStyle w:val="af1"/>
                  </w:pPr>
                  <w:r w:rsidRPr="005D0A80">
                    <w:rPr>
                      <w:rFonts w:hint="eastAsia"/>
                    </w:rPr>
                    <w:t>生活废水</w:t>
                  </w:r>
                  <w:r w:rsidRPr="005D0A80">
                    <w:t>6000t/a</w:t>
                  </w:r>
                </w:p>
              </w:tc>
              <w:tc>
                <w:tcPr>
                  <w:tcW w:w="797" w:type="pct"/>
                  <w:vAlign w:val="center"/>
                </w:tcPr>
                <w:p w14:paraId="4B820696" w14:textId="233766C8" w:rsidR="002D1EB5" w:rsidRPr="005D0A80" w:rsidRDefault="002D1EB5" w:rsidP="002D1EB5">
                  <w:pPr>
                    <w:pStyle w:val="af1"/>
                  </w:pPr>
                  <w:r w:rsidRPr="005D0A80">
                    <w:rPr>
                      <w:rFonts w:hint="eastAsia"/>
                    </w:rPr>
                    <w:t>生活废水</w:t>
                  </w:r>
                  <w:r w:rsidRPr="005D0A80">
                    <w:t>6600t</w:t>
                  </w:r>
                  <w:r w:rsidR="0027363D" w:rsidRPr="005D0A80">
                    <w:t>t/a</w:t>
                  </w:r>
                </w:p>
              </w:tc>
              <w:tc>
                <w:tcPr>
                  <w:tcW w:w="948" w:type="pct"/>
                  <w:vAlign w:val="center"/>
                </w:tcPr>
                <w:p w14:paraId="3FF978E8" w14:textId="5CF74431" w:rsidR="002D1EB5" w:rsidRPr="005D0A80" w:rsidRDefault="002D1EB5" w:rsidP="002D1EB5">
                  <w:pPr>
                    <w:pStyle w:val="af1"/>
                  </w:pPr>
                  <w:r w:rsidRPr="005D0A80">
                    <w:t>+</w:t>
                  </w:r>
                  <w:r w:rsidRPr="005D0A80">
                    <w:rPr>
                      <w:rFonts w:hint="eastAsia"/>
                    </w:rPr>
                    <w:t>生活废水</w:t>
                  </w:r>
                  <w:r w:rsidRPr="005D0A80">
                    <w:t>600t/a</w:t>
                  </w:r>
                </w:p>
              </w:tc>
              <w:tc>
                <w:tcPr>
                  <w:tcW w:w="1031" w:type="pct"/>
                  <w:vAlign w:val="center"/>
                </w:tcPr>
                <w:p w14:paraId="60A026C2" w14:textId="6ED76E71" w:rsidR="002D1EB5" w:rsidRPr="005D0A80" w:rsidRDefault="002D1EB5" w:rsidP="002D1EB5">
                  <w:pPr>
                    <w:pStyle w:val="af1"/>
                  </w:pPr>
                  <w:r w:rsidRPr="005D0A80">
                    <w:rPr>
                      <w:rFonts w:hint="eastAsia"/>
                    </w:rPr>
                    <w:t>市政污水管网</w:t>
                  </w:r>
                </w:p>
              </w:tc>
            </w:tr>
            <w:tr w:rsidR="008E1F80" w:rsidRPr="005D0A80" w14:paraId="279B3FE3" w14:textId="77777777" w:rsidTr="002D1EB5">
              <w:trPr>
                <w:trHeight w:val="340"/>
                <w:jc w:val="center"/>
              </w:trPr>
              <w:tc>
                <w:tcPr>
                  <w:tcW w:w="442" w:type="pct"/>
                  <w:vMerge/>
                  <w:vAlign w:val="center"/>
                  <w:hideMark/>
                </w:tcPr>
                <w:p w14:paraId="295222A1" w14:textId="77777777" w:rsidR="002D1EB5" w:rsidRPr="005D0A80" w:rsidRDefault="002D1EB5" w:rsidP="002D1EB5">
                  <w:pPr>
                    <w:pStyle w:val="af1"/>
                  </w:pPr>
                </w:p>
              </w:tc>
              <w:tc>
                <w:tcPr>
                  <w:tcW w:w="948" w:type="pct"/>
                  <w:vAlign w:val="center"/>
                  <w:hideMark/>
                </w:tcPr>
                <w:p w14:paraId="4F0748A3" w14:textId="77777777" w:rsidR="002D1EB5" w:rsidRPr="005D0A80" w:rsidRDefault="002D1EB5" w:rsidP="002D1EB5">
                  <w:pPr>
                    <w:pStyle w:val="af1"/>
                  </w:pPr>
                  <w:r w:rsidRPr="005D0A80">
                    <w:rPr>
                      <w:rFonts w:hint="eastAsia"/>
                    </w:rPr>
                    <w:t>噪声</w:t>
                  </w:r>
                </w:p>
              </w:tc>
              <w:tc>
                <w:tcPr>
                  <w:tcW w:w="2578" w:type="pct"/>
                  <w:gridSpan w:val="3"/>
                  <w:vAlign w:val="center"/>
                </w:tcPr>
                <w:p w14:paraId="203F6EE2" w14:textId="5754E920" w:rsidR="002D1EB5" w:rsidRPr="005D0A80" w:rsidRDefault="002D1EB5" w:rsidP="002D1EB5">
                  <w:pPr>
                    <w:pStyle w:val="af1"/>
                  </w:pPr>
                  <w:r w:rsidRPr="005D0A80">
                    <w:rPr>
                      <w:rFonts w:hint="eastAsia"/>
                    </w:rPr>
                    <w:t>隔声减振、设备合理布局</w:t>
                  </w:r>
                </w:p>
              </w:tc>
              <w:tc>
                <w:tcPr>
                  <w:tcW w:w="1031" w:type="pct"/>
                  <w:vAlign w:val="center"/>
                </w:tcPr>
                <w:p w14:paraId="657A805C" w14:textId="59B4D25F" w:rsidR="002D1EB5" w:rsidRPr="005D0A80" w:rsidRDefault="002D1EB5" w:rsidP="002D1EB5">
                  <w:pPr>
                    <w:pStyle w:val="af1"/>
                  </w:pPr>
                  <w:r w:rsidRPr="005D0A80">
                    <w:rPr>
                      <w:rFonts w:hint="eastAsia"/>
                    </w:rPr>
                    <w:t>/</w:t>
                  </w:r>
                </w:p>
              </w:tc>
            </w:tr>
            <w:tr w:rsidR="008E1F80" w:rsidRPr="005D0A80" w14:paraId="7902A45D" w14:textId="77777777" w:rsidTr="002D1EB5">
              <w:trPr>
                <w:trHeight w:val="340"/>
                <w:jc w:val="center"/>
              </w:trPr>
              <w:tc>
                <w:tcPr>
                  <w:tcW w:w="442" w:type="pct"/>
                  <w:vMerge/>
                  <w:vAlign w:val="center"/>
                  <w:hideMark/>
                </w:tcPr>
                <w:p w14:paraId="09EEA19D" w14:textId="77777777" w:rsidR="002D1EB5" w:rsidRPr="005D0A80" w:rsidRDefault="002D1EB5" w:rsidP="002D1EB5">
                  <w:pPr>
                    <w:pStyle w:val="af1"/>
                  </w:pPr>
                </w:p>
              </w:tc>
              <w:tc>
                <w:tcPr>
                  <w:tcW w:w="948" w:type="pct"/>
                  <w:vAlign w:val="center"/>
                  <w:hideMark/>
                </w:tcPr>
                <w:p w14:paraId="22BAB5B7" w14:textId="4EF75D28" w:rsidR="002D1EB5" w:rsidRPr="005D0A80" w:rsidRDefault="002D1EB5" w:rsidP="002D1EB5">
                  <w:pPr>
                    <w:pStyle w:val="af1"/>
                  </w:pPr>
                  <w:r w:rsidRPr="005D0A80">
                    <w:rPr>
                      <w:rFonts w:hint="eastAsia"/>
                    </w:rPr>
                    <w:t>危险废物暂存区域</w:t>
                  </w:r>
                </w:p>
              </w:tc>
              <w:tc>
                <w:tcPr>
                  <w:tcW w:w="833" w:type="pct"/>
                  <w:vAlign w:val="center"/>
                </w:tcPr>
                <w:p w14:paraId="04F64B1D" w14:textId="049B03F8" w:rsidR="002D1EB5" w:rsidRPr="005D0A80" w:rsidRDefault="002D1EB5" w:rsidP="002D1EB5">
                  <w:pPr>
                    <w:pStyle w:val="af1"/>
                  </w:pPr>
                  <w:r w:rsidRPr="005D0A80">
                    <w:t>7</w:t>
                  </w:r>
                  <w:r w:rsidRPr="005D0A80">
                    <w:t>平方米</w:t>
                  </w:r>
                </w:p>
              </w:tc>
              <w:tc>
                <w:tcPr>
                  <w:tcW w:w="797" w:type="pct"/>
                  <w:vAlign w:val="center"/>
                </w:tcPr>
                <w:p w14:paraId="77AC5C51" w14:textId="0843D4E3" w:rsidR="002D1EB5" w:rsidRPr="005D0A80" w:rsidRDefault="00D440A9" w:rsidP="002D1EB5">
                  <w:pPr>
                    <w:pStyle w:val="af1"/>
                  </w:pPr>
                  <w:r w:rsidRPr="005D0A80">
                    <w:t>7</w:t>
                  </w:r>
                  <w:r w:rsidR="002D1EB5" w:rsidRPr="005D0A80">
                    <w:t>平方米</w:t>
                  </w:r>
                </w:p>
              </w:tc>
              <w:tc>
                <w:tcPr>
                  <w:tcW w:w="948" w:type="pct"/>
                  <w:vAlign w:val="center"/>
                </w:tcPr>
                <w:p w14:paraId="6FD9F15D" w14:textId="3ABB8F94" w:rsidR="002D1EB5" w:rsidRPr="005D0A80" w:rsidRDefault="00D440A9" w:rsidP="002D1EB5">
                  <w:pPr>
                    <w:pStyle w:val="af1"/>
                  </w:pPr>
                  <w:r w:rsidRPr="005D0A80">
                    <w:t>0</w:t>
                  </w:r>
                </w:p>
              </w:tc>
              <w:tc>
                <w:tcPr>
                  <w:tcW w:w="1031" w:type="pct"/>
                  <w:vAlign w:val="center"/>
                </w:tcPr>
                <w:p w14:paraId="170D6C5B" w14:textId="318C77D8" w:rsidR="002D1EB5" w:rsidRPr="005D0A80" w:rsidRDefault="002D1EB5" w:rsidP="002D1EB5">
                  <w:pPr>
                    <w:pStyle w:val="af1"/>
                  </w:pPr>
                  <w:r w:rsidRPr="005D0A80">
                    <w:rPr>
                      <w:rFonts w:hint="eastAsia"/>
                    </w:rPr>
                    <w:t>/</w:t>
                  </w:r>
                </w:p>
              </w:tc>
            </w:tr>
            <w:tr w:rsidR="008E1F80" w:rsidRPr="005D0A80" w14:paraId="67D0D79C" w14:textId="77777777" w:rsidTr="002D1EB5">
              <w:trPr>
                <w:trHeight w:val="340"/>
                <w:jc w:val="center"/>
              </w:trPr>
              <w:tc>
                <w:tcPr>
                  <w:tcW w:w="442" w:type="pct"/>
                  <w:vMerge/>
                  <w:vAlign w:val="center"/>
                  <w:hideMark/>
                </w:tcPr>
                <w:p w14:paraId="756884A9" w14:textId="77777777" w:rsidR="002D1EB5" w:rsidRPr="005D0A80" w:rsidRDefault="002D1EB5" w:rsidP="002D1EB5">
                  <w:pPr>
                    <w:pStyle w:val="af1"/>
                  </w:pPr>
                </w:p>
              </w:tc>
              <w:tc>
                <w:tcPr>
                  <w:tcW w:w="948" w:type="pct"/>
                  <w:vAlign w:val="center"/>
                  <w:hideMark/>
                </w:tcPr>
                <w:p w14:paraId="45B6316B" w14:textId="20CFCC6C" w:rsidR="002D1EB5" w:rsidRPr="005D0A80" w:rsidRDefault="002D1EB5" w:rsidP="002D1EB5">
                  <w:pPr>
                    <w:pStyle w:val="af1"/>
                  </w:pPr>
                  <w:r w:rsidRPr="005D0A80">
                    <w:rPr>
                      <w:rFonts w:hint="eastAsia"/>
                    </w:rPr>
                    <w:t>一般废物仓库</w:t>
                  </w:r>
                </w:p>
              </w:tc>
              <w:tc>
                <w:tcPr>
                  <w:tcW w:w="833" w:type="pct"/>
                  <w:vAlign w:val="center"/>
                </w:tcPr>
                <w:p w14:paraId="133F3832" w14:textId="5A5EEBAC" w:rsidR="002D1EB5" w:rsidRPr="005D0A80" w:rsidRDefault="002D1EB5" w:rsidP="002D1EB5">
                  <w:pPr>
                    <w:pStyle w:val="af1"/>
                  </w:pPr>
                  <w:r w:rsidRPr="005D0A80">
                    <w:t>28</w:t>
                  </w:r>
                  <w:r w:rsidRPr="005D0A80">
                    <w:t>平方米</w:t>
                  </w:r>
                </w:p>
              </w:tc>
              <w:tc>
                <w:tcPr>
                  <w:tcW w:w="797" w:type="pct"/>
                  <w:vAlign w:val="center"/>
                </w:tcPr>
                <w:p w14:paraId="7B5B95B3" w14:textId="4EB6D443" w:rsidR="002D1EB5" w:rsidRPr="005D0A80" w:rsidRDefault="002D1EB5" w:rsidP="002D1EB5">
                  <w:pPr>
                    <w:pStyle w:val="af1"/>
                  </w:pPr>
                  <w:r w:rsidRPr="005D0A80">
                    <w:t>28</w:t>
                  </w:r>
                  <w:r w:rsidRPr="005D0A80">
                    <w:t>平方米</w:t>
                  </w:r>
                </w:p>
              </w:tc>
              <w:tc>
                <w:tcPr>
                  <w:tcW w:w="948" w:type="pct"/>
                  <w:vAlign w:val="center"/>
                </w:tcPr>
                <w:p w14:paraId="7992B09B" w14:textId="0F9696C7" w:rsidR="002D1EB5" w:rsidRPr="005D0A80" w:rsidRDefault="002D1EB5" w:rsidP="002D1EB5">
                  <w:pPr>
                    <w:pStyle w:val="af1"/>
                  </w:pPr>
                  <w:r w:rsidRPr="005D0A80">
                    <w:rPr>
                      <w:rFonts w:hint="eastAsia"/>
                    </w:rPr>
                    <w:t>0</w:t>
                  </w:r>
                </w:p>
              </w:tc>
              <w:tc>
                <w:tcPr>
                  <w:tcW w:w="1031" w:type="pct"/>
                  <w:vAlign w:val="center"/>
                </w:tcPr>
                <w:p w14:paraId="0B8E293E" w14:textId="5FE6BA78" w:rsidR="002D1EB5" w:rsidRPr="005D0A80" w:rsidRDefault="002D1EB5" w:rsidP="002D1EB5">
                  <w:pPr>
                    <w:pStyle w:val="af1"/>
                  </w:pPr>
                  <w:r w:rsidRPr="005D0A80">
                    <w:rPr>
                      <w:rFonts w:hint="eastAsia"/>
                    </w:rPr>
                    <w:t>/</w:t>
                  </w:r>
                </w:p>
              </w:tc>
            </w:tr>
          </w:tbl>
          <w:p w14:paraId="224E467B" w14:textId="203327B0" w:rsidR="0099243E" w:rsidRPr="005D0A80" w:rsidRDefault="0099243E" w:rsidP="0099243E">
            <w:pPr>
              <w:pStyle w:val="ad"/>
            </w:pPr>
            <w:r w:rsidRPr="005D0A80">
              <w:t>5</w:t>
            </w:r>
            <w:r w:rsidRPr="005D0A80">
              <w:rPr>
                <w:rFonts w:hint="eastAsia"/>
              </w:rPr>
              <w:t>、</w:t>
            </w:r>
            <w:r w:rsidR="00AA4ACB" w:rsidRPr="005D0A80">
              <w:rPr>
                <w:rFonts w:hint="eastAsia"/>
              </w:rPr>
              <w:t>主要生产单元、主要工艺、主要生产设施及设施参数</w:t>
            </w:r>
          </w:p>
          <w:p w14:paraId="69B93E51" w14:textId="6BBA7A51" w:rsidR="00AA4ACB" w:rsidRPr="005D0A80" w:rsidRDefault="00AA4ACB" w:rsidP="00AA4ACB">
            <w:pPr>
              <w:pStyle w:val="af"/>
            </w:pPr>
            <w:r w:rsidRPr="005D0A80">
              <w:rPr>
                <w:rFonts w:hint="eastAsia"/>
              </w:rPr>
              <w:t>表</w:t>
            </w:r>
            <w:r w:rsidRPr="005D0A80">
              <w:t xml:space="preserve">2-3   </w:t>
            </w:r>
            <w:r w:rsidRPr="005D0A80">
              <w:rPr>
                <w:rFonts w:hint="eastAsia"/>
              </w:rPr>
              <w:t>项目</w:t>
            </w:r>
            <w:r w:rsidR="00D512CB" w:rsidRPr="005D0A80">
              <w:rPr>
                <w:rFonts w:hint="eastAsia"/>
              </w:rPr>
              <w:t>主要设备清单</w:t>
            </w:r>
          </w:p>
          <w:tbl>
            <w:tblPr>
              <w:tblW w:w="4988" w:type="pct"/>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988"/>
              <w:gridCol w:w="1276"/>
              <w:gridCol w:w="1417"/>
              <w:gridCol w:w="1559"/>
              <w:gridCol w:w="847"/>
              <w:gridCol w:w="847"/>
              <w:gridCol w:w="848"/>
            </w:tblGrid>
            <w:tr w:rsidR="008E1F80" w:rsidRPr="005D0A80" w14:paraId="404B5CD2" w14:textId="77777777" w:rsidTr="001E046B">
              <w:trPr>
                <w:trHeight w:val="20"/>
                <w:tblHeader/>
                <w:jc w:val="center"/>
              </w:trPr>
              <w:tc>
                <w:tcPr>
                  <w:tcW w:w="454" w:type="dxa"/>
                  <w:vMerge w:val="restart"/>
                  <w:tcBorders>
                    <w:top w:val="single" w:sz="6" w:space="0" w:color="auto"/>
                    <w:left w:val="single" w:sz="6" w:space="0" w:color="auto"/>
                    <w:right w:val="single" w:sz="4" w:space="0" w:color="auto"/>
                  </w:tcBorders>
                  <w:vAlign w:val="center"/>
                  <w:hideMark/>
                </w:tcPr>
                <w:p w14:paraId="0B5527CA" w14:textId="77777777" w:rsidR="00D512CB" w:rsidRPr="005D0A80" w:rsidRDefault="00D512CB" w:rsidP="001E046B">
                  <w:pPr>
                    <w:pStyle w:val="af1"/>
                  </w:pPr>
                  <w:r w:rsidRPr="005D0A80">
                    <w:rPr>
                      <w:rFonts w:hint="eastAsia"/>
                    </w:rPr>
                    <w:t>编号</w:t>
                  </w:r>
                </w:p>
              </w:tc>
              <w:tc>
                <w:tcPr>
                  <w:tcW w:w="988" w:type="dxa"/>
                  <w:vMerge w:val="restart"/>
                  <w:tcBorders>
                    <w:top w:val="single" w:sz="6" w:space="0" w:color="auto"/>
                    <w:left w:val="single" w:sz="4" w:space="0" w:color="auto"/>
                    <w:right w:val="single" w:sz="4" w:space="0" w:color="auto"/>
                  </w:tcBorders>
                  <w:vAlign w:val="center"/>
                  <w:hideMark/>
                </w:tcPr>
                <w:p w14:paraId="5CE436F7" w14:textId="77777777" w:rsidR="00D512CB" w:rsidRPr="005D0A80" w:rsidRDefault="00D512CB" w:rsidP="001E046B">
                  <w:pPr>
                    <w:pStyle w:val="af1"/>
                  </w:pPr>
                  <w:r w:rsidRPr="005D0A80">
                    <w:rPr>
                      <w:rFonts w:hint="eastAsia"/>
                    </w:rPr>
                    <w:t>设备类型</w:t>
                  </w:r>
                </w:p>
              </w:tc>
              <w:tc>
                <w:tcPr>
                  <w:tcW w:w="1276" w:type="dxa"/>
                  <w:vMerge w:val="restart"/>
                  <w:tcBorders>
                    <w:top w:val="single" w:sz="6" w:space="0" w:color="auto"/>
                    <w:left w:val="single" w:sz="4" w:space="0" w:color="auto"/>
                    <w:right w:val="single" w:sz="4" w:space="0" w:color="auto"/>
                  </w:tcBorders>
                  <w:vAlign w:val="center"/>
                  <w:hideMark/>
                </w:tcPr>
                <w:p w14:paraId="3A1D7F9E" w14:textId="36C6DF0B" w:rsidR="00D512CB" w:rsidRPr="005D0A80" w:rsidRDefault="00D512CB" w:rsidP="001E046B">
                  <w:pPr>
                    <w:pStyle w:val="af1"/>
                  </w:pPr>
                  <w:r w:rsidRPr="005D0A80">
                    <w:rPr>
                      <w:rFonts w:hint="eastAsia"/>
                    </w:rPr>
                    <w:t>生产单元</w:t>
                  </w:r>
                </w:p>
              </w:tc>
              <w:tc>
                <w:tcPr>
                  <w:tcW w:w="1417" w:type="dxa"/>
                  <w:vMerge w:val="restart"/>
                  <w:tcBorders>
                    <w:top w:val="single" w:sz="6" w:space="0" w:color="auto"/>
                    <w:left w:val="single" w:sz="4" w:space="0" w:color="auto"/>
                    <w:right w:val="single" w:sz="4" w:space="0" w:color="auto"/>
                  </w:tcBorders>
                  <w:vAlign w:val="center"/>
                  <w:hideMark/>
                </w:tcPr>
                <w:p w14:paraId="18B59ABB" w14:textId="77777777" w:rsidR="00D512CB" w:rsidRPr="005D0A80" w:rsidRDefault="00D512CB" w:rsidP="001E046B">
                  <w:pPr>
                    <w:pStyle w:val="af1"/>
                  </w:pPr>
                  <w:r w:rsidRPr="005D0A80">
                    <w:rPr>
                      <w:rFonts w:hint="eastAsia"/>
                    </w:rPr>
                    <w:t>设备名称</w:t>
                  </w:r>
                </w:p>
              </w:tc>
              <w:tc>
                <w:tcPr>
                  <w:tcW w:w="1559" w:type="dxa"/>
                  <w:vMerge w:val="restart"/>
                  <w:tcBorders>
                    <w:top w:val="single" w:sz="6" w:space="0" w:color="auto"/>
                    <w:left w:val="single" w:sz="4" w:space="0" w:color="auto"/>
                    <w:right w:val="single" w:sz="4" w:space="0" w:color="auto"/>
                  </w:tcBorders>
                  <w:vAlign w:val="center"/>
                  <w:hideMark/>
                </w:tcPr>
                <w:p w14:paraId="09FDB29B" w14:textId="77777777" w:rsidR="00D512CB" w:rsidRPr="005D0A80" w:rsidRDefault="00D512CB" w:rsidP="001E046B">
                  <w:pPr>
                    <w:pStyle w:val="af1"/>
                  </w:pPr>
                  <w:r w:rsidRPr="005D0A80">
                    <w:rPr>
                      <w:rFonts w:hint="eastAsia"/>
                    </w:rPr>
                    <w:t>型号</w:t>
                  </w:r>
                </w:p>
              </w:tc>
              <w:tc>
                <w:tcPr>
                  <w:tcW w:w="2542" w:type="dxa"/>
                  <w:gridSpan w:val="3"/>
                  <w:tcBorders>
                    <w:top w:val="single" w:sz="6" w:space="0" w:color="auto"/>
                    <w:left w:val="single" w:sz="4" w:space="0" w:color="auto"/>
                    <w:bottom w:val="single" w:sz="6" w:space="0" w:color="auto"/>
                    <w:right w:val="single" w:sz="6" w:space="0" w:color="auto"/>
                  </w:tcBorders>
                  <w:vAlign w:val="center"/>
                  <w:hideMark/>
                </w:tcPr>
                <w:p w14:paraId="64B9A066" w14:textId="77777777" w:rsidR="00D512CB" w:rsidRPr="005D0A80" w:rsidRDefault="00D512CB" w:rsidP="001E046B">
                  <w:pPr>
                    <w:pStyle w:val="af1"/>
                  </w:pPr>
                  <w:r w:rsidRPr="005D0A80">
                    <w:rPr>
                      <w:rFonts w:hint="eastAsia"/>
                    </w:rPr>
                    <w:t>数量</w:t>
                  </w:r>
                  <w:r w:rsidRPr="005D0A80">
                    <w:rPr>
                      <w:rStyle w:val="af4"/>
                      <w:rFonts w:hint="eastAsia"/>
                    </w:rPr>
                    <w:t>（台）</w:t>
                  </w:r>
                </w:p>
              </w:tc>
            </w:tr>
            <w:tr w:rsidR="008E1F80" w:rsidRPr="005D0A80" w14:paraId="1A40810D" w14:textId="77777777" w:rsidTr="001E046B">
              <w:trPr>
                <w:trHeight w:val="20"/>
                <w:tblHeader/>
                <w:jc w:val="center"/>
              </w:trPr>
              <w:tc>
                <w:tcPr>
                  <w:tcW w:w="454" w:type="dxa"/>
                  <w:vMerge/>
                  <w:tcBorders>
                    <w:left w:val="single" w:sz="6" w:space="0" w:color="auto"/>
                    <w:bottom w:val="single" w:sz="6" w:space="0" w:color="auto"/>
                    <w:right w:val="single" w:sz="4" w:space="0" w:color="auto"/>
                  </w:tcBorders>
                  <w:vAlign w:val="center"/>
                </w:tcPr>
                <w:p w14:paraId="4AF861EA" w14:textId="77777777" w:rsidR="00A81DDE" w:rsidRPr="005D0A80" w:rsidRDefault="00A81DDE" w:rsidP="001E046B">
                  <w:pPr>
                    <w:pStyle w:val="af1"/>
                  </w:pPr>
                </w:p>
              </w:tc>
              <w:tc>
                <w:tcPr>
                  <w:tcW w:w="988" w:type="dxa"/>
                  <w:vMerge/>
                  <w:tcBorders>
                    <w:left w:val="single" w:sz="4" w:space="0" w:color="auto"/>
                    <w:bottom w:val="single" w:sz="6" w:space="0" w:color="auto"/>
                    <w:right w:val="single" w:sz="4" w:space="0" w:color="auto"/>
                  </w:tcBorders>
                  <w:vAlign w:val="center"/>
                </w:tcPr>
                <w:p w14:paraId="35D11950" w14:textId="77777777" w:rsidR="00A81DDE" w:rsidRPr="005D0A80" w:rsidRDefault="00A81DDE" w:rsidP="001E046B">
                  <w:pPr>
                    <w:pStyle w:val="af1"/>
                  </w:pPr>
                </w:p>
              </w:tc>
              <w:tc>
                <w:tcPr>
                  <w:tcW w:w="1276" w:type="dxa"/>
                  <w:vMerge/>
                  <w:tcBorders>
                    <w:left w:val="single" w:sz="4" w:space="0" w:color="auto"/>
                    <w:bottom w:val="single" w:sz="6" w:space="0" w:color="auto"/>
                    <w:right w:val="single" w:sz="4" w:space="0" w:color="auto"/>
                  </w:tcBorders>
                  <w:vAlign w:val="center"/>
                </w:tcPr>
                <w:p w14:paraId="31C4DA98" w14:textId="77777777" w:rsidR="00A81DDE" w:rsidRPr="005D0A80" w:rsidRDefault="00A81DDE" w:rsidP="001E046B">
                  <w:pPr>
                    <w:pStyle w:val="af1"/>
                  </w:pPr>
                </w:p>
              </w:tc>
              <w:tc>
                <w:tcPr>
                  <w:tcW w:w="1417" w:type="dxa"/>
                  <w:vMerge/>
                  <w:tcBorders>
                    <w:left w:val="single" w:sz="4" w:space="0" w:color="auto"/>
                    <w:bottom w:val="single" w:sz="6" w:space="0" w:color="auto"/>
                    <w:right w:val="single" w:sz="4" w:space="0" w:color="auto"/>
                  </w:tcBorders>
                  <w:vAlign w:val="center"/>
                </w:tcPr>
                <w:p w14:paraId="6802CC76" w14:textId="77777777" w:rsidR="00A81DDE" w:rsidRPr="005D0A80" w:rsidRDefault="00A81DDE" w:rsidP="001E046B">
                  <w:pPr>
                    <w:pStyle w:val="af1"/>
                  </w:pPr>
                </w:p>
              </w:tc>
              <w:tc>
                <w:tcPr>
                  <w:tcW w:w="1559" w:type="dxa"/>
                  <w:vMerge/>
                  <w:tcBorders>
                    <w:left w:val="single" w:sz="4" w:space="0" w:color="auto"/>
                    <w:bottom w:val="single" w:sz="6" w:space="0" w:color="auto"/>
                    <w:right w:val="single" w:sz="4" w:space="0" w:color="auto"/>
                  </w:tcBorders>
                  <w:vAlign w:val="center"/>
                </w:tcPr>
                <w:p w14:paraId="4E6AC380" w14:textId="77777777" w:rsidR="00A81DDE" w:rsidRPr="005D0A80" w:rsidRDefault="00A81DDE" w:rsidP="001E046B">
                  <w:pPr>
                    <w:pStyle w:val="af1"/>
                  </w:pPr>
                </w:p>
              </w:tc>
              <w:tc>
                <w:tcPr>
                  <w:tcW w:w="847" w:type="dxa"/>
                  <w:tcBorders>
                    <w:top w:val="single" w:sz="6" w:space="0" w:color="auto"/>
                    <w:left w:val="single" w:sz="4" w:space="0" w:color="auto"/>
                    <w:bottom w:val="single" w:sz="6" w:space="0" w:color="auto"/>
                    <w:right w:val="single" w:sz="6" w:space="0" w:color="auto"/>
                  </w:tcBorders>
                  <w:vAlign w:val="center"/>
                </w:tcPr>
                <w:p w14:paraId="1FCADC23" w14:textId="7B543728" w:rsidR="00A81DDE" w:rsidRPr="005D0A80" w:rsidRDefault="00A81DDE" w:rsidP="001E046B">
                  <w:pPr>
                    <w:pStyle w:val="af1"/>
                  </w:pPr>
                  <w:r w:rsidRPr="005D0A80">
                    <w:rPr>
                      <w:rFonts w:hint="eastAsia"/>
                    </w:rPr>
                    <w:t>扩建前</w:t>
                  </w:r>
                </w:p>
              </w:tc>
              <w:tc>
                <w:tcPr>
                  <w:tcW w:w="847" w:type="dxa"/>
                  <w:tcBorders>
                    <w:top w:val="single" w:sz="6" w:space="0" w:color="auto"/>
                    <w:left w:val="single" w:sz="4" w:space="0" w:color="auto"/>
                    <w:bottom w:val="single" w:sz="6" w:space="0" w:color="auto"/>
                    <w:right w:val="single" w:sz="6" w:space="0" w:color="auto"/>
                  </w:tcBorders>
                  <w:vAlign w:val="center"/>
                </w:tcPr>
                <w:p w14:paraId="446BEC47" w14:textId="7C1230AB" w:rsidR="00A81DDE" w:rsidRPr="005D0A80" w:rsidRDefault="00A81DDE" w:rsidP="001E046B">
                  <w:pPr>
                    <w:pStyle w:val="af1"/>
                  </w:pPr>
                  <w:r w:rsidRPr="005D0A80">
                    <w:rPr>
                      <w:rFonts w:hint="eastAsia"/>
                    </w:rPr>
                    <w:t>扩建后</w:t>
                  </w:r>
                </w:p>
              </w:tc>
              <w:tc>
                <w:tcPr>
                  <w:tcW w:w="848" w:type="dxa"/>
                  <w:tcBorders>
                    <w:top w:val="single" w:sz="6" w:space="0" w:color="auto"/>
                    <w:left w:val="single" w:sz="4" w:space="0" w:color="auto"/>
                    <w:bottom w:val="single" w:sz="6" w:space="0" w:color="auto"/>
                    <w:right w:val="single" w:sz="6" w:space="0" w:color="auto"/>
                  </w:tcBorders>
                  <w:vAlign w:val="center"/>
                </w:tcPr>
                <w:p w14:paraId="70DAF045" w14:textId="60E1F845" w:rsidR="00A81DDE" w:rsidRPr="005D0A80" w:rsidRDefault="00A81DDE" w:rsidP="001E046B">
                  <w:pPr>
                    <w:pStyle w:val="af1"/>
                  </w:pPr>
                  <w:r w:rsidRPr="005D0A80">
                    <w:rPr>
                      <w:rFonts w:hint="eastAsia"/>
                    </w:rPr>
                    <w:t>变化量</w:t>
                  </w:r>
                </w:p>
              </w:tc>
            </w:tr>
            <w:tr w:rsidR="008E1F80" w:rsidRPr="005D0A80" w14:paraId="6C710C95"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2634B01E" w14:textId="77777777" w:rsidR="00D11592" w:rsidRPr="005D0A80" w:rsidRDefault="00D11592" w:rsidP="001E046B">
                  <w:pPr>
                    <w:pStyle w:val="af1"/>
                  </w:pPr>
                  <w:r w:rsidRPr="005D0A80">
                    <w:t>1</w:t>
                  </w:r>
                </w:p>
              </w:tc>
              <w:tc>
                <w:tcPr>
                  <w:tcW w:w="988" w:type="dxa"/>
                  <w:vMerge w:val="restart"/>
                  <w:tcBorders>
                    <w:top w:val="single" w:sz="6" w:space="0" w:color="auto"/>
                    <w:left w:val="single" w:sz="4" w:space="0" w:color="auto"/>
                    <w:right w:val="single" w:sz="4" w:space="0" w:color="auto"/>
                  </w:tcBorders>
                  <w:vAlign w:val="center"/>
                  <w:hideMark/>
                </w:tcPr>
                <w:p w14:paraId="4E5541D8" w14:textId="77777777" w:rsidR="00D11592" w:rsidRPr="005D0A80" w:rsidRDefault="00D11592" w:rsidP="001E046B">
                  <w:pPr>
                    <w:pStyle w:val="af1"/>
                  </w:pPr>
                  <w:r w:rsidRPr="005D0A80">
                    <w:rPr>
                      <w:rFonts w:hint="eastAsia"/>
                    </w:rPr>
                    <w:t>生产设备</w:t>
                  </w:r>
                </w:p>
              </w:tc>
              <w:tc>
                <w:tcPr>
                  <w:tcW w:w="1276" w:type="dxa"/>
                  <w:vMerge w:val="restart"/>
                  <w:tcBorders>
                    <w:top w:val="single" w:sz="6" w:space="0" w:color="auto"/>
                    <w:left w:val="single" w:sz="4" w:space="0" w:color="auto"/>
                    <w:right w:val="single" w:sz="4" w:space="0" w:color="auto"/>
                  </w:tcBorders>
                  <w:vAlign w:val="center"/>
                </w:tcPr>
                <w:p w14:paraId="37CBD83B" w14:textId="6A0A5EA9" w:rsidR="00D11592" w:rsidRPr="005D0A80" w:rsidRDefault="00D11592" w:rsidP="001E046B">
                  <w:pPr>
                    <w:pStyle w:val="af1"/>
                  </w:pPr>
                  <w:r w:rsidRPr="005D0A80">
                    <w:t>现有</w:t>
                  </w:r>
                  <w:r w:rsidRPr="005D0A80">
                    <w:rPr>
                      <w:rFonts w:hint="eastAsia"/>
                    </w:rPr>
                    <w:t>项目</w:t>
                  </w:r>
                  <w:r w:rsidR="001E046B" w:rsidRPr="005D0A80">
                    <w:rPr>
                      <w:rFonts w:hint="eastAsia"/>
                    </w:rPr>
                    <w:t>生产设备</w:t>
                  </w:r>
                  <w:r w:rsidRPr="005D0A80">
                    <w:rPr>
                      <w:rFonts w:hint="eastAsia"/>
                    </w:rPr>
                    <w:t>（装配设备、检测设备等）</w:t>
                  </w:r>
                </w:p>
              </w:tc>
              <w:tc>
                <w:tcPr>
                  <w:tcW w:w="1417" w:type="dxa"/>
                  <w:tcBorders>
                    <w:tl2br w:val="nil"/>
                    <w:tr2bl w:val="nil"/>
                  </w:tcBorders>
                  <w:shd w:val="clear" w:color="auto" w:fill="auto"/>
                  <w:vAlign w:val="center"/>
                </w:tcPr>
                <w:p w14:paraId="22332454" w14:textId="7761F5D0" w:rsidR="00D11592" w:rsidRPr="005D0A80" w:rsidRDefault="00D11592" w:rsidP="001E046B">
                  <w:pPr>
                    <w:pStyle w:val="af1"/>
                  </w:pPr>
                  <w:r w:rsidRPr="005D0A80">
                    <w:rPr>
                      <w:rFonts w:hint="eastAsia"/>
                    </w:rPr>
                    <w:t>电源综合测试系统</w:t>
                  </w:r>
                </w:p>
              </w:tc>
              <w:tc>
                <w:tcPr>
                  <w:tcW w:w="1559" w:type="dxa"/>
                  <w:tcBorders>
                    <w:tl2br w:val="nil"/>
                    <w:tr2bl w:val="nil"/>
                  </w:tcBorders>
                  <w:shd w:val="clear" w:color="auto" w:fill="auto"/>
                  <w:vAlign w:val="center"/>
                </w:tcPr>
                <w:p w14:paraId="1F057CA4" w14:textId="04201803" w:rsidR="00D11592" w:rsidRPr="005D0A80" w:rsidRDefault="00D11592" w:rsidP="001E046B">
                  <w:pPr>
                    <w:pStyle w:val="af1"/>
                  </w:pPr>
                  <w:r w:rsidRPr="005D0A80">
                    <w:rPr>
                      <w:rFonts w:hint="eastAsia"/>
                    </w:rPr>
                    <w:t>/</w:t>
                  </w:r>
                </w:p>
              </w:tc>
              <w:tc>
                <w:tcPr>
                  <w:tcW w:w="847" w:type="dxa"/>
                  <w:tcBorders>
                    <w:tl2br w:val="nil"/>
                    <w:tr2bl w:val="nil"/>
                  </w:tcBorders>
                  <w:shd w:val="clear" w:color="auto" w:fill="auto"/>
                  <w:vAlign w:val="center"/>
                </w:tcPr>
                <w:p w14:paraId="2A10A496" w14:textId="126263A9" w:rsidR="00D11592" w:rsidRPr="005D0A80" w:rsidRDefault="00D11592" w:rsidP="001E046B">
                  <w:pPr>
                    <w:pStyle w:val="af1"/>
                  </w:pPr>
                  <w:r w:rsidRPr="005D0A80">
                    <w:t>4</w:t>
                  </w:r>
                </w:p>
              </w:tc>
              <w:tc>
                <w:tcPr>
                  <w:tcW w:w="847" w:type="dxa"/>
                  <w:tcBorders>
                    <w:top w:val="single" w:sz="6" w:space="0" w:color="auto"/>
                    <w:left w:val="single" w:sz="4" w:space="0" w:color="auto"/>
                    <w:bottom w:val="single" w:sz="6" w:space="0" w:color="auto"/>
                    <w:right w:val="single" w:sz="6" w:space="0" w:color="auto"/>
                  </w:tcBorders>
                  <w:vAlign w:val="center"/>
                </w:tcPr>
                <w:p w14:paraId="5B86CD35" w14:textId="1D098264" w:rsidR="00D11592" w:rsidRPr="005D0A80" w:rsidRDefault="00D11592" w:rsidP="001E046B">
                  <w:pPr>
                    <w:pStyle w:val="af1"/>
                  </w:pPr>
                  <w:r w:rsidRPr="005D0A80">
                    <w:t>4</w:t>
                  </w:r>
                </w:p>
              </w:tc>
              <w:tc>
                <w:tcPr>
                  <w:tcW w:w="848" w:type="dxa"/>
                  <w:tcBorders>
                    <w:top w:val="single" w:sz="6" w:space="0" w:color="auto"/>
                    <w:left w:val="single" w:sz="4" w:space="0" w:color="auto"/>
                    <w:bottom w:val="single" w:sz="6" w:space="0" w:color="auto"/>
                    <w:right w:val="single" w:sz="6" w:space="0" w:color="auto"/>
                  </w:tcBorders>
                  <w:vAlign w:val="center"/>
                </w:tcPr>
                <w:p w14:paraId="308B560D" w14:textId="51EE8528" w:rsidR="00D11592" w:rsidRPr="005D0A80" w:rsidRDefault="00D11592" w:rsidP="001E046B">
                  <w:pPr>
                    <w:pStyle w:val="af1"/>
                  </w:pPr>
                  <w:r w:rsidRPr="005D0A80">
                    <w:rPr>
                      <w:rFonts w:hint="eastAsia"/>
                    </w:rPr>
                    <w:t>0</w:t>
                  </w:r>
                </w:p>
              </w:tc>
            </w:tr>
            <w:tr w:rsidR="008E1F80" w:rsidRPr="005D0A80" w14:paraId="2C85FB0D"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47FCA47E" w14:textId="77777777" w:rsidR="00D11592" w:rsidRPr="005D0A80" w:rsidRDefault="00D11592" w:rsidP="001E046B">
                  <w:pPr>
                    <w:pStyle w:val="af1"/>
                  </w:pPr>
                  <w:r w:rsidRPr="005D0A80">
                    <w:t>2</w:t>
                  </w:r>
                </w:p>
              </w:tc>
              <w:tc>
                <w:tcPr>
                  <w:tcW w:w="988" w:type="dxa"/>
                  <w:vMerge/>
                  <w:tcBorders>
                    <w:left w:val="single" w:sz="4" w:space="0" w:color="auto"/>
                    <w:right w:val="single" w:sz="4" w:space="0" w:color="auto"/>
                  </w:tcBorders>
                  <w:vAlign w:val="center"/>
                  <w:hideMark/>
                </w:tcPr>
                <w:p w14:paraId="423F530F" w14:textId="77777777" w:rsidR="00D11592" w:rsidRPr="005D0A80" w:rsidRDefault="00D11592" w:rsidP="001E046B">
                  <w:pPr>
                    <w:pStyle w:val="af1"/>
                  </w:pPr>
                </w:p>
              </w:tc>
              <w:tc>
                <w:tcPr>
                  <w:tcW w:w="1276" w:type="dxa"/>
                  <w:vMerge/>
                  <w:tcBorders>
                    <w:left w:val="single" w:sz="4" w:space="0" w:color="auto"/>
                    <w:right w:val="single" w:sz="4" w:space="0" w:color="auto"/>
                  </w:tcBorders>
                  <w:vAlign w:val="center"/>
                </w:tcPr>
                <w:p w14:paraId="126245C3" w14:textId="703E7A71" w:rsidR="00D11592" w:rsidRPr="005D0A80" w:rsidRDefault="00D11592" w:rsidP="001E046B">
                  <w:pPr>
                    <w:pStyle w:val="af1"/>
                  </w:pPr>
                </w:p>
              </w:tc>
              <w:tc>
                <w:tcPr>
                  <w:tcW w:w="1417" w:type="dxa"/>
                  <w:tcBorders>
                    <w:tl2br w:val="nil"/>
                    <w:tr2bl w:val="nil"/>
                  </w:tcBorders>
                  <w:shd w:val="clear" w:color="auto" w:fill="auto"/>
                  <w:vAlign w:val="center"/>
                </w:tcPr>
                <w:p w14:paraId="5F1AFF1D" w14:textId="5E45F0D9" w:rsidR="00D11592" w:rsidRPr="005D0A80" w:rsidRDefault="00D11592" w:rsidP="001E046B">
                  <w:pPr>
                    <w:pStyle w:val="af1"/>
                  </w:pPr>
                  <w:r w:rsidRPr="005D0A80">
                    <w:rPr>
                      <w:rFonts w:hint="eastAsia"/>
                    </w:rPr>
                    <w:t>车载电源自动测试系统</w:t>
                  </w:r>
                </w:p>
              </w:tc>
              <w:tc>
                <w:tcPr>
                  <w:tcW w:w="1559" w:type="dxa"/>
                  <w:tcBorders>
                    <w:tl2br w:val="nil"/>
                    <w:tr2bl w:val="nil"/>
                  </w:tcBorders>
                  <w:shd w:val="clear" w:color="auto" w:fill="auto"/>
                  <w:vAlign w:val="center"/>
                </w:tcPr>
                <w:p w14:paraId="29B9DAFF" w14:textId="3C3592CB" w:rsidR="00D11592" w:rsidRPr="005D0A80" w:rsidRDefault="00D11592" w:rsidP="001E046B">
                  <w:pPr>
                    <w:pStyle w:val="af1"/>
                  </w:pPr>
                  <w:r w:rsidRPr="005D0A80">
                    <w:rPr>
                      <w:rFonts w:hint="eastAsia"/>
                    </w:rPr>
                    <w:t>/</w:t>
                  </w:r>
                </w:p>
              </w:tc>
              <w:tc>
                <w:tcPr>
                  <w:tcW w:w="847" w:type="dxa"/>
                  <w:tcBorders>
                    <w:tl2br w:val="nil"/>
                    <w:tr2bl w:val="nil"/>
                  </w:tcBorders>
                  <w:shd w:val="clear" w:color="auto" w:fill="auto"/>
                  <w:vAlign w:val="center"/>
                </w:tcPr>
                <w:p w14:paraId="393399B0" w14:textId="6396018A" w:rsidR="00D11592" w:rsidRPr="005D0A80" w:rsidRDefault="00D11592" w:rsidP="001E046B">
                  <w:pPr>
                    <w:pStyle w:val="af1"/>
                  </w:pPr>
                  <w:r w:rsidRPr="005D0A80">
                    <w:rPr>
                      <w:rFonts w:hint="eastAsia"/>
                    </w:rPr>
                    <w:t>2</w:t>
                  </w:r>
                </w:p>
              </w:tc>
              <w:tc>
                <w:tcPr>
                  <w:tcW w:w="847" w:type="dxa"/>
                  <w:tcBorders>
                    <w:top w:val="single" w:sz="6" w:space="0" w:color="auto"/>
                    <w:left w:val="single" w:sz="4" w:space="0" w:color="auto"/>
                    <w:bottom w:val="single" w:sz="6" w:space="0" w:color="auto"/>
                    <w:right w:val="single" w:sz="6" w:space="0" w:color="auto"/>
                  </w:tcBorders>
                  <w:vAlign w:val="center"/>
                </w:tcPr>
                <w:p w14:paraId="0B9BB6F4" w14:textId="10DBFE43" w:rsidR="00D11592" w:rsidRPr="005D0A80" w:rsidRDefault="00D11592" w:rsidP="001E046B">
                  <w:pPr>
                    <w:pStyle w:val="af1"/>
                  </w:pPr>
                  <w:r w:rsidRPr="005D0A80">
                    <w:rPr>
                      <w:rFonts w:hint="eastAsia"/>
                    </w:rPr>
                    <w:t>2</w:t>
                  </w:r>
                </w:p>
              </w:tc>
              <w:tc>
                <w:tcPr>
                  <w:tcW w:w="848" w:type="dxa"/>
                  <w:tcBorders>
                    <w:top w:val="single" w:sz="6" w:space="0" w:color="auto"/>
                    <w:left w:val="single" w:sz="4" w:space="0" w:color="auto"/>
                    <w:bottom w:val="single" w:sz="6" w:space="0" w:color="auto"/>
                    <w:right w:val="single" w:sz="6" w:space="0" w:color="auto"/>
                  </w:tcBorders>
                  <w:vAlign w:val="center"/>
                </w:tcPr>
                <w:p w14:paraId="5A132BD9" w14:textId="0FC44F18" w:rsidR="00D11592" w:rsidRPr="005D0A80" w:rsidRDefault="00D11592" w:rsidP="001E046B">
                  <w:pPr>
                    <w:pStyle w:val="af1"/>
                  </w:pPr>
                  <w:r w:rsidRPr="005D0A80">
                    <w:rPr>
                      <w:rFonts w:hint="eastAsia"/>
                    </w:rPr>
                    <w:t>0</w:t>
                  </w:r>
                </w:p>
              </w:tc>
            </w:tr>
            <w:tr w:rsidR="008E1F80" w:rsidRPr="005D0A80" w14:paraId="79116C34"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2AFCE5AF" w14:textId="77777777" w:rsidR="00D11592" w:rsidRPr="005D0A80" w:rsidRDefault="00D11592" w:rsidP="001E046B">
                  <w:pPr>
                    <w:pStyle w:val="af1"/>
                  </w:pPr>
                  <w:r w:rsidRPr="005D0A80">
                    <w:t>3</w:t>
                  </w:r>
                </w:p>
              </w:tc>
              <w:tc>
                <w:tcPr>
                  <w:tcW w:w="988" w:type="dxa"/>
                  <w:vMerge/>
                  <w:tcBorders>
                    <w:left w:val="single" w:sz="4" w:space="0" w:color="auto"/>
                    <w:right w:val="single" w:sz="4" w:space="0" w:color="auto"/>
                  </w:tcBorders>
                  <w:vAlign w:val="center"/>
                  <w:hideMark/>
                </w:tcPr>
                <w:p w14:paraId="43043ABF" w14:textId="77777777" w:rsidR="00D11592" w:rsidRPr="005D0A80" w:rsidRDefault="00D11592" w:rsidP="001E046B">
                  <w:pPr>
                    <w:pStyle w:val="af1"/>
                  </w:pPr>
                </w:p>
              </w:tc>
              <w:tc>
                <w:tcPr>
                  <w:tcW w:w="1276" w:type="dxa"/>
                  <w:vMerge/>
                  <w:tcBorders>
                    <w:left w:val="single" w:sz="4" w:space="0" w:color="auto"/>
                    <w:right w:val="single" w:sz="4" w:space="0" w:color="auto"/>
                  </w:tcBorders>
                  <w:vAlign w:val="center"/>
                </w:tcPr>
                <w:p w14:paraId="144E98DE" w14:textId="431CA9F4" w:rsidR="00D11592" w:rsidRPr="005D0A80" w:rsidRDefault="00D11592" w:rsidP="001E046B">
                  <w:pPr>
                    <w:pStyle w:val="af1"/>
                  </w:pPr>
                </w:p>
              </w:tc>
              <w:tc>
                <w:tcPr>
                  <w:tcW w:w="1417" w:type="dxa"/>
                  <w:tcBorders>
                    <w:tl2br w:val="nil"/>
                    <w:tr2bl w:val="nil"/>
                  </w:tcBorders>
                  <w:shd w:val="clear" w:color="auto" w:fill="auto"/>
                  <w:vAlign w:val="center"/>
                </w:tcPr>
                <w:p w14:paraId="264B2A35" w14:textId="6E4D470A" w:rsidR="00D11592" w:rsidRPr="005D0A80" w:rsidRDefault="00D11592" w:rsidP="001E046B">
                  <w:pPr>
                    <w:pStyle w:val="af1"/>
                  </w:pPr>
                  <w:r w:rsidRPr="005D0A80">
                    <w:rPr>
                      <w:rFonts w:hint="eastAsia"/>
                    </w:rPr>
                    <w:t>功率分析仪</w:t>
                  </w:r>
                </w:p>
              </w:tc>
              <w:tc>
                <w:tcPr>
                  <w:tcW w:w="1559" w:type="dxa"/>
                  <w:tcBorders>
                    <w:tl2br w:val="nil"/>
                    <w:tr2bl w:val="nil"/>
                  </w:tcBorders>
                  <w:shd w:val="clear" w:color="auto" w:fill="auto"/>
                  <w:vAlign w:val="center"/>
                </w:tcPr>
                <w:p w14:paraId="2C9EF784" w14:textId="25AB4DE9" w:rsidR="00D11592" w:rsidRPr="005D0A80" w:rsidRDefault="00D11592" w:rsidP="001E046B">
                  <w:pPr>
                    <w:pStyle w:val="af1"/>
                  </w:pPr>
                  <w:r w:rsidRPr="005D0A80">
                    <w:rPr>
                      <w:rFonts w:hint="eastAsia"/>
                    </w:rPr>
                    <w:t>PW3337</w:t>
                  </w:r>
                </w:p>
              </w:tc>
              <w:tc>
                <w:tcPr>
                  <w:tcW w:w="847" w:type="dxa"/>
                  <w:tcBorders>
                    <w:tl2br w:val="nil"/>
                    <w:tr2bl w:val="nil"/>
                  </w:tcBorders>
                  <w:shd w:val="clear" w:color="auto" w:fill="auto"/>
                  <w:vAlign w:val="center"/>
                </w:tcPr>
                <w:p w14:paraId="04CB7CA7" w14:textId="0CC5FF5A" w:rsidR="00D11592" w:rsidRPr="005D0A80" w:rsidRDefault="00D11592" w:rsidP="001E046B">
                  <w:pPr>
                    <w:pStyle w:val="af1"/>
                  </w:pPr>
                  <w:r w:rsidRPr="005D0A80">
                    <w:t>1</w:t>
                  </w:r>
                </w:p>
              </w:tc>
              <w:tc>
                <w:tcPr>
                  <w:tcW w:w="847" w:type="dxa"/>
                  <w:tcBorders>
                    <w:top w:val="single" w:sz="6" w:space="0" w:color="auto"/>
                    <w:left w:val="single" w:sz="4" w:space="0" w:color="auto"/>
                    <w:bottom w:val="single" w:sz="6" w:space="0" w:color="auto"/>
                    <w:right w:val="single" w:sz="6" w:space="0" w:color="auto"/>
                  </w:tcBorders>
                  <w:vAlign w:val="center"/>
                </w:tcPr>
                <w:p w14:paraId="0D79BC08" w14:textId="62B61233" w:rsidR="00D11592" w:rsidRPr="005D0A80" w:rsidRDefault="00D11592" w:rsidP="001E046B">
                  <w:pPr>
                    <w:pStyle w:val="af1"/>
                  </w:pPr>
                  <w:r w:rsidRPr="005D0A80">
                    <w:t>1</w:t>
                  </w:r>
                </w:p>
              </w:tc>
              <w:tc>
                <w:tcPr>
                  <w:tcW w:w="848" w:type="dxa"/>
                  <w:tcBorders>
                    <w:top w:val="single" w:sz="6" w:space="0" w:color="auto"/>
                    <w:left w:val="single" w:sz="4" w:space="0" w:color="auto"/>
                    <w:bottom w:val="single" w:sz="6" w:space="0" w:color="auto"/>
                    <w:right w:val="single" w:sz="6" w:space="0" w:color="auto"/>
                  </w:tcBorders>
                  <w:vAlign w:val="center"/>
                </w:tcPr>
                <w:p w14:paraId="698A48A2" w14:textId="791B02A3" w:rsidR="00D11592" w:rsidRPr="005D0A80" w:rsidRDefault="00D11592" w:rsidP="001E046B">
                  <w:pPr>
                    <w:pStyle w:val="af1"/>
                  </w:pPr>
                  <w:r w:rsidRPr="005D0A80">
                    <w:rPr>
                      <w:rFonts w:hint="eastAsia"/>
                    </w:rPr>
                    <w:t>0</w:t>
                  </w:r>
                </w:p>
              </w:tc>
            </w:tr>
            <w:tr w:rsidR="008E1F80" w:rsidRPr="005D0A80" w14:paraId="4A4FF07A"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2C7102AC" w14:textId="77777777" w:rsidR="00D11592" w:rsidRPr="005D0A80" w:rsidRDefault="00D11592" w:rsidP="001E046B">
                  <w:pPr>
                    <w:pStyle w:val="af1"/>
                  </w:pPr>
                  <w:r w:rsidRPr="005D0A80">
                    <w:t>4</w:t>
                  </w:r>
                </w:p>
              </w:tc>
              <w:tc>
                <w:tcPr>
                  <w:tcW w:w="988" w:type="dxa"/>
                  <w:vMerge/>
                  <w:tcBorders>
                    <w:left w:val="single" w:sz="4" w:space="0" w:color="auto"/>
                    <w:right w:val="single" w:sz="4" w:space="0" w:color="auto"/>
                  </w:tcBorders>
                  <w:vAlign w:val="center"/>
                  <w:hideMark/>
                </w:tcPr>
                <w:p w14:paraId="06805D06" w14:textId="77777777" w:rsidR="00D11592" w:rsidRPr="005D0A80" w:rsidRDefault="00D11592" w:rsidP="001E046B">
                  <w:pPr>
                    <w:pStyle w:val="af1"/>
                  </w:pPr>
                </w:p>
              </w:tc>
              <w:tc>
                <w:tcPr>
                  <w:tcW w:w="1276" w:type="dxa"/>
                  <w:vMerge/>
                  <w:tcBorders>
                    <w:left w:val="single" w:sz="4" w:space="0" w:color="auto"/>
                    <w:right w:val="single" w:sz="4" w:space="0" w:color="auto"/>
                  </w:tcBorders>
                  <w:vAlign w:val="center"/>
                </w:tcPr>
                <w:p w14:paraId="057D6F2C" w14:textId="52BF76E2" w:rsidR="00D11592" w:rsidRPr="005D0A80" w:rsidRDefault="00D11592" w:rsidP="001E046B">
                  <w:pPr>
                    <w:pStyle w:val="af1"/>
                  </w:pPr>
                </w:p>
              </w:tc>
              <w:tc>
                <w:tcPr>
                  <w:tcW w:w="1417" w:type="dxa"/>
                  <w:tcBorders>
                    <w:tl2br w:val="nil"/>
                    <w:tr2bl w:val="nil"/>
                  </w:tcBorders>
                  <w:shd w:val="clear" w:color="auto" w:fill="auto"/>
                  <w:vAlign w:val="center"/>
                </w:tcPr>
                <w:p w14:paraId="381EA31B" w14:textId="37D8A01D" w:rsidR="00D11592" w:rsidRPr="005D0A80" w:rsidRDefault="00D11592" w:rsidP="001E046B">
                  <w:pPr>
                    <w:pStyle w:val="af1"/>
                  </w:pPr>
                  <w:r w:rsidRPr="005D0A80">
                    <w:rPr>
                      <w:rFonts w:hint="eastAsia"/>
                    </w:rPr>
                    <w:t>功率分析仪</w:t>
                  </w:r>
                </w:p>
              </w:tc>
              <w:tc>
                <w:tcPr>
                  <w:tcW w:w="1559" w:type="dxa"/>
                  <w:tcBorders>
                    <w:tl2br w:val="nil"/>
                    <w:tr2bl w:val="nil"/>
                  </w:tcBorders>
                  <w:shd w:val="clear" w:color="auto" w:fill="auto"/>
                  <w:vAlign w:val="center"/>
                </w:tcPr>
                <w:p w14:paraId="0A641E86" w14:textId="0C83426B" w:rsidR="00D11592" w:rsidRPr="005D0A80" w:rsidRDefault="00D11592" w:rsidP="001E046B">
                  <w:pPr>
                    <w:pStyle w:val="af1"/>
                  </w:pPr>
                  <w:r w:rsidRPr="005D0A80">
                    <w:rPr>
                      <w:rFonts w:hint="eastAsia"/>
                    </w:rPr>
                    <w:t>PW3335</w:t>
                  </w:r>
                </w:p>
              </w:tc>
              <w:tc>
                <w:tcPr>
                  <w:tcW w:w="847" w:type="dxa"/>
                  <w:tcBorders>
                    <w:tl2br w:val="nil"/>
                    <w:tr2bl w:val="nil"/>
                  </w:tcBorders>
                  <w:shd w:val="clear" w:color="auto" w:fill="auto"/>
                  <w:vAlign w:val="center"/>
                </w:tcPr>
                <w:p w14:paraId="64E0157B" w14:textId="22E1C89C" w:rsidR="00D11592" w:rsidRPr="005D0A80" w:rsidRDefault="00D11592" w:rsidP="001E046B">
                  <w:pPr>
                    <w:pStyle w:val="af1"/>
                  </w:pPr>
                  <w:r w:rsidRPr="005D0A80">
                    <w:t>1</w:t>
                  </w:r>
                </w:p>
              </w:tc>
              <w:tc>
                <w:tcPr>
                  <w:tcW w:w="847" w:type="dxa"/>
                  <w:tcBorders>
                    <w:top w:val="single" w:sz="6" w:space="0" w:color="auto"/>
                    <w:left w:val="single" w:sz="4" w:space="0" w:color="auto"/>
                    <w:bottom w:val="single" w:sz="6" w:space="0" w:color="auto"/>
                    <w:right w:val="single" w:sz="6" w:space="0" w:color="auto"/>
                  </w:tcBorders>
                  <w:vAlign w:val="center"/>
                </w:tcPr>
                <w:p w14:paraId="03A4E9D4" w14:textId="7DE521C3" w:rsidR="00D11592" w:rsidRPr="005D0A80" w:rsidRDefault="00D11592" w:rsidP="001E046B">
                  <w:pPr>
                    <w:pStyle w:val="af1"/>
                  </w:pPr>
                  <w:r w:rsidRPr="005D0A80">
                    <w:t>1</w:t>
                  </w:r>
                </w:p>
              </w:tc>
              <w:tc>
                <w:tcPr>
                  <w:tcW w:w="848" w:type="dxa"/>
                  <w:tcBorders>
                    <w:top w:val="single" w:sz="6" w:space="0" w:color="auto"/>
                    <w:left w:val="single" w:sz="4" w:space="0" w:color="auto"/>
                    <w:bottom w:val="single" w:sz="6" w:space="0" w:color="auto"/>
                    <w:right w:val="single" w:sz="6" w:space="0" w:color="auto"/>
                  </w:tcBorders>
                  <w:vAlign w:val="center"/>
                </w:tcPr>
                <w:p w14:paraId="3DF3BABE" w14:textId="1C412CE4" w:rsidR="00D11592" w:rsidRPr="005D0A80" w:rsidRDefault="00D11592" w:rsidP="001E046B">
                  <w:pPr>
                    <w:pStyle w:val="af1"/>
                  </w:pPr>
                  <w:r w:rsidRPr="005D0A80">
                    <w:rPr>
                      <w:rFonts w:hint="eastAsia"/>
                    </w:rPr>
                    <w:t>0</w:t>
                  </w:r>
                </w:p>
              </w:tc>
            </w:tr>
            <w:tr w:rsidR="008E1F80" w:rsidRPr="005D0A80" w14:paraId="7F55C7C4"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77C94FE9" w14:textId="77777777" w:rsidR="00D11592" w:rsidRPr="005D0A80" w:rsidRDefault="00D11592" w:rsidP="001E046B">
                  <w:pPr>
                    <w:pStyle w:val="af1"/>
                  </w:pPr>
                  <w:r w:rsidRPr="005D0A80">
                    <w:t>5</w:t>
                  </w:r>
                </w:p>
              </w:tc>
              <w:tc>
                <w:tcPr>
                  <w:tcW w:w="988" w:type="dxa"/>
                  <w:vMerge/>
                  <w:tcBorders>
                    <w:left w:val="single" w:sz="4" w:space="0" w:color="auto"/>
                    <w:right w:val="single" w:sz="4" w:space="0" w:color="auto"/>
                  </w:tcBorders>
                  <w:vAlign w:val="center"/>
                  <w:hideMark/>
                </w:tcPr>
                <w:p w14:paraId="010B8473" w14:textId="77777777" w:rsidR="00D11592" w:rsidRPr="005D0A80" w:rsidRDefault="00D11592" w:rsidP="001E046B">
                  <w:pPr>
                    <w:pStyle w:val="af1"/>
                  </w:pPr>
                </w:p>
              </w:tc>
              <w:tc>
                <w:tcPr>
                  <w:tcW w:w="1276" w:type="dxa"/>
                  <w:vMerge/>
                  <w:tcBorders>
                    <w:left w:val="single" w:sz="4" w:space="0" w:color="auto"/>
                    <w:right w:val="single" w:sz="4" w:space="0" w:color="auto"/>
                  </w:tcBorders>
                  <w:vAlign w:val="center"/>
                </w:tcPr>
                <w:p w14:paraId="31E4EB59" w14:textId="52D40789" w:rsidR="00D11592" w:rsidRPr="005D0A80" w:rsidRDefault="00D11592" w:rsidP="001E046B">
                  <w:pPr>
                    <w:pStyle w:val="af1"/>
                  </w:pPr>
                </w:p>
              </w:tc>
              <w:tc>
                <w:tcPr>
                  <w:tcW w:w="1417" w:type="dxa"/>
                  <w:tcBorders>
                    <w:tl2br w:val="nil"/>
                    <w:tr2bl w:val="nil"/>
                  </w:tcBorders>
                  <w:shd w:val="clear" w:color="auto" w:fill="auto"/>
                  <w:vAlign w:val="center"/>
                </w:tcPr>
                <w:p w14:paraId="36257852" w14:textId="2297BA18" w:rsidR="00D11592" w:rsidRPr="005D0A80" w:rsidRDefault="00D11592" w:rsidP="001E046B">
                  <w:pPr>
                    <w:pStyle w:val="af1"/>
                  </w:pPr>
                  <w:r w:rsidRPr="005D0A80">
                    <w:rPr>
                      <w:rFonts w:hint="eastAsia"/>
                    </w:rPr>
                    <w:t>阻性负载</w:t>
                  </w:r>
                </w:p>
              </w:tc>
              <w:tc>
                <w:tcPr>
                  <w:tcW w:w="1559" w:type="dxa"/>
                  <w:tcBorders>
                    <w:tl2br w:val="nil"/>
                    <w:tr2bl w:val="nil"/>
                  </w:tcBorders>
                  <w:shd w:val="clear" w:color="auto" w:fill="auto"/>
                  <w:vAlign w:val="center"/>
                </w:tcPr>
                <w:p w14:paraId="5685AF9A" w14:textId="31CAFF8A" w:rsidR="00D11592" w:rsidRPr="005D0A80" w:rsidRDefault="00D11592" w:rsidP="001E046B">
                  <w:pPr>
                    <w:pStyle w:val="af1"/>
                  </w:pPr>
                  <w:r w:rsidRPr="005D0A80">
                    <w:rPr>
                      <w:rFonts w:hint="eastAsia"/>
                    </w:rPr>
                    <w:t>/</w:t>
                  </w:r>
                </w:p>
              </w:tc>
              <w:tc>
                <w:tcPr>
                  <w:tcW w:w="847" w:type="dxa"/>
                  <w:tcBorders>
                    <w:tl2br w:val="nil"/>
                    <w:tr2bl w:val="nil"/>
                  </w:tcBorders>
                  <w:shd w:val="clear" w:color="auto" w:fill="auto"/>
                  <w:vAlign w:val="center"/>
                </w:tcPr>
                <w:p w14:paraId="000DB409" w14:textId="4AD9C2E4" w:rsidR="00D11592" w:rsidRPr="005D0A80" w:rsidRDefault="00D11592" w:rsidP="001E046B">
                  <w:pPr>
                    <w:pStyle w:val="af1"/>
                  </w:pPr>
                  <w:r w:rsidRPr="005D0A80">
                    <w:t>1</w:t>
                  </w:r>
                </w:p>
              </w:tc>
              <w:tc>
                <w:tcPr>
                  <w:tcW w:w="847" w:type="dxa"/>
                  <w:tcBorders>
                    <w:top w:val="single" w:sz="6" w:space="0" w:color="auto"/>
                    <w:left w:val="single" w:sz="4" w:space="0" w:color="auto"/>
                    <w:bottom w:val="single" w:sz="6" w:space="0" w:color="auto"/>
                    <w:right w:val="single" w:sz="6" w:space="0" w:color="auto"/>
                  </w:tcBorders>
                  <w:vAlign w:val="center"/>
                </w:tcPr>
                <w:p w14:paraId="28C07A56" w14:textId="5A4D43FA" w:rsidR="00D11592" w:rsidRPr="005D0A80" w:rsidRDefault="00D11592" w:rsidP="001E046B">
                  <w:pPr>
                    <w:pStyle w:val="af1"/>
                  </w:pPr>
                  <w:r w:rsidRPr="005D0A80">
                    <w:t>1</w:t>
                  </w:r>
                </w:p>
              </w:tc>
              <w:tc>
                <w:tcPr>
                  <w:tcW w:w="848" w:type="dxa"/>
                  <w:tcBorders>
                    <w:top w:val="single" w:sz="6" w:space="0" w:color="auto"/>
                    <w:left w:val="single" w:sz="4" w:space="0" w:color="auto"/>
                    <w:bottom w:val="single" w:sz="6" w:space="0" w:color="auto"/>
                    <w:right w:val="single" w:sz="6" w:space="0" w:color="auto"/>
                  </w:tcBorders>
                  <w:vAlign w:val="center"/>
                </w:tcPr>
                <w:p w14:paraId="61AE85F4" w14:textId="0B63DC1B" w:rsidR="00D11592" w:rsidRPr="005D0A80" w:rsidRDefault="00D11592" w:rsidP="001E046B">
                  <w:pPr>
                    <w:pStyle w:val="af1"/>
                  </w:pPr>
                  <w:r w:rsidRPr="005D0A80">
                    <w:rPr>
                      <w:rFonts w:hint="eastAsia"/>
                    </w:rPr>
                    <w:t>0</w:t>
                  </w:r>
                </w:p>
              </w:tc>
            </w:tr>
            <w:tr w:rsidR="008E1F80" w:rsidRPr="005D0A80" w14:paraId="582AD0B2"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18DD9A26" w14:textId="77777777" w:rsidR="00D11592" w:rsidRPr="005D0A80" w:rsidRDefault="00D11592" w:rsidP="001E046B">
                  <w:pPr>
                    <w:pStyle w:val="af1"/>
                  </w:pPr>
                  <w:r w:rsidRPr="005D0A80">
                    <w:t>6</w:t>
                  </w:r>
                </w:p>
              </w:tc>
              <w:tc>
                <w:tcPr>
                  <w:tcW w:w="988" w:type="dxa"/>
                  <w:vMerge/>
                  <w:tcBorders>
                    <w:left w:val="single" w:sz="4" w:space="0" w:color="auto"/>
                    <w:right w:val="single" w:sz="4" w:space="0" w:color="auto"/>
                  </w:tcBorders>
                  <w:vAlign w:val="center"/>
                  <w:hideMark/>
                </w:tcPr>
                <w:p w14:paraId="086F65AC" w14:textId="77777777" w:rsidR="00D11592" w:rsidRPr="005D0A80" w:rsidRDefault="00D11592" w:rsidP="001E046B">
                  <w:pPr>
                    <w:pStyle w:val="af1"/>
                  </w:pPr>
                </w:p>
              </w:tc>
              <w:tc>
                <w:tcPr>
                  <w:tcW w:w="1276" w:type="dxa"/>
                  <w:vMerge/>
                  <w:tcBorders>
                    <w:left w:val="single" w:sz="4" w:space="0" w:color="auto"/>
                    <w:right w:val="single" w:sz="4" w:space="0" w:color="auto"/>
                  </w:tcBorders>
                  <w:vAlign w:val="center"/>
                </w:tcPr>
                <w:p w14:paraId="349C1E00" w14:textId="567D8EF6" w:rsidR="00D11592" w:rsidRPr="005D0A80" w:rsidRDefault="00D11592" w:rsidP="001E046B">
                  <w:pPr>
                    <w:pStyle w:val="af1"/>
                  </w:pPr>
                </w:p>
              </w:tc>
              <w:tc>
                <w:tcPr>
                  <w:tcW w:w="1417" w:type="dxa"/>
                  <w:tcBorders>
                    <w:tl2br w:val="nil"/>
                    <w:tr2bl w:val="nil"/>
                  </w:tcBorders>
                  <w:shd w:val="clear" w:color="auto" w:fill="auto"/>
                  <w:vAlign w:val="center"/>
                </w:tcPr>
                <w:p w14:paraId="6437A769" w14:textId="53BA1C49" w:rsidR="00D11592" w:rsidRPr="005D0A80" w:rsidRDefault="00D11592" w:rsidP="001E046B">
                  <w:pPr>
                    <w:pStyle w:val="af1"/>
                  </w:pPr>
                  <w:r w:rsidRPr="005D0A80">
                    <w:rPr>
                      <w:rFonts w:hint="eastAsia"/>
                    </w:rPr>
                    <w:t>空压机</w:t>
                  </w:r>
                </w:p>
              </w:tc>
              <w:tc>
                <w:tcPr>
                  <w:tcW w:w="1559" w:type="dxa"/>
                  <w:tcBorders>
                    <w:tl2br w:val="nil"/>
                    <w:tr2bl w:val="nil"/>
                  </w:tcBorders>
                  <w:shd w:val="clear" w:color="auto" w:fill="auto"/>
                  <w:vAlign w:val="center"/>
                </w:tcPr>
                <w:p w14:paraId="461E56F0" w14:textId="25DBFD7B" w:rsidR="00D11592" w:rsidRPr="005D0A80" w:rsidRDefault="00D11592" w:rsidP="001E046B">
                  <w:pPr>
                    <w:pStyle w:val="af1"/>
                  </w:pPr>
                  <w:r w:rsidRPr="005D0A80">
                    <w:rPr>
                      <w:rFonts w:hint="eastAsia"/>
                    </w:rPr>
                    <w:t>/</w:t>
                  </w:r>
                </w:p>
              </w:tc>
              <w:tc>
                <w:tcPr>
                  <w:tcW w:w="847" w:type="dxa"/>
                  <w:tcBorders>
                    <w:tl2br w:val="nil"/>
                    <w:tr2bl w:val="nil"/>
                  </w:tcBorders>
                  <w:shd w:val="clear" w:color="auto" w:fill="auto"/>
                  <w:vAlign w:val="center"/>
                </w:tcPr>
                <w:p w14:paraId="5C819133" w14:textId="1F1683D7" w:rsidR="00D11592" w:rsidRPr="005D0A80" w:rsidRDefault="00D11592" w:rsidP="001E046B">
                  <w:pPr>
                    <w:pStyle w:val="af1"/>
                  </w:pPr>
                  <w:r w:rsidRPr="005D0A80">
                    <w:t>1</w:t>
                  </w:r>
                </w:p>
              </w:tc>
              <w:tc>
                <w:tcPr>
                  <w:tcW w:w="847" w:type="dxa"/>
                  <w:tcBorders>
                    <w:top w:val="single" w:sz="6" w:space="0" w:color="auto"/>
                    <w:left w:val="single" w:sz="4" w:space="0" w:color="auto"/>
                    <w:bottom w:val="single" w:sz="6" w:space="0" w:color="auto"/>
                    <w:right w:val="single" w:sz="6" w:space="0" w:color="auto"/>
                  </w:tcBorders>
                  <w:vAlign w:val="center"/>
                </w:tcPr>
                <w:p w14:paraId="71AC4537" w14:textId="6135BDB0" w:rsidR="00D11592" w:rsidRPr="005D0A80" w:rsidRDefault="00D11592" w:rsidP="001E046B">
                  <w:pPr>
                    <w:pStyle w:val="af1"/>
                  </w:pPr>
                  <w:r w:rsidRPr="005D0A80">
                    <w:t>1</w:t>
                  </w:r>
                </w:p>
              </w:tc>
              <w:tc>
                <w:tcPr>
                  <w:tcW w:w="848" w:type="dxa"/>
                  <w:tcBorders>
                    <w:top w:val="single" w:sz="6" w:space="0" w:color="auto"/>
                    <w:left w:val="single" w:sz="4" w:space="0" w:color="auto"/>
                    <w:bottom w:val="single" w:sz="6" w:space="0" w:color="auto"/>
                    <w:right w:val="single" w:sz="6" w:space="0" w:color="auto"/>
                  </w:tcBorders>
                  <w:vAlign w:val="center"/>
                </w:tcPr>
                <w:p w14:paraId="14FA0F54" w14:textId="10FFB0E8" w:rsidR="00D11592" w:rsidRPr="005D0A80" w:rsidRDefault="00D11592" w:rsidP="001E046B">
                  <w:pPr>
                    <w:pStyle w:val="af1"/>
                  </w:pPr>
                  <w:r w:rsidRPr="005D0A80">
                    <w:rPr>
                      <w:rFonts w:hint="eastAsia"/>
                    </w:rPr>
                    <w:t>0</w:t>
                  </w:r>
                </w:p>
              </w:tc>
            </w:tr>
            <w:tr w:rsidR="008E1F80" w:rsidRPr="005D0A80" w14:paraId="0FDEB705"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7D952BEE" w14:textId="77777777" w:rsidR="00D11592" w:rsidRPr="005D0A80" w:rsidRDefault="00D11592" w:rsidP="001E046B">
                  <w:pPr>
                    <w:pStyle w:val="af1"/>
                  </w:pPr>
                  <w:r w:rsidRPr="005D0A80">
                    <w:t>7</w:t>
                  </w:r>
                </w:p>
              </w:tc>
              <w:tc>
                <w:tcPr>
                  <w:tcW w:w="988" w:type="dxa"/>
                  <w:vMerge/>
                  <w:tcBorders>
                    <w:left w:val="single" w:sz="4" w:space="0" w:color="auto"/>
                    <w:right w:val="single" w:sz="4" w:space="0" w:color="auto"/>
                  </w:tcBorders>
                  <w:vAlign w:val="center"/>
                  <w:hideMark/>
                </w:tcPr>
                <w:p w14:paraId="5EC33F8C" w14:textId="77777777" w:rsidR="00D11592" w:rsidRPr="005D0A80" w:rsidRDefault="00D11592" w:rsidP="001E046B">
                  <w:pPr>
                    <w:pStyle w:val="af1"/>
                  </w:pPr>
                </w:p>
              </w:tc>
              <w:tc>
                <w:tcPr>
                  <w:tcW w:w="1276" w:type="dxa"/>
                  <w:vMerge/>
                  <w:tcBorders>
                    <w:left w:val="single" w:sz="4" w:space="0" w:color="auto"/>
                    <w:right w:val="single" w:sz="4" w:space="0" w:color="auto"/>
                  </w:tcBorders>
                  <w:vAlign w:val="center"/>
                </w:tcPr>
                <w:p w14:paraId="0369C1E5" w14:textId="3CD9005D" w:rsidR="00D11592" w:rsidRPr="005D0A80" w:rsidRDefault="00D11592" w:rsidP="001E046B">
                  <w:pPr>
                    <w:pStyle w:val="af1"/>
                  </w:pPr>
                </w:p>
              </w:tc>
              <w:tc>
                <w:tcPr>
                  <w:tcW w:w="1417" w:type="dxa"/>
                  <w:tcBorders>
                    <w:tl2br w:val="nil"/>
                    <w:tr2bl w:val="nil"/>
                  </w:tcBorders>
                  <w:shd w:val="clear" w:color="auto" w:fill="auto"/>
                  <w:vAlign w:val="center"/>
                </w:tcPr>
                <w:p w14:paraId="0B400E1D" w14:textId="3101B5BB" w:rsidR="00D11592" w:rsidRPr="005D0A80" w:rsidRDefault="00D11592" w:rsidP="001E046B">
                  <w:pPr>
                    <w:pStyle w:val="af1"/>
                  </w:pPr>
                  <w:r w:rsidRPr="005D0A80">
                    <w:rPr>
                      <w:rFonts w:hint="eastAsia"/>
                    </w:rPr>
                    <w:t>电动工具</w:t>
                  </w:r>
                </w:p>
              </w:tc>
              <w:tc>
                <w:tcPr>
                  <w:tcW w:w="1559" w:type="dxa"/>
                  <w:tcBorders>
                    <w:tl2br w:val="nil"/>
                    <w:tr2bl w:val="nil"/>
                  </w:tcBorders>
                  <w:shd w:val="clear" w:color="auto" w:fill="auto"/>
                  <w:vAlign w:val="center"/>
                </w:tcPr>
                <w:p w14:paraId="336A308C" w14:textId="7B3032B8" w:rsidR="00D11592" w:rsidRPr="005D0A80" w:rsidRDefault="00D11592" w:rsidP="001E046B">
                  <w:pPr>
                    <w:pStyle w:val="af1"/>
                  </w:pPr>
                  <w:r w:rsidRPr="005D0A80">
                    <w:rPr>
                      <w:rFonts w:hint="eastAsia"/>
                    </w:rPr>
                    <w:t>/</w:t>
                  </w:r>
                </w:p>
              </w:tc>
              <w:tc>
                <w:tcPr>
                  <w:tcW w:w="847" w:type="dxa"/>
                  <w:tcBorders>
                    <w:tl2br w:val="nil"/>
                    <w:tr2bl w:val="nil"/>
                  </w:tcBorders>
                  <w:shd w:val="clear" w:color="auto" w:fill="auto"/>
                  <w:vAlign w:val="center"/>
                </w:tcPr>
                <w:p w14:paraId="0BB526E5" w14:textId="4EE54254" w:rsidR="00D11592" w:rsidRPr="005D0A80" w:rsidRDefault="00D11592" w:rsidP="001E046B">
                  <w:pPr>
                    <w:pStyle w:val="af1"/>
                  </w:pPr>
                  <w:r w:rsidRPr="005D0A80">
                    <w:t>14</w:t>
                  </w:r>
                </w:p>
              </w:tc>
              <w:tc>
                <w:tcPr>
                  <w:tcW w:w="847" w:type="dxa"/>
                  <w:tcBorders>
                    <w:top w:val="single" w:sz="6" w:space="0" w:color="auto"/>
                    <w:left w:val="single" w:sz="4" w:space="0" w:color="auto"/>
                    <w:bottom w:val="single" w:sz="6" w:space="0" w:color="auto"/>
                    <w:right w:val="single" w:sz="6" w:space="0" w:color="auto"/>
                  </w:tcBorders>
                  <w:vAlign w:val="center"/>
                </w:tcPr>
                <w:p w14:paraId="3FA1DA29" w14:textId="65BAEA0B" w:rsidR="00D11592" w:rsidRPr="005D0A80" w:rsidRDefault="00D11592" w:rsidP="001E046B">
                  <w:pPr>
                    <w:pStyle w:val="af1"/>
                  </w:pPr>
                  <w:r w:rsidRPr="005D0A80">
                    <w:t>14</w:t>
                  </w:r>
                </w:p>
              </w:tc>
              <w:tc>
                <w:tcPr>
                  <w:tcW w:w="848" w:type="dxa"/>
                  <w:tcBorders>
                    <w:top w:val="single" w:sz="6" w:space="0" w:color="auto"/>
                    <w:left w:val="single" w:sz="4" w:space="0" w:color="auto"/>
                    <w:bottom w:val="single" w:sz="6" w:space="0" w:color="auto"/>
                    <w:right w:val="single" w:sz="6" w:space="0" w:color="auto"/>
                  </w:tcBorders>
                  <w:vAlign w:val="center"/>
                </w:tcPr>
                <w:p w14:paraId="0BD545AD" w14:textId="3C32777E" w:rsidR="00D11592" w:rsidRPr="005D0A80" w:rsidRDefault="00D11592" w:rsidP="001E046B">
                  <w:pPr>
                    <w:pStyle w:val="af1"/>
                  </w:pPr>
                  <w:r w:rsidRPr="005D0A80">
                    <w:rPr>
                      <w:rFonts w:hint="eastAsia"/>
                    </w:rPr>
                    <w:t>0</w:t>
                  </w:r>
                </w:p>
              </w:tc>
            </w:tr>
            <w:tr w:rsidR="008E1F80" w:rsidRPr="005D0A80" w14:paraId="23B583BE"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6E2004FE" w14:textId="77777777" w:rsidR="00D11592" w:rsidRPr="005D0A80" w:rsidRDefault="00D11592" w:rsidP="001E046B">
                  <w:pPr>
                    <w:pStyle w:val="af1"/>
                  </w:pPr>
                  <w:r w:rsidRPr="005D0A80">
                    <w:t>8</w:t>
                  </w:r>
                </w:p>
              </w:tc>
              <w:tc>
                <w:tcPr>
                  <w:tcW w:w="988" w:type="dxa"/>
                  <w:vMerge/>
                  <w:tcBorders>
                    <w:left w:val="single" w:sz="4" w:space="0" w:color="auto"/>
                    <w:right w:val="single" w:sz="4" w:space="0" w:color="auto"/>
                  </w:tcBorders>
                  <w:vAlign w:val="center"/>
                  <w:hideMark/>
                </w:tcPr>
                <w:p w14:paraId="5D6C7DBB" w14:textId="77777777" w:rsidR="00D11592" w:rsidRPr="005D0A80" w:rsidRDefault="00D11592" w:rsidP="001E046B">
                  <w:pPr>
                    <w:pStyle w:val="af1"/>
                  </w:pPr>
                </w:p>
              </w:tc>
              <w:tc>
                <w:tcPr>
                  <w:tcW w:w="1276" w:type="dxa"/>
                  <w:vMerge/>
                  <w:tcBorders>
                    <w:left w:val="single" w:sz="4" w:space="0" w:color="auto"/>
                    <w:right w:val="single" w:sz="4" w:space="0" w:color="auto"/>
                  </w:tcBorders>
                  <w:vAlign w:val="center"/>
                </w:tcPr>
                <w:p w14:paraId="262059B5" w14:textId="173C4DC1" w:rsidR="00D11592" w:rsidRPr="005D0A80" w:rsidRDefault="00D11592" w:rsidP="001E046B">
                  <w:pPr>
                    <w:pStyle w:val="af1"/>
                  </w:pPr>
                </w:p>
              </w:tc>
              <w:tc>
                <w:tcPr>
                  <w:tcW w:w="1417" w:type="dxa"/>
                  <w:tcBorders>
                    <w:tl2br w:val="nil"/>
                    <w:tr2bl w:val="nil"/>
                  </w:tcBorders>
                  <w:shd w:val="clear" w:color="auto" w:fill="auto"/>
                  <w:vAlign w:val="center"/>
                </w:tcPr>
                <w:p w14:paraId="421E4860" w14:textId="660935DF" w:rsidR="00D11592" w:rsidRPr="005D0A80" w:rsidRDefault="00D11592" w:rsidP="001E046B">
                  <w:pPr>
                    <w:pStyle w:val="af1"/>
                  </w:pPr>
                  <w:r w:rsidRPr="005D0A80">
                    <w:rPr>
                      <w:rFonts w:hint="eastAsia"/>
                    </w:rPr>
                    <w:t>装配生产线</w:t>
                  </w:r>
                </w:p>
              </w:tc>
              <w:tc>
                <w:tcPr>
                  <w:tcW w:w="1559" w:type="dxa"/>
                  <w:tcBorders>
                    <w:tl2br w:val="nil"/>
                    <w:tr2bl w:val="nil"/>
                  </w:tcBorders>
                  <w:shd w:val="clear" w:color="auto" w:fill="auto"/>
                  <w:vAlign w:val="center"/>
                </w:tcPr>
                <w:p w14:paraId="1ECB59A1" w14:textId="0A64A0C1" w:rsidR="00D11592" w:rsidRPr="005D0A80" w:rsidRDefault="00D11592" w:rsidP="001E046B">
                  <w:pPr>
                    <w:pStyle w:val="af1"/>
                  </w:pPr>
                  <w:r w:rsidRPr="005D0A80">
                    <w:rPr>
                      <w:rFonts w:hint="eastAsia"/>
                    </w:rPr>
                    <w:t>非标设备</w:t>
                  </w:r>
                </w:p>
              </w:tc>
              <w:tc>
                <w:tcPr>
                  <w:tcW w:w="847" w:type="dxa"/>
                  <w:tcBorders>
                    <w:tl2br w:val="nil"/>
                    <w:tr2bl w:val="nil"/>
                  </w:tcBorders>
                  <w:shd w:val="clear" w:color="auto" w:fill="auto"/>
                  <w:vAlign w:val="center"/>
                </w:tcPr>
                <w:p w14:paraId="73CECF30" w14:textId="5177BF70" w:rsidR="00D11592" w:rsidRPr="005D0A80" w:rsidRDefault="00D11592" w:rsidP="001E046B">
                  <w:pPr>
                    <w:pStyle w:val="af1"/>
                  </w:pPr>
                  <w:r w:rsidRPr="005D0A80">
                    <w:rPr>
                      <w:rFonts w:hint="eastAsia"/>
                    </w:rPr>
                    <w:t>1</w:t>
                  </w:r>
                </w:p>
              </w:tc>
              <w:tc>
                <w:tcPr>
                  <w:tcW w:w="847" w:type="dxa"/>
                  <w:tcBorders>
                    <w:top w:val="single" w:sz="6" w:space="0" w:color="auto"/>
                    <w:left w:val="single" w:sz="4" w:space="0" w:color="auto"/>
                    <w:bottom w:val="single" w:sz="6" w:space="0" w:color="auto"/>
                    <w:right w:val="single" w:sz="6" w:space="0" w:color="auto"/>
                  </w:tcBorders>
                  <w:vAlign w:val="center"/>
                </w:tcPr>
                <w:p w14:paraId="5FEF49BD" w14:textId="4EB1916B"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7A3A254A" w14:textId="771EF3FD" w:rsidR="00D11592" w:rsidRPr="005D0A80" w:rsidRDefault="00D11592" w:rsidP="001E046B">
                  <w:pPr>
                    <w:pStyle w:val="af1"/>
                  </w:pPr>
                  <w:r w:rsidRPr="005D0A80">
                    <w:rPr>
                      <w:rFonts w:hint="eastAsia"/>
                    </w:rPr>
                    <w:t>0</w:t>
                  </w:r>
                </w:p>
              </w:tc>
            </w:tr>
            <w:tr w:rsidR="008E1F80" w:rsidRPr="005D0A80" w14:paraId="575D93C5"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058BCD3E" w14:textId="77777777" w:rsidR="00D11592" w:rsidRPr="005D0A80" w:rsidRDefault="00D11592" w:rsidP="001E046B">
                  <w:pPr>
                    <w:pStyle w:val="af1"/>
                  </w:pPr>
                  <w:r w:rsidRPr="005D0A80">
                    <w:t>9</w:t>
                  </w:r>
                </w:p>
              </w:tc>
              <w:tc>
                <w:tcPr>
                  <w:tcW w:w="988" w:type="dxa"/>
                  <w:vMerge/>
                  <w:tcBorders>
                    <w:left w:val="single" w:sz="4" w:space="0" w:color="auto"/>
                    <w:right w:val="single" w:sz="4" w:space="0" w:color="auto"/>
                  </w:tcBorders>
                  <w:vAlign w:val="center"/>
                  <w:hideMark/>
                </w:tcPr>
                <w:p w14:paraId="5F4D865C" w14:textId="77777777" w:rsidR="00D11592" w:rsidRPr="005D0A80" w:rsidRDefault="00D11592" w:rsidP="001E046B">
                  <w:pPr>
                    <w:pStyle w:val="af1"/>
                  </w:pPr>
                </w:p>
              </w:tc>
              <w:tc>
                <w:tcPr>
                  <w:tcW w:w="1276" w:type="dxa"/>
                  <w:vMerge/>
                  <w:tcBorders>
                    <w:left w:val="single" w:sz="4" w:space="0" w:color="auto"/>
                    <w:bottom w:val="single" w:sz="6" w:space="0" w:color="auto"/>
                    <w:right w:val="single" w:sz="4" w:space="0" w:color="auto"/>
                  </w:tcBorders>
                  <w:vAlign w:val="center"/>
                </w:tcPr>
                <w:p w14:paraId="3C285229" w14:textId="190F38E9" w:rsidR="00D11592" w:rsidRPr="005D0A80" w:rsidRDefault="00D11592" w:rsidP="001E046B">
                  <w:pPr>
                    <w:pStyle w:val="af1"/>
                  </w:pPr>
                </w:p>
              </w:tc>
              <w:tc>
                <w:tcPr>
                  <w:tcW w:w="1417" w:type="dxa"/>
                  <w:tcBorders>
                    <w:tl2br w:val="nil"/>
                    <w:tr2bl w:val="nil"/>
                  </w:tcBorders>
                  <w:shd w:val="clear" w:color="auto" w:fill="auto"/>
                  <w:vAlign w:val="center"/>
                </w:tcPr>
                <w:p w14:paraId="71E4C775" w14:textId="79F815C8" w:rsidR="00D11592" w:rsidRPr="005D0A80" w:rsidRDefault="00D11592" w:rsidP="001E046B">
                  <w:pPr>
                    <w:pStyle w:val="af1"/>
                  </w:pPr>
                  <w:r w:rsidRPr="005D0A80">
                    <w:rPr>
                      <w:rFonts w:hint="eastAsia"/>
                    </w:rPr>
                    <w:t>行车</w:t>
                  </w:r>
                </w:p>
              </w:tc>
              <w:tc>
                <w:tcPr>
                  <w:tcW w:w="1559" w:type="dxa"/>
                  <w:tcBorders>
                    <w:tl2br w:val="nil"/>
                    <w:tr2bl w:val="nil"/>
                  </w:tcBorders>
                  <w:shd w:val="clear" w:color="auto" w:fill="auto"/>
                  <w:vAlign w:val="center"/>
                </w:tcPr>
                <w:p w14:paraId="70C4C82A" w14:textId="2EBEE148" w:rsidR="00D11592" w:rsidRPr="005D0A80" w:rsidRDefault="00D11592" w:rsidP="001E046B">
                  <w:pPr>
                    <w:pStyle w:val="af1"/>
                  </w:pPr>
                </w:p>
              </w:tc>
              <w:tc>
                <w:tcPr>
                  <w:tcW w:w="847" w:type="dxa"/>
                  <w:tcBorders>
                    <w:tl2br w:val="nil"/>
                    <w:tr2bl w:val="nil"/>
                  </w:tcBorders>
                  <w:shd w:val="clear" w:color="auto" w:fill="auto"/>
                  <w:vAlign w:val="center"/>
                </w:tcPr>
                <w:p w14:paraId="0EA9D4B1" w14:textId="3D68A1A7" w:rsidR="00D11592" w:rsidRPr="005D0A80" w:rsidRDefault="00D11592" w:rsidP="001E046B">
                  <w:pPr>
                    <w:pStyle w:val="af1"/>
                  </w:pPr>
                  <w:r w:rsidRPr="005D0A80">
                    <w:t>1</w:t>
                  </w:r>
                </w:p>
              </w:tc>
              <w:tc>
                <w:tcPr>
                  <w:tcW w:w="847" w:type="dxa"/>
                  <w:tcBorders>
                    <w:top w:val="single" w:sz="6" w:space="0" w:color="auto"/>
                    <w:left w:val="single" w:sz="4" w:space="0" w:color="auto"/>
                    <w:bottom w:val="single" w:sz="6" w:space="0" w:color="auto"/>
                    <w:right w:val="single" w:sz="6" w:space="0" w:color="auto"/>
                  </w:tcBorders>
                  <w:vAlign w:val="center"/>
                </w:tcPr>
                <w:p w14:paraId="24514A11" w14:textId="0D24A585" w:rsidR="00D11592" w:rsidRPr="005D0A80" w:rsidRDefault="00D11592" w:rsidP="001E046B">
                  <w:pPr>
                    <w:pStyle w:val="af1"/>
                  </w:pPr>
                  <w:r w:rsidRPr="005D0A80">
                    <w:t>1</w:t>
                  </w:r>
                </w:p>
              </w:tc>
              <w:tc>
                <w:tcPr>
                  <w:tcW w:w="848" w:type="dxa"/>
                  <w:tcBorders>
                    <w:top w:val="single" w:sz="6" w:space="0" w:color="auto"/>
                    <w:left w:val="single" w:sz="4" w:space="0" w:color="auto"/>
                    <w:bottom w:val="single" w:sz="6" w:space="0" w:color="auto"/>
                    <w:right w:val="single" w:sz="6" w:space="0" w:color="auto"/>
                  </w:tcBorders>
                  <w:vAlign w:val="center"/>
                </w:tcPr>
                <w:p w14:paraId="483FEC6B" w14:textId="79831B3B" w:rsidR="00D11592" w:rsidRPr="005D0A80" w:rsidRDefault="00D11592" w:rsidP="001E046B">
                  <w:pPr>
                    <w:pStyle w:val="af1"/>
                  </w:pPr>
                  <w:r w:rsidRPr="005D0A80">
                    <w:rPr>
                      <w:rFonts w:hint="eastAsia"/>
                    </w:rPr>
                    <w:t>0</w:t>
                  </w:r>
                </w:p>
              </w:tc>
            </w:tr>
            <w:tr w:rsidR="008E1F80" w:rsidRPr="005D0A80" w14:paraId="1AA7BD91"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3BFAD0AC" w14:textId="77777777" w:rsidR="00D11592" w:rsidRPr="005D0A80" w:rsidRDefault="00D11592" w:rsidP="001E046B">
                  <w:pPr>
                    <w:pStyle w:val="af1"/>
                  </w:pPr>
                  <w:r w:rsidRPr="005D0A80">
                    <w:t>10</w:t>
                  </w:r>
                </w:p>
              </w:tc>
              <w:tc>
                <w:tcPr>
                  <w:tcW w:w="988" w:type="dxa"/>
                  <w:vMerge/>
                  <w:tcBorders>
                    <w:left w:val="single" w:sz="4" w:space="0" w:color="auto"/>
                    <w:right w:val="single" w:sz="4" w:space="0" w:color="auto"/>
                  </w:tcBorders>
                  <w:vAlign w:val="center"/>
                  <w:hideMark/>
                </w:tcPr>
                <w:p w14:paraId="202423BD" w14:textId="77777777" w:rsidR="00D11592" w:rsidRPr="005D0A80" w:rsidRDefault="00D11592" w:rsidP="001E046B">
                  <w:pPr>
                    <w:pStyle w:val="af1"/>
                  </w:pPr>
                </w:p>
              </w:tc>
              <w:tc>
                <w:tcPr>
                  <w:tcW w:w="1276" w:type="dxa"/>
                  <w:vAlign w:val="center"/>
                </w:tcPr>
                <w:p w14:paraId="257BC78E" w14:textId="0D2FE1F1" w:rsidR="00D11592" w:rsidRPr="005D0A80" w:rsidRDefault="00D11592" w:rsidP="001E046B">
                  <w:pPr>
                    <w:pStyle w:val="af1"/>
                  </w:pPr>
                  <w:r w:rsidRPr="005D0A80">
                    <w:rPr>
                      <w:rFonts w:hint="eastAsia"/>
                    </w:rPr>
                    <w:t>P</w:t>
                  </w:r>
                  <w:r w:rsidRPr="005D0A80">
                    <w:t>CB</w:t>
                  </w:r>
                  <w:r w:rsidRPr="005D0A80">
                    <w:rPr>
                      <w:rFonts w:hint="eastAsia"/>
                    </w:rPr>
                    <w:t>印刷</w:t>
                  </w:r>
                </w:p>
              </w:tc>
              <w:tc>
                <w:tcPr>
                  <w:tcW w:w="1417" w:type="dxa"/>
                  <w:vAlign w:val="center"/>
                </w:tcPr>
                <w:p w14:paraId="18A3476A" w14:textId="6FF00D74" w:rsidR="00D11592" w:rsidRPr="005D0A80" w:rsidRDefault="00D11592" w:rsidP="001E046B">
                  <w:pPr>
                    <w:pStyle w:val="af1"/>
                  </w:pPr>
                  <w:r w:rsidRPr="005D0A80">
                    <w:t>全自动印刷机</w:t>
                  </w:r>
                </w:p>
              </w:tc>
              <w:tc>
                <w:tcPr>
                  <w:tcW w:w="1559" w:type="dxa"/>
                  <w:vAlign w:val="center"/>
                </w:tcPr>
                <w:p w14:paraId="4AF76328" w14:textId="67411ECA" w:rsidR="00D11592" w:rsidRPr="005D0A80" w:rsidRDefault="00D11592" w:rsidP="001E046B">
                  <w:pPr>
                    <w:pStyle w:val="af1"/>
                  </w:pPr>
                  <w:r w:rsidRPr="005D0A80">
                    <w:t xml:space="preserve">CP-400 </w:t>
                  </w:r>
                </w:p>
              </w:tc>
              <w:tc>
                <w:tcPr>
                  <w:tcW w:w="847" w:type="dxa"/>
                  <w:vAlign w:val="center"/>
                </w:tcPr>
                <w:p w14:paraId="6BD4B4FB" w14:textId="64550ECF"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5A2FF7A5" w14:textId="069FA0C3"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0FA3D179" w14:textId="6C8BFC44"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3E387983"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30201667" w14:textId="77777777" w:rsidR="00D11592" w:rsidRPr="005D0A80" w:rsidRDefault="00D11592" w:rsidP="001E046B">
                  <w:pPr>
                    <w:pStyle w:val="af1"/>
                  </w:pPr>
                  <w:r w:rsidRPr="005D0A80">
                    <w:t>11</w:t>
                  </w:r>
                </w:p>
              </w:tc>
              <w:tc>
                <w:tcPr>
                  <w:tcW w:w="988" w:type="dxa"/>
                  <w:vMerge/>
                  <w:tcBorders>
                    <w:left w:val="single" w:sz="4" w:space="0" w:color="auto"/>
                    <w:right w:val="single" w:sz="4" w:space="0" w:color="auto"/>
                  </w:tcBorders>
                  <w:vAlign w:val="center"/>
                  <w:hideMark/>
                </w:tcPr>
                <w:p w14:paraId="5A084622" w14:textId="77777777" w:rsidR="00D11592" w:rsidRPr="005D0A80" w:rsidRDefault="00D11592" w:rsidP="001E046B">
                  <w:pPr>
                    <w:pStyle w:val="af1"/>
                  </w:pPr>
                </w:p>
              </w:tc>
              <w:tc>
                <w:tcPr>
                  <w:tcW w:w="1276" w:type="dxa"/>
                  <w:vAlign w:val="center"/>
                </w:tcPr>
                <w:p w14:paraId="0A776298" w14:textId="34AB6E4B" w:rsidR="00D11592" w:rsidRPr="005D0A80" w:rsidRDefault="00D11592" w:rsidP="001E046B">
                  <w:pPr>
                    <w:pStyle w:val="af1"/>
                  </w:pPr>
                  <w:r w:rsidRPr="005D0A80">
                    <w:rPr>
                      <w:rFonts w:hint="eastAsia"/>
                    </w:rPr>
                    <w:t>P</w:t>
                  </w:r>
                  <w:r w:rsidRPr="005D0A80">
                    <w:t>CB</w:t>
                  </w:r>
                  <w:r w:rsidRPr="005D0A80">
                    <w:rPr>
                      <w:rFonts w:hint="eastAsia"/>
                    </w:rPr>
                    <w:t>贴装</w:t>
                  </w:r>
                </w:p>
              </w:tc>
              <w:tc>
                <w:tcPr>
                  <w:tcW w:w="1417" w:type="dxa"/>
                  <w:vAlign w:val="center"/>
                </w:tcPr>
                <w:p w14:paraId="210E0556" w14:textId="6874E3CE" w:rsidR="00D11592" w:rsidRPr="005D0A80" w:rsidRDefault="00D11592" w:rsidP="001E046B">
                  <w:pPr>
                    <w:pStyle w:val="af1"/>
                  </w:pPr>
                  <w:r w:rsidRPr="005D0A80">
                    <w:t>贴插机</w:t>
                  </w:r>
                </w:p>
              </w:tc>
              <w:tc>
                <w:tcPr>
                  <w:tcW w:w="1559" w:type="dxa"/>
                  <w:vAlign w:val="center"/>
                </w:tcPr>
                <w:p w14:paraId="31EF7CD9" w14:textId="67545789" w:rsidR="00D11592" w:rsidRPr="005D0A80" w:rsidRDefault="00D11592" w:rsidP="001E046B">
                  <w:pPr>
                    <w:pStyle w:val="af1"/>
                  </w:pPr>
                  <w:r w:rsidRPr="005D0A80">
                    <w:t>SM485P</w:t>
                  </w:r>
                </w:p>
              </w:tc>
              <w:tc>
                <w:tcPr>
                  <w:tcW w:w="847" w:type="dxa"/>
                  <w:vAlign w:val="center"/>
                </w:tcPr>
                <w:p w14:paraId="23F28DE3" w14:textId="2E25F471"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2B3A0852" w14:textId="34E712E9"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4B956B0C" w14:textId="6372AE84"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6CA07795"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179A5B60" w14:textId="77777777" w:rsidR="00D11592" w:rsidRPr="005D0A80" w:rsidRDefault="00D11592" w:rsidP="001E046B">
                  <w:pPr>
                    <w:pStyle w:val="af1"/>
                  </w:pPr>
                  <w:r w:rsidRPr="005D0A80">
                    <w:t>12</w:t>
                  </w:r>
                </w:p>
              </w:tc>
              <w:tc>
                <w:tcPr>
                  <w:tcW w:w="988" w:type="dxa"/>
                  <w:vMerge/>
                  <w:tcBorders>
                    <w:left w:val="single" w:sz="4" w:space="0" w:color="auto"/>
                    <w:right w:val="single" w:sz="4" w:space="0" w:color="auto"/>
                  </w:tcBorders>
                  <w:vAlign w:val="center"/>
                  <w:hideMark/>
                </w:tcPr>
                <w:p w14:paraId="17B041FA" w14:textId="77777777" w:rsidR="00D11592" w:rsidRPr="005D0A80" w:rsidRDefault="00D11592" w:rsidP="001E046B">
                  <w:pPr>
                    <w:pStyle w:val="af1"/>
                  </w:pPr>
                </w:p>
              </w:tc>
              <w:tc>
                <w:tcPr>
                  <w:tcW w:w="1276" w:type="dxa"/>
                  <w:vAlign w:val="center"/>
                </w:tcPr>
                <w:p w14:paraId="5FDFCDF7" w14:textId="0115AD2C" w:rsidR="00D11592" w:rsidRPr="005D0A80" w:rsidRDefault="00D11592" w:rsidP="001E046B">
                  <w:pPr>
                    <w:pStyle w:val="af1"/>
                  </w:pPr>
                  <w:r w:rsidRPr="005D0A80">
                    <w:rPr>
                      <w:rFonts w:hint="eastAsia"/>
                    </w:rPr>
                    <w:t>清洗</w:t>
                  </w:r>
                </w:p>
              </w:tc>
              <w:tc>
                <w:tcPr>
                  <w:tcW w:w="1417" w:type="dxa"/>
                  <w:vAlign w:val="center"/>
                </w:tcPr>
                <w:p w14:paraId="27ED54C6" w14:textId="3B87C28A" w:rsidR="00D11592" w:rsidRPr="005D0A80" w:rsidRDefault="00D11592" w:rsidP="001E046B">
                  <w:pPr>
                    <w:pStyle w:val="af1"/>
                  </w:pPr>
                  <w:r w:rsidRPr="005D0A80">
                    <w:t>SMT</w:t>
                  </w:r>
                  <w:r w:rsidRPr="005D0A80">
                    <w:t>自动钢网清洗机</w:t>
                  </w:r>
                </w:p>
              </w:tc>
              <w:tc>
                <w:tcPr>
                  <w:tcW w:w="1559" w:type="dxa"/>
                  <w:vAlign w:val="center"/>
                </w:tcPr>
                <w:p w14:paraId="56D9F3D0" w14:textId="24304DE0" w:rsidR="00D11592" w:rsidRPr="005D0A80" w:rsidRDefault="00D11592" w:rsidP="001E046B">
                  <w:pPr>
                    <w:pStyle w:val="af1"/>
                  </w:pPr>
                </w:p>
              </w:tc>
              <w:tc>
                <w:tcPr>
                  <w:tcW w:w="847" w:type="dxa"/>
                  <w:vAlign w:val="center"/>
                </w:tcPr>
                <w:p w14:paraId="70384CE8" w14:textId="011F5358"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3AEB60A2" w14:textId="1FCD45B8"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026B6223" w14:textId="419DEA60"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70AA46D9"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6318890A" w14:textId="77777777" w:rsidR="00D11592" w:rsidRPr="005D0A80" w:rsidRDefault="00D11592" w:rsidP="001E046B">
                  <w:pPr>
                    <w:pStyle w:val="af1"/>
                  </w:pPr>
                  <w:r w:rsidRPr="005D0A80">
                    <w:t>13</w:t>
                  </w:r>
                </w:p>
              </w:tc>
              <w:tc>
                <w:tcPr>
                  <w:tcW w:w="988" w:type="dxa"/>
                  <w:vMerge/>
                  <w:tcBorders>
                    <w:left w:val="single" w:sz="4" w:space="0" w:color="auto"/>
                    <w:right w:val="single" w:sz="4" w:space="0" w:color="auto"/>
                  </w:tcBorders>
                  <w:vAlign w:val="center"/>
                  <w:hideMark/>
                </w:tcPr>
                <w:p w14:paraId="3F4E236B" w14:textId="77777777" w:rsidR="00D11592" w:rsidRPr="005D0A80" w:rsidRDefault="00D11592" w:rsidP="001E046B">
                  <w:pPr>
                    <w:pStyle w:val="af1"/>
                  </w:pPr>
                </w:p>
              </w:tc>
              <w:tc>
                <w:tcPr>
                  <w:tcW w:w="1276" w:type="dxa"/>
                  <w:vAlign w:val="center"/>
                </w:tcPr>
                <w:p w14:paraId="33B19118" w14:textId="00FB9FB7" w:rsidR="00D11592" w:rsidRPr="005D0A80" w:rsidRDefault="00D11592" w:rsidP="001E046B">
                  <w:pPr>
                    <w:pStyle w:val="af1"/>
                  </w:pPr>
                  <w:r w:rsidRPr="005D0A80">
                    <w:rPr>
                      <w:rFonts w:hint="eastAsia"/>
                    </w:rPr>
                    <w:t>回流焊接</w:t>
                  </w:r>
                </w:p>
              </w:tc>
              <w:tc>
                <w:tcPr>
                  <w:tcW w:w="1417" w:type="dxa"/>
                  <w:vAlign w:val="center"/>
                </w:tcPr>
                <w:p w14:paraId="3E181BA9" w14:textId="259D663E" w:rsidR="00D11592" w:rsidRPr="005D0A80" w:rsidRDefault="00D11592" w:rsidP="001E046B">
                  <w:pPr>
                    <w:pStyle w:val="af1"/>
                  </w:pPr>
                  <w:r w:rsidRPr="005D0A80">
                    <w:t>无铅热风回流炉</w:t>
                  </w:r>
                </w:p>
              </w:tc>
              <w:tc>
                <w:tcPr>
                  <w:tcW w:w="1559" w:type="dxa"/>
                  <w:vAlign w:val="center"/>
                </w:tcPr>
                <w:p w14:paraId="3DEA0959" w14:textId="22682E65" w:rsidR="00D11592" w:rsidRPr="005D0A80" w:rsidRDefault="00D11592" w:rsidP="001E046B">
                  <w:pPr>
                    <w:pStyle w:val="af1"/>
                  </w:pPr>
                  <w:r w:rsidRPr="005D0A80">
                    <w:t>(SER-710A)</w:t>
                  </w:r>
                </w:p>
              </w:tc>
              <w:tc>
                <w:tcPr>
                  <w:tcW w:w="847" w:type="dxa"/>
                  <w:vAlign w:val="center"/>
                </w:tcPr>
                <w:p w14:paraId="2DB20962" w14:textId="29CD049A"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221ED33D" w14:textId="20F86BDA"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567564D6" w14:textId="62353858"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025D2814"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4F6CDC41" w14:textId="77777777" w:rsidR="00D11592" w:rsidRPr="005D0A80" w:rsidRDefault="00D11592" w:rsidP="001E046B">
                  <w:pPr>
                    <w:pStyle w:val="af1"/>
                  </w:pPr>
                  <w:r w:rsidRPr="005D0A80">
                    <w:t>14</w:t>
                  </w:r>
                </w:p>
              </w:tc>
              <w:tc>
                <w:tcPr>
                  <w:tcW w:w="988" w:type="dxa"/>
                  <w:vMerge/>
                  <w:tcBorders>
                    <w:left w:val="single" w:sz="4" w:space="0" w:color="auto"/>
                    <w:right w:val="single" w:sz="4" w:space="0" w:color="auto"/>
                  </w:tcBorders>
                  <w:vAlign w:val="center"/>
                  <w:hideMark/>
                </w:tcPr>
                <w:p w14:paraId="1E4A9955" w14:textId="77777777" w:rsidR="00D11592" w:rsidRPr="005D0A80" w:rsidRDefault="00D11592" w:rsidP="001E046B">
                  <w:pPr>
                    <w:pStyle w:val="af1"/>
                  </w:pPr>
                </w:p>
              </w:tc>
              <w:tc>
                <w:tcPr>
                  <w:tcW w:w="1276" w:type="dxa"/>
                  <w:vAlign w:val="center"/>
                </w:tcPr>
                <w:p w14:paraId="2EE9250D" w14:textId="583380EB" w:rsidR="00D11592" w:rsidRPr="005D0A80" w:rsidRDefault="00D11592" w:rsidP="001E046B">
                  <w:pPr>
                    <w:pStyle w:val="af1"/>
                  </w:pPr>
                  <w:r w:rsidRPr="005D0A80">
                    <w:rPr>
                      <w:rFonts w:hint="eastAsia"/>
                    </w:rPr>
                    <w:t>炉温曲线量测</w:t>
                  </w:r>
                </w:p>
              </w:tc>
              <w:tc>
                <w:tcPr>
                  <w:tcW w:w="1417" w:type="dxa"/>
                  <w:vAlign w:val="center"/>
                </w:tcPr>
                <w:p w14:paraId="413F2F07" w14:textId="56A1D4B0" w:rsidR="00D11592" w:rsidRPr="005D0A80" w:rsidRDefault="00D11592" w:rsidP="001E046B">
                  <w:pPr>
                    <w:pStyle w:val="af1"/>
                  </w:pPr>
                  <w:r w:rsidRPr="005D0A80">
                    <w:t>温度曲线测试仪</w:t>
                  </w:r>
                  <w:r w:rsidRPr="005D0A80">
                    <w:t>(</w:t>
                  </w:r>
                  <w:r w:rsidRPr="005D0A80">
                    <w:t>德国</w:t>
                  </w:r>
                  <w:r w:rsidRPr="005D0A80">
                    <w:t>)</w:t>
                  </w:r>
                </w:p>
              </w:tc>
              <w:tc>
                <w:tcPr>
                  <w:tcW w:w="1559" w:type="dxa"/>
                  <w:vAlign w:val="center"/>
                </w:tcPr>
                <w:p w14:paraId="2FFBE813" w14:textId="196944AC" w:rsidR="00D11592" w:rsidRPr="005D0A80" w:rsidRDefault="00D11592" w:rsidP="001E046B">
                  <w:pPr>
                    <w:pStyle w:val="af1"/>
                  </w:pPr>
                  <w:r w:rsidRPr="005D0A80">
                    <w:t>Esamber R6</w:t>
                  </w:r>
                </w:p>
              </w:tc>
              <w:tc>
                <w:tcPr>
                  <w:tcW w:w="847" w:type="dxa"/>
                  <w:vAlign w:val="center"/>
                </w:tcPr>
                <w:p w14:paraId="5B282722" w14:textId="3936532D"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2E722822" w14:textId="754E5306"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6E02F425" w14:textId="2EBF6F25"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58A58E5F"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4AD74BD3" w14:textId="77777777" w:rsidR="00D11592" w:rsidRPr="005D0A80" w:rsidRDefault="00D11592" w:rsidP="001E046B">
                  <w:pPr>
                    <w:pStyle w:val="af1"/>
                  </w:pPr>
                  <w:r w:rsidRPr="005D0A80">
                    <w:t>15</w:t>
                  </w:r>
                </w:p>
              </w:tc>
              <w:tc>
                <w:tcPr>
                  <w:tcW w:w="988" w:type="dxa"/>
                  <w:vMerge/>
                  <w:tcBorders>
                    <w:left w:val="single" w:sz="4" w:space="0" w:color="auto"/>
                    <w:right w:val="single" w:sz="4" w:space="0" w:color="auto"/>
                  </w:tcBorders>
                  <w:vAlign w:val="center"/>
                  <w:hideMark/>
                </w:tcPr>
                <w:p w14:paraId="4084BF36" w14:textId="77777777" w:rsidR="00D11592" w:rsidRPr="005D0A80" w:rsidRDefault="00D11592" w:rsidP="001E046B">
                  <w:pPr>
                    <w:pStyle w:val="af1"/>
                  </w:pPr>
                </w:p>
              </w:tc>
              <w:tc>
                <w:tcPr>
                  <w:tcW w:w="1276" w:type="dxa"/>
                  <w:vAlign w:val="center"/>
                  <w:hideMark/>
                </w:tcPr>
                <w:p w14:paraId="3FA85821" w14:textId="4AE58CDD" w:rsidR="00D11592" w:rsidRPr="005D0A80" w:rsidRDefault="00D11592" w:rsidP="001E046B">
                  <w:pPr>
                    <w:pStyle w:val="af1"/>
                  </w:pPr>
                  <w:r w:rsidRPr="005D0A80">
                    <w:rPr>
                      <w:rFonts w:hint="eastAsia"/>
                    </w:rPr>
                    <w:t>贴片检测</w:t>
                  </w:r>
                </w:p>
              </w:tc>
              <w:tc>
                <w:tcPr>
                  <w:tcW w:w="1417" w:type="dxa"/>
                  <w:vAlign w:val="center"/>
                </w:tcPr>
                <w:p w14:paraId="3849B7D7" w14:textId="17D90710" w:rsidR="00D11592" w:rsidRPr="005D0A80" w:rsidRDefault="00D11592" w:rsidP="001E046B">
                  <w:pPr>
                    <w:pStyle w:val="af1"/>
                  </w:pPr>
                  <w:r w:rsidRPr="005D0A80">
                    <w:t>AOI</w:t>
                  </w:r>
                  <w:r w:rsidRPr="005D0A80">
                    <w:t>自动监测仪</w:t>
                  </w:r>
                </w:p>
              </w:tc>
              <w:tc>
                <w:tcPr>
                  <w:tcW w:w="1559" w:type="dxa"/>
                  <w:vAlign w:val="center"/>
                </w:tcPr>
                <w:p w14:paraId="7F1E8260" w14:textId="02603D84" w:rsidR="00D11592" w:rsidRPr="005D0A80" w:rsidRDefault="00D11592" w:rsidP="001E046B">
                  <w:pPr>
                    <w:pStyle w:val="af1"/>
                  </w:pPr>
                </w:p>
              </w:tc>
              <w:tc>
                <w:tcPr>
                  <w:tcW w:w="847" w:type="dxa"/>
                  <w:vAlign w:val="center"/>
                </w:tcPr>
                <w:p w14:paraId="1379A34A" w14:textId="7421B269"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3C7A1537" w14:textId="58D3FC4C"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507CA3D2" w14:textId="0117BCDB"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149EE4BC"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6253BF9B" w14:textId="77777777" w:rsidR="00D11592" w:rsidRPr="005D0A80" w:rsidRDefault="00D11592" w:rsidP="001E046B">
                  <w:pPr>
                    <w:pStyle w:val="af1"/>
                  </w:pPr>
                  <w:r w:rsidRPr="005D0A80">
                    <w:t>16</w:t>
                  </w:r>
                </w:p>
              </w:tc>
              <w:tc>
                <w:tcPr>
                  <w:tcW w:w="988" w:type="dxa"/>
                  <w:vMerge/>
                  <w:tcBorders>
                    <w:left w:val="single" w:sz="4" w:space="0" w:color="auto"/>
                    <w:right w:val="single" w:sz="4" w:space="0" w:color="auto"/>
                  </w:tcBorders>
                  <w:vAlign w:val="center"/>
                  <w:hideMark/>
                </w:tcPr>
                <w:p w14:paraId="41EA8921" w14:textId="77777777" w:rsidR="00D11592" w:rsidRPr="005D0A80" w:rsidRDefault="00D11592" w:rsidP="001E046B">
                  <w:pPr>
                    <w:pStyle w:val="af1"/>
                  </w:pPr>
                </w:p>
              </w:tc>
              <w:tc>
                <w:tcPr>
                  <w:tcW w:w="1276" w:type="dxa"/>
                  <w:vAlign w:val="center"/>
                  <w:hideMark/>
                </w:tcPr>
                <w:p w14:paraId="5D9B9F70" w14:textId="6359DDCA" w:rsidR="00D11592" w:rsidRPr="005D0A80" w:rsidRDefault="00D11592" w:rsidP="001E046B">
                  <w:pPr>
                    <w:pStyle w:val="af1"/>
                  </w:pPr>
                  <w:r w:rsidRPr="005D0A80">
                    <w:rPr>
                      <w:rFonts w:hint="eastAsia"/>
                    </w:rPr>
                    <w:t>手工插件</w:t>
                  </w:r>
                </w:p>
              </w:tc>
              <w:tc>
                <w:tcPr>
                  <w:tcW w:w="1417" w:type="dxa"/>
                  <w:vAlign w:val="center"/>
                </w:tcPr>
                <w:p w14:paraId="36406D78" w14:textId="5D4B14FB" w:rsidR="00D11592" w:rsidRPr="005D0A80" w:rsidRDefault="00D11592" w:rsidP="001E046B">
                  <w:pPr>
                    <w:pStyle w:val="af1"/>
                  </w:pPr>
                  <w:r w:rsidRPr="005D0A80">
                    <w:t>插件流水线</w:t>
                  </w:r>
                </w:p>
              </w:tc>
              <w:tc>
                <w:tcPr>
                  <w:tcW w:w="1559" w:type="dxa"/>
                  <w:vAlign w:val="center"/>
                </w:tcPr>
                <w:p w14:paraId="60B47001" w14:textId="4BD3D290" w:rsidR="00D11592" w:rsidRPr="005D0A80" w:rsidRDefault="00D11592" w:rsidP="001E046B">
                  <w:pPr>
                    <w:pStyle w:val="af1"/>
                  </w:pPr>
                </w:p>
              </w:tc>
              <w:tc>
                <w:tcPr>
                  <w:tcW w:w="847" w:type="dxa"/>
                  <w:vAlign w:val="center"/>
                </w:tcPr>
                <w:p w14:paraId="236033C3" w14:textId="4BC64C32"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3CAE799C" w14:textId="7E62CD68"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0539C749" w14:textId="06B4CBF1"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41D6EEDC"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2EB9B007" w14:textId="77777777" w:rsidR="00D11592" w:rsidRPr="005D0A80" w:rsidRDefault="00D11592" w:rsidP="001E046B">
                  <w:pPr>
                    <w:pStyle w:val="af1"/>
                  </w:pPr>
                  <w:r w:rsidRPr="005D0A80">
                    <w:t>17</w:t>
                  </w:r>
                </w:p>
              </w:tc>
              <w:tc>
                <w:tcPr>
                  <w:tcW w:w="988" w:type="dxa"/>
                  <w:vMerge/>
                  <w:tcBorders>
                    <w:left w:val="single" w:sz="4" w:space="0" w:color="auto"/>
                    <w:right w:val="single" w:sz="4" w:space="0" w:color="auto"/>
                  </w:tcBorders>
                  <w:vAlign w:val="center"/>
                  <w:hideMark/>
                </w:tcPr>
                <w:p w14:paraId="24A2CB12" w14:textId="77777777" w:rsidR="00D11592" w:rsidRPr="005D0A80" w:rsidRDefault="00D11592" w:rsidP="001E046B">
                  <w:pPr>
                    <w:pStyle w:val="af1"/>
                  </w:pPr>
                </w:p>
              </w:tc>
              <w:tc>
                <w:tcPr>
                  <w:tcW w:w="1276" w:type="dxa"/>
                  <w:vAlign w:val="center"/>
                  <w:hideMark/>
                </w:tcPr>
                <w:p w14:paraId="145532CE" w14:textId="099E709E" w:rsidR="00D11592" w:rsidRPr="005D0A80" w:rsidRDefault="00D11592" w:rsidP="001E046B">
                  <w:pPr>
                    <w:pStyle w:val="af1"/>
                  </w:pPr>
                  <w:r w:rsidRPr="005D0A80">
                    <w:rPr>
                      <w:rFonts w:hint="eastAsia"/>
                    </w:rPr>
                    <w:t>插件焊接</w:t>
                  </w:r>
                </w:p>
              </w:tc>
              <w:tc>
                <w:tcPr>
                  <w:tcW w:w="1417" w:type="dxa"/>
                  <w:vAlign w:val="center"/>
                </w:tcPr>
                <w:p w14:paraId="238AC455" w14:textId="14701F18" w:rsidR="00D11592" w:rsidRPr="005D0A80" w:rsidRDefault="00D11592" w:rsidP="001E046B">
                  <w:pPr>
                    <w:pStyle w:val="af1"/>
                  </w:pPr>
                  <w:r w:rsidRPr="005D0A80">
                    <w:rPr>
                      <w:rFonts w:hint="eastAsia"/>
                    </w:rPr>
                    <w:t>波峰焊机</w:t>
                  </w:r>
                </w:p>
              </w:tc>
              <w:tc>
                <w:tcPr>
                  <w:tcW w:w="1559" w:type="dxa"/>
                  <w:vAlign w:val="center"/>
                </w:tcPr>
                <w:p w14:paraId="1D9AACE6" w14:textId="7ADB7452" w:rsidR="00D11592" w:rsidRPr="005D0A80" w:rsidRDefault="00D11592" w:rsidP="001E046B">
                  <w:pPr>
                    <w:pStyle w:val="af1"/>
                  </w:pPr>
                </w:p>
              </w:tc>
              <w:tc>
                <w:tcPr>
                  <w:tcW w:w="847" w:type="dxa"/>
                  <w:vAlign w:val="center"/>
                </w:tcPr>
                <w:p w14:paraId="06FA4896" w14:textId="1166034B"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4ABF4A34" w14:textId="2F6EFA74"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51E7B9FD" w14:textId="6100A0BC"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09E4628D"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6D96407E" w14:textId="77777777" w:rsidR="00D11592" w:rsidRPr="005D0A80" w:rsidRDefault="00D11592" w:rsidP="001E046B">
                  <w:pPr>
                    <w:pStyle w:val="af1"/>
                  </w:pPr>
                  <w:r w:rsidRPr="005D0A80">
                    <w:t>18</w:t>
                  </w:r>
                </w:p>
              </w:tc>
              <w:tc>
                <w:tcPr>
                  <w:tcW w:w="988" w:type="dxa"/>
                  <w:vMerge/>
                  <w:tcBorders>
                    <w:left w:val="single" w:sz="4" w:space="0" w:color="auto"/>
                    <w:right w:val="single" w:sz="4" w:space="0" w:color="auto"/>
                  </w:tcBorders>
                  <w:vAlign w:val="center"/>
                  <w:hideMark/>
                </w:tcPr>
                <w:p w14:paraId="3835020F" w14:textId="77777777" w:rsidR="00D11592" w:rsidRPr="005D0A80" w:rsidRDefault="00D11592" w:rsidP="001E046B">
                  <w:pPr>
                    <w:pStyle w:val="af1"/>
                  </w:pPr>
                </w:p>
              </w:tc>
              <w:tc>
                <w:tcPr>
                  <w:tcW w:w="1276" w:type="dxa"/>
                  <w:vAlign w:val="center"/>
                  <w:hideMark/>
                </w:tcPr>
                <w:p w14:paraId="649CBCA8" w14:textId="1E5315E6" w:rsidR="00D11592" w:rsidRPr="005D0A80" w:rsidRDefault="00D11592" w:rsidP="001E046B">
                  <w:pPr>
                    <w:pStyle w:val="af1"/>
                  </w:pPr>
                  <w:r w:rsidRPr="005D0A80">
                    <w:rPr>
                      <w:rFonts w:hint="eastAsia"/>
                    </w:rPr>
                    <w:t>电路板测试</w:t>
                  </w:r>
                </w:p>
              </w:tc>
              <w:tc>
                <w:tcPr>
                  <w:tcW w:w="1417" w:type="dxa"/>
                  <w:vAlign w:val="center"/>
                </w:tcPr>
                <w:p w14:paraId="6BFE769C" w14:textId="52525EE2" w:rsidR="00D11592" w:rsidRPr="005D0A80" w:rsidRDefault="00D11592" w:rsidP="001E046B">
                  <w:pPr>
                    <w:pStyle w:val="af1"/>
                  </w:pPr>
                  <w:r w:rsidRPr="005D0A80">
                    <w:rPr>
                      <w:rFonts w:hint="eastAsia"/>
                    </w:rPr>
                    <w:t>电路板测试工装</w:t>
                  </w:r>
                </w:p>
              </w:tc>
              <w:tc>
                <w:tcPr>
                  <w:tcW w:w="1559" w:type="dxa"/>
                  <w:vAlign w:val="center"/>
                </w:tcPr>
                <w:p w14:paraId="1C1928FF" w14:textId="40F9CF41" w:rsidR="00D11592" w:rsidRPr="005D0A80" w:rsidRDefault="00D11592" w:rsidP="001E046B">
                  <w:pPr>
                    <w:pStyle w:val="af1"/>
                  </w:pPr>
                </w:p>
              </w:tc>
              <w:tc>
                <w:tcPr>
                  <w:tcW w:w="847" w:type="dxa"/>
                  <w:vAlign w:val="center"/>
                </w:tcPr>
                <w:p w14:paraId="21D84D9D" w14:textId="119901A8"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0226457F" w14:textId="4F8B0EBA" w:rsidR="00D11592" w:rsidRPr="005D0A80" w:rsidRDefault="00D11592" w:rsidP="001E046B">
                  <w:pPr>
                    <w:pStyle w:val="af1"/>
                  </w:pPr>
                  <w:r w:rsidRPr="005D0A80">
                    <w:rPr>
                      <w:rFonts w:hint="eastAsia"/>
                    </w:rPr>
                    <w:t>6</w:t>
                  </w:r>
                </w:p>
              </w:tc>
              <w:tc>
                <w:tcPr>
                  <w:tcW w:w="848" w:type="dxa"/>
                  <w:tcBorders>
                    <w:top w:val="single" w:sz="6" w:space="0" w:color="auto"/>
                    <w:left w:val="single" w:sz="4" w:space="0" w:color="auto"/>
                    <w:bottom w:val="single" w:sz="6" w:space="0" w:color="auto"/>
                    <w:right w:val="single" w:sz="6" w:space="0" w:color="auto"/>
                  </w:tcBorders>
                  <w:vAlign w:val="center"/>
                </w:tcPr>
                <w:p w14:paraId="0C468EE3" w14:textId="70233CE0" w:rsidR="00D11592" w:rsidRPr="005D0A80" w:rsidRDefault="001E046B" w:rsidP="001E046B">
                  <w:pPr>
                    <w:pStyle w:val="af1"/>
                  </w:pPr>
                  <w:r w:rsidRPr="005D0A80">
                    <w:rPr>
                      <w:rFonts w:hint="eastAsia"/>
                    </w:rPr>
                    <w:t>+</w:t>
                  </w:r>
                  <w:r w:rsidR="00D11592" w:rsidRPr="005D0A80">
                    <w:rPr>
                      <w:rFonts w:hint="eastAsia"/>
                    </w:rPr>
                    <w:t>6</w:t>
                  </w:r>
                </w:p>
              </w:tc>
            </w:tr>
            <w:tr w:rsidR="008E1F80" w:rsidRPr="005D0A80" w14:paraId="42A44CFE"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19A564A9" w14:textId="77777777" w:rsidR="00D11592" w:rsidRPr="005D0A80" w:rsidRDefault="00D11592" w:rsidP="001E046B">
                  <w:pPr>
                    <w:pStyle w:val="af1"/>
                  </w:pPr>
                  <w:r w:rsidRPr="005D0A80">
                    <w:t>19</w:t>
                  </w:r>
                </w:p>
              </w:tc>
              <w:tc>
                <w:tcPr>
                  <w:tcW w:w="988" w:type="dxa"/>
                  <w:vMerge/>
                  <w:tcBorders>
                    <w:left w:val="single" w:sz="4" w:space="0" w:color="auto"/>
                    <w:right w:val="single" w:sz="4" w:space="0" w:color="auto"/>
                  </w:tcBorders>
                  <w:vAlign w:val="center"/>
                  <w:hideMark/>
                </w:tcPr>
                <w:p w14:paraId="79136C07" w14:textId="77777777" w:rsidR="00D11592" w:rsidRPr="005D0A80" w:rsidRDefault="00D11592" w:rsidP="001E046B">
                  <w:pPr>
                    <w:pStyle w:val="af1"/>
                  </w:pPr>
                </w:p>
              </w:tc>
              <w:tc>
                <w:tcPr>
                  <w:tcW w:w="1276" w:type="dxa"/>
                  <w:vAlign w:val="center"/>
                  <w:hideMark/>
                </w:tcPr>
                <w:p w14:paraId="79243111" w14:textId="786EBE33" w:rsidR="00D11592" w:rsidRPr="005D0A80" w:rsidRDefault="00D11592" w:rsidP="001E046B">
                  <w:pPr>
                    <w:pStyle w:val="af1"/>
                  </w:pPr>
                  <w:r w:rsidRPr="005D0A80">
                    <w:rPr>
                      <w:rFonts w:hint="eastAsia"/>
                    </w:rPr>
                    <w:t>UV</w:t>
                  </w:r>
                  <w:r w:rsidRPr="005D0A80">
                    <w:rPr>
                      <w:rFonts w:hint="eastAsia"/>
                    </w:rPr>
                    <w:t>涂料涂覆</w:t>
                  </w:r>
                </w:p>
              </w:tc>
              <w:tc>
                <w:tcPr>
                  <w:tcW w:w="1417" w:type="dxa"/>
                  <w:vAlign w:val="center"/>
                </w:tcPr>
                <w:p w14:paraId="7C7B41FF" w14:textId="7F1D2FF1" w:rsidR="00D11592" w:rsidRPr="005D0A80" w:rsidRDefault="00D11592" w:rsidP="001E046B">
                  <w:pPr>
                    <w:pStyle w:val="af1"/>
                  </w:pPr>
                  <w:r w:rsidRPr="005D0A80">
                    <w:t>三防喷涂线</w:t>
                  </w:r>
                </w:p>
              </w:tc>
              <w:tc>
                <w:tcPr>
                  <w:tcW w:w="1559" w:type="dxa"/>
                  <w:vAlign w:val="center"/>
                </w:tcPr>
                <w:p w14:paraId="1F9FD856" w14:textId="70989878" w:rsidR="00D11592" w:rsidRPr="005D0A80" w:rsidRDefault="00D11592" w:rsidP="001E046B">
                  <w:pPr>
                    <w:pStyle w:val="af1"/>
                  </w:pPr>
                  <w:r w:rsidRPr="005D0A80">
                    <w:t>UV</w:t>
                  </w:r>
                </w:p>
              </w:tc>
              <w:tc>
                <w:tcPr>
                  <w:tcW w:w="847" w:type="dxa"/>
                  <w:vAlign w:val="center"/>
                </w:tcPr>
                <w:p w14:paraId="6A8BAC58" w14:textId="5A16CBDA"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0B5F9360" w14:textId="24C0E690"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523B2918" w14:textId="12E3472D"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5F4E3EFA"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342A8CDB" w14:textId="77777777" w:rsidR="00D11592" w:rsidRPr="005D0A80" w:rsidRDefault="00D11592" w:rsidP="001E046B">
                  <w:pPr>
                    <w:pStyle w:val="af1"/>
                  </w:pPr>
                  <w:r w:rsidRPr="005D0A80">
                    <w:t>20</w:t>
                  </w:r>
                </w:p>
              </w:tc>
              <w:tc>
                <w:tcPr>
                  <w:tcW w:w="988" w:type="dxa"/>
                  <w:vMerge/>
                  <w:tcBorders>
                    <w:left w:val="single" w:sz="4" w:space="0" w:color="auto"/>
                    <w:right w:val="single" w:sz="4" w:space="0" w:color="auto"/>
                  </w:tcBorders>
                  <w:vAlign w:val="center"/>
                  <w:hideMark/>
                </w:tcPr>
                <w:p w14:paraId="5F6A8C91" w14:textId="77777777" w:rsidR="00D11592" w:rsidRPr="005D0A80" w:rsidRDefault="00D11592" w:rsidP="001E046B">
                  <w:pPr>
                    <w:pStyle w:val="af1"/>
                  </w:pPr>
                </w:p>
              </w:tc>
              <w:tc>
                <w:tcPr>
                  <w:tcW w:w="1276" w:type="dxa"/>
                  <w:vAlign w:val="center"/>
                  <w:hideMark/>
                </w:tcPr>
                <w:p w14:paraId="159F7CCE" w14:textId="0E8036EB" w:rsidR="00D11592" w:rsidRPr="005D0A80" w:rsidRDefault="00D11592" w:rsidP="001E046B">
                  <w:pPr>
                    <w:pStyle w:val="af1"/>
                  </w:pPr>
                  <w:r w:rsidRPr="005D0A80">
                    <w:rPr>
                      <w:rFonts w:hint="eastAsia"/>
                    </w:rPr>
                    <w:t>单板防护（点</w:t>
                  </w:r>
                  <w:r w:rsidRPr="005D0A80">
                    <w:rPr>
                      <w:rFonts w:hint="eastAsia"/>
                    </w:rPr>
                    <w:lastRenderedPageBreak/>
                    <w:t>胶）</w:t>
                  </w:r>
                </w:p>
              </w:tc>
              <w:tc>
                <w:tcPr>
                  <w:tcW w:w="1417" w:type="dxa"/>
                  <w:vAlign w:val="center"/>
                </w:tcPr>
                <w:p w14:paraId="2283B46B" w14:textId="6B9C2EF0" w:rsidR="00D11592" w:rsidRPr="005D0A80" w:rsidRDefault="00D11592" w:rsidP="001E046B">
                  <w:pPr>
                    <w:pStyle w:val="af1"/>
                  </w:pPr>
                  <w:r w:rsidRPr="005D0A80">
                    <w:lastRenderedPageBreak/>
                    <w:t>自动点胶机</w:t>
                  </w:r>
                </w:p>
              </w:tc>
              <w:tc>
                <w:tcPr>
                  <w:tcW w:w="1559" w:type="dxa"/>
                  <w:vAlign w:val="center"/>
                </w:tcPr>
                <w:p w14:paraId="31AD2E96" w14:textId="7405B4CE" w:rsidR="00D11592" w:rsidRPr="005D0A80" w:rsidRDefault="00D11592" w:rsidP="001E046B">
                  <w:pPr>
                    <w:pStyle w:val="af1"/>
                  </w:pPr>
                </w:p>
              </w:tc>
              <w:tc>
                <w:tcPr>
                  <w:tcW w:w="847" w:type="dxa"/>
                  <w:vAlign w:val="center"/>
                </w:tcPr>
                <w:p w14:paraId="0A6D267C" w14:textId="37974CCD"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186A2AE8" w14:textId="1759F8DC"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5BE0EF6E" w14:textId="342E4F1B"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4F90BA89"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57D2EBDD" w14:textId="77777777" w:rsidR="00D11592" w:rsidRPr="005D0A80" w:rsidRDefault="00D11592" w:rsidP="001E046B">
                  <w:pPr>
                    <w:pStyle w:val="af1"/>
                  </w:pPr>
                  <w:r w:rsidRPr="005D0A80">
                    <w:t>21</w:t>
                  </w:r>
                </w:p>
              </w:tc>
              <w:tc>
                <w:tcPr>
                  <w:tcW w:w="988" w:type="dxa"/>
                  <w:vMerge/>
                  <w:tcBorders>
                    <w:left w:val="single" w:sz="4" w:space="0" w:color="auto"/>
                    <w:right w:val="single" w:sz="4" w:space="0" w:color="auto"/>
                  </w:tcBorders>
                  <w:vAlign w:val="center"/>
                  <w:hideMark/>
                </w:tcPr>
                <w:p w14:paraId="51AF5E77" w14:textId="77777777" w:rsidR="00D11592" w:rsidRPr="005D0A80" w:rsidRDefault="00D11592" w:rsidP="001E046B">
                  <w:pPr>
                    <w:pStyle w:val="af1"/>
                  </w:pPr>
                </w:p>
              </w:tc>
              <w:tc>
                <w:tcPr>
                  <w:tcW w:w="1276" w:type="dxa"/>
                  <w:vAlign w:val="center"/>
                  <w:hideMark/>
                </w:tcPr>
                <w:p w14:paraId="4FC7EB9F" w14:textId="18948D90" w:rsidR="00D11592" w:rsidRPr="005D0A80" w:rsidRDefault="00D11592" w:rsidP="001E046B">
                  <w:pPr>
                    <w:pStyle w:val="af1"/>
                  </w:pPr>
                  <w:r w:rsidRPr="005D0A80">
                    <w:rPr>
                      <w:rFonts w:hint="eastAsia"/>
                    </w:rPr>
                    <w:t>模块装配</w:t>
                  </w:r>
                </w:p>
              </w:tc>
              <w:tc>
                <w:tcPr>
                  <w:tcW w:w="1417" w:type="dxa"/>
                  <w:vAlign w:val="center"/>
                </w:tcPr>
                <w:p w14:paraId="43A71E49" w14:textId="594BDEF1" w:rsidR="00D11592" w:rsidRPr="005D0A80" w:rsidRDefault="00D11592" w:rsidP="001E046B">
                  <w:pPr>
                    <w:pStyle w:val="af1"/>
                  </w:pPr>
                  <w:r w:rsidRPr="005D0A80">
                    <w:rPr>
                      <w:rFonts w:hint="eastAsia"/>
                    </w:rPr>
                    <w:t>模块装配流水线</w:t>
                  </w:r>
                </w:p>
              </w:tc>
              <w:tc>
                <w:tcPr>
                  <w:tcW w:w="1559" w:type="dxa"/>
                  <w:vAlign w:val="center"/>
                </w:tcPr>
                <w:p w14:paraId="7D41A318" w14:textId="507B993D" w:rsidR="00D11592" w:rsidRPr="005D0A80" w:rsidRDefault="00D11592" w:rsidP="001E046B">
                  <w:pPr>
                    <w:pStyle w:val="af1"/>
                  </w:pPr>
                </w:p>
              </w:tc>
              <w:tc>
                <w:tcPr>
                  <w:tcW w:w="847" w:type="dxa"/>
                  <w:vAlign w:val="center"/>
                </w:tcPr>
                <w:p w14:paraId="0E0770FE" w14:textId="426A2FCF"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4E86727A" w14:textId="71ACBB87"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5A1AC1FC" w14:textId="6F9D9CC4"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339435BE"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7E50F960" w14:textId="77777777" w:rsidR="00D11592" w:rsidRPr="005D0A80" w:rsidRDefault="00D11592" w:rsidP="001E046B">
                  <w:pPr>
                    <w:pStyle w:val="af1"/>
                  </w:pPr>
                  <w:r w:rsidRPr="005D0A80">
                    <w:t>22</w:t>
                  </w:r>
                </w:p>
              </w:tc>
              <w:tc>
                <w:tcPr>
                  <w:tcW w:w="988" w:type="dxa"/>
                  <w:vMerge/>
                  <w:tcBorders>
                    <w:left w:val="single" w:sz="4" w:space="0" w:color="auto"/>
                    <w:right w:val="single" w:sz="4" w:space="0" w:color="auto"/>
                  </w:tcBorders>
                  <w:vAlign w:val="center"/>
                  <w:hideMark/>
                </w:tcPr>
                <w:p w14:paraId="037BCF64" w14:textId="77777777" w:rsidR="00D11592" w:rsidRPr="005D0A80" w:rsidRDefault="00D11592" w:rsidP="001E046B">
                  <w:pPr>
                    <w:pStyle w:val="af1"/>
                  </w:pPr>
                </w:p>
              </w:tc>
              <w:tc>
                <w:tcPr>
                  <w:tcW w:w="1276" w:type="dxa"/>
                  <w:vAlign w:val="center"/>
                  <w:hideMark/>
                </w:tcPr>
                <w:p w14:paraId="3FCFD804" w14:textId="1607934C" w:rsidR="00D11592" w:rsidRPr="005D0A80" w:rsidRDefault="00D11592" w:rsidP="001E046B">
                  <w:pPr>
                    <w:pStyle w:val="af1"/>
                  </w:pPr>
                  <w:r w:rsidRPr="005D0A80">
                    <w:rPr>
                      <w:rFonts w:hint="eastAsia"/>
                    </w:rPr>
                    <w:t>模块调试</w:t>
                  </w:r>
                </w:p>
              </w:tc>
              <w:tc>
                <w:tcPr>
                  <w:tcW w:w="1417" w:type="dxa"/>
                  <w:vAlign w:val="center"/>
                </w:tcPr>
                <w:p w14:paraId="239EDD22" w14:textId="0556D0DA" w:rsidR="00D11592" w:rsidRPr="005D0A80" w:rsidRDefault="00D11592" w:rsidP="001E046B">
                  <w:pPr>
                    <w:pStyle w:val="af1"/>
                  </w:pPr>
                  <w:r w:rsidRPr="005D0A80">
                    <w:rPr>
                      <w:rFonts w:hint="eastAsia"/>
                    </w:rPr>
                    <w:t>模块调试工装</w:t>
                  </w:r>
                </w:p>
              </w:tc>
              <w:tc>
                <w:tcPr>
                  <w:tcW w:w="1559" w:type="dxa"/>
                  <w:vAlign w:val="center"/>
                </w:tcPr>
                <w:p w14:paraId="2096265D" w14:textId="2EC70122" w:rsidR="00D11592" w:rsidRPr="005D0A80" w:rsidRDefault="00D11592" w:rsidP="001E046B">
                  <w:pPr>
                    <w:pStyle w:val="af1"/>
                  </w:pPr>
                </w:p>
              </w:tc>
              <w:tc>
                <w:tcPr>
                  <w:tcW w:w="847" w:type="dxa"/>
                  <w:vAlign w:val="center"/>
                </w:tcPr>
                <w:p w14:paraId="0ACF8382" w14:textId="7EB90225"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55F4CF71" w14:textId="0AA31F4F" w:rsidR="00D11592" w:rsidRPr="005D0A80" w:rsidRDefault="00D11592" w:rsidP="001E046B">
                  <w:pPr>
                    <w:pStyle w:val="af1"/>
                  </w:pPr>
                  <w:r w:rsidRPr="005D0A80">
                    <w:rPr>
                      <w:rFonts w:hint="eastAsia"/>
                    </w:rPr>
                    <w:t>2</w:t>
                  </w:r>
                </w:p>
              </w:tc>
              <w:tc>
                <w:tcPr>
                  <w:tcW w:w="848" w:type="dxa"/>
                  <w:tcBorders>
                    <w:top w:val="single" w:sz="6" w:space="0" w:color="auto"/>
                    <w:left w:val="single" w:sz="4" w:space="0" w:color="auto"/>
                    <w:bottom w:val="single" w:sz="6" w:space="0" w:color="auto"/>
                    <w:right w:val="single" w:sz="6" w:space="0" w:color="auto"/>
                  </w:tcBorders>
                  <w:vAlign w:val="center"/>
                </w:tcPr>
                <w:p w14:paraId="3B4A7C6D" w14:textId="0C9402DE" w:rsidR="00D11592" w:rsidRPr="005D0A80" w:rsidRDefault="001E046B" w:rsidP="001E046B">
                  <w:pPr>
                    <w:pStyle w:val="af1"/>
                  </w:pPr>
                  <w:r w:rsidRPr="005D0A80">
                    <w:rPr>
                      <w:rFonts w:hint="eastAsia"/>
                    </w:rPr>
                    <w:t>+</w:t>
                  </w:r>
                  <w:r w:rsidR="00D11592" w:rsidRPr="005D0A80">
                    <w:rPr>
                      <w:rFonts w:hint="eastAsia"/>
                    </w:rPr>
                    <w:t>2</w:t>
                  </w:r>
                </w:p>
              </w:tc>
            </w:tr>
            <w:tr w:rsidR="008E1F80" w:rsidRPr="005D0A80" w14:paraId="1E72AA6D"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tcPr>
                <w:p w14:paraId="2C8EA776" w14:textId="435D9B9A" w:rsidR="00D11592" w:rsidRPr="005D0A80" w:rsidRDefault="00D11592" w:rsidP="001E046B">
                  <w:pPr>
                    <w:pStyle w:val="af1"/>
                  </w:pPr>
                  <w:r w:rsidRPr="005D0A80">
                    <w:t>23</w:t>
                  </w:r>
                </w:p>
              </w:tc>
              <w:tc>
                <w:tcPr>
                  <w:tcW w:w="988" w:type="dxa"/>
                  <w:vMerge/>
                  <w:tcBorders>
                    <w:left w:val="single" w:sz="4" w:space="0" w:color="auto"/>
                    <w:right w:val="single" w:sz="4" w:space="0" w:color="auto"/>
                  </w:tcBorders>
                  <w:vAlign w:val="center"/>
                </w:tcPr>
                <w:p w14:paraId="77BB265E" w14:textId="77777777" w:rsidR="00D11592" w:rsidRPr="005D0A80" w:rsidRDefault="00D11592" w:rsidP="001E046B">
                  <w:pPr>
                    <w:pStyle w:val="af1"/>
                  </w:pPr>
                </w:p>
              </w:tc>
              <w:tc>
                <w:tcPr>
                  <w:tcW w:w="1276" w:type="dxa"/>
                  <w:vAlign w:val="center"/>
                </w:tcPr>
                <w:p w14:paraId="61BBCF72" w14:textId="3BAA971D" w:rsidR="00D11592" w:rsidRPr="005D0A80" w:rsidRDefault="00D11592" w:rsidP="001E046B">
                  <w:pPr>
                    <w:pStyle w:val="af1"/>
                  </w:pPr>
                  <w:r w:rsidRPr="005D0A80">
                    <w:rPr>
                      <w:rFonts w:hint="eastAsia"/>
                    </w:rPr>
                    <w:t>模块调试</w:t>
                  </w:r>
                </w:p>
              </w:tc>
              <w:tc>
                <w:tcPr>
                  <w:tcW w:w="1417" w:type="dxa"/>
                  <w:vAlign w:val="center"/>
                </w:tcPr>
                <w:p w14:paraId="7D122672" w14:textId="3106DA5F" w:rsidR="00D11592" w:rsidRPr="005D0A80" w:rsidRDefault="00D11592" w:rsidP="001E046B">
                  <w:pPr>
                    <w:pStyle w:val="af1"/>
                  </w:pPr>
                  <w:r w:rsidRPr="005D0A80">
                    <w:t>交流模拟源</w:t>
                  </w:r>
                </w:p>
              </w:tc>
              <w:tc>
                <w:tcPr>
                  <w:tcW w:w="1559" w:type="dxa"/>
                  <w:vAlign w:val="center"/>
                </w:tcPr>
                <w:p w14:paraId="3C59E20B" w14:textId="6EF43744" w:rsidR="00D11592" w:rsidRPr="005D0A80" w:rsidRDefault="00D11592" w:rsidP="001E046B">
                  <w:pPr>
                    <w:pStyle w:val="af1"/>
                  </w:pPr>
                  <w:r w:rsidRPr="005D0A80">
                    <w:t>1MW</w:t>
                  </w:r>
                </w:p>
              </w:tc>
              <w:tc>
                <w:tcPr>
                  <w:tcW w:w="847" w:type="dxa"/>
                  <w:vAlign w:val="center"/>
                </w:tcPr>
                <w:p w14:paraId="5F4198EF" w14:textId="1A943F81"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7294F9F7" w14:textId="2EF4D784" w:rsidR="00D11592" w:rsidRPr="005D0A80" w:rsidRDefault="00D11592" w:rsidP="001E046B">
                  <w:pPr>
                    <w:pStyle w:val="af1"/>
                  </w:pPr>
                  <w:r w:rsidRPr="005D0A80">
                    <w:rPr>
                      <w:rFonts w:hint="eastAsia"/>
                    </w:rPr>
                    <w:t>2</w:t>
                  </w:r>
                </w:p>
              </w:tc>
              <w:tc>
                <w:tcPr>
                  <w:tcW w:w="848" w:type="dxa"/>
                  <w:tcBorders>
                    <w:top w:val="single" w:sz="6" w:space="0" w:color="auto"/>
                    <w:left w:val="single" w:sz="4" w:space="0" w:color="auto"/>
                    <w:bottom w:val="single" w:sz="6" w:space="0" w:color="auto"/>
                    <w:right w:val="single" w:sz="6" w:space="0" w:color="auto"/>
                  </w:tcBorders>
                  <w:vAlign w:val="center"/>
                </w:tcPr>
                <w:p w14:paraId="58465D35" w14:textId="253EB546" w:rsidR="00D11592" w:rsidRPr="005D0A80" w:rsidRDefault="001E046B" w:rsidP="001E046B">
                  <w:pPr>
                    <w:pStyle w:val="af1"/>
                  </w:pPr>
                  <w:r w:rsidRPr="005D0A80">
                    <w:rPr>
                      <w:rFonts w:hint="eastAsia"/>
                    </w:rPr>
                    <w:t>+</w:t>
                  </w:r>
                  <w:r w:rsidR="00D11592" w:rsidRPr="005D0A80">
                    <w:rPr>
                      <w:rFonts w:hint="eastAsia"/>
                    </w:rPr>
                    <w:t>2</w:t>
                  </w:r>
                </w:p>
              </w:tc>
            </w:tr>
            <w:tr w:rsidR="008E1F80" w:rsidRPr="005D0A80" w14:paraId="2D22EEED"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tcPr>
                <w:p w14:paraId="0E0ACB85" w14:textId="6EB8DAB1" w:rsidR="00D11592" w:rsidRPr="005D0A80" w:rsidRDefault="00D11592" w:rsidP="001E046B">
                  <w:pPr>
                    <w:pStyle w:val="af1"/>
                  </w:pPr>
                  <w:r w:rsidRPr="005D0A80">
                    <w:rPr>
                      <w:rFonts w:hint="eastAsia"/>
                    </w:rPr>
                    <w:t>2</w:t>
                  </w:r>
                  <w:r w:rsidRPr="005D0A80">
                    <w:t>4</w:t>
                  </w:r>
                </w:p>
              </w:tc>
              <w:tc>
                <w:tcPr>
                  <w:tcW w:w="988" w:type="dxa"/>
                  <w:vMerge/>
                  <w:tcBorders>
                    <w:left w:val="single" w:sz="4" w:space="0" w:color="auto"/>
                    <w:right w:val="single" w:sz="4" w:space="0" w:color="auto"/>
                  </w:tcBorders>
                  <w:vAlign w:val="center"/>
                </w:tcPr>
                <w:p w14:paraId="4F2E6FDA" w14:textId="77777777" w:rsidR="00D11592" w:rsidRPr="005D0A80" w:rsidRDefault="00D11592" w:rsidP="001E046B">
                  <w:pPr>
                    <w:pStyle w:val="af1"/>
                  </w:pPr>
                </w:p>
              </w:tc>
              <w:tc>
                <w:tcPr>
                  <w:tcW w:w="1276" w:type="dxa"/>
                  <w:vAlign w:val="center"/>
                </w:tcPr>
                <w:p w14:paraId="4385E36C" w14:textId="1A73F879" w:rsidR="00D11592" w:rsidRPr="005D0A80" w:rsidRDefault="00D11592" w:rsidP="001E046B">
                  <w:pPr>
                    <w:pStyle w:val="af1"/>
                  </w:pPr>
                  <w:r w:rsidRPr="005D0A80">
                    <w:rPr>
                      <w:rFonts w:hint="eastAsia"/>
                    </w:rPr>
                    <w:t>模块老化</w:t>
                  </w:r>
                </w:p>
              </w:tc>
              <w:tc>
                <w:tcPr>
                  <w:tcW w:w="1417" w:type="dxa"/>
                  <w:vAlign w:val="center"/>
                </w:tcPr>
                <w:p w14:paraId="02728F4A" w14:textId="537B7E9E" w:rsidR="00D11592" w:rsidRPr="005D0A80" w:rsidRDefault="00D11592" w:rsidP="001E046B">
                  <w:pPr>
                    <w:pStyle w:val="af1"/>
                  </w:pPr>
                  <w:r w:rsidRPr="005D0A80">
                    <w:rPr>
                      <w:rFonts w:hint="eastAsia"/>
                    </w:rPr>
                    <w:t>模块老化工装</w:t>
                  </w:r>
                </w:p>
              </w:tc>
              <w:tc>
                <w:tcPr>
                  <w:tcW w:w="1559" w:type="dxa"/>
                  <w:vAlign w:val="center"/>
                </w:tcPr>
                <w:p w14:paraId="7FEFB051" w14:textId="77777777" w:rsidR="00D11592" w:rsidRPr="005D0A80" w:rsidRDefault="00D11592" w:rsidP="001E046B">
                  <w:pPr>
                    <w:pStyle w:val="af1"/>
                  </w:pPr>
                </w:p>
              </w:tc>
              <w:tc>
                <w:tcPr>
                  <w:tcW w:w="847" w:type="dxa"/>
                  <w:vAlign w:val="center"/>
                </w:tcPr>
                <w:p w14:paraId="294C1A9A" w14:textId="4454E74B"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67A54435" w14:textId="01FCB72D" w:rsidR="00D11592" w:rsidRPr="005D0A80" w:rsidRDefault="00D11592" w:rsidP="001E046B">
                  <w:pPr>
                    <w:pStyle w:val="af1"/>
                  </w:pPr>
                  <w:r w:rsidRPr="005D0A80">
                    <w:rPr>
                      <w:rFonts w:hint="eastAsia"/>
                    </w:rPr>
                    <w:t>8</w:t>
                  </w:r>
                </w:p>
              </w:tc>
              <w:tc>
                <w:tcPr>
                  <w:tcW w:w="848" w:type="dxa"/>
                  <w:tcBorders>
                    <w:top w:val="single" w:sz="6" w:space="0" w:color="auto"/>
                    <w:left w:val="single" w:sz="4" w:space="0" w:color="auto"/>
                    <w:bottom w:val="single" w:sz="6" w:space="0" w:color="auto"/>
                    <w:right w:val="single" w:sz="6" w:space="0" w:color="auto"/>
                  </w:tcBorders>
                  <w:vAlign w:val="center"/>
                </w:tcPr>
                <w:p w14:paraId="4A36A348" w14:textId="71BD01DD" w:rsidR="00D11592" w:rsidRPr="005D0A80" w:rsidRDefault="001E046B" w:rsidP="001E046B">
                  <w:pPr>
                    <w:pStyle w:val="af1"/>
                  </w:pPr>
                  <w:r w:rsidRPr="005D0A80">
                    <w:rPr>
                      <w:rFonts w:hint="eastAsia"/>
                    </w:rPr>
                    <w:t>+</w:t>
                  </w:r>
                  <w:r w:rsidR="00D11592" w:rsidRPr="005D0A80">
                    <w:rPr>
                      <w:rFonts w:hint="eastAsia"/>
                    </w:rPr>
                    <w:t>8</w:t>
                  </w:r>
                </w:p>
              </w:tc>
            </w:tr>
            <w:tr w:rsidR="008E1F80" w:rsidRPr="005D0A80" w14:paraId="186E7E3E"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tcPr>
                <w:p w14:paraId="2314896C" w14:textId="63F6844C" w:rsidR="00D11592" w:rsidRPr="005D0A80" w:rsidRDefault="00D11592" w:rsidP="001E046B">
                  <w:pPr>
                    <w:pStyle w:val="af1"/>
                  </w:pPr>
                  <w:r w:rsidRPr="005D0A80">
                    <w:rPr>
                      <w:rFonts w:hint="eastAsia"/>
                    </w:rPr>
                    <w:t>2</w:t>
                  </w:r>
                  <w:r w:rsidRPr="005D0A80">
                    <w:t>5</w:t>
                  </w:r>
                </w:p>
              </w:tc>
              <w:tc>
                <w:tcPr>
                  <w:tcW w:w="988" w:type="dxa"/>
                  <w:vMerge/>
                  <w:tcBorders>
                    <w:left w:val="single" w:sz="4" w:space="0" w:color="auto"/>
                    <w:right w:val="single" w:sz="4" w:space="0" w:color="auto"/>
                  </w:tcBorders>
                  <w:vAlign w:val="center"/>
                </w:tcPr>
                <w:p w14:paraId="65E8BC64" w14:textId="77777777" w:rsidR="00D11592" w:rsidRPr="005D0A80" w:rsidRDefault="00D11592" w:rsidP="001E046B">
                  <w:pPr>
                    <w:pStyle w:val="af1"/>
                  </w:pPr>
                </w:p>
              </w:tc>
              <w:tc>
                <w:tcPr>
                  <w:tcW w:w="1276" w:type="dxa"/>
                  <w:vAlign w:val="center"/>
                </w:tcPr>
                <w:p w14:paraId="2C902A99" w14:textId="6E0FF1A0" w:rsidR="00D11592" w:rsidRPr="005D0A80" w:rsidRDefault="00D11592" w:rsidP="001E046B">
                  <w:pPr>
                    <w:pStyle w:val="af1"/>
                  </w:pPr>
                  <w:r w:rsidRPr="005D0A80">
                    <w:rPr>
                      <w:rFonts w:hint="eastAsia"/>
                    </w:rPr>
                    <w:t>整机调试</w:t>
                  </w:r>
                </w:p>
              </w:tc>
              <w:tc>
                <w:tcPr>
                  <w:tcW w:w="1417" w:type="dxa"/>
                  <w:vAlign w:val="center"/>
                </w:tcPr>
                <w:p w14:paraId="31BEFEB5" w14:textId="1C6C99D4" w:rsidR="00D11592" w:rsidRPr="005D0A80" w:rsidRDefault="00D11592" w:rsidP="001E046B">
                  <w:pPr>
                    <w:pStyle w:val="af1"/>
                  </w:pPr>
                  <w:r w:rsidRPr="005D0A80">
                    <w:t>调试负载</w:t>
                  </w:r>
                </w:p>
              </w:tc>
              <w:tc>
                <w:tcPr>
                  <w:tcW w:w="1559" w:type="dxa"/>
                  <w:vAlign w:val="center"/>
                </w:tcPr>
                <w:p w14:paraId="073E3867" w14:textId="77777777" w:rsidR="00D11592" w:rsidRPr="005D0A80" w:rsidRDefault="00D11592" w:rsidP="001E046B">
                  <w:pPr>
                    <w:pStyle w:val="af1"/>
                  </w:pPr>
                </w:p>
              </w:tc>
              <w:tc>
                <w:tcPr>
                  <w:tcW w:w="847" w:type="dxa"/>
                  <w:vAlign w:val="center"/>
                </w:tcPr>
                <w:p w14:paraId="7906884D" w14:textId="083A0144"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0AA7FDB8" w14:textId="570BF31E" w:rsidR="00D11592" w:rsidRPr="005D0A80" w:rsidRDefault="00D11592" w:rsidP="001E046B">
                  <w:pPr>
                    <w:pStyle w:val="af1"/>
                  </w:pPr>
                  <w:r w:rsidRPr="005D0A80">
                    <w:rPr>
                      <w:rFonts w:hint="eastAsia"/>
                    </w:rPr>
                    <w:t>2</w:t>
                  </w:r>
                </w:p>
              </w:tc>
              <w:tc>
                <w:tcPr>
                  <w:tcW w:w="848" w:type="dxa"/>
                  <w:tcBorders>
                    <w:top w:val="single" w:sz="6" w:space="0" w:color="auto"/>
                    <w:left w:val="single" w:sz="4" w:space="0" w:color="auto"/>
                    <w:bottom w:val="single" w:sz="6" w:space="0" w:color="auto"/>
                    <w:right w:val="single" w:sz="6" w:space="0" w:color="auto"/>
                  </w:tcBorders>
                  <w:vAlign w:val="center"/>
                </w:tcPr>
                <w:p w14:paraId="69BD262D" w14:textId="7AFD6767" w:rsidR="00D11592" w:rsidRPr="005D0A80" w:rsidRDefault="001E046B" w:rsidP="001E046B">
                  <w:pPr>
                    <w:pStyle w:val="af1"/>
                  </w:pPr>
                  <w:r w:rsidRPr="005D0A80">
                    <w:rPr>
                      <w:rFonts w:hint="eastAsia"/>
                    </w:rPr>
                    <w:t>+</w:t>
                  </w:r>
                  <w:r w:rsidR="00D11592" w:rsidRPr="005D0A80">
                    <w:rPr>
                      <w:rFonts w:hint="eastAsia"/>
                    </w:rPr>
                    <w:t>2</w:t>
                  </w:r>
                </w:p>
              </w:tc>
            </w:tr>
            <w:tr w:rsidR="008E1F80" w:rsidRPr="005D0A80" w14:paraId="74DE3249"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tcPr>
                <w:p w14:paraId="5E9D9847" w14:textId="09233F18" w:rsidR="00D11592" w:rsidRPr="005D0A80" w:rsidRDefault="00D11592" w:rsidP="001E046B">
                  <w:pPr>
                    <w:pStyle w:val="af1"/>
                  </w:pPr>
                  <w:r w:rsidRPr="005D0A80">
                    <w:rPr>
                      <w:rFonts w:hint="eastAsia"/>
                    </w:rPr>
                    <w:t>2</w:t>
                  </w:r>
                  <w:r w:rsidRPr="005D0A80">
                    <w:t>6</w:t>
                  </w:r>
                </w:p>
              </w:tc>
              <w:tc>
                <w:tcPr>
                  <w:tcW w:w="988" w:type="dxa"/>
                  <w:vMerge/>
                  <w:tcBorders>
                    <w:left w:val="single" w:sz="4" w:space="0" w:color="auto"/>
                    <w:bottom w:val="single" w:sz="6" w:space="0" w:color="auto"/>
                    <w:right w:val="single" w:sz="4" w:space="0" w:color="auto"/>
                  </w:tcBorders>
                  <w:vAlign w:val="center"/>
                </w:tcPr>
                <w:p w14:paraId="5EE7D015" w14:textId="77777777" w:rsidR="00D11592" w:rsidRPr="005D0A80" w:rsidRDefault="00D11592" w:rsidP="001E046B">
                  <w:pPr>
                    <w:pStyle w:val="af1"/>
                  </w:pPr>
                </w:p>
              </w:tc>
              <w:tc>
                <w:tcPr>
                  <w:tcW w:w="1276" w:type="dxa"/>
                  <w:vAlign w:val="center"/>
                </w:tcPr>
                <w:p w14:paraId="7E268BDE" w14:textId="74B585C0" w:rsidR="00D11592" w:rsidRPr="005D0A80" w:rsidRDefault="00D11592" w:rsidP="001E046B">
                  <w:pPr>
                    <w:pStyle w:val="af1"/>
                  </w:pPr>
                  <w:r w:rsidRPr="005D0A80">
                    <w:rPr>
                      <w:rFonts w:hint="eastAsia"/>
                    </w:rPr>
                    <w:t>整机调试</w:t>
                  </w:r>
                </w:p>
              </w:tc>
              <w:tc>
                <w:tcPr>
                  <w:tcW w:w="1417" w:type="dxa"/>
                  <w:vAlign w:val="center"/>
                </w:tcPr>
                <w:p w14:paraId="27D0C67A" w14:textId="39FFC48F" w:rsidR="00D11592" w:rsidRPr="005D0A80" w:rsidRDefault="00D11592" w:rsidP="001E046B">
                  <w:pPr>
                    <w:pStyle w:val="af1"/>
                  </w:pPr>
                  <w:r w:rsidRPr="005D0A80">
                    <w:rPr>
                      <w:rFonts w:hint="eastAsia"/>
                    </w:rPr>
                    <w:t>整机调试工装</w:t>
                  </w:r>
                </w:p>
              </w:tc>
              <w:tc>
                <w:tcPr>
                  <w:tcW w:w="1559" w:type="dxa"/>
                  <w:vAlign w:val="center"/>
                </w:tcPr>
                <w:p w14:paraId="0F5AEF7E" w14:textId="77777777" w:rsidR="00D11592" w:rsidRPr="005D0A80" w:rsidRDefault="00D11592" w:rsidP="001E046B">
                  <w:pPr>
                    <w:pStyle w:val="af1"/>
                  </w:pPr>
                </w:p>
              </w:tc>
              <w:tc>
                <w:tcPr>
                  <w:tcW w:w="847" w:type="dxa"/>
                  <w:vAlign w:val="center"/>
                </w:tcPr>
                <w:p w14:paraId="2EA27EF4" w14:textId="344F3916" w:rsidR="00D11592" w:rsidRPr="005D0A80" w:rsidRDefault="00D11592"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2AED29BD" w14:textId="007AA178" w:rsidR="00D11592" w:rsidRPr="005D0A80" w:rsidRDefault="00D11592"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6766FBFE" w14:textId="6674DED0" w:rsidR="00D11592" w:rsidRPr="005D0A80" w:rsidRDefault="001E046B" w:rsidP="001E046B">
                  <w:pPr>
                    <w:pStyle w:val="af1"/>
                  </w:pPr>
                  <w:r w:rsidRPr="005D0A80">
                    <w:rPr>
                      <w:rFonts w:hint="eastAsia"/>
                    </w:rPr>
                    <w:t>+</w:t>
                  </w:r>
                  <w:r w:rsidR="00D11592" w:rsidRPr="005D0A80">
                    <w:rPr>
                      <w:rFonts w:hint="eastAsia"/>
                    </w:rPr>
                    <w:t>1</w:t>
                  </w:r>
                </w:p>
              </w:tc>
            </w:tr>
            <w:tr w:rsidR="008E1F80" w:rsidRPr="005D0A80" w14:paraId="32C94770" w14:textId="77777777" w:rsidTr="001E046B">
              <w:trPr>
                <w:trHeight w:val="20"/>
                <w:jc w:val="center"/>
              </w:trPr>
              <w:tc>
                <w:tcPr>
                  <w:tcW w:w="454" w:type="dxa"/>
                  <w:tcBorders>
                    <w:top w:val="single" w:sz="6" w:space="0" w:color="auto"/>
                    <w:left w:val="single" w:sz="6" w:space="0" w:color="auto"/>
                    <w:bottom w:val="single" w:sz="6" w:space="0" w:color="auto"/>
                    <w:right w:val="single" w:sz="4" w:space="0" w:color="auto"/>
                  </w:tcBorders>
                  <w:vAlign w:val="center"/>
                  <w:hideMark/>
                </w:tcPr>
                <w:p w14:paraId="57DE9330" w14:textId="0CA2EEEA" w:rsidR="001E046B" w:rsidRPr="005D0A80" w:rsidRDefault="001E046B" w:rsidP="001E046B">
                  <w:pPr>
                    <w:pStyle w:val="af1"/>
                  </w:pPr>
                  <w:r w:rsidRPr="005D0A80">
                    <w:rPr>
                      <w:rFonts w:hint="eastAsia"/>
                    </w:rPr>
                    <w:t>2</w:t>
                  </w:r>
                  <w:r w:rsidRPr="005D0A80">
                    <w:t>7</w:t>
                  </w:r>
                </w:p>
              </w:tc>
              <w:tc>
                <w:tcPr>
                  <w:tcW w:w="988" w:type="dxa"/>
                  <w:tcBorders>
                    <w:top w:val="single" w:sz="6" w:space="0" w:color="auto"/>
                    <w:left w:val="single" w:sz="4" w:space="0" w:color="auto"/>
                    <w:bottom w:val="single" w:sz="6" w:space="0" w:color="auto"/>
                    <w:right w:val="single" w:sz="4" w:space="0" w:color="auto"/>
                  </w:tcBorders>
                  <w:vAlign w:val="center"/>
                </w:tcPr>
                <w:p w14:paraId="10C17820" w14:textId="6B60E9DD" w:rsidR="001E046B" w:rsidRPr="005D0A80" w:rsidRDefault="001E046B" w:rsidP="001E046B">
                  <w:pPr>
                    <w:pStyle w:val="af1"/>
                  </w:pPr>
                  <w:r w:rsidRPr="005D0A80">
                    <w:rPr>
                      <w:rFonts w:hint="eastAsia"/>
                    </w:rPr>
                    <w:t>环保设备</w:t>
                  </w:r>
                </w:p>
              </w:tc>
              <w:tc>
                <w:tcPr>
                  <w:tcW w:w="1276" w:type="dxa"/>
                  <w:tcBorders>
                    <w:top w:val="single" w:sz="6" w:space="0" w:color="auto"/>
                    <w:left w:val="single" w:sz="4" w:space="0" w:color="auto"/>
                    <w:bottom w:val="single" w:sz="6" w:space="0" w:color="auto"/>
                    <w:right w:val="single" w:sz="4" w:space="0" w:color="auto"/>
                  </w:tcBorders>
                  <w:vAlign w:val="center"/>
                </w:tcPr>
                <w:p w14:paraId="692A1560" w14:textId="6D46ADF3" w:rsidR="001E046B" w:rsidRPr="005D0A80" w:rsidRDefault="001E046B" w:rsidP="001E046B">
                  <w:pPr>
                    <w:pStyle w:val="af1"/>
                  </w:pPr>
                  <w:r w:rsidRPr="005D0A80">
                    <w:rPr>
                      <w:rFonts w:hint="eastAsia"/>
                    </w:rPr>
                    <w:t>废气处理设施</w:t>
                  </w:r>
                </w:p>
              </w:tc>
              <w:tc>
                <w:tcPr>
                  <w:tcW w:w="1417" w:type="dxa"/>
                  <w:tcBorders>
                    <w:top w:val="single" w:sz="6" w:space="0" w:color="auto"/>
                    <w:left w:val="single" w:sz="4" w:space="0" w:color="auto"/>
                    <w:bottom w:val="single" w:sz="6" w:space="0" w:color="auto"/>
                    <w:right w:val="single" w:sz="4" w:space="0" w:color="auto"/>
                  </w:tcBorders>
                  <w:vAlign w:val="center"/>
                </w:tcPr>
                <w:p w14:paraId="0E82F518" w14:textId="016161A5" w:rsidR="001E046B" w:rsidRPr="005D0A80" w:rsidRDefault="001E046B" w:rsidP="001E046B">
                  <w:pPr>
                    <w:pStyle w:val="af1"/>
                  </w:pPr>
                  <w:r w:rsidRPr="005D0A80">
                    <w:rPr>
                      <w:rFonts w:hint="eastAsia"/>
                    </w:rPr>
                    <w:t>干式过滤器</w:t>
                  </w:r>
                  <w:r w:rsidRPr="005D0A80">
                    <w:rPr>
                      <w:rFonts w:hint="eastAsia"/>
                    </w:rPr>
                    <w:t>+</w:t>
                  </w:r>
                  <w:r w:rsidRPr="005D0A80">
                    <w:rPr>
                      <w:rFonts w:hint="eastAsia"/>
                    </w:rPr>
                    <w:t>二级活性炭吸附装置</w:t>
                  </w:r>
                </w:p>
              </w:tc>
              <w:tc>
                <w:tcPr>
                  <w:tcW w:w="1559" w:type="dxa"/>
                  <w:tcBorders>
                    <w:top w:val="single" w:sz="6" w:space="0" w:color="auto"/>
                    <w:left w:val="single" w:sz="4" w:space="0" w:color="auto"/>
                    <w:bottom w:val="single" w:sz="6" w:space="0" w:color="auto"/>
                    <w:right w:val="single" w:sz="4" w:space="0" w:color="auto"/>
                  </w:tcBorders>
                  <w:vAlign w:val="center"/>
                </w:tcPr>
                <w:p w14:paraId="51015ECD" w14:textId="2655CF0B" w:rsidR="001E046B" w:rsidRPr="005D0A80" w:rsidRDefault="001E046B" w:rsidP="001E046B">
                  <w:pPr>
                    <w:pStyle w:val="af1"/>
                  </w:pPr>
                </w:p>
              </w:tc>
              <w:tc>
                <w:tcPr>
                  <w:tcW w:w="847" w:type="dxa"/>
                  <w:tcBorders>
                    <w:top w:val="single" w:sz="6" w:space="0" w:color="auto"/>
                    <w:left w:val="single" w:sz="4" w:space="0" w:color="auto"/>
                    <w:bottom w:val="single" w:sz="6" w:space="0" w:color="auto"/>
                    <w:right w:val="single" w:sz="6" w:space="0" w:color="auto"/>
                  </w:tcBorders>
                  <w:vAlign w:val="center"/>
                </w:tcPr>
                <w:p w14:paraId="754A5846" w14:textId="0FEBA926" w:rsidR="001E046B" w:rsidRPr="005D0A80" w:rsidRDefault="001E046B" w:rsidP="001E046B">
                  <w:pPr>
                    <w:pStyle w:val="af1"/>
                  </w:pPr>
                  <w:r w:rsidRPr="005D0A80">
                    <w:rPr>
                      <w:rFonts w:hint="eastAsia"/>
                    </w:rPr>
                    <w:t>0</w:t>
                  </w:r>
                </w:p>
              </w:tc>
              <w:tc>
                <w:tcPr>
                  <w:tcW w:w="847" w:type="dxa"/>
                  <w:tcBorders>
                    <w:top w:val="single" w:sz="6" w:space="0" w:color="auto"/>
                    <w:left w:val="single" w:sz="4" w:space="0" w:color="auto"/>
                    <w:bottom w:val="single" w:sz="6" w:space="0" w:color="auto"/>
                    <w:right w:val="single" w:sz="6" w:space="0" w:color="auto"/>
                  </w:tcBorders>
                  <w:vAlign w:val="center"/>
                </w:tcPr>
                <w:p w14:paraId="40297ABA" w14:textId="5F5ACC1F" w:rsidR="001E046B" w:rsidRPr="005D0A80" w:rsidRDefault="001E046B" w:rsidP="001E046B">
                  <w:pPr>
                    <w:pStyle w:val="af1"/>
                  </w:pPr>
                  <w:r w:rsidRPr="005D0A80">
                    <w:rPr>
                      <w:rFonts w:hint="eastAsia"/>
                    </w:rPr>
                    <w:t>1</w:t>
                  </w:r>
                </w:p>
              </w:tc>
              <w:tc>
                <w:tcPr>
                  <w:tcW w:w="848" w:type="dxa"/>
                  <w:tcBorders>
                    <w:top w:val="single" w:sz="6" w:space="0" w:color="auto"/>
                    <w:left w:val="single" w:sz="4" w:space="0" w:color="auto"/>
                    <w:bottom w:val="single" w:sz="6" w:space="0" w:color="auto"/>
                    <w:right w:val="single" w:sz="6" w:space="0" w:color="auto"/>
                  </w:tcBorders>
                  <w:vAlign w:val="center"/>
                </w:tcPr>
                <w:p w14:paraId="3C9ECA72" w14:textId="3955B793" w:rsidR="001E046B" w:rsidRPr="005D0A80" w:rsidRDefault="001E046B" w:rsidP="001E046B">
                  <w:pPr>
                    <w:pStyle w:val="af1"/>
                  </w:pPr>
                  <w:r w:rsidRPr="005D0A80">
                    <w:rPr>
                      <w:rFonts w:hint="eastAsia"/>
                    </w:rPr>
                    <w:t>+1</w:t>
                  </w:r>
                </w:p>
              </w:tc>
            </w:tr>
          </w:tbl>
          <w:p w14:paraId="345BB5F6" w14:textId="5F31E947" w:rsidR="000B7FDF" w:rsidRPr="005D0A80" w:rsidRDefault="000B7FDF" w:rsidP="000B7FDF">
            <w:pPr>
              <w:pStyle w:val="ad"/>
            </w:pPr>
            <w:r w:rsidRPr="005D0A80">
              <w:t>6</w:t>
            </w:r>
            <w:r w:rsidRPr="005D0A80">
              <w:rPr>
                <w:rFonts w:hint="eastAsia"/>
              </w:rPr>
              <w:t>、主要原辅材料及燃料的种类和用量</w:t>
            </w:r>
          </w:p>
          <w:p w14:paraId="12EA3892" w14:textId="5A70FC39" w:rsidR="00CD5CE7" w:rsidRPr="005D0A80" w:rsidRDefault="002D4ADA" w:rsidP="002D4ADA">
            <w:pPr>
              <w:pStyle w:val="af"/>
            </w:pPr>
            <w:r w:rsidRPr="005D0A80">
              <w:rPr>
                <w:rFonts w:hint="eastAsia"/>
              </w:rPr>
              <w:t>表</w:t>
            </w:r>
            <w:r w:rsidRPr="005D0A80">
              <w:t>2-</w:t>
            </w:r>
            <w:r w:rsidR="00515AC4" w:rsidRPr="005D0A80">
              <w:t>4</w:t>
            </w:r>
            <w:r w:rsidRPr="005D0A80">
              <w:t xml:space="preserve">   </w:t>
            </w:r>
            <w:r w:rsidRPr="005D0A80">
              <w:rPr>
                <w:rFonts w:hint="eastAsia"/>
              </w:rPr>
              <w:t>项目主要</w:t>
            </w:r>
            <w:r w:rsidR="008E1F80" w:rsidRPr="005D0A80">
              <w:rPr>
                <w:rFonts w:hint="eastAsia"/>
              </w:rPr>
              <w:t>原辅料清单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705"/>
              <w:gridCol w:w="1276"/>
              <w:gridCol w:w="711"/>
              <w:gridCol w:w="712"/>
              <w:gridCol w:w="709"/>
              <w:gridCol w:w="709"/>
              <w:gridCol w:w="868"/>
              <w:gridCol w:w="778"/>
              <w:gridCol w:w="767"/>
            </w:tblGrid>
            <w:tr w:rsidR="008E1F80" w:rsidRPr="005D0A80" w14:paraId="0227E2AF" w14:textId="77777777" w:rsidTr="00584095">
              <w:trPr>
                <w:trHeight w:val="20"/>
                <w:jc w:val="center"/>
              </w:trPr>
              <w:tc>
                <w:tcPr>
                  <w:tcW w:w="622" w:type="pct"/>
                  <w:vMerge w:val="restart"/>
                  <w:vAlign w:val="center"/>
                  <w:hideMark/>
                </w:tcPr>
                <w:p w14:paraId="74752EB2" w14:textId="77777777" w:rsidR="00515AC4" w:rsidRPr="005D0A80" w:rsidRDefault="00515AC4" w:rsidP="00B12A55">
                  <w:pPr>
                    <w:pStyle w:val="af1"/>
                  </w:pPr>
                  <w:r w:rsidRPr="005D0A80">
                    <w:rPr>
                      <w:rFonts w:hint="eastAsia"/>
                    </w:rPr>
                    <w:t>名称</w:t>
                  </w:r>
                </w:p>
              </w:tc>
              <w:tc>
                <w:tcPr>
                  <w:tcW w:w="427" w:type="pct"/>
                  <w:vMerge w:val="restart"/>
                  <w:vAlign w:val="center"/>
                  <w:hideMark/>
                </w:tcPr>
                <w:p w14:paraId="4E8D69FC" w14:textId="77777777" w:rsidR="00515AC4" w:rsidRPr="005D0A80" w:rsidRDefault="00515AC4" w:rsidP="00B12A55">
                  <w:pPr>
                    <w:pStyle w:val="af1"/>
                  </w:pPr>
                  <w:r w:rsidRPr="005D0A80">
                    <w:rPr>
                      <w:rFonts w:hint="eastAsia"/>
                    </w:rPr>
                    <w:t>形态</w:t>
                  </w:r>
                </w:p>
              </w:tc>
              <w:tc>
                <w:tcPr>
                  <w:tcW w:w="772" w:type="pct"/>
                  <w:vMerge w:val="restart"/>
                  <w:vAlign w:val="center"/>
                  <w:hideMark/>
                </w:tcPr>
                <w:p w14:paraId="2227C430" w14:textId="77777777" w:rsidR="00515AC4" w:rsidRPr="005D0A80" w:rsidRDefault="00515AC4" w:rsidP="00B12A55">
                  <w:pPr>
                    <w:pStyle w:val="af1"/>
                  </w:pPr>
                  <w:r w:rsidRPr="005D0A80">
                    <w:rPr>
                      <w:rFonts w:hint="eastAsia"/>
                    </w:rPr>
                    <w:t>规格、成分</w:t>
                  </w:r>
                </w:p>
              </w:tc>
              <w:tc>
                <w:tcPr>
                  <w:tcW w:w="1290" w:type="pct"/>
                  <w:gridSpan w:val="3"/>
                  <w:vAlign w:val="center"/>
                  <w:hideMark/>
                </w:tcPr>
                <w:p w14:paraId="6A9E1E88" w14:textId="75AACBCA" w:rsidR="00515AC4" w:rsidRPr="005D0A80" w:rsidRDefault="00515AC4" w:rsidP="00B12A55">
                  <w:pPr>
                    <w:pStyle w:val="af1"/>
                  </w:pPr>
                  <w:r w:rsidRPr="005D0A80">
                    <w:rPr>
                      <w:rFonts w:hint="eastAsia"/>
                    </w:rPr>
                    <w:t>年用量</w:t>
                  </w:r>
                  <w:r w:rsidR="001E4948" w:rsidRPr="005D0A80">
                    <w:rPr>
                      <w:rFonts w:hint="eastAsia"/>
                    </w:rPr>
                    <w:t>（</w:t>
                  </w:r>
                  <w:r w:rsidR="001E4948" w:rsidRPr="005D0A80">
                    <w:t>个</w:t>
                  </w:r>
                  <w:r w:rsidR="001E4948" w:rsidRPr="005D0A80">
                    <w:t>/a</w:t>
                  </w:r>
                  <w:r w:rsidR="001E4948" w:rsidRPr="005D0A80">
                    <w:rPr>
                      <w:rFonts w:hint="eastAsia"/>
                    </w:rPr>
                    <w:t>）</w:t>
                  </w:r>
                </w:p>
              </w:tc>
              <w:tc>
                <w:tcPr>
                  <w:tcW w:w="429" w:type="pct"/>
                  <w:vMerge w:val="restart"/>
                  <w:vAlign w:val="center"/>
                  <w:hideMark/>
                </w:tcPr>
                <w:p w14:paraId="4F0630FB" w14:textId="3EA2E9B2" w:rsidR="00515AC4" w:rsidRPr="005D0A80" w:rsidRDefault="00515AC4" w:rsidP="00B12A55">
                  <w:pPr>
                    <w:pStyle w:val="af1"/>
                  </w:pPr>
                  <w:r w:rsidRPr="005D0A80">
                    <w:rPr>
                      <w:rFonts w:hint="eastAsia"/>
                    </w:rPr>
                    <w:t>包装规格</w:t>
                  </w:r>
                </w:p>
              </w:tc>
              <w:tc>
                <w:tcPr>
                  <w:tcW w:w="525" w:type="pct"/>
                  <w:vMerge w:val="restart"/>
                  <w:vAlign w:val="center"/>
                  <w:hideMark/>
                </w:tcPr>
                <w:p w14:paraId="2C6D782F" w14:textId="77777777" w:rsidR="001E4948" w:rsidRPr="005D0A80" w:rsidRDefault="00515AC4" w:rsidP="00B12A55">
                  <w:pPr>
                    <w:pStyle w:val="af1"/>
                  </w:pPr>
                  <w:r w:rsidRPr="005D0A80">
                    <w:rPr>
                      <w:rFonts w:hint="eastAsia"/>
                    </w:rPr>
                    <w:t>厂内最大储存量</w:t>
                  </w:r>
                </w:p>
                <w:p w14:paraId="3B91E467" w14:textId="7773B180" w:rsidR="00515AC4" w:rsidRPr="005D0A80" w:rsidRDefault="00515AC4" w:rsidP="00B12A55">
                  <w:pPr>
                    <w:pStyle w:val="af1"/>
                  </w:pPr>
                  <w:r w:rsidRPr="005D0A80">
                    <w:t>(</w:t>
                  </w:r>
                  <w:r w:rsidR="001E4948" w:rsidRPr="005D0A80">
                    <w:t>个</w:t>
                  </w:r>
                  <w:r w:rsidR="001E4948" w:rsidRPr="005D0A80">
                    <w:rPr>
                      <w:rFonts w:hint="eastAsia"/>
                    </w:rPr>
                    <w:t>/</w:t>
                  </w:r>
                  <w:r w:rsidR="001E4948" w:rsidRPr="005D0A80">
                    <w:t>a</w:t>
                  </w:r>
                  <w:r w:rsidRPr="005D0A80">
                    <w:t>)</w:t>
                  </w:r>
                </w:p>
              </w:tc>
              <w:tc>
                <w:tcPr>
                  <w:tcW w:w="471" w:type="pct"/>
                  <w:vMerge w:val="restart"/>
                  <w:vAlign w:val="center"/>
                  <w:hideMark/>
                </w:tcPr>
                <w:p w14:paraId="3ACBE46A" w14:textId="77777777" w:rsidR="00515AC4" w:rsidRPr="005D0A80" w:rsidRDefault="00515AC4" w:rsidP="00B12A55">
                  <w:pPr>
                    <w:pStyle w:val="af1"/>
                  </w:pPr>
                  <w:r w:rsidRPr="005D0A80">
                    <w:rPr>
                      <w:rFonts w:hint="eastAsia"/>
                    </w:rPr>
                    <w:t>使用工段</w:t>
                  </w:r>
                </w:p>
              </w:tc>
              <w:tc>
                <w:tcPr>
                  <w:tcW w:w="464" w:type="pct"/>
                  <w:vMerge w:val="restart"/>
                  <w:vAlign w:val="center"/>
                  <w:hideMark/>
                </w:tcPr>
                <w:p w14:paraId="3B06779F" w14:textId="2A6F09C4" w:rsidR="00515AC4" w:rsidRPr="005D0A80" w:rsidRDefault="00515AC4" w:rsidP="00B12A55">
                  <w:pPr>
                    <w:pStyle w:val="af1"/>
                  </w:pPr>
                  <w:r w:rsidRPr="005D0A80">
                    <w:rPr>
                      <w:rFonts w:hint="eastAsia"/>
                    </w:rPr>
                    <w:t>储存方式</w:t>
                  </w:r>
                </w:p>
              </w:tc>
            </w:tr>
            <w:tr w:rsidR="008E1F80" w:rsidRPr="005D0A80" w14:paraId="5B45B1D3" w14:textId="77777777" w:rsidTr="00584095">
              <w:trPr>
                <w:trHeight w:val="20"/>
                <w:jc w:val="center"/>
              </w:trPr>
              <w:tc>
                <w:tcPr>
                  <w:tcW w:w="622" w:type="pct"/>
                  <w:vMerge/>
                  <w:vAlign w:val="center"/>
                </w:tcPr>
                <w:p w14:paraId="12E28A46" w14:textId="77777777" w:rsidR="00515AC4" w:rsidRPr="005D0A80" w:rsidRDefault="00515AC4" w:rsidP="00B12A55">
                  <w:pPr>
                    <w:pStyle w:val="af1"/>
                  </w:pPr>
                </w:p>
              </w:tc>
              <w:tc>
                <w:tcPr>
                  <w:tcW w:w="427" w:type="pct"/>
                  <w:vMerge/>
                  <w:vAlign w:val="center"/>
                </w:tcPr>
                <w:p w14:paraId="17DF621E" w14:textId="77777777" w:rsidR="00515AC4" w:rsidRPr="005D0A80" w:rsidRDefault="00515AC4" w:rsidP="00B12A55">
                  <w:pPr>
                    <w:pStyle w:val="af1"/>
                  </w:pPr>
                </w:p>
              </w:tc>
              <w:tc>
                <w:tcPr>
                  <w:tcW w:w="772" w:type="pct"/>
                  <w:vMerge/>
                  <w:vAlign w:val="center"/>
                </w:tcPr>
                <w:p w14:paraId="6FC3E5B3" w14:textId="77777777" w:rsidR="00515AC4" w:rsidRPr="005D0A80" w:rsidRDefault="00515AC4" w:rsidP="00B12A55">
                  <w:pPr>
                    <w:pStyle w:val="af1"/>
                  </w:pPr>
                </w:p>
              </w:tc>
              <w:tc>
                <w:tcPr>
                  <w:tcW w:w="430" w:type="pct"/>
                  <w:vAlign w:val="center"/>
                </w:tcPr>
                <w:p w14:paraId="44DF8BD9" w14:textId="4D78642E" w:rsidR="00515AC4" w:rsidRPr="005D0A80" w:rsidRDefault="00515AC4" w:rsidP="00B12A55">
                  <w:pPr>
                    <w:pStyle w:val="af1"/>
                  </w:pPr>
                  <w:r w:rsidRPr="005D0A80">
                    <w:rPr>
                      <w:rFonts w:hint="eastAsia"/>
                    </w:rPr>
                    <w:t>扩建前</w:t>
                  </w:r>
                </w:p>
              </w:tc>
              <w:tc>
                <w:tcPr>
                  <w:tcW w:w="431" w:type="pct"/>
                  <w:vAlign w:val="center"/>
                </w:tcPr>
                <w:p w14:paraId="4F04EB28" w14:textId="10F222D9" w:rsidR="00515AC4" w:rsidRPr="005D0A80" w:rsidRDefault="00515AC4" w:rsidP="00B12A55">
                  <w:pPr>
                    <w:pStyle w:val="af1"/>
                  </w:pPr>
                  <w:r w:rsidRPr="005D0A80">
                    <w:rPr>
                      <w:rFonts w:hint="eastAsia"/>
                    </w:rPr>
                    <w:t>扩建后</w:t>
                  </w:r>
                </w:p>
              </w:tc>
              <w:tc>
                <w:tcPr>
                  <w:tcW w:w="429" w:type="pct"/>
                  <w:vAlign w:val="center"/>
                </w:tcPr>
                <w:p w14:paraId="494FE4D6" w14:textId="342F9335" w:rsidR="00515AC4" w:rsidRPr="005D0A80" w:rsidRDefault="00515AC4" w:rsidP="00B12A55">
                  <w:pPr>
                    <w:pStyle w:val="af1"/>
                  </w:pPr>
                  <w:r w:rsidRPr="005D0A80">
                    <w:rPr>
                      <w:rFonts w:hint="eastAsia"/>
                    </w:rPr>
                    <w:t>变化量</w:t>
                  </w:r>
                </w:p>
              </w:tc>
              <w:tc>
                <w:tcPr>
                  <w:tcW w:w="429" w:type="pct"/>
                  <w:vMerge/>
                  <w:vAlign w:val="center"/>
                </w:tcPr>
                <w:p w14:paraId="190AB34C" w14:textId="77777777" w:rsidR="00515AC4" w:rsidRPr="005D0A80" w:rsidRDefault="00515AC4" w:rsidP="00B12A55">
                  <w:pPr>
                    <w:pStyle w:val="af1"/>
                  </w:pPr>
                </w:p>
              </w:tc>
              <w:tc>
                <w:tcPr>
                  <w:tcW w:w="525" w:type="pct"/>
                  <w:vMerge/>
                  <w:vAlign w:val="center"/>
                </w:tcPr>
                <w:p w14:paraId="4A8D1E03" w14:textId="77777777" w:rsidR="00515AC4" w:rsidRPr="005D0A80" w:rsidRDefault="00515AC4" w:rsidP="00B12A55">
                  <w:pPr>
                    <w:pStyle w:val="af1"/>
                  </w:pPr>
                </w:p>
              </w:tc>
              <w:tc>
                <w:tcPr>
                  <w:tcW w:w="471" w:type="pct"/>
                  <w:vMerge/>
                  <w:vAlign w:val="center"/>
                </w:tcPr>
                <w:p w14:paraId="22C523CC" w14:textId="77777777" w:rsidR="00515AC4" w:rsidRPr="005D0A80" w:rsidRDefault="00515AC4" w:rsidP="00B12A55">
                  <w:pPr>
                    <w:pStyle w:val="af1"/>
                  </w:pPr>
                </w:p>
              </w:tc>
              <w:tc>
                <w:tcPr>
                  <w:tcW w:w="464" w:type="pct"/>
                  <w:vMerge/>
                  <w:vAlign w:val="center"/>
                </w:tcPr>
                <w:p w14:paraId="7FFB0041" w14:textId="77777777" w:rsidR="00515AC4" w:rsidRPr="005D0A80" w:rsidRDefault="00515AC4" w:rsidP="00B12A55">
                  <w:pPr>
                    <w:pStyle w:val="af1"/>
                  </w:pPr>
                </w:p>
              </w:tc>
            </w:tr>
            <w:tr w:rsidR="008E1F80" w:rsidRPr="005D0A80" w14:paraId="0FD20430" w14:textId="77777777" w:rsidTr="005335FF">
              <w:trPr>
                <w:trHeight w:val="20"/>
                <w:jc w:val="center"/>
              </w:trPr>
              <w:tc>
                <w:tcPr>
                  <w:tcW w:w="622" w:type="pct"/>
                  <w:shd w:val="clear" w:color="auto" w:fill="auto"/>
                  <w:vAlign w:val="center"/>
                </w:tcPr>
                <w:p w14:paraId="4F3017D5" w14:textId="3BF69621" w:rsidR="007D5717" w:rsidRPr="005D0A80" w:rsidRDefault="007D5717" w:rsidP="007D5717">
                  <w:pPr>
                    <w:pStyle w:val="af1"/>
                  </w:pPr>
                  <w:r w:rsidRPr="005D0A80">
                    <w:rPr>
                      <w:rFonts w:hint="eastAsia"/>
                    </w:rPr>
                    <w:t>电容</w:t>
                  </w:r>
                </w:p>
              </w:tc>
              <w:tc>
                <w:tcPr>
                  <w:tcW w:w="427" w:type="pct"/>
                  <w:shd w:val="clear" w:color="auto" w:fill="auto"/>
                  <w:vAlign w:val="center"/>
                </w:tcPr>
                <w:p w14:paraId="030F326F" w14:textId="3F4D9C66" w:rsidR="007D5717" w:rsidRPr="005D0A80" w:rsidRDefault="007D5717" w:rsidP="007D5717">
                  <w:pPr>
                    <w:pStyle w:val="af1"/>
                  </w:pPr>
                  <w:r w:rsidRPr="005D0A80">
                    <w:rPr>
                      <w:rFonts w:hint="eastAsia"/>
                    </w:rPr>
                    <w:t>固态</w:t>
                  </w:r>
                </w:p>
              </w:tc>
              <w:tc>
                <w:tcPr>
                  <w:tcW w:w="772" w:type="pct"/>
                  <w:vAlign w:val="center"/>
                </w:tcPr>
                <w:p w14:paraId="790E6D97" w14:textId="30E8073D" w:rsidR="007D5717" w:rsidRPr="005D0A80" w:rsidRDefault="007D5717" w:rsidP="007D5717">
                  <w:pPr>
                    <w:pStyle w:val="af1"/>
                  </w:pPr>
                  <w:r w:rsidRPr="005D0A80">
                    <w:rPr>
                      <w:rFonts w:hint="eastAsia"/>
                    </w:rPr>
                    <w:t>塑料、金属件</w:t>
                  </w:r>
                </w:p>
              </w:tc>
              <w:tc>
                <w:tcPr>
                  <w:tcW w:w="430" w:type="pct"/>
                  <w:shd w:val="clear" w:color="auto" w:fill="FFFFFF"/>
                  <w:vAlign w:val="center"/>
                </w:tcPr>
                <w:p w14:paraId="2B341CBA" w14:textId="2AA00B17" w:rsidR="007D5717" w:rsidRPr="005D0A80" w:rsidRDefault="007D5717" w:rsidP="007D5717">
                  <w:pPr>
                    <w:pStyle w:val="af1"/>
                  </w:pPr>
                  <w:r w:rsidRPr="005D0A80">
                    <w:t>1554000</w:t>
                  </w:r>
                </w:p>
              </w:tc>
              <w:tc>
                <w:tcPr>
                  <w:tcW w:w="431" w:type="pct"/>
                  <w:tcBorders>
                    <w:top w:val="nil"/>
                    <w:left w:val="nil"/>
                    <w:bottom w:val="single" w:sz="8" w:space="0" w:color="auto"/>
                    <w:right w:val="single" w:sz="8" w:space="0" w:color="auto"/>
                  </w:tcBorders>
                  <w:shd w:val="clear" w:color="auto" w:fill="auto"/>
                  <w:vAlign w:val="center"/>
                </w:tcPr>
                <w:p w14:paraId="093EC305" w14:textId="0F361A8C" w:rsidR="007D5717" w:rsidRPr="005D0A80" w:rsidRDefault="007D5717" w:rsidP="007D5717">
                  <w:pPr>
                    <w:pStyle w:val="af1"/>
                  </w:pPr>
                  <w:r w:rsidRPr="005D0A80">
                    <w:rPr>
                      <w:rFonts w:eastAsia="等线"/>
                      <w:szCs w:val="21"/>
                    </w:rPr>
                    <w:t>2026000</w:t>
                  </w:r>
                </w:p>
              </w:tc>
              <w:tc>
                <w:tcPr>
                  <w:tcW w:w="429" w:type="pct"/>
                  <w:vAlign w:val="center"/>
                </w:tcPr>
                <w:p w14:paraId="398F2C93" w14:textId="153C9AB2" w:rsidR="007D5717" w:rsidRPr="005D0A80" w:rsidRDefault="007D5717" w:rsidP="007D5717">
                  <w:pPr>
                    <w:pStyle w:val="af1"/>
                  </w:pPr>
                  <w:r w:rsidRPr="005D0A80">
                    <w:t>+472000</w:t>
                  </w:r>
                </w:p>
              </w:tc>
              <w:tc>
                <w:tcPr>
                  <w:tcW w:w="429" w:type="pct"/>
                  <w:vAlign w:val="center"/>
                </w:tcPr>
                <w:p w14:paraId="44ADD167" w14:textId="5D591746" w:rsidR="007D5717" w:rsidRPr="005D0A80" w:rsidRDefault="007D5717" w:rsidP="007D5717">
                  <w:pPr>
                    <w:pStyle w:val="af1"/>
                  </w:pPr>
                  <w:r w:rsidRPr="005D0A80">
                    <w:rPr>
                      <w:rFonts w:hint="eastAsia"/>
                    </w:rPr>
                    <w:t>36</w:t>
                  </w:r>
                  <w:r w:rsidRPr="005D0A80">
                    <w:rPr>
                      <w:rFonts w:hint="eastAsia"/>
                    </w:rPr>
                    <w:t>个</w:t>
                  </w:r>
                  <w:r w:rsidRPr="005D0A80">
                    <w:rPr>
                      <w:rFonts w:hint="eastAsia"/>
                    </w:rPr>
                    <w:t>/</w:t>
                  </w:r>
                  <w:r w:rsidRPr="005D0A80">
                    <w:rPr>
                      <w:rFonts w:hint="eastAsia"/>
                    </w:rPr>
                    <w:t>箱</w:t>
                  </w:r>
                </w:p>
              </w:tc>
              <w:tc>
                <w:tcPr>
                  <w:tcW w:w="525" w:type="pct"/>
                  <w:vAlign w:val="center"/>
                </w:tcPr>
                <w:p w14:paraId="5B4739A1" w14:textId="3A0A3417" w:rsidR="007D5717" w:rsidRPr="005D0A80" w:rsidRDefault="007D5717" w:rsidP="007D5717">
                  <w:pPr>
                    <w:pStyle w:val="af1"/>
                  </w:pPr>
                  <w:r w:rsidRPr="005D0A80">
                    <w:rPr>
                      <w:rFonts w:hint="eastAsia"/>
                    </w:rPr>
                    <w:t>100000</w:t>
                  </w:r>
                </w:p>
              </w:tc>
              <w:tc>
                <w:tcPr>
                  <w:tcW w:w="471" w:type="pct"/>
                  <w:vAlign w:val="center"/>
                </w:tcPr>
                <w:p w14:paraId="3B6B7DC6" w14:textId="11A8ADAB" w:rsidR="007D5717" w:rsidRPr="005D0A80" w:rsidRDefault="007D5717" w:rsidP="007D5717">
                  <w:pPr>
                    <w:pStyle w:val="af1"/>
                  </w:pPr>
                  <w:r w:rsidRPr="005D0A80">
                    <w:t>装配</w:t>
                  </w:r>
                </w:p>
              </w:tc>
              <w:tc>
                <w:tcPr>
                  <w:tcW w:w="464" w:type="pct"/>
                  <w:vAlign w:val="center"/>
                  <w:hideMark/>
                </w:tcPr>
                <w:p w14:paraId="25C4F404" w14:textId="0FAF6DEF" w:rsidR="007D5717" w:rsidRPr="005D0A80" w:rsidRDefault="007D5717" w:rsidP="007D5717">
                  <w:pPr>
                    <w:pStyle w:val="af1"/>
                  </w:pPr>
                  <w:r w:rsidRPr="005D0A80">
                    <w:rPr>
                      <w:rFonts w:hint="eastAsia"/>
                    </w:rPr>
                    <w:t>原料仓库</w:t>
                  </w:r>
                </w:p>
              </w:tc>
            </w:tr>
            <w:tr w:rsidR="008E1F80" w:rsidRPr="005D0A80" w14:paraId="25F9D833" w14:textId="77777777" w:rsidTr="005335FF">
              <w:trPr>
                <w:trHeight w:val="20"/>
                <w:jc w:val="center"/>
              </w:trPr>
              <w:tc>
                <w:tcPr>
                  <w:tcW w:w="622" w:type="pct"/>
                  <w:shd w:val="clear" w:color="auto" w:fill="auto"/>
                  <w:vAlign w:val="center"/>
                </w:tcPr>
                <w:p w14:paraId="7A192C14" w14:textId="1FC03FF5" w:rsidR="007D5717" w:rsidRPr="005D0A80" w:rsidRDefault="007D5717" w:rsidP="007D5717">
                  <w:pPr>
                    <w:pStyle w:val="af1"/>
                  </w:pPr>
                  <w:r w:rsidRPr="005D0A80">
                    <w:rPr>
                      <w:rFonts w:hint="eastAsia"/>
                    </w:rPr>
                    <w:t>变压器</w:t>
                  </w:r>
                </w:p>
              </w:tc>
              <w:tc>
                <w:tcPr>
                  <w:tcW w:w="427" w:type="pct"/>
                  <w:shd w:val="clear" w:color="auto" w:fill="auto"/>
                  <w:vAlign w:val="center"/>
                </w:tcPr>
                <w:p w14:paraId="32BCE8BD" w14:textId="284AD70A" w:rsidR="007D5717" w:rsidRPr="005D0A80" w:rsidRDefault="007D5717" w:rsidP="007D5717">
                  <w:pPr>
                    <w:pStyle w:val="af1"/>
                  </w:pPr>
                  <w:r w:rsidRPr="005D0A80">
                    <w:rPr>
                      <w:rFonts w:hint="eastAsia"/>
                    </w:rPr>
                    <w:t>固态</w:t>
                  </w:r>
                </w:p>
              </w:tc>
              <w:tc>
                <w:tcPr>
                  <w:tcW w:w="772" w:type="pct"/>
                  <w:vAlign w:val="center"/>
                </w:tcPr>
                <w:p w14:paraId="14395CAD" w14:textId="236EA8A4" w:rsidR="007D5717" w:rsidRPr="005D0A80" w:rsidRDefault="007D5717" w:rsidP="007D5717">
                  <w:pPr>
                    <w:pStyle w:val="af1"/>
                  </w:pPr>
                  <w:r w:rsidRPr="005D0A80">
                    <w:rPr>
                      <w:rFonts w:hint="eastAsia"/>
                    </w:rPr>
                    <w:t>塑料、金属件</w:t>
                  </w:r>
                </w:p>
              </w:tc>
              <w:tc>
                <w:tcPr>
                  <w:tcW w:w="430" w:type="pct"/>
                  <w:shd w:val="clear" w:color="auto" w:fill="FFFFFF"/>
                  <w:vAlign w:val="center"/>
                </w:tcPr>
                <w:p w14:paraId="77A50D4B" w14:textId="58D640B4" w:rsidR="007D5717" w:rsidRPr="005D0A80" w:rsidRDefault="007D5717" w:rsidP="007D5717">
                  <w:pPr>
                    <w:pStyle w:val="af1"/>
                  </w:pPr>
                  <w:r w:rsidRPr="005D0A80">
                    <w:t>51800</w:t>
                  </w:r>
                </w:p>
              </w:tc>
              <w:tc>
                <w:tcPr>
                  <w:tcW w:w="431" w:type="pct"/>
                  <w:tcBorders>
                    <w:top w:val="nil"/>
                    <w:left w:val="nil"/>
                    <w:bottom w:val="single" w:sz="8" w:space="0" w:color="auto"/>
                    <w:right w:val="single" w:sz="8" w:space="0" w:color="auto"/>
                  </w:tcBorders>
                  <w:shd w:val="clear" w:color="auto" w:fill="auto"/>
                  <w:vAlign w:val="center"/>
                </w:tcPr>
                <w:p w14:paraId="11FBFC25" w14:textId="29A5249C" w:rsidR="007D5717" w:rsidRPr="005D0A80" w:rsidRDefault="007D5717" w:rsidP="007D5717">
                  <w:pPr>
                    <w:pStyle w:val="af1"/>
                  </w:pPr>
                  <w:r w:rsidRPr="005D0A80">
                    <w:rPr>
                      <w:rFonts w:eastAsia="等线"/>
                      <w:szCs w:val="21"/>
                    </w:rPr>
                    <w:t>99000</w:t>
                  </w:r>
                </w:p>
              </w:tc>
              <w:tc>
                <w:tcPr>
                  <w:tcW w:w="429" w:type="pct"/>
                  <w:vAlign w:val="center"/>
                </w:tcPr>
                <w:p w14:paraId="0B04E1B3" w14:textId="3BAA744E" w:rsidR="007D5717" w:rsidRPr="005D0A80" w:rsidRDefault="007D5717" w:rsidP="007D5717">
                  <w:pPr>
                    <w:pStyle w:val="af1"/>
                  </w:pPr>
                  <w:r w:rsidRPr="005D0A80">
                    <w:t>+47200</w:t>
                  </w:r>
                </w:p>
              </w:tc>
              <w:tc>
                <w:tcPr>
                  <w:tcW w:w="429" w:type="pct"/>
                  <w:vAlign w:val="center"/>
                </w:tcPr>
                <w:p w14:paraId="555343BA" w14:textId="43266F14" w:rsidR="007D5717" w:rsidRPr="005D0A80" w:rsidRDefault="007D5717" w:rsidP="007D5717">
                  <w:pPr>
                    <w:pStyle w:val="af1"/>
                  </w:pPr>
                  <w:r w:rsidRPr="005D0A80">
                    <w:rPr>
                      <w:rFonts w:hint="eastAsia"/>
                    </w:rPr>
                    <w:t>120</w:t>
                  </w:r>
                  <w:r w:rsidRPr="005D0A80">
                    <w:rPr>
                      <w:rFonts w:hint="eastAsia"/>
                    </w:rPr>
                    <w:t>个</w:t>
                  </w:r>
                  <w:r w:rsidRPr="005D0A80">
                    <w:rPr>
                      <w:rFonts w:hint="eastAsia"/>
                    </w:rPr>
                    <w:t>/</w:t>
                  </w:r>
                  <w:r w:rsidRPr="005D0A80">
                    <w:rPr>
                      <w:rFonts w:hint="eastAsia"/>
                    </w:rPr>
                    <w:t>箱</w:t>
                  </w:r>
                </w:p>
              </w:tc>
              <w:tc>
                <w:tcPr>
                  <w:tcW w:w="525" w:type="pct"/>
                  <w:vAlign w:val="center"/>
                </w:tcPr>
                <w:p w14:paraId="765A1D25" w14:textId="5395A3FE" w:rsidR="007D5717" w:rsidRPr="005D0A80" w:rsidRDefault="007D5717" w:rsidP="007D5717">
                  <w:pPr>
                    <w:pStyle w:val="af1"/>
                  </w:pPr>
                  <w:r w:rsidRPr="005D0A80">
                    <w:rPr>
                      <w:rFonts w:hint="eastAsia"/>
                    </w:rPr>
                    <w:t>4000</w:t>
                  </w:r>
                </w:p>
              </w:tc>
              <w:tc>
                <w:tcPr>
                  <w:tcW w:w="471" w:type="pct"/>
                  <w:vAlign w:val="center"/>
                </w:tcPr>
                <w:p w14:paraId="7A1D07D4" w14:textId="7101AD7E" w:rsidR="007D5717" w:rsidRPr="005D0A80" w:rsidRDefault="007D5717" w:rsidP="007D5717">
                  <w:pPr>
                    <w:pStyle w:val="af1"/>
                  </w:pPr>
                  <w:r w:rsidRPr="005D0A80">
                    <w:t>装配</w:t>
                  </w:r>
                </w:p>
              </w:tc>
              <w:tc>
                <w:tcPr>
                  <w:tcW w:w="464" w:type="pct"/>
                  <w:vAlign w:val="center"/>
                </w:tcPr>
                <w:p w14:paraId="46C245BA" w14:textId="15E0E76C" w:rsidR="007D5717" w:rsidRPr="005D0A80" w:rsidRDefault="007D5717" w:rsidP="007D5717">
                  <w:pPr>
                    <w:pStyle w:val="af1"/>
                  </w:pPr>
                  <w:r w:rsidRPr="005D0A80">
                    <w:rPr>
                      <w:rFonts w:hint="eastAsia"/>
                    </w:rPr>
                    <w:t>原料仓库</w:t>
                  </w:r>
                </w:p>
              </w:tc>
            </w:tr>
            <w:tr w:rsidR="008E1F80" w:rsidRPr="005D0A80" w14:paraId="4C1D31CD" w14:textId="77777777" w:rsidTr="00584095">
              <w:trPr>
                <w:trHeight w:val="20"/>
                <w:jc w:val="center"/>
              </w:trPr>
              <w:tc>
                <w:tcPr>
                  <w:tcW w:w="622" w:type="pct"/>
                  <w:shd w:val="clear" w:color="auto" w:fill="auto"/>
                  <w:vAlign w:val="center"/>
                </w:tcPr>
                <w:p w14:paraId="09F105D2" w14:textId="3256D5EC" w:rsidR="00584095" w:rsidRPr="005D0A80" w:rsidRDefault="00584095" w:rsidP="00584095">
                  <w:pPr>
                    <w:pStyle w:val="af1"/>
                  </w:pPr>
                  <w:r w:rsidRPr="005D0A80">
                    <w:rPr>
                      <w:rFonts w:hint="eastAsia"/>
                    </w:rPr>
                    <w:t>开关</w:t>
                  </w:r>
                </w:p>
              </w:tc>
              <w:tc>
                <w:tcPr>
                  <w:tcW w:w="427" w:type="pct"/>
                  <w:shd w:val="clear" w:color="auto" w:fill="auto"/>
                  <w:vAlign w:val="center"/>
                </w:tcPr>
                <w:p w14:paraId="7E78FB90" w14:textId="5A286449" w:rsidR="00584095" w:rsidRPr="005D0A80" w:rsidRDefault="00584095" w:rsidP="00584095">
                  <w:pPr>
                    <w:pStyle w:val="af1"/>
                  </w:pPr>
                  <w:r w:rsidRPr="005D0A80">
                    <w:rPr>
                      <w:rFonts w:hint="eastAsia"/>
                    </w:rPr>
                    <w:t>固态</w:t>
                  </w:r>
                </w:p>
              </w:tc>
              <w:tc>
                <w:tcPr>
                  <w:tcW w:w="772" w:type="pct"/>
                  <w:vAlign w:val="center"/>
                </w:tcPr>
                <w:p w14:paraId="0257BEF3" w14:textId="6748709F" w:rsidR="00584095" w:rsidRPr="005D0A80" w:rsidRDefault="00584095" w:rsidP="00584095">
                  <w:pPr>
                    <w:pStyle w:val="af1"/>
                  </w:pPr>
                  <w:r w:rsidRPr="005D0A80">
                    <w:rPr>
                      <w:rFonts w:hint="eastAsia"/>
                    </w:rPr>
                    <w:t>塑料、金属件</w:t>
                  </w:r>
                </w:p>
              </w:tc>
              <w:tc>
                <w:tcPr>
                  <w:tcW w:w="430" w:type="pct"/>
                  <w:shd w:val="clear" w:color="auto" w:fill="FFFFFF"/>
                  <w:vAlign w:val="center"/>
                </w:tcPr>
                <w:p w14:paraId="7B4518A9" w14:textId="2E7D20F1" w:rsidR="00584095" w:rsidRPr="005D0A80" w:rsidRDefault="00584095" w:rsidP="00584095">
                  <w:pPr>
                    <w:pStyle w:val="af1"/>
                  </w:pPr>
                  <w:r w:rsidRPr="005D0A80">
                    <w:t>103600</w:t>
                  </w:r>
                </w:p>
              </w:tc>
              <w:tc>
                <w:tcPr>
                  <w:tcW w:w="431" w:type="pct"/>
                  <w:vAlign w:val="center"/>
                </w:tcPr>
                <w:p w14:paraId="24D007EE" w14:textId="71F082A2" w:rsidR="00584095" w:rsidRPr="005D0A80" w:rsidRDefault="00611B90" w:rsidP="00584095">
                  <w:pPr>
                    <w:pStyle w:val="af1"/>
                  </w:pPr>
                  <w:r w:rsidRPr="005D0A80">
                    <w:rPr>
                      <w:rFonts w:hint="eastAsia"/>
                    </w:rPr>
                    <w:t>174400</w:t>
                  </w:r>
                </w:p>
              </w:tc>
              <w:tc>
                <w:tcPr>
                  <w:tcW w:w="429" w:type="pct"/>
                  <w:vAlign w:val="center"/>
                </w:tcPr>
                <w:p w14:paraId="5BCCFBAB" w14:textId="768C73A1" w:rsidR="00584095" w:rsidRPr="005D0A80" w:rsidRDefault="00611B90" w:rsidP="00584095">
                  <w:pPr>
                    <w:pStyle w:val="af1"/>
                  </w:pPr>
                  <w:r w:rsidRPr="005D0A80">
                    <w:rPr>
                      <w:rFonts w:hint="eastAsia"/>
                    </w:rPr>
                    <w:t>+70800</w:t>
                  </w:r>
                </w:p>
              </w:tc>
              <w:tc>
                <w:tcPr>
                  <w:tcW w:w="429" w:type="pct"/>
                  <w:vAlign w:val="center"/>
                </w:tcPr>
                <w:p w14:paraId="61DFB087" w14:textId="55EADEBF" w:rsidR="00584095" w:rsidRPr="005D0A80" w:rsidRDefault="00274278" w:rsidP="00584095">
                  <w:pPr>
                    <w:pStyle w:val="af1"/>
                  </w:pPr>
                  <w:r w:rsidRPr="005D0A80">
                    <w:rPr>
                      <w:rFonts w:hint="eastAsia"/>
                    </w:rPr>
                    <w:t>50</w:t>
                  </w:r>
                  <w:r w:rsidRPr="005D0A80">
                    <w:rPr>
                      <w:rFonts w:hint="eastAsia"/>
                    </w:rPr>
                    <w:t>个</w:t>
                  </w:r>
                  <w:r w:rsidRPr="005D0A80">
                    <w:rPr>
                      <w:rFonts w:hint="eastAsia"/>
                    </w:rPr>
                    <w:t>/</w:t>
                  </w:r>
                  <w:r w:rsidRPr="005D0A80">
                    <w:rPr>
                      <w:rFonts w:hint="eastAsia"/>
                    </w:rPr>
                    <w:t>箱</w:t>
                  </w:r>
                </w:p>
              </w:tc>
              <w:tc>
                <w:tcPr>
                  <w:tcW w:w="525" w:type="pct"/>
                  <w:vAlign w:val="center"/>
                </w:tcPr>
                <w:p w14:paraId="5D8409FA" w14:textId="32D06C3A" w:rsidR="00584095" w:rsidRPr="005D0A80" w:rsidRDefault="00611B90" w:rsidP="00584095">
                  <w:pPr>
                    <w:pStyle w:val="af1"/>
                  </w:pPr>
                  <w:r w:rsidRPr="005D0A80">
                    <w:rPr>
                      <w:rFonts w:hint="eastAsia"/>
                    </w:rPr>
                    <w:t>1</w:t>
                  </w:r>
                  <w:r w:rsidR="00274278" w:rsidRPr="005D0A80">
                    <w:rPr>
                      <w:rFonts w:hint="eastAsia"/>
                    </w:rPr>
                    <w:t>7000</w:t>
                  </w:r>
                </w:p>
              </w:tc>
              <w:tc>
                <w:tcPr>
                  <w:tcW w:w="471" w:type="pct"/>
                  <w:vAlign w:val="center"/>
                </w:tcPr>
                <w:p w14:paraId="2D7F9AFB" w14:textId="6869C072" w:rsidR="00584095" w:rsidRPr="005D0A80" w:rsidRDefault="00584095" w:rsidP="00584095">
                  <w:pPr>
                    <w:pStyle w:val="af1"/>
                  </w:pPr>
                  <w:r w:rsidRPr="005D0A80">
                    <w:t>装配</w:t>
                  </w:r>
                </w:p>
              </w:tc>
              <w:tc>
                <w:tcPr>
                  <w:tcW w:w="464" w:type="pct"/>
                  <w:vAlign w:val="center"/>
                </w:tcPr>
                <w:p w14:paraId="13695CE3" w14:textId="701AC52A" w:rsidR="00584095" w:rsidRPr="005D0A80" w:rsidRDefault="00584095" w:rsidP="00584095">
                  <w:pPr>
                    <w:pStyle w:val="af1"/>
                  </w:pPr>
                  <w:r w:rsidRPr="005D0A80">
                    <w:rPr>
                      <w:rFonts w:hint="eastAsia"/>
                    </w:rPr>
                    <w:t>原料仓库</w:t>
                  </w:r>
                </w:p>
              </w:tc>
            </w:tr>
            <w:tr w:rsidR="008E1F80" w:rsidRPr="005D0A80" w14:paraId="46BF5983" w14:textId="77777777" w:rsidTr="00584095">
              <w:trPr>
                <w:trHeight w:val="20"/>
                <w:jc w:val="center"/>
              </w:trPr>
              <w:tc>
                <w:tcPr>
                  <w:tcW w:w="622" w:type="pct"/>
                  <w:shd w:val="clear" w:color="auto" w:fill="auto"/>
                  <w:vAlign w:val="center"/>
                </w:tcPr>
                <w:p w14:paraId="676F6057" w14:textId="2DAFAE90" w:rsidR="00584095" w:rsidRPr="005D0A80" w:rsidRDefault="00584095" w:rsidP="00584095">
                  <w:pPr>
                    <w:pStyle w:val="af1"/>
                  </w:pPr>
                  <w:r w:rsidRPr="005D0A80">
                    <w:rPr>
                      <w:rFonts w:hint="eastAsia"/>
                    </w:rPr>
                    <w:t>传感器</w:t>
                  </w:r>
                </w:p>
              </w:tc>
              <w:tc>
                <w:tcPr>
                  <w:tcW w:w="427" w:type="pct"/>
                  <w:shd w:val="clear" w:color="auto" w:fill="auto"/>
                  <w:vAlign w:val="center"/>
                </w:tcPr>
                <w:p w14:paraId="36CFCC10" w14:textId="5A9C3390" w:rsidR="00584095" w:rsidRPr="005D0A80" w:rsidRDefault="00584095" w:rsidP="00584095">
                  <w:pPr>
                    <w:pStyle w:val="af1"/>
                  </w:pPr>
                  <w:r w:rsidRPr="005D0A80">
                    <w:rPr>
                      <w:rFonts w:hint="eastAsia"/>
                    </w:rPr>
                    <w:t>固态</w:t>
                  </w:r>
                </w:p>
              </w:tc>
              <w:tc>
                <w:tcPr>
                  <w:tcW w:w="772" w:type="pct"/>
                  <w:vAlign w:val="center"/>
                </w:tcPr>
                <w:p w14:paraId="5CD44F36" w14:textId="611563D1" w:rsidR="00584095" w:rsidRPr="005D0A80" w:rsidRDefault="00584095" w:rsidP="00584095">
                  <w:pPr>
                    <w:pStyle w:val="af1"/>
                  </w:pPr>
                  <w:r w:rsidRPr="005D0A80">
                    <w:rPr>
                      <w:rFonts w:hint="eastAsia"/>
                    </w:rPr>
                    <w:t>塑料、金属件</w:t>
                  </w:r>
                </w:p>
              </w:tc>
              <w:tc>
                <w:tcPr>
                  <w:tcW w:w="430" w:type="pct"/>
                  <w:shd w:val="clear" w:color="auto" w:fill="FFFFFF"/>
                  <w:vAlign w:val="center"/>
                </w:tcPr>
                <w:p w14:paraId="57EFBCCF" w14:textId="11659871" w:rsidR="00584095" w:rsidRPr="005D0A80" w:rsidRDefault="00584095" w:rsidP="00584095">
                  <w:pPr>
                    <w:pStyle w:val="af1"/>
                  </w:pPr>
                  <w:r w:rsidRPr="005D0A80">
                    <w:t>155400</w:t>
                  </w:r>
                </w:p>
              </w:tc>
              <w:tc>
                <w:tcPr>
                  <w:tcW w:w="431" w:type="pct"/>
                  <w:vAlign w:val="center"/>
                </w:tcPr>
                <w:p w14:paraId="232B2426" w14:textId="2C75C6B1" w:rsidR="00584095" w:rsidRPr="005D0A80" w:rsidRDefault="00611B90" w:rsidP="00584095">
                  <w:pPr>
                    <w:pStyle w:val="af1"/>
                  </w:pPr>
                  <w:r w:rsidRPr="005D0A80">
                    <w:rPr>
                      <w:rFonts w:hint="eastAsia"/>
                    </w:rPr>
                    <w:t>249800</w:t>
                  </w:r>
                </w:p>
              </w:tc>
              <w:tc>
                <w:tcPr>
                  <w:tcW w:w="429" w:type="pct"/>
                  <w:vAlign w:val="center"/>
                </w:tcPr>
                <w:p w14:paraId="49167C34" w14:textId="436BAD10" w:rsidR="00584095" w:rsidRPr="005D0A80" w:rsidRDefault="00611B90" w:rsidP="006273C5">
                  <w:pPr>
                    <w:pStyle w:val="af1"/>
                  </w:pPr>
                  <w:r w:rsidRPr="005D0A80">
                    <w:rPr>
                      <w:rFonts w:hint="eastAsia"/>
                    </w:rPr>
                    <w:t>+94400</w:t>
                  </w:r>
                </w:p>
              </w:tc>
              <w:tc>
                <w:tcPr>
                  <w:tcW w:w="429" w:type="pct"/>
                  <w:vAlign w:val="center"/>
                </w:tcPr>
                <w:p w14:paraId="7EA7ABC8" w14:textId="22235201" w:rsidR="00584095" w:rsidRPr="005D0A80" w:rsidRDefault="00274278" w:rsidP="00584095">
                  <w:pPr>
                    <w:pStyle w:val="af1"/>
                  </w:pPr>
                  <w:r w:rsidRPr="005D0A80">
                    <w:rPr>
                      <w:rFonts w:hint="eastAsia"/>
                    </w:rPr>
                    <w:t>500</w:t>
                  </w:r>
                  <w:r w:rsidRPr="005D0A80">
                    <w:rPr>
                      <w:rFonts w:hint="eastAsia"/>
                    </w:rPr>
                    <w:t>个</w:t>
                  </w:r>
                  <w:r w:rsidRPr="005D0A80">
                    <w:rPr>
                      <w:rFonts w:hint="eastAsia"/>
                    </w:rPr>
                    <w:t>/</w:t>
                  </w:r>
                  <w:r w:rsidRPr="005D0A80">
                    <w:rPr>
                      <w:rFonts w:hint="eastAsia"/>
                    </w:rPr>
                    <w:t>箱</w:t>
                  </w:r>
                </w:p>
              </w:tc>
              <w:tc>
                <w:tcPr>
                  <w:tcW w:w="525" w:type="pct"/>
                  <w:vAlign w:val="center"/>
                </w:tcPr>
                <w:p w14:paraId="01761025" w14:textId="19040266" w:rsidR="00584095" w:rsidRPr="005D0A80" w:rsidRDefault="00611B90" w:rsidP="00584095">
                  <w:pPr>
                    <w:pStyle w:val="af1"/>
                  </w:pPr>
                  <w:r w:rsidRPr="005D0A80">
                    <w:rPr>
                      <w:rFonts w:hint="eastAsia"/>
                    </w:rPr>
                    <w:t>24</w:t>
                  </w:r>
                  <w:r w:rsidR="00274278" w:rsidRPr="005D0A80">
                    <w:rPr>
                      <w:rFonts w:hint="eastAsia"/>
                    </w:rPr>
                    <w:t>000</w:t>
                  </w:r>
                </w:p>
              </w:tc>
              <w:tc>
                <w:tcPr>
                  <w:tcW w:w="471" w:type="pct"/>
                  <w:vAlign w:val="center"/>
                </w:tcPr>
                <w:p w14:paraId="295611EA" w14:textId="3C08B10D" w:rsidR="00584095" w:rsidRPr="005D0A80" w:rsidRDefault="00584095" w:rsidP="00584095">
                  <w:pPr>
                    <w:pStyle w:val="af1"/>
                  </w:pPr>
                  <w:r w:rsidRPr="005D0A80">
                    <w:t>装配</w:t>
                  </w:r>
                </w:p>
              </w:tc>
              <w:tc>
                <w:tcPr>
                  <w:tcW w:w="464" w:type="pct"/>
                  <w:vAlign w:val="center"/>
                </w:tcPr>
                <w:p w14:paraId="65FA19DE" w14:textId="4E0ADF88" w:rsidR="00584095" w:rsidRPr="005D0A80" w:rsidRDefault="00584095" w:rsidP="00584095">
                  <w:pPr>
                    <w:pStyle w:val="af1"/>
                  </w:pPr>
                  <w:r w:rsidRPr="005D0A80">
                    <w:rPr>
                      <w:rFonts w:hint="eastAsia"/>
                    </w:rPr>
                    <w:t>原料仓库</w:t>
                  </w:r>
                </w:p>
              </w:tc>
            </w:tr>
            <w:tr w:rsidR="008E1F80" w:rsidRPr="005D0A80" w14:paraId="57176397" w14:textId="77777777" w:rsidTr="005335FF">
              <w:trPr>
                <w:trHeight w:val="20"/>
                <w:jc w:val="center"/>
              </w:trPr>
              <w:tc>
                <w:tcPr>
                  <w:tcW w:w="622" w:type="pct"/>
                  <w:shd w:val="clear" w:color="auto" w:fill="auto"/>
                  <w:vAlign w:val="center"/>
                </w:tcPr>
                <w:p w14:paraId="7C84F6A5" w14:textId="7451A03D" w:rsidR="007D5717" w:rsidRPr="005D0A80" w:rsidRDefault="007D5717" w:rsidP="007D5717">
                  <w:pPr>
                    <w:pStyle w:val="af1"/>
                  </w:pPr>
                  <w:r w:rsidRPr="005D0A80">
                    <w:rPr>
                      <w:rFonts w:hint="eastAsia"/>
                    </w:rPr>
                    <w:t>电感、电抗器</w:t>
                  </w:r>
                </w:p>
              </w:tc>
              <w:tc>
                <w:tcPr>
                  <w:tcW w:w="427" w:type="pct"/>
                  <w:shd w:val="clear" w:color="auto" w:fill="auto"/>
                  <w:vAlign w:val="center"/>
                </w:tcPr>
                <w:p w14:paraId="13F717FF" w14:textId="3572FC7F" w:rsidR="007D5717" w:rsidRPr="005D0A80" w:rsidRDefault="007D5717" w:rsidP="007D5717">
                  <w:pPr>
                    <w:pStyle w:val="af1"/>
                  </w:pPr>
                  <w:r w:rsidRPr="005D0A80">
                    <w:rPr>
                      <w:rFonts w:hint="eastAsia"/>
                    </w:rPr>
                    <w:t>固态</w:t>
                  </w:r>
                </w:p>
              </w:tc>
              <w:tc>
                <w:tcPr>
                  <w:tcW w:w="772" w:type="pct"/>
                  <w:vAlign w:val="center"/>
                </w:tcPr>
                <w:p w14:paraId="09605573" w14:textId="0CA343E3" w:rsidR="007D5717" w:rsidRPr="005D0A80" w:rsidRDefault="007D5717" w:rsidP="007D5717">
                  <w:pPr>
                    <w:pStyle w:val="af1"/>
                  </w:pPr>
                  <w:r w:rsidRPr="005D0A80">
                    <w:rPr>
                      <w:rFonts w:hint="eastAsia"/>
                    </w:rPr>
                    <w:t>塑料、金属件</w:t>
                  </w:r>
                </w:p>
              </w:tc>
              <w:tc>
                <w:tcPr>
                  <w:tcW w:w="430" w:type="pct"/>
                  <w:shd w:val="clear" w:color="auto" w:fill="FFFFFF"/>
                  <w:vAlign w:val="center"/>
                </w:tcPr>
                <w:p w14:paraId="4FBADF03" w14:textId="0195E732" w:rsidR="007D5717" w:rsidRPr="005D0A80" w:rsidRDefault="007D5717" w:rsidP="007D5717">
                  <w:pPr>
                    <w:pStyle w:val="af1"/>
                  </w:pPr>
                  <w:r w:rsidRPr="005D0A80">
                    <w:t>518000</w:t>
                  </w:r>
                </w:p>
              </w:tc>
              <w:tc>
                <w:tcPr>
                  <w:tcW w:w="431" w:type="pct"/>
                  <w:tcBorders>
                    <w:top w:val="nil"/>
                    <w:left w:val="nil"/>
                    <w:bottom w:val="single" w:sz="8" w:space="0" w:color="auto"/>
                    <w:right w:val="single" w:sz="8" w:space="0" w:color="auto"/>
                  </w:tcBorders>
                  <w:shd w:val="clear" w:color="auto" w:fill="auto"/>
                  <w:vAlign w:val="center"/>
                </w:tcPr>
                <w:p w14:paraId="4F0A65CF" w14:textId="26D08843" w:rsidR="007D5717" w:rsidRPr="005D0A80" w:rsidRDefault="007D5717" w:rsidP="007D5717">
                  <w:pPr>
                    <w:pStyle w:val="af1"/>
                  </w:pPr>
                  <w:r w:rsidRPr="005D0A80">
                    <w:rPr>
                      <w:rFonts w:eastAsia="等线"/>
                      <w:szCs w:val="21"/>
                    </w:rPr>
                    <w:t>801200</w:t>
                  </w:r>
                </w:p>
              </w:tc>
              <w:tc>
                <w:tcPr>
                  <w:tcW w:w="429" w:type="pct"/>
                  <w:vAlign w:val="center"/>
                </w:tcPr>
                <w:p w14:paraId="5CF0895E" w14:textId="510767A5" w:rsidR="007D5717" w:rsidRPr="005D0A80" w:rsidRDefault="007D5717" w:rsidP="007D5717">
                  <w:pPr>
                    <w:pStyle w:val="af1"/>
                  </w:pPr>
                  <w:r w:rsidRPr="005D0A80">
                    <w:t>+283200</w:t>
                  </w:r>
                </w:p>
              </w:tc>
              <w:tc>
                <w:tcPr>
                  <w:tcW w:w="429" w:type="pct"/>
                  <w:vAlign w:val="center"/>
                </w:tcPr>
                <w:p w14:paraId="12D2CCD1" w14:textId="069EBDAB" w:rsidR="007D5717" w:rsidRPr="005D0A80" w:rsidRDefault="007D5717" w:rsidP="007D5717">
                  <w:pPr>
                    <w:pStyle w:val="af1"/>
                  </w:pPr>
                  <w:r w:rsidRPr="005D0A80">
                    <w:rPr>
                      <w:rFonts w:hint="eastAsia"/>
                    </w:rPr>
                    <w:t>100</w:t>
                  </w:r>
                  <w:r w:rsidRPr="005D0A80">
                    <w:rPr>
                      <w:rFonts w:hint="eastAsia"/>
                    </w:rPr>
                    <w:t>个</w:t>
                  </w:r>
                  <w:r w:rsidRPr="005D0A80">
                    <w:rPr>
                      <w:rFonts w:hint="eastAsia"/>
                    </w:rPr>
                    <w:t>/</w:t>
                  </w:r>
                  <w:r w:rsidRPr="005D0A80">
                    <w:rPr>
                      <w:rFonts w:hint="eastAsia"/>
                    </w:rPr>
                    <w:t>箱</w:t>
                  </w:r>
                </w:p>
              </w:tc>
              <w:tc>
                <w:tcPr>
                  <w:tcW w:w="525" w:type="pct"/>
                  <w:vAlign w:val="center"/>
                </w:tcPr>
                <w:p w14:paraId="3C083675" w14:textId="541DC604" w:rsidR="007D5717" w:rsidRPr="005D0A80" w:rsidRDefault="007D5717" w:rsidP="007D5717">
                  <w:pPr>
                    <w:pStyle w:val="af1"/>
                  </w:pPr>
                  <w:r w:rsidRPr="005D0A80">
                    <w:rPr>
                      <w:rFonts w:hint="eastAsia"/>
                    </w:rPr>
                    <w:t>30000</w:t>
                  </w:r>
                </w:p>
              </w:tc>
              <w:tc>
                <w:tcPr>
                  <w:tcW w:w="471" w:type="pct"/>
                  <w:vAlign w:val="center"/>
                </w:tcPr>
                <w:p w14:paraId="221DF9C0" w14:textId="347D1F2F" w:rsidR="007D5717" w:rsidRPr="005D0A80" w:rsidRDefault="007D5717" w:rsidP="007D5717">
                  <w:pPr>
                    <w:pStyle w:val="af1"/>
                  </w:pPr>
                  <w:r w:rsidRPr="005D0A80">
                    <w:t>装配</w:t>
                  </w:r>
                </w:p>
              </w:tc>
              <w:tc>
                <w:tcPr>
                  <w:tcW w:w="464" w:type="pct"/>
                  <w:vAlign w:val="center"/>
                </w:tcPr>
                <w:p w14:paraId="73030D05" w14:textId="122E473D" w:rsidR="007D5717" w:rsidRPr="005D0A80" w:rsidRDefault="007D5717" w:rsidP="007D5717">
                  <w:pPr>
                    <w:pStyle w:val="af1"/>
                  </w:pPr>
                  <w:r w:rsidRPr="005D0A80">
                    <w:rPr>
                      <w:rFonts w:hint="eastAsia"/>
                    </w:rPr>
                    <w:t>原料仓库</w:t>
                  </w:r>
                </w:p>
              </w:tc>
            </w:tr>
            <w:tr w:rsidR="008E1F80" w:rsidRPr="005D0A80" w14:paraId="38F1ED00" w14:textId="77777777" w:rsidTr="005335FF">
              <w:trPr>
                <w:trHeight w:val="20"/>
                <w:jc w:val="center"/>
              </w:trPr>
              <w:tc>
                <w:tcPr>
                  <w:tcW w:w="622" w:type="pct"/>
                  <w:shd w:val="clear" w:color="auto" w:fill="auto"/>
                  <w:vAlign w:val="center"/>
                </w:tcPr>
                <w:p w14:paraId="41E05697" w14:textId="30309281" w:rsidR="007D5717" w:rsidRPr="005D0A80" w:rsidRDefault="007D5717" w:rsidP="007D5717">
                  <w:pPr>
                    <w:pStyle w:val="af1"/>
                  </w:pPr>
                  <w:r w:rsidRPr="005D0A80">
                    <w:rPr>
                      <w:rFonts w:hint="eastAsia"/>
                    </w:rPr>
                    <w:t>IGBT</w:t>
                  </w:r>
                  <w:r w:rsidRPr="005D0A80">
                    <w:rPr>
                      <w:rFonts w:hint="eastAsia"/>
                    </w:rPr>
                    <w:t>模块</w:t>
                  </w:r>
                </w:p>
              </w:tc>
              <w:tc>
                <w:tcPr>
                  <w:tcW w:w="427" w:type="pct"/>
                  <w:shd w:val="clear" w:color="auto" w:fill="auto"/>
                  <w:vAlign w:val="center"/>
                </w:tcPr>
                <w:p w14:paraId="5666B15A" w14:textId="174D5E2B" w:rsidR="007D5717" w:rsidRPr="005D0A80" w:rsidRDefault="007D5717" w:rsidP="007D5717">
                  <w:pPr>
                    <w:pStyle w:val="af1"/>
                  </w:pPr>
                  <w:r w:rsidRPr="005D0A80">
                    <w:rPr>
                      <w:rFonts w:hint="eastAsia"/>
                    </w:rPr>
                    <w:t>固态</w:t>
                  </w:r>
                </w:p>
              </w:tc>
              <w:tc>
                <w:tcPr>
                  <w:tcW w:w="772" w:type="pct"/>
                  <w:vAlign w:val="center"/>
                </w:tcPr>
                <w:p w14:paraId="3CAEA303" w14:textId="6E7011B6" w:rsidR="007D5717" w:rsidRPr="005D0A80" w:rsidRDefault="007D5717" w:rsidP="007D5717">
                  <w:pPr>
                    <w:pStyle w:val="af1"/>
                  </w:pPr>
                  <w:r w:rsidRPr="005D0A80">
                    <w:rPr>
                      <w:rFonts w:hint="eastAsia"/>
                    </w:rPr>
                    <w:t>塑料、金属件</w:t>
                  </w:r>
                </w:p>
              </w:tc>
              <w:tc>
                <w:tcPr>
                  <w:tcW w:w="430" w:type="pct"/>
                  <w:shd w:val="clear" w:color="auto" w:fill="FFFFFF"/>
                  <w:vAlign w:val="center"/>
                </w:tcPr>
                <w:p w14:paraId="12B0715A" w14:textId="6ED308DB" w:rsidR="007D5717" w:rsidRPr="005D0A80" w:rsidRDefault="007D5717" w:rsidP="007D5717">
                  <w:pPr>
                    <w:pStyle w:val="af1"/>
                  </w:pPr>
                  <w:r w:rsidRPr="005D0A80">
                    <w:t>310800</w:t>
                  </w:r>
                </w:p>
              </w:tc>
              <w:tc>
                <w:tcPr>
                  <w:tcW w:w="431" w:type="pct"/>
                  <w:tcBorders>
                    <w:top w:val="nil"/>
                    <w:left w:val="nil"/>
                    <w:bottom w:val="single" w:sz="8" w:space="0" w:color="auto"/>
                    <w:right w:val="single" w:sz="8" w:space="0" w:color="auto"/>
                  </w:tcBorders>
                  <w:shd w:val="clear" w:color="auto" w:fill="auto"/>
                  <w:vAlign w:val="center"/>
                </w:tcPr>
                <w:p w14:paraId="15F93335" w14:textId="29083494" w:rsidR="007D5717" w:rsidRPr="005D0A80" w:rsidRDefault="007D5717" w:rsidP="007D5717">
                  <w:pPr>
                    <w:pStyle w:val="af1"/>
                  </w:pPr>
                  <w:r w:rsidRPr="005D0A80">
                    <w:rPr>
                      <w:rFonts w:eastAsia="等线"/>
                      <w:szCs w:val="21"/>
                    </w:rPr>
                    <w:t>499600</w:t>
                  </w:r>
                </w:p>
              </w:tc>
              <w:tc>
                <w:tcPr>
                  <w:tcW w:w="429" w:type="pct"/>
                  <w:vAlign w:val="center"/>
                </w:tcPr>
                <w:p w14:paraId="142E43DC" w14:textId="4F8523FB" w:rsidR="007D5717" w:rsidRPr="005D0A80" w:rsidRDefault="007D5717" w:rsidP="007D5717">
                  <w:pPr>
                    <w:pStyle w:val="af1"/>
                  </w:pPr>
                  <w:r w:rsidRPr="005D0A80">
                    <w:t>+188800</w:t>
                  </w:r>
                </w:p>
              </w:tc>
              <w:tc>
                <w:tcPr>
                  <w:tcW w:w="429" w:type="pct"/>
                  <w:vAlign w:val="center"/>
                </w:tcPr>
                <w:p w14:paraId="4DEE0CF6" w14:textId="714FB36F" w:rsidR="007D5717" w:rsidRPr="005D0A80" w:rsidRDefault="007D5717" w:rsidP="007D5717">
                  <w:pPr>
                    <w:pStyle w:val="af1"/>
                  </w:pPr>
                  <w:r w:rsidRPr="005D0A80">
                    <w:rPr>
                      <w:rFonts w:hint="eastAsia"/>
                    </w:rPr>
                    <w:t>500</w:t>
                  </w:r>
                  <w:r w:rsidRPr="005D0A80">
                    <w:rPr>
                      <w:rFonts w:hint="eastAsia"/>
                    </w:rPr>
                    <w:t>个</w:t>
                  </w:r>
                  <w:r w:rsidRPr="005D0A80">
                    <w:rPr>
                      <w:rFonts w:hint="eastAsia"/>
                    </w:rPr>
                    <w:t>/</w:t>
                  </w:r>
                  <w:r w:rsidRPr="005D0A80">
                    <w:rPr>
                      <w:rFonts w:hint="eastAsia"/>
                    </w:rPr>
                    <w:t>箱</w:t>
                  </w:r>
                </w:p>
              </w:tc>
              <w:tc>
                <w:tcPr>
                  <w:tcW w:w="525" w:type="pct"/>
                  <w:vAlign w:val="center"/>
                </w:tcPr>
                <w:p w14:paraId="4074227E" w14:textId="7F453CCA" w:rsidR="007D5717" w:rsidRPr="005D0A80" w:rsidRDefault="007D5717" w:rsidP="007D5717">
                  <w:pPr>
                    <w:pStyle w:val="af1"/>
                  </w:pPr>
                  <w:r w:rsidRPr="005D0A80">
                    <w:rPr>
                      <w:rFonts w:hint="eastAsia"/>
                    </w:rPr>
                    <w:t>20000</w:t>
                  </w:r>
                </w:p>
              </w:tc>
              <w:tc>
                <w:tcPr>
                  <w:tcW w:w="471" w:type="pct"/>
                  <w:vAlign w:val="center"/>
                </w:tcPr>
                <w:p w14:paraId="425C0F8B" w14:textId="3F221149" w:rsidR="007D5717" w:rsidRPr="005D0A80" w:rsidRDefault="007D5717" w:rsidP="007D5717">
                  <w:pPr>
                    <w:pStyle w:val="af1"/>
                  </w:pPr>
                  <w:r w:rsidRPr="005D0A80">
                    <w:t>装配</w:t>
                  </w:r>
                </w:p>
              </w:tc>
              <w:tc>
                <w:tcPr>
                  <w:tcW w:w="464" w:type="pct"/>
                  <w:vAlign w:val="center"/>
                </w:tcPr>
                <w:p w14:paraId="60CD242E" w14:textId="146FB90B" w:rsidR="007D5717" w:rsidRPr="005D0A80" w:rsidRDefault="007D5717" w:rsidP="007D5717">
                  <w:pPr>
                    <w:pStyle w:val="af1"/>
                  </w:pPr>
                  <w:r w:rsidRPr="005D0A80">
                    <w:rPr>
                      <w:rFonts w:hint="eastAsia"/>
                    </w:rPr>
                    <w:t>原料仓库</w:t>
                  </w:r>
                </w:p>
              </w:tc>
            </w:tr>
            <w:tr w:rsidR="008E1F80" w:rsidRPr="005D0A80" w14:paraId="44E062E5" w14:textId="77777777" w:rsidTr="005335FF">
              <w:trPr>
                <w:trHeight w:val="20"/>
                <w:jc w:val="center"/>
              </w:trPr>
              <w:tc>
                <w:tcPr>
                  <w:tcW w:w="622" w:type="pct"/>
                  <w:shd w:val="clear" w:color="auto" w:fill="auto"/>
                  <w:vAlign w:val="center"/>
                </w:tcPr>
                <w:p w14:paraId="7C651EC2" w14:textId="583255C2" w:rsidR="007D5717" w:rsidRPr="005D0A80" w:rsidRDefault="007D5717" w:rsidP="007D5717">
                  <w:pPr>
                    <w:pStyle w:val="af1"/>
                  </w:pPr>
                  <w:r w:rsidRPr="005D0A80">
                    <w:rPr>
                      <w:rFonts w:hint="eastAsia"/>
                    </w:rPr>
                    <w:t>指示灯</w:t>
                  </w:r>
                </w:p>
              </w:tc>
              <w:tc>
                <w:tcPr>
                  <w:tcW w:w="427" w:type="pct"/>
                  <w:shd w:val="clear" w:color="auto" w:fill="auto"/>
                  <w:vAlign w:val="center"/>
                </w:tcPr>
                <w:p w14:paraId="4E59FE39" w14:textId="0E225CC9" w:rsidR="007D5717" w:rsidRPr="005D0A80" w:rsidRDefault="007D5717" w:rsidP="007D5717">
                  <w:pPr>
                    <w:pStyle w:val="af1"/>
                  </w:pPr>
                  <w:r w:rsidRPr="005D0A80">
                    <w:rPr>
                      <w:rFonts w:hint="eastAsia"/>
                    </w:rPr>
                    <w:t>固态</w:t>
                  </w:r>
                </w:p>
              </w:tc>
              <w:tc>
                <w:tcPr>
                  <w:tcW w:w="772" w:type="pct"/>
                  <w:vAlign w:val="center"/>
                </w:tcPr>
                <w:p w14:paraId="6D7AB363" w14:textId="5C646070" w:rsidR="007D5717" w:rsidRPr="005D0A80" w:rsidRDefault="007D5717" w:rsidP="007D5717">
                  <w:pPr>
                    <w:pStyle w:val="af1"/>
                  </w:pPr>
                  <w:r w:rsidRPr="005D0A80">
                    <w:rPr>
                      <w:rFonts w:hint="eastAsia"/>
                    </w:rPr>
                    <w:t>塑料、金属件</w:t>
                  </w:r>
                </w:p>
              </w:tc>
              <w:tc>
                <w:tcPr>
                  <w:tcW w:w="430" w:type="pct"/>
                  <w:shd w:val="clear" w:color="auto" w:fill="FFFFFF"/>
                  <w:vAlign w:val="center"/>
                </w:tcPr>
                <w:p w14:paraId="1740BF46" w14:textId="3107B365" w:rsidR="007D5717" w:rsidRPr="005D0A80" w:rsidRDefault="007D5717" w:rsidP="007D5717">
                  <w:pPr>
                    <w:pStyle w:val="af1"/>
                  </w:pPr>
                  <w:r w:rsidRPr="005D0A80">
                    <w:t>155400</w:t>
                  </w:r>
                </w:p>
              </w:tc>
              <w:tc>
                <w:tcPr>
                  <w:tcW w:w="431" w:type="pct"/>
                  <w:tcBorders>
                    <w:top w:val="nil"/>
                    <w:left w:val="nil"/>
                    <w:bottom w:val="single" w:sz="8" w:space="0" w:color="auto"/>
                    <w:right w:val="single" w:sz="8" w:space="0" w:color="auto"/>
                  </w:tcBorders>
                  <w:shd w:val="clear" w:color="auto" w:fill="auto"/>
                  <w:vAlign w:val="center"/>
                </w:tcPr>
                <w:p w14:paraId="29F69FE5" w14:textId="3AD5DB1F" w:rsidR="007D5717" w:rsidRPr="005D0A80" w:rsidRDefault="007D5717" w:rsidP="007D5717">
                  <w:pPr>
                    <w:pStyle w:val="af1"/>
                  </w:pPr>
                  <w:r w:rsidRPr="005D0A80">
                    <w:rPr>
                      <w:rFonts w:eastAsia="等线"/>
                      <w:szCs w:val="21"/>
                    </w:rPr>
                    <w:t>226200</w:t>
                  </w:r>
                </w:p>
              </w:tc>
              <w:tc>
                <w:tcPr>
                  <w:tcW w:w="429" w:type="pct"/>
                  <w:vAlign w:val="center"/>
                </w:tcPr>
                <w:p w14:paraId="7560E842" w14:textId="41C2337E" w:rsidR="007D5717" w:rsidRPr="005D0A80" w:rsidRDefault="007D5717" w:rsidP="007D5717">
                  <w:pPr>
                    <w:pStyle w:val="af1"/>
                  </w:pPr>
                  <w:r w:rsidRPr="005D0A80">
                    <w:t>+70800</w:t>
                  </w:r>
                </w:p>
              </w:tc>
              <w:tc>
                <w:tcPr>
                  <w:tcW w:w="429" w:type="pct"/>
                  <w:vAlign w:val="center"/>
                </w:tcPr>
                <w:p w14:paraId="21BB248A" w14:textId="4C050E2B" w:rsidR="007D5717" w:rsidRPr="005D0A80" w:rsidRDefault="007D5717" w:rsidP="007D5717">
                  <w:pPr>
                    <w:pStyle w:val="af1"/>
                  </w:pPr>
                  <w:r w:rsidRPr="005D0A80">
                    <w:rPr>
                      <w:rFonts w:hint="eastAsia"/>
                    </w:rPr>
                    <w:t>5000</w:t>
                  </w:r>
                  <w:r w:rsidRPr="005D0A80">
                    <w:rPr>
                      <w:rFonts w:hint="eastAsia"/>
                    </w:rPr>
                    <w:t>个</w:t>
                  </w:r>
                  <w:r w:rsidRPr="005D0A80">
                    <w:rPr>
                      <w:rFonts w:hint="eastAsia"/>
                    </w:rPr>
                    <w:t>/</w:t>
                  </w:r>
                  <w:r w:rsidRPr="005D0A80">
                    <w:rPr>
                      <w:rFonts w:hint="eastAsia"/>
                    </w:rPr>
                    <w:t>箱</w:t>
                  </w:r>
                </w:p>
              </w:tc>
              <w:tc>
                <w:tcPr>
                  <w:tcW w:w="525" w:type="pct"/>
                  <w:vAlign w:val="center"/>
                </w:tcPr>
                <w:p w14:paraId="23757FA7" w14:textId="2729712C" w:rsidR="007D5717" w:rsidRPr="005D0A80" w:rsidRDefault="007D5717" w:rsidP="007D5717">
                  <w:pPr>
                    <w:pStyle w:val="af1"/>
                  </w:pPr>
                  <w:r w:rsidRPr="005D0A80">
                    <w:rPr>
                      <w:rFonts w:hint="eastAsia"/>
                    </w:rPr>
                    <w:t>7000</w:t>
                  </w:r>
                </w:p>
              </w:tc>
              <w:tc>
                <w:tcPr>
                  <w:tcW w:w="471" w:type="pct"/>
                  <w:vAlign w:val="center"/>
                </w:tcPr>
                <w:p w14:paraId="6DAEE203" w14:textId="18FDF4BD" w:rsidR="007D5717" w:rsidRPr="005D0A80" w:rsidRDefault="007D5717" w:rsidP="007D5717">
                  <w:pPr>
                    <w:pStyle w:val="af1"/>
                  </w:pPr>
                  <w:r w:rsidRPr="005D0A80">
                    <w:t>装配</w:t>
                  </w:r>
                </w:p>
              </w:tc>
              <w:tc>
                <w:tcPr>
                  <w:tcW w:w="464" w:type="pct"/>
                  <w:vAlign w:val="center"/>
                </w:tcPr>
                <w:p w14:paraId="69217DB4" w14:textId="1D1A9239" w:rsidR="007D5717" w:rsidRPr="005D0A80" w:rsidRDefault="007D5717" w:rsidP="007D5717">
                  <w:pPr>
                    <w:pStyle w:val="af1"/>
                  </w:pPr>
                  <w:r w:rsidRPr="005D0A80">
                    <w:rPr>
                      <w:rFonts w:hint="eastAsia"/>
                    </w:rPr>
                    <w:t>原料仓库</w:t>
                  </w:r>
                </w:p>
              </w:tc>
            </w:tr>
            <w:tr w:rsidR="008E1F80" w:rsidRPr="005D0A80" w14:paraId="4E3D2BD5" w14:textId="77777777" w:rsidTr="00584095">
              <w:trPr>
                <w:trHeight w:val="20"/>
                <w:jc w:val="center"/>
              </w:trPr>
              <w:tc>
                <w:tcPr>
                  <w:tcW w:w="622" w:type="pct"/>
                  <w:shd w:val="clear" w:color="auto" w:fill="auto"/>
                  <w:vAlign w:val="center"/>
                </w:tcPr>
                <w:p w14:paraId="26E5D68C" w14:textId="063127A3" w:rsidR="00584095" w:rsidRPr="005D0A80" w:rsidRDefault="00584095" w:rsidP="00584095">
                  <w:pPr>
                    <w:pStyle w:val="af1"/>
                  </w:pPr>
                  <w:r w:rsidRPr="005D0A80">
                    <w:rPr>
                      <w:rFonts w:hint="eastAsia"/>
                    </w:rPr>
                    <w:t>显示屏</w:t>
                  </w:r>
                </w:p>
              </w:tc>
              <w:tc>
                <w:tcPr>
                  <w:tcW w:w="427" w:type="pct"/>
                  <w:shd w:val="clear" w:color="auto" w:fill="auto"/>
                  <w:vAlign w:val="center"/>
                </w:tcPr>
                <w:p w14:paraId="5A647374" w14:textId="44858512" w:rsidR="00584095" w:rsidRPr="005D0A80" w:rsidRDefault="00584095" w:rsidP="00584095">
                  <w:pPr>
                    <w:pStyle w:val="af1"/>
                  </w:pPr>
                  <w:r w:rsidRPr="005D0A80">
                    <w:rPr>
                      <w:rFonts w:hint="eastAsia"/>
                    </w:rPr>
                    <w:t>固态</w:t>
                  </w:r>
                </w:p>
              </w:tc>
              <w:tc>
                <w:tcPr>
                  <w:tcW w:w="772" w:type="pct"/>
                  <w:vAlign w:val="center"/>
                </w:tcPr>
                <w:p w14:paraId="5AAE04A0" w14:textId="11D48321" w:rsidR="00584095" w:rsidRPr="005D0A80" w:rsidRDefault="00584095" w:rsidP="00584095">
                  <w:pPr>
                    <w:pStyle w:val="af1"/>
                  </w:pPr>
                  <w:r w:rsidRPr="005D0A80">
                    <w:rPr>
                      <w:rFonts w:hint="eastAsia"/>
                    </w:rPr>
                    <w:t>塑料、金属件</w:t>
                  </w:r>
                </w:p>
              </w:tc>
              <w:tc>
                <w:tcPr>
                  <w:tcW w:w="430" w:type="pct"/>
                  <w:shd w:val="clear" w:color="auto" w:fill="FFFFFF"/>
                  <w:vAlign w:val="center"/>
                </w:tcPr>
                <w:p w14:paraId="60F46602" w14:textId="0F79F60C" w:rsidR="00584095" w:rsidRPr="005D0A80" w:rsidRDefault="00584095" w:rsidP="00584095">
                  <w:pPr>
                    <w:pStyle w:val="af1"/>
                  </w:pPr>
                  <w:r w:rsidRPr="005D0A80">
                    <w:t>51800</w:t>
                  </w:r>
                </w:p>
              </w:tc>
              <w:tc>
                <w:tcPr>
                  <w:tcW w:w="431" w:type="pct"/>
                  <w:vAlign w:val="center"/>
                </w:tcPr>
                <w:p w14:paraId="1AFA4C8C" w14:textId="2297FFA9" w:rsidR="00FA791F" w:rsidRPr="005D0A80" w:rsidRDefault="00611B90" w:rsidP="00584095">
                  <w:pPr>
                    <w:pStyle w:val="af1"/>
                  </w:pPr>
                  <w:r w:rsidRPr="005D0A80">
                    <w:rPr>
                      <w:rFonts w:hint="eastAsia"/>
                    </w:rPr>
                    <w:t>75400</w:t>
                  </w:r>
                </w:p>
              </w:tc>
              <w:tc>
                <w:tcPr>
                  <w:tcW w:w="429" w:type="pct"/>
                  <w:vAlign w:val="center"/>
                </w:tcPr>
                <w:p w14:paraId="0F5746F7" w14:textId="7CC47B9F" w:rsidR="00FA791F" w:rsidRPr="005D0A80" w:rsidRDefault="00611B90" w:rsidP="00584095">
                  <w:pPr>
                    <w:pStyle w:val="af1"/>
                  </w:pPr>
                  <w:r w:rsidRPr="005D0A80">
                    <w:rPr>
                      <w:rFonts w:hint="eastAsia"/>
                    </w:rPr>
                    <w:t>+23600</w:t>
                  </w:r>
                </w:p>
              </w:tc>
              <w:tc>
                <w:tcPr>
                  <w:tcW w:w="429" w:type="pct"/>
                  <w:vAlign w:val="center"/>
                </w:tcPr>
                <w:p w14:paraId="224A3CBC" w14:textId="6ED92EFC" w:rsidR="00584095" w:rsidRPr="005D0A80" w:rsidRDefault="00FA791F" w:rsidP="00584095">
                  <w:pPr>
                    <w:pStyle w:val="af1"/>
                  </w:pPr>
                  <w:r w:rsidRPr="005D0A80">
                    <w:rPr>
                      <w:rFonts w:hint="eastAsia"/>
                    </w:rPr>
                    <w:t>20</w:t>
                  </w:r>
                  <w:r w:rsidRPr="005D0A80">
                    <w:rPr>
                      <w:rFonts w:hint="eastAsia"/>
                    </w:rPr>
                    <w:t>个</w:t>
                  </w:r>
                  <w:r w:rsidRPr="005D0A80">
                    <w:rPr>
                      <w:rFonts w:hint="eastAsia"/>
                    </w:rPr>
                    <w:t>/</w:t>
                  </w:r>
                  <w:r w:rsidRPr="005D0A80">
                    <w:rPr>
                      <w:rFonts w:hint="eastAsia"/>
                    </w:rPr>
                    <w:t>箱</w:t>
                  </w:r>
                </w:p>
              </w:tc>
              <w:tc>
                <w:tcPr>
                  <w:tcW w:w="525" w:type="pct"/>
                  <w:vAlign w:val="center"/>
                </w:tcPr>
                <w:p w14:paraId="1508CB52" w14:textId="6235611C" w:rsidR="00FA791F" w:rsidRPr="005D0A80" w:rsidRDefault="00611B90" w:rsidP="006273C5">
                  <w:pPr>
                    <w:pStyle w:val="af1"/>
                  </w:pPr>
                  <w:r w:rsidRPr="005D0A80">
                    <w:rPr>
                      <w:rFonts w:hint="eastAsia"/>
                    </w:rPr>
                    <w:t>7</w:t>
                  </w:r>
                  <w:r w:rsidR="00FA791F" w:rsidRPr="005D0A80">
                    <w:rPr>
                      <w:rFonts w:hint="eastAsia"/>
                    </w:rPr>
                    <w:t>000</w:t>
                  </w:r>
                </w:p>
              </w:tc>
              <w:tc>
                <w:tcPr>
                  <w:tcW w:w="471" w:type="pct"/>
                  <w:vAlign w:val="center"/>
                </w:tcPr>
                <w:p w14:paraId="0D6CC629" w14:textId="61A2BA9E" w:rsidR="00584095" w:rsidRPr="005D0A80" w:rsidRDefault="00584095" w:rsidP="00584095">
                  <w:pPr>
                    <w:pStyle w:val="af1"/>
                  </w:pPr>
                  <w:r w:rsidRPr="005D0A80">
                    <w:t>装配</w:t>
                  </w:r>
                </w:p>
              </w:tc>
              <w:tc>
                <w:tcPr>
                  <w:tcW w:w="464" w:type="pct"/>
                  <w:vAlign w:val="center"/>
                </w:tcPr>
                <w:p w14:paraId="20FABD4E" w14:textId="1F68432A" w:rsidR="00584095" w:rsidRPr="005D0A80" w:rsidRDefault="00584095" w:rsidP="00584095">
                  <w:pPr>
                    <w:pStyle w:val="af1"/>
                  </w:pPr>
                  <w:r w:rsidRPr="005D0A80">
                    <w:rPr>
                      <w:rFonts w:hint="eastAsia"/>
                    </w:rPr>
                    <w:t>原料仓库</w:t>
                  </w:r>
                </w:p>
              </w:tc>
            </w:tr>
            <w:tr w:rsidR="008E1F80" w:rsidRPr="005D0A80" w14:paraId="1AD2C392" w14:textId="77777777" w:rsidTr="00584095">
              <w:trPr>
                <w:trHeight w:val="20"/>
                <w:jc w:val="center"/>
              </w:trPr>
              <w:tc>
                <w:tcPr>
                  <w:tcW w:w="622" w:type="pct"/>
                  <w:shd w:val="clear" w:color="auto" w:fill="auto"/>
                  <w:vAlign w:val="center"/>
                </w:tcPr>
                <w:p w14:paraId="3833B206" w14:textId="37933052" w:rsidR="00584095" w:rsidRPr="005D0A80" w:rsidRDefault="00584095" w:rsidP="00584095">
                  <w:pPr>
                    <w:pStyle w:val="af1"/>
                  </w:pPr>
                  <w:r w:rsidRPr="005D0A80">
                    <w:rPr>
                      <w:rFonts w:hint="eastAsia"/>
                    </w:rPr>
                    <w:t>机柜</w:t>
                  </w:r>
                </w:p>
              </w:tc>
              <w:tc>
                <w:tcPr>
                  <w:tcW w:w="427" w:type="pct"/>
                  <w:shd w:val="clear" w:color="auto" w:fill="auto"/>
                  <w:vAlign w:val="center"/>
                </w:tcPr>
                <w:p w14:paraId="324166B9" w14:textId="514ED223" w:rsidR="00584095" w:rsidRPr="005D0A80" w:rsidRDefault="00584095" w:rsidP="00584095">
                  <w:pPr>
                    <w:pStyle w:val="af1"/>
                  </w:pPr>
                  <w:r w:rsidRPr="005D0A80">
                    <w:rPr>
                      <w:rFonts w:hint="eastAsia"/>
                    </w:rPr>
                    <w:t>固态</w:t>
                  </w:r>
                </w:p>
              </w:tc>
              <w:tc>
                <w:tcPr>
                  <w:tcW w:w="772" w:type="pct"/>
                  <w:vAlign w:val="center"/>
                </w:tcPr>
                <w:p w14:paraId="120E992F" w14:textId="20B745AF" w:rsidR="00584095" w:rsidRPr="005D0A80" w:rsidRDefault="00584095" w:rsidP="00584095">
                  <w:pPr>
                    <w:pStyle w:val="af1"/>
                  </w:pPr>
                  <w:r w:rsidRPr="005D0A80">
                    <w:rPr>
                      <w:rFonts w:hint="eastAsia"/>
                    </w:rPr>
                    <w:t>塑料、金属件</w:t>
                  </w:r>
                </w:p>
              </w:tc>
              <w:tc>
                <w:tcPr>
                  <w:tcW w:w="430" w:type="pct"/>
                  <w:shd w:val="clear" w:color="auto" w:fill="FFFFFF"/>
                  <w:vAlign w:val="center"/>
                </w:tcPr>
                <w:p w14:paraId="5517489C" w14:textId="54E0E15B" w:rsidR="00584095" w:rsidRPr="005D0A80" w:rsidRDefault="00584095" w:rsidP="00584095">
                  <w:pPr>
                    <w:pStyle w:val="af1"/>
                  </w:pPr>
                  <w:r w:rsidRPr="005D0A80">
                    <w:t>51800</w:t>
                  </w:r>
                </w:p>
              </w:tc>
              <w:tc>
                <w:tcPr>
                  <w:tcW w:w="431" w:type="pct"/>
                  <w:vAlign w:val="center"/>
                </w:tcPr>
                <w:p w14:paraId="79496CC6" w14:textId="14A3362B" w:rsidR="00FA791F" w:rsidRPr="005D0A80" w:rsidRDefault="00611B90" w:rsidP="00FA791F">
                  <w:pPr>
                    <w:pStyle w:val="af1"/>
                  </w:pPr>
                  <w:r w:rsidRPr="005D0A80">
                    <w:rPr>
                      <w:rFonts w:hint="eastAsia"/>
                    </w:rPr>
                    <w:t>75400</w:t>
                  </w:r>
                </w:p>
              </w:tc>
              <w:tc>
                <w:tcPr>
                  <w:tcW w:w="429" w:type="pct"/>
                  <w:vAlign w:val="center"/>
                </w:tcPr>
                <w:p w14:paraId="10DEDB8C" w14:textId="17B90E73" w:rsidR="00584095" w:rsidRPr="005D0A80" w:rsidRDefault="00611B90" w:rsidP="00584095">
                  <w:pPr>
                    <w:pStyle w:val="af1"/>
                  </w:pPr>
                  <w:r w:rsidRPr="005D0A80">
                    <w:rPr>
                      <w:rFonts w:hint="eastAsia"/>
                    </w:rPr>
                    <w:t>+23600</w:t>
                  </w:r>
                </w:p>
              </w:tc>
              <w:tc>
                <w:tcPr>
                  <w:tcW w:w="429" w:type="pct"/>
                  <w:vAlign w:val="center"/>
                </w:tcPr>
                <w:p w14:paraId="509947D3" w14:textId="0D7F819A" w:rsidR="00584095" w:rsidRPr="005D0A80" w:rsidRDefault="00FA791F" w:rsidP="00584095">
                  <w:pPr>
                    <w:pStyle w:val="af1"/>
                  </w:pPr>
                  <w:r w:rsidRPr="005D0A80">
                    <w:rPr>
                      <w:rFonts w:hint="eastAsia"/>
                    </w:rPr>
                    <w:t>1</w:t>
                  </w:r>
                  <w:r w:rsidRPr="005D0A80">
                    <w:rPr>
                      <w:rFonts w:hint="eastAsia"/>
                    </w:rPr>
                    <w:t>个</w:t>
                  </w:r>
                  <w:r w:rsidRPr="005D0A80">
                    <w:rPr>
                      <w:rFonts w:hint="eastAsia"/>
                    </w:rPr>
                    <w:t>/</w:t>
                  </w:r>
                  <w:r w:rsidRPr="005D0A80">
                    <w:rPr>
                      <w:rFonts w:hint="eastAsia"/>
                    </w:rPr>
                    <w:t>托</w:t>
                  </w:r>
                </w:p>
              </w:tc>
              <w:tc>
                <w:tcPr>
                  <w:tcW w:w="525" w:type="pct"/>
                  <w:vAlign w:val="center"/>
                </w:tcPr>
                <w:p w14:paraId="23654BCF" w14:textId="1288FC1D" w:rsidR="00584095" w:rsidRPr="005D0A80" w:rsidRDefault="00611B90" w:rsidP="00584095">
                  <w:pPr>
                    <w:pStyle w:val="af1"/>
                  </w:pPr>
                  <w:r w:rsidRPr="005D0A80">
                    <w:rPr>
                      <w:rFonts w:hint="eastAsia"/>
                    </w:rPr>
                    <w:t>7</w:t>
                  </w:r>
                  <w:r w:rsidR="00FA791F" w:rsidRPr="005D0A80">
                    <w:t>000</w:t>
                  </w:r>
                </w:p>
              </w:tc>
              <w:tc>
                <w:tcPr>
                  <w:tcW w:w="471" w:type="pct"/>
                  <w:vAlign w:val="center"/>
                </w:tcPr>
                <w:p w14:paraId="001A1C18" w14:textId="3ADE35F0" w:rsidR="00584095" w:rsidRPr="005D0A80" w:rsidRDefault="00584095" w:rsidP="00584095">
                  <w:pPr>
                    <w:pStyle w:val="af1"/>
                  </w:pPr>
                  <w:r w:rsidRPr="005D0A80">
                    <w:t>装配</w:t>
                  </w:r>
                </w:p>
              </w:tc>
              <w:tc>
                <w:tcPr>
                  <w:tcW w:w="464" w:type="pct"/>
                  <w:vAlign w:val="center"/>
                </w:tcPr>
                <w:p w14:paraId="04B47AAC" w14:textId="7DE56D68" w:rsidR="00584095" w:rsidRPr="005D0A80" w:rsidRDefault="00584095" w:rsidP="00584095">
                  <w:pPr>
                    <w:pStyle w:val="af1"/>
                  </w:pPr>
                  <w:r w:rsidRPr="005D0A80">
                    <w:rPr>
                      <w:rFonts w:hint="eastAsia"/>
                    </w:rPr>
                    <w:t>原料仓库</w:t>
                  </w:r>
                </w:p>
              </w:tc>
            </w:tr>
            <w:tr w:rsidR="008E1F80" w:rsidRPr="005D0A80" w14:paraId="69A9B8A3" w14:textId="77777777" w:rsidTr="00584095">
              <w:trPr>
                <w:trHeight w:val="20"/>
                <w:jc w:val="center"/>
              </w:trPr>
              <w:tc>
                <w:tcPr>
                  <w:tcW w:w="622" w:type="pct"/>
                  <w:shd w:val="clear" w:color="auto" w:fill="auto"/>
                  <w:vAlign w:val="center"/>
                </w:tcPr>
                <w:p w14:paraId="6BE1E293" w14:textId="4BB89651" w:rsidR="002D1EB5" w:rsidRPr="005D0A80" w:rsidRDefault="002D1EB5" w:rsidP="002D1EB5">
                  <w:pPr>
                    <w:pStyle w:val="af1"/>
                  </w:pPr>
                  <w:r w:rsidRPr="005D0A80">
                    <w:t>PCB</w:t>
                  </w:r>
                </w:p>
              </w:tc>
              <w:tc>
                <w:tcPr>
                  <w:tcW w:w="427" w:type="pct"/>
                  <w:shd w:val="clear" w:color="auto" w:fill="auto"/>
                  <w:vAlign w:val="center"/>
                </w:tcPr>
                <w:p w14:paraId="53BE0608" w14:textId="57E0774F" w:rsidR="002D1EB5" w:rsidRPr="005D0A80" w:rsidRDefault="002D1EB5" w:rsidP="002D1EB5">
                  <w:pPr>
                    <w:pStyle w:val="af1"/>
                  </w:pPr>
                  <w:r w:rsidRPr="005D0A80">
                    <w:rPr>
                      <w:rFonts w:hint="eastAsia"/>
                    </w:rPr>
                    <w:t>固态</w:t>
                  </w:r>
                </w:p>
              </w:tc>
              <w:tc>
                <w:tcPr>
                  <w:tcW w:w="772" w:type="pct"/>
                  <w:vAlign w:val="center"/>
                </w:tcPr>
                <w:p w14:paraId="3BFA38A6" w14:textId="31F902FF" w:rsidR="002D1EB5" w:rsidRPr="005D0A80" w:rsidRDefault="002D1EB5" w:rsidP="002D1EB5">
                  <w:pPr>
                    <w:pStyle w:val="af1"/>
                  </w:pPr>
                  <w:r w:rsidRPr="005D0A80">
                    <w:rPr>
                      <w:rFonts w:hint="eastAsia"/>
                    </w:rPr>
                    <w:t>印刷线路板</w:t>
                  </w:r>
                </w:p>
              </w:tc>
              <w:tc>
                <w:tcPr>
                  <w:tcW w:w="430" w:type="pct"/>
                  <w:shd w:val="clear" w:color="auto" w:fill="FFFFFF"/>
                  <w:vAlign w:val="center"/>
                </w:tcPr>
                <w:p w14:paraId="095C06AF" w14:textId="1AB9BAD6" w:rsidR="002D1EB5" w:rsidRPr="005D0A80" w:rsidRDefault="00AA0588" w:rsidP="002D1EB5">
                  <w:pPr>
                    <w:pStyle w:val="af1"/>
                  </w:pPr>
                  <w:r w:rsidRPr="005D0A80">
                    <w:rPr>
                      <w:rFonts w:hint="eastAsia"/>
                    </w:rPr>
                    <w:t>59800</w:t>
                  </w:r>
                </w:p>
              </w:tc>
              <w:tc>
                <w:tcPr>
                  <w:tcW w:w="431" w:type="pct"/>
                  <w:vAlign w:val="center"/>
                </w:tcPr>
                <w:p w14:paraId="2A791AE7" w14:textId="3B5B0611" w:rsidR="002D1EB5" w:rsidRPr="005D0A80" w:rsidRDefault="001D68E0" w:rsidP="002D1EB5">
                  <w:pPr>
                    <w:pStyle w:val="af1"/>
                  </w:pPr>
                  <w:r w:rsidRPr="005D0A80">
                    <w:rPr>
                      <w:rFonts w:hint="eastAsia"/>
                    </w:rPr>
                    <w:t>154200</w:t>
                  </w:r>
                </w:p>
              </w:tc>
              <w:tc>
                <w:tcPr>
                  <w:tcW w:w="429" w:type="pct"/>
                  <w:vAlign w:val="center"/>
                </w:tcPr>
                <w:p w14:paraId="0309D3A8" w14:textId="76E7A130" w:rsidR="00AA0588" w:rsidRPr="005D0A80" w:rsidRDefault="003454A9" w:rsidP="003454A9">
                  <w:pPr>
                    <w:pStyle w:val="af1"/>
                  </w:pPr>
                  <w:r w:rsidRPr="005D0A80">
                    <w:t>+</w:t>
                  </w:r>
                  <w:r w:rsidR="002D1EB5" w:rsidRPr="005D0A80">
                    <w:t>94400</w:t>
                  </w:r>
                </w:p>
              </w:tc>
              <w:tc>
                <w:tcPr>
                  <w:tcW w:w="429" w:type="pct"/>
                  <w:vAlign w:val="center"/>
                </w:tcPr>
                <w:p w14:paraId="2B098F4D" w14:textId="14CE63EA" w:rsidR="002D1EB5" w:rsidRPr="005D0A80" w:rsidRDefault="002D1EB5" w:rsidP="002D1EB5">
                  <w:pPr>
                    <w:pStyle w:val="af1"/>
                  </w:pPr>
                  <w:r w:rsidRPr="005D0A80">
                    <w:rPr>
                      <w:rFonts w:hint="eastAsia"/>
                    </w:rPr>
                    <w:t>20</w:t>
                  </w:r>
                  <w:r w:rsidRPr="005D0A80">
                    <w:rPr>
                      <w:rFonts w:hint="eastAsia"/>
                    </w:rPr>
                    <w:t>个</w:t>
                  </w:r>
                  <w:r w:rsidRPr="005D0A80">
                    <w:rPr>
                      <w:rFonts w:hint="eastAsia"/>
                    </w:rPr>
                    <w:t>/</w:t>
                  </w:r>
                  <w:r w:rsidRPr="005D0A80">
                    <w:rPr>
                      <w:rFonts w:hint="eastAsia"/>
                    </w:rPr>
                    <w:t>袋</w:t>
                  </w:r>
                </w:p>
              </w:tc>
              <w:tc>
                <w:tcPr>
                  <w:tcW w:w="525" w:type="pct"/>
                  <w:vAlign w:val="center"/>
                </w:tcPr>
                <w:p w14:paraId="28CB4A74" w14:textId="7BC56321" w:rsidR="002D1EB5" w:rsidRPr="005D0A80" w:rsidRDefault="001D68E0" w:rsidP="002D1EB5">
                  <w:pPr>
                    <w:pStyle w:val="af1"/>
                  </w:pPr>
                  <w:r w:rsidRPr="005D0A80">
                    <w:rPr>
                      <w:rFonts w:hint="eastAsia"/>
                    </w:rPr>
                    <w:t>15000</w:t>
                  </w:r>
                </w:p>
              </w:tc>
              <w:tc>
                <w:tcPr>
                  <w:tcW w:w="471" w:type="pct"/>
                  <w:vAlign w:val="center"/>
                </w:tcPr>
                <w:p w14:paraId="19F40794" w14:textId="1995B964" w:rsidR="002D1EB5" w:rsidRPr="005D0A80" w:rsidRDefault="003454A9" w:rsidP="002D1EB5">
                  <w:pPr>
                    <w:pStyle w:val="af1"/>
                  </w:pPr>
                  <w:r w:rsidRPr="005D0A80">
                    <w:t>装配</w:t>
                  </w:r>
                </w:p>
              </w:tc>
              <w:tc>
                <w:tcPr>
                  <w:tcW w:w="464" w:type="pct"/>
                  <w:vAlign w:val="center"/>
                </w:tcPr>
                <w:p w14:paraId="41D37E86" w14:textId="114D28FC" w:rsidR="002D1EB5" w:rsidRPr="005D0A80" w:rsidRDefault="002D1EB5" w:rsidP="002D1EB5">
                  <w:pPr>
                    <w:pStyle w:val="af1"/>
                  </w:pPr>
                  <w:r w:rsidRPr="005D0A80">
                    <w:rPr>
                      <w:rFonts w:hint="eastAsia"/>
                    </w:rPr>
                    <w:t>原料仓库</w:t>
                  </w:r>
                </w:p>
              </w:tc>
            </w:tr>
            <w:tr w:rsidR="008E1F80" w:rsidRPr="005D0A80" w14:paraId="2F64F69D" w14:textId="77777777" w:rsidTr="00584095">
              <w:trPr>
                <w:trHeight w:val="20"/>
                <w:jc w:val="center"/>
              </w:trPr>
              <w:tc>
                <w:tcPr>
                  <w:tcW w:w="622" w:type="pct"/>
                  <w:vAlign w:val="center"/>
                </w:tcPr>
                <w:p w14:paraId="528FE283" w14:textId="158D0489" w:rsidR="00584095" w:rsidRPr="005D0A80" w:rsidRDefault="00584095" w:rsidP="00584095">
                  <w:pPr>
                    <w:pStyle w:val="af1"/>
                  </w:pPr>
                  <w:r w:rsidRPr="005D0A80">
                    <w:rPr>
                      <w:rFonts w:hint="eastAsia"/>
                    </w:rPr>
                    <w:t>继电器</w:t>
                  </w:r>
                </w:p>
              </w:tc>
              <w:tc>
                <w:tcPr>
                  <w:tcW w:w="427" w:type="pct"/>
                  <w:vAlign w:val="center"/>
                </w:tcPr>
                <w:p w14:paraId="74F1998C" w14:textId="2794A8A8" w:rsidR="00584095" w:rsidRPr="005D0A80" w:rsidRDefault="00584095" w:rsidP="00584095">
                  <w:pPr>
                    <w:pStyle w:val="af1"/>
                  </w:pPr>
                  <w:r w:rsidRPr="005D0A80">
                    <w:rPr>
                      <w:rFonts w:hint="eastAsia"/>
                    </w:rPr>
                    <w:t>固态</w:t>
                  </w:r>
                </w:p>
              </w:tc>
              <w:tc>
                <w:tcPr>
                  <w:tcW w:w="772" w:type="pct"/>
                  <w:vAlign w:val="center"/>
                </w:tcPr>
                <w:p w14:paraId="739C8784" w14:textId="318B516F" w:rsidR="00584095" w:rsidRPr="005D0A80" w:rsidRDefault="00584095" w:rsidP="00584095">
                  <w:pPr>
                    <w:pStyle w:val="af1"/>
                  </w:pPr>
                  <w:r w:rsidRPr="005D0A80">
                    <w:rPr>
                      <w:rFonts w:hint="eastAsia"/>
                    </w:rPr>
                    <w:t>塑料、金属件</w:t>
                  </w:r>
                </w:p>
              </w:tc>
              <w:tc>
                <w:tcPr>
                  <w:tcW w:w="430" w:type="pct"/>
                  <w:vAlign w:val="center"/>
                </w:tcPr>
                <w:p w14:paraId="5707D64D" w14:textId="45360868" w:rsidR="00584095" w:rsidRPr="005D0A80" w:rsidRDefault="00584095" w:rsidP="00584095">
                  <w:pPr>
                    <w:pStyle w:val="af1"/>
                  </w:pPr>
                  <w:r w:rsidRPr="005D0A80">
                    <w:rPr>
                      <w:rFonts w:hint="eastAsia"/>
                    </w:rPr>
                    <w:t>0</w:t>
                  </w:r>
                </w:p>
              </w:tc>
              <w:tc>
                <w:tcPr>
                  <w:tcW w:w="431" w:type="pct"/>
                  <w:vAlign w:val="center"/>
                </w:tcPr>
                <w:p w14:paraId="62B531D8" w14:textId="1C952194" w:rsidR="00584095" w:rsidRPr="005D0A80" w:rsidRDefault="00584095" w:rsidP="00584095">
                  <w:pPr>
                    <w:pStyle w:val="af1"/>
                  </w:pPr>
                  <w:r w:rsidRPr="005D0A80">
                    <w:t>70800</w:t>
                  </w:r>
                </w:p>
              </w:tc>
              <w:tc>
                <w:tcPr>
                  <w:tcW w:w="429" w:type="pct"/>
                  <w:vAlign w:val="center"/>
                </w:tcPr>
                <w:p w14:paraId="5C461E8F" w14:textId="4F988B4E" w:rsidR="00584095" w:rsidRPr="005D0A80" w:rsidRDefault="00584095" w:rsidP="00584095">
                  <w:pPr>
                    <w:pStyle w:val="af1"/>
                  </w:pPr>
                  <w:r w:rsidRPr="005D0A80">
                    <w:t>+70800</w:t>
                  </w:r>
                </w:p>
              </w:tc>
              <w:tc>
                <w:tcPr>
                  <w:tcW w:w="429" w:type="pct"/>
                  <w:vAlign w:val="center"/>
                </w:tcPr>
                <w:p w14:paraId="090F2DCB" w14:textId="772132D9" w:rsidR="00584095" w:rsidRPr="005D0A80" w:rsidRDefault="00584095" w:rsidP="00584095">
                  <w:pPr>
                    <w:pStyle w:val="af1"/>
                  </w:pPr>
                  <w:r w:rsidRPr="005D0A80">
                    <w:rPr>
                      <w:rFonts w:hint="eastAsia"/>
                    </w:rPr>
                    <w:t>200</w:t>
                  </w:r>
                  <w:r w:rsidRPr="005D0A80">
                    <w:rPr>
                      <w:rFonts w:hint="eastAsia"/>
                    </w:rPr>
                    <w:t>个</w:t>
                  </w:r>
                  <w:r w:rsidRPr="005D0A80">
                    <w:rPr>
                      <w:rFonts w:hint="eastAsia"/>
                    </w:rPr>
                    <w:t>/</w:t>
                  </w:r>
                  <w:r w:rsidRPr="005D0A80">
                    <w:rPr>
                      <w:rFonts w:hint="eastAsia"/>
                    </w:rPr>
                    <w:t>箱</w:t>
                  </w:r>
                </w:p>
              </w:tc>
              <w:tc>
                <w:tcPr>
                  <w:tcW w:w="525" w:type="pct"/>
                  <w:vAlign w:val="center"/>
                </w:tcPr>
                <w:p w14:paraId="265C700E" w14:textId="1CF961F5" w:rsidR="00584095" w:rsidRPr="005D0A80" w:rsidRDefault="00584095" w:rsidP="00584095">
                  <w:pPr>
                    <w:pStyle w:val="af1"/>
                  </w:pPr>
                  <w:r w:rsidRPr="005D0A80">
                    <w:rPr>
                      <w:rFonts w:hint="eastAsia"/>
                    </w:rPr>
                    <w:t>7000</w:t>
                  </w:r>
                </w:p>
              </w:tc>
              <w:tc>
                <w:tcPr>
                  <w:tcW w:w="471" w:type="pct"/>
                  <w:vAlign w:val="center"/>
                </w:tcPr>
                <w:p w14:paraId="4343A27A" w14:textId="66511745" w:rsidR="00584095" w:rsidRPr="005D0A80" w:rsidRDefault="00584095" w:rsidP="00584095">
                  <w:pPr>
                    <w:pStyle w:val="af1"/>
                  </w:pPr>
                  <w:r w:rsidRPr="005D0A80">
                    <w:t>装配</w:t>
                  </w:r>
                </w:p>
              </w:tc>
              <w:tc>
                <w:tcPr>
                  <w:tcW w:w="464" w:type="pct"/>
                  <w:vAlign w:val="center"/>
                </w:tcPr>
                <w:p w14:paraId="14BCF08C" w14:textId="582A00E5" w:rsidR="00584095" w:rsidRPr="005D0A80" w:rsidRDefault="00584095" w:rsidP="00584095">
                  <w:pPr>
                    <w:pStyle w:val="af1"/>
                  </w:pPr>
                  <w:r w:rsidRPr="005D0A80">
                    <w:rPr>
                      <w:rFonts w:hint="eastAsia"/>
                    </w:rPr>
                    <w:t>原料仓库</w:t>
                  </w:r>
                </w:p>
              </w:tc>
            </w:tr>
            <w:tr w:rsidR="008E1F80" w:rsidRPr="005D0A80" w14:paraId="341CBE1F" w14:textId="77777777" w:rsidTr="00584095">
              <w:trPr>
                <w:trHeight w:val="20"/>
                <w:jc w:val="center"/>
              </w:trPr>
              <w:tc>
                <w:tcPr>
                  <w:tcW w:w="622" w:type="pct"/>
                  <w:vAlign w:val="center"/>
                </w:tcPr>
                <w:p w14:paraId="3E5B905F" w14:textId="701DCBBD" w:rsidR="00584095" w:rsidRPr="005D0A80" w:rsidRDefault="00584095" w:rsidP="00584095">
                  <w:pPr>
                    <w:pStyle w:val="af1"/>
                  </w:pPr>
                  <w:r w:rsidRPr="005D0A80">
                    <w:rPr>
                      <w:rFonts w:hint="eastAsia"/>
                    </w:rPr>
                    <w:t>壳体</w:t>
                  </w:r>
                </w:p>
              </w:tc>
              <w:tc>
                <w:tcPr>
                  <w:tcW w:w="427" w:type="pct"/>
                  <w:vAlign w:val="center"/>
                </w:tcPr>
                <w:p w14:paraId="59BE69A5" w14:textId="0D16EB0F" w:rsidR="00584095" w:rsidRPr="005D0A80" w:rsidRDefault="00584095" w:rsidP="00584095">
                  <w:pPr>
                    <w:pStyle w:val="af1"/>
                  </w:pPr>
                  <w:r w:rsidRPr="005D0A80">
                    <w:rPr>
                      <w:rFonts w:hint="eastAsia"/>
                    </w:rPr>
                    <w:t>固态</w:t>
                  </w:r>
                </w:p>
              </w:tc>
              <w:tc>
                <w:tcPr>
                  <w:tcW w:w="772" w:type="pct"/>
                  <w:vAlign w:val="center"/>
                </w:tcPr>
                <w:p w14:paraId="78E7D6AC" w14:textId="449C8F66" w:rsidR="00584095" w:rsidRPr="005D0A80" w:rsidRDefault="00584095" w:rsidP="00584095">
                  <w:pPr>
                    <w:pStyle w:val="af1"/>
                  </w:pPr>
                  <w:r w:rsidRPr="005D0A80">
                    <w:rPr>
                      <w:rFonts w:hint="eastAsia"/>
                    </w:rPr>
                    <w:t>塑料、金属件</w:t>
                  </w:r>
                </w:p>
              </w:tc>
              <w:tc>
                <w:tcPr>
                  <w:tcW w:w="430" w:type="pct"/>
                  <w:vAlign w:val="center"/>
                </w:tcPr>
                <w:p w14:paraId="71238EB9" w14:textId="44ED5B24" w:rsidR="00584095" w:rsidRPr="005D0A80" w:rsidRDefault="00584095" w:rsidP="00584095">
                  <w:pPr>
                    <w:pStyle w:val="af1"/>
                  </w:pPr>
                  <w:r w:rsidRPr="005D0A80">
                    <w:rPr>
                      <w:rFonts w:hint="eastAsia"/>
                    </w:rPr>
                    <w:t>0</w:t>
                  </w:r>
                </w:p>
              </w:tc>
              <w:tc>
                <w:tcPr>
                  <w:tcW w:w="431" w:type="pct"/>
                  <w:vAlign w:val="center"/>
                </w:tcPr>
                <w:p w14:paraId="7C27545A" w14:textId="2035EB82" w:rsidR="00584095" w:rsidRPr="005D0A80" w:rsidRDefault="00584095" w:rsidP="00584095">
                  <w:pPr>
                    <w:pStyle w:val="af1"/>
                  </w:pPr>
                  <w:r w:rsidRPr="005D0A80">
                    <w:t>23600</w:t>
                  </w:r>
                </w:p>
              </w:tc>
              <w:tc>
                <w:tcPr>
                  <w:tcW w:w="429" w:type="pct"/>
                  <w:vAlign w:val="center"/>
                </w:tcPr>
                <w:p w14:paraId="0BDBF85C" w14:textId="2A250834" w:rsidR="00584095" w:rsidRPr="005D0A80" w:rsidRDefault="00584095" w:rsidP="00584095">
                  <w:pPr>
                    <w:pStyle w:val="af1"/>
                  </w:pPr>
                  <w:r w:rsidRPr="005D0A80">
                    <w:t>+23600</w:t>
                  </w:r>
                </w:p>
              </w:tc>
              <w:tc>
                <w:tcPr>
                  <w:tcW w:w="429" w:type="pct"/>
                  <w:vAlign w:val="center"/>
                </w:tcPr>
                <w:p w14:paraId="10D3980C" w14:textId="510232BF" w:rsidR="00584095" w:rsidRPr="005D0A80" w:rsidRDefault="00584095" w:rsidP="00584095">
                  <w:pPr>
                    <w:pStyle w:val="af1"/>
                  </w:pPr>
                  <w:r w:rsidRPr="005D0A80">
                    <w:rPr>
                      <w:rFonts w:hint="eastAsia"/>
                    </w:rPr>
                    <w:t>50</w:t>
                  </w:r>
                  <w:r w:rsidRPr="005D0A80">
                    <w:rPr>
                      <w:rFonts w:hint="eastAsia"/>
                    </w:rPr>
                    <w:t>个</w:t>
                  </w:r>
                  <w:r w:rsidRPr="005D0A80">
                    <w:rPr>
                      <w:rFonts w:hint="eastAsia"/>
                    </w:rPr>
                    <w:t>/</w:t>
                  </w:r>
                  <w:r w:rsidRPr="005D0A80">
                    <w:rPr>
                      <w:rFonts w:hint="eastAsia"/>
                    </w:rPr>
                    <w:t>托</w:t>
                  </w:r>
                </w:p>
              </w:tc>
              <w:tc>
                <w:tcPr>
                  <w:tcW w:w="525" w:type="pct"/>
                  <w:vAlign w:val="center"/>
                </w:tcPr>
                <w:p w14:paraId="207CC7CC" w14:textId="3F25FA97" w:rsidR="00584095" w:rsidRPr="005D0A80" w:rsidRDefault="00584095" w:rsidP="00584095">
                  <w:pPr>
                    <w:pStyle w:val="af1"/>
                  </w:pPr>
                  <w:r w:rsidRPr="005D0A80">
                    <w:rPr>
                      <w:rFonts w:hint="eastAsia"/>
                    </w:rPr>
                    <w:t>2000</w:t>
                  </w:r>
                </w:p>
              </w:tc>
              <w:tc>
                <w:tcPr>
                  <w:tcW w:w="471" w:type="pct"/>
                  <w:vAlign w:val="center"/>
                </w:tcPr>
                <w:p w14:paraId="6E09A2DD" w14:textId="4FF6A7A1" w:rsidR="00584095" w:rsidRPr="005D0A80" w:rsidRDefault="00584095" w:rsidP="00584095">
                  <w:pPr>
                    <w:pStyle w:val="af1"/>
                  </w:pPr>
                  <w:r w:rsidRPr="005D0A80">
                    <w:t>装配</w:t>
                  </w:r>
                </w:p>
              </w:tc>
              <w:tc>
                <w:tcPr>
                  <w:tcW w:w="464" w:type="pct"/>
                  <w:vAlign w:val="center"/>
                </w:tcPr>
                <w:p w14:paraId="02B9FC9D" w14:textId="5E71379E" w:rsidR="00584095" w:rsidRPr="005D0A80" w:rsidRDefault="00584095" w:rsidP="00584095">
                  <w:pPr>
                    <w:pStyle w:val="af1"/>
                  </w:pPr>
                  <w:r w:rsidRPr="005D0A80">
                    <w:rPr>
                      <w:rFonts w:hint="eastAsia"/>
                    </w:rPr>
                    <w:t>原料仓库</w:t>
                  </w:r>
                </w:p>
              </w:tc>
            </w:tr>
            <w:tr w:rsidR="008E1F80" w:rsidRPr="005D0A80" w14:paraId="3765F9B5" w14:textId="77777777" w:rsidTr="00584095">
              <w:trPr>
                <w:trHeight w:val="20"/>
                <w:jc w:val="center"/>
              </w:trPr>
              <w:tc>
                <w:tcPr>
                  <w:tcW w:w="622" w:type="pct"/>
                  <w:vAlign w:val="center"/>
                </w:tcPr>
                <w:p w14:paraId="5230C064" w14:textId="7F984189" w:rsidR="002D1EB5" w:rsidRPr="005D0A80" w:rsidRDefault="002D1EB5" w:rsidP="002D1EB5">
                  <w:pPr>
                    <w:pStyle w:val="af1"/>
                  </w:pPr>
                  <w:r w:rsidRPr="005D0A80">
                    <w:rPr>
                      <w:rFonts w:hint="eastAsia"/>
                    </w:rPr>
                    <w:t>无铅锡膏</w:t>
                  </w:r>
                </w:p>
              </w:tc>
              <w:tc>
                <w:tcPr>
                  <w:tcW w:w="427" w:type="pct"/>
                  <w:vAlign w:val="center"/>
                </w:tcPr>
                <w:p w14:paraId="3351AE72" w14:textId="179CB164" w:rsidR="002D1EB5" w:rsidRPr="005D0A80" w:rsidRDefault="002D1EB5" w:rsidP="002D1EB5">
                  <w:pPr>
                    <w:pStyle w:val="af1"/>
                  </w:pPr>
                  <w:r w:rsidRPr="005D0A80">
                    <w:rPr>
                      <w:rFonts w:hint="eastAsia"/>
                    </w:rPr>
                    <w:t>固态</w:t>
                  </w:r>
                </w:p>
              </w:tc>
              <w:tc>
                <w:tcPr>
                  <w:tcW w:w="772" w:type="pct"/>
                  <w:vAlign w:val="center"/>
                </w:tcPr>
                <w:p w14:paraId="5F9E1764" w14:textId="36316183" w:rsidR="002D1EB5" w:rsidRPr="005D0A80" w:rsidRDefault="002D1EB5" w:rsidP="002D1EB5">
                  <w:pPr>
                    <w:pStyle w:val="af1"/>
                  </w:pPr>
                  <w:r w:rsidRPr="005D0A80">
                    <w:rPr>
                      <w:rFonts w:hint="eastAsia"/>
                    </w:rPr>
                    <w:t>Sn9</w:t>
                  </w:r>
                  <w:r w:rsidRPr="005D0A80">
                    <w:t>0</w:t>
                  </w:r>
                  <w:r w:rsidRPr="005D0A80">
                    <w:rPr>
                      <w:rFonts w:hint="eastAsia"/>
                    </w:rPr>
                    <w:t>%</w:t>
                  </w:r>
                  <w:r w:rsidRPr="005D0A80">
                    <w:rPr>
                      <w:rFonts w:hint="eastAsia"/>
                    </w:rPr>
                    <w:t>、助焊剂</w:t>
                  </w:r>
                  <w:r w:rsidRPr="005D0A80">
                    <w:rPr>
                      <w:rFonts w:hint="eastAsia"/>
                    </w:rPr>
                    <w:t>1</w:t>
                  </w:r>
                  <w:r w:rsidRPr="005D0A80">
                    <w:t>0%</w:t>
                  </w:r>
                </w:p>
              </w:tc>
              <w:tc>
                <w:tcPr>
                  <w:tcW w:w="430" w:type="pct"/>
                  <w:vAlign w:val="center"/>
                </w:tcPr>
                <w:p w14:paraId="4EF43836" w14:textId="60CE5A5B" w:rsidR="002D1EB5" w:rsidRPr="005D0A80" w:rsidRDefault="002D1EB5" w:rsidP="002D1EB5">
                  <w:pPr>
                    <w:pStyle w:val="af1"/>
                  </w:pPr>
                  <w:r w:rsidRPr="005D0A80">
                    <w:rPr>
                      <w:rFonts w:hint="eastAsia"/>
                    </w:rPr>
                    <w:t>0</w:t>
                  </w:r>
                </w:p>
              </w:tc>
              <w:tc>
                <w:tcPr>
                  <w:tcW w:w="431" w:type="pct"/>
                  <w:vAlign w:val="center"/>
                </w:tcPr>
                <w:p w14:paraId="0A1D4424" w14:textId="4ECB7934" w:rsidR="002D1EB5" w:rsidRPr="005D0A80" w:rsidRDefault="002D1EB5" w:rsidP="002D1EB5">
                  <w:pPr>
                    <w:pStyle w:val="af1"/>
                  </w:pPr>
                  <w:r w:rsidRPr="005D0A80">
                    <w:rPr>
                      <w:rFonts w:hint="eastAsia"/>
                    </w:rPr>
                    <w:t>100kg</w:t>
                  </w:r>
                </w:p>
              </w:tc>
              <w:tc>
                <w:tcPr>
                  <w:tcW w:w="429" w:type="pct"/>
                  <w:vAlign w:val="center"/>
                </w:tcPr>
                <w:p w14:paraId="1FCBC85C" w14:textId="099B9D4B" w:rsidR="002D1EB5" w:rsidRPr="005D0A80" w:rsidRDefault="002D1EB5" w:rsidP="002D1EB5">
                  <w:pPr>
                    <w:pStyle w:val="af1"/>
                  </w:pPr>
                  <w:r w:rsidRPr="005D0A80">
                    <w:t>+</w:t>
                  </w:r>
                  <w:r w:rsidRPr="005D0A80">
                    <w:rPr>
                      <w:rFonts w:hint="eastAsia"/>
                    </w:rPr>
                    <w:t>100kg</w:t>
                  </w:r>
                </w:p>
              </w:tc>
              <w:tc>
                <w:tcPr>
                  <w:tcW w:w="429" w:type="pct"/>
                  <w:vAlign w:val="center"/>
                </w:tcPr>
                <w:p w14:paraId="67D23C7F" w14:textId="67862F40" w:rsidR="002D1EB5" w:rsidRPr="005D0A80" w:rsidRDefault="002D1EB5" w:rsidP="002D1EB5">
                  <w:pPr>
                    <w:pStyle w:val="af1"/>
                  </w:pPr>
                  <w:r w:rsidRPr="005D0A80">
                    <w:rPr>
                      <w:rFonts w:hint="eastAsia"/>
                    </w:rPr>
                    <w:t>500g/</w:t>
                  </w:r>
                  <w:r w:rsidRPr="005D0A80">
                    <w:rPr>
                      <w:rFonts w:hint="eastAsia"/>
                    </w:rPr>
                    <w:t>桶</w:t>
                  </w:r>
                </w:p>
              </w:tc>
              <w:tc>
                <w:tcPr>
                  <w:tcW w:w="525" w:type="pct"/>
                  <w:vAlign w:val="center"/>
                </w:tcPr>
                <w:p w14:paraId="0767D47E" w14:textId="61FE3871" w:rsidR="002D1EB5" w:rsidRPr="005D0A80" w:rsidRDefault="002D1EB5" w:rsidP="002D1EB5">
                  <w:pPr>
                    <w:pStyle w:val="af1"/>
                  </w:pPr>
                  <w:r w:rsidRPr="005D0A80">
                    <w:rPr>
                      <w:rFonts w:hint="eastAsia"/>
                    </w:rPr>
                    <w:t>10kg</w:t>
                  </w:r>
                </w:p>
              </w:tc>
              <w:tc>
                <w:tcPr>
                  <w:tcW w:w="471" w:type="pct"/>
                  <w:vAlign w:val="center"/>
                </w:tcPr>
                <w:p w14:paraId="354F9F05" w14:textId="0208965B" w:rsidR="002D1EB5" w:rsidRPr="005D0A80" w:rsidRDefault="002D1EB5" w:rsidP="002D1EB5">
                  <w:pPr>
                    <w:pStyle w:val="af1"/>
                  </w:pPr>
                  <w:r w:rsidRPr="005D0A80">
                    <w:rPr>
                      <w:rFonts w:hint="eastAsia"/>
                    </w:rPr>
                    <w:t>P</w:t>
                  </w:r>
                  <w:r w:rsidRPr="005D0A80">
                    <w:t>CB</w:t>
                  </w:r>
                  <w:r w:rsidRPr="005D0A80">
                    <w:rPr>
                      <w:rFonts w:hint="eastAsia"/>
                    </w:rPr>
                    <w:t>印刷</w:t>
                  </w:r>
                </w:p>
              </w:tc>
              <w:tc>
                <w:tcPr>
                  <w:tcW w:w="464" w:type="pct"/>
                  <w:vAlign w:val="center"/>
                </w:tcPr>
                <w:p w14:paraId="4A9453F7" w14:textId="19ADF4D3" w:rsidR="002D1EB5" w:rsidRPr="005D0A80" w:rsidRDefault="002D1EB5" w:rsidP="002D1EB5">
                  <w:pPr>
                    <w:pStyle w:val="af1"/>
                  </w:pPr>
                  <w:r w:rsidRPr="005D0A80">
                    <w:rPr>
                      <w:rFonts w:hint="eastAsia"/>
                    </w:rPr>
                    <w:t>防爆柜</w:t>
                  </w:r>
                </w:p>
              </w:tc>
            </w:tr>
            <w:tr w:rsidR="008E1F80" w:rsidRPr="005D0A80" w14:paraId="685F3D16" w14:textId="77777777" w:rsidTr="00584095">
              <w:trPr>
                <w:trHeight w:val="20"/>
                <w:jc w:val="center"/>
              </w:trPr>
              <w:tc>
                <w:tcPr>
                  <w:tcW w:w="622" w:type="pct"/>
                  <w:vAlign w:val="center"/>
                </w:tcPr>
                <w:p w14:paraId="4232B88D" w14:textId="38790755" w:rsidR="002D1EB5" w:rsidRPr="005D0A80" w:rsidRDefault="002D1EB5" w:rsidP="002D1EB5">
                  <w:pPr>
                    <w:pStyle w:val="af1"/>
                  </w:pPr>
                  <w:r w:rsidRPr="005D0A80">
                    <w:rPr>
                      <w:rFonts w:hint="eastAsia"/>
                    </w:rPr>
                    <w:t>无铅锡条</w:t>
                  </w:r>
                </w:p>
              </w:tc>
              <w:tc>
                <w:tcPr>
                  <w:tcW w:w="427" w:type="pct"/>
                  <w:vAlign w:val="center"/>
                </w:tcPr>
                <w:p w14:paraId="2EDED875" w14:textId="714E0F29" w:rsidR="002D1EB5" w:rsidRPr="005D0A80" w:rsidRDefault="002D1EB5" w:rsidP="002D1EB5">
                  <w:pPr>
                    <w:pStyle w:val="af1"/>
                  </w:pPr>
                  <w:r w:rsidRPr="005D0A80">
                    <w:rPr>
                      <w:rFonts w:hint="eastAsia"/>
                    </w:rPr>
                    <w:t>固态</w:t>
                  </w:r>
                </w:p>
              </w:tc>
              <w:tc>
                <w:tcPr>
                  <w:tcW w:w="772" w:type="pct"/>
                  <w:vAlign w:val="center"/>
                </w:tcPr>
                <w:p w14:paraId="478BD708" w14:textId="77777777" w:rsidR="002D1EB5" w:rsidRPr="005D0A80" w:rsidRDefault="002D1EB5" w:rsidP="002D1EB5">
                  <w:pPr>
                    <w:pStyle w:val="af1"/>
                  </w:pPr>
                  <w:r w:rsidRPr="005D0A80">
                    <w:rPr>
                      <w:rFonts w:hint="eastAsia"/>
                    </w:rPr>
                    <w:t>Sn97%</w:t>
                  </w:r>
                  <w:r w:rsidRPr="005D0A80">
                    <w:rPr>
                      <w:rFonts w:hint="eastAsia"/>
                    </w:rPr>
                    <w:t>、</w:t>
                  </w:r>
                </w:p>
                <w:p w14:paraId="3622D52C" w14:textId="5AC52D4A" w:rsidR="002D1EB5" w:rsidRPr="005D0A80" w:rsidRDefault="002D1EB5" w:rsidP="002D1EB5">
                  <w:pPr>
                    <w:pStyle w:val="af1"/>
                  </w:pPr>
                  <w:r w:rsidRPr="005D0A80">
                    <w:t>Ag3%</w:t>
                  </w:r>
                </w:p>
              </w:tc>
              <w:tc>
                <w:tcPr>
                  <w:tcW w:w="430" w:type="pct"/>
                  <w:vAlign w:val="center"/>
                </w:tcPr>
                <w:p w14:paraId="7158DC90" w14:textId="676D2C93" w:rsidR="002D1EB5" w:rsidRPr="005D0A80" w:rsidRDefault="002D1EB5" w:rsidP="002D1EB5">
                  <w:pPr>
                    <w:pStyle w:val="af1"/>
                  </w:pPr>
                  <w:r w:rsidRPr="005D0A80">
                    <w:rPr>
                      <w:rFonts w:hint="eastAsia"/>
                    </w:rPr>
                    <w:t>0</w:t>
                  </w:r>
                </w:p>
              </w:tc>
              <w:tc>
                <w:tcPr>
                  <w:tcW w:w="431" w:type="pct"/>
                  <w:vAlign w:val="center"/>
                </w:tcPr>
                <w:p w14:paraId="79126982" w14:textId="6EF58C2A" w:rsidR="002D1EB5" w:rsidRPr="005D0A80" w:rsidRDefault="002D1EB5" w:rsidP="002D1EB5">
                  <w:pPr>
                    <w:pStyle w:val="af1"/>
                  </w:pPr>
                  <w:r w:rsidRPr="005D0A80">
                    <w:rPr>
                      <w:rFonts w:hint="eastAsia"/>
                    </w:rPr>
                    <w:t>188kg</w:t>
                  </w:r>
                </w:p>
              </w:tc>
              <w:tc>
                <w:tcPr>
                  <w:tcW w:w="429" w:type="pct"/>
                  <w:vAlign w:val="center"/>
                </w:tcPr>
                <w:p w14:paraId="5266A154" w14:textId="48A55430" w:rsidR="002D1EB5" w:rsidRPr="005D0A80" w:rsidRDefault="002D1EB5" w:rsidP="002D1EB5">
                  <w:pPr>
                    <w:pStyle w:val="af1"/>
                  </w:pPr>
                  <w:r w:rsidRPr="005D0A80">
                    <w:t>+</w:t>
                  </w:r>
                  <w:r w:rsidRPr="005D0A80">
                    <w:rPr>
                      <w:rFonts w:hint="eastAsia"/>
                    </w:rPr>
                    <w:t>188kg</w:t>
                  </w:r>
                </w:p>
              </w:tc>
              <w:tc>
                <w:tcPr>
                  <w:tcW w:w="429" w:type="pct"/>
                  <w:vAlign w:val="center"/>
                </w:tcPr>
                <w:p w14:paraId="4647EC28" w14:textId="21CF8E05" w:rsidR="002D1EB5" w:rsidRPr="005D0A80" w:rsidRDefault="002D1EB5" w:rsidP="002D1EB5">
                  <w:pPr>
                    <w:pStyle w:val="af1"/>
                  </w:pPr>
                  <w:r w:rsidRPr="005D0A80">
                    <w:rPr>
                      <w:rFonts w:hint="eastAsia"/>
                    </w:rPr>
                    <w:t>1kg/</w:t>
                  </w:r>
                  <w:r w:rsidRPr="005D0A80">
                    <w:rPr>
                      <w:rFonts w:hint="eastAsia"/>
                    </w:rPr>
                    <w:t>根</w:t>
                  </w:r>
                </w:p>
              </w:tc>
              <w:tc>
                <w:tcPr>
                  <w:tcW w:w="525" w:type="pct"/>
                  <w:vAlign w:val="center"/>
                </w:tcPr>
                <w:p w14:paraId="503B8FCD" w14:textId="70C82F93" w:rsidR="002D1EB5" w:rsidRPr="005D0A80" w:rsidRDefault="002D1EB5" w:rsidP="002D1EB5">
                  <w:pPr>
                    <w:pStyle w:val="af1"/>
                  </w:pPr>
                  <w:r w:rsidRPr="005D0A80">
                    <w:rPr>
                      <w:rFonts w:hint="eastAsia"/>
                    </w:rPr>
                    <w:t>18kg</w:t>
                  </w:r>
                </w:p>
              </w:tc>
              <w:tc>
                <w:tcPr>
                  <w:tcW w:w="471" w:type="pct"/>
                  <w:vAlign w:val="center"/>
                </w:tcPr>
                <w:p w14:paraId="18087A13" w14:textId="1E7CE180" w:rsidR="002D1EB5" w:rsidRPr="005D0A80" w:rsidRDefault="002D1EB5" w:rsidP="002D1EB5">
                  <w:pPr>
                    <w:pStyle w:val="af1"/>
                  </w:pPr>
                  <w:r w:rsidRPr="005D0A80">
                    <w:rPr>
                      <w:rFonts w:hint="eastAsia"/>
                    </w:rPr>
                    <w:t>焊接</w:t>
                  </w:r>
                </w:p>
              </w:tc>
              <w:tc>
                <w:tcPr>
                  <w:tcW w:w="464" w:type="pct"/>
                  <w:vAlign w:val="center"/>
                </w:tcPr>
                <w:p w14:paraId="183FF323" w14:textId="3915EEC1" w:rsidR="002D1EB5" w:rsidRPr="005D0A80" w:rsidRDefault="002D1EB5" w:rsidP="002D1EB5">
                  <w:pPr>
                    <w:pStyle w:val="af1"/>
                  </w:pPr>
                  <w:r w:rsidRPr="005D0A80">
                    <w:rPr>
                      <w:rFonts w:hint="eastAsia"/>
                    </w:rPr>
                    <w:t>原料仓库</w:t>
                  </w:r>
                </w:p>
              </w:tc>
            </w:tr>
            <w:tr w:rsidR="008E1F80" w:rsidRPr="005D0A80" w14:paraId="50534AF6" w14:textId="77777777" w:rsidTr="00584095">
              <w:trPr>
                <w:trHeight w:val="20"/>
                <w:jc w:val="center"/>
              </w:trPr>
              <w:tc>
                <w:tcPr>
                  <w:tcW w:w="622" w:type="pct"/>
                  <w:vAlign w:val="center"/>
                </w:tcPr>
                <w:p w14:paraId="0F61701E" w14:textId="4FC8CF3B" w:rsidR="002D1EB5" w:rsidRPr="005D0A80" w:rsidRDefault="002D1EB5" w:rsidP="002D1EB5">
                  <w:pPr>
                    <w:pStyle w:val="af1"/>
                  </w:pPr>
                  <w:r w:rsidRPr="005D0A80">
                    <w:rPr>
                      <w:rFonts w:hint="eastAsia"/>
                    </w:rPr>
                    <w:t>UV</w:t>
                  </w:r>
                  <w:r w:rsidRPr="005D0A80">
                    <w:rPr>
                      <w:rFonts w:hint="eastAsia"/>
                    </w:rPr>
                    <w:t>涂料（</w:t>
                  </w:r>
                  <w:r w:rsidRPr="005D0A80">
                    <w:t>UV17</w:t>
                  </w:r>
                  <w:r w:rsidRPr="005D0A80">
                    <w:lastRenderedPageBreak/>
                    <w:t>99</w:t>
                  </w:r>
                  <w:r w:rsidRPr="005D0A80">
                    <w:rPr>
                      <w:rFonts w:hint="eastAsia"/>
                    </w:rPr>
                    <w:t>）</w:t>
                  </w:r>
                </w:p>
              </w:tc>
              <w:tc>
                <w:tcPr>
                  <w:tcW w:w="427" w:type="pct"/>
                  <w:vAlign w:val="center"/>
                </w:tcPr>
                <w:p w14:paraId="2816DEA1" w14:textId="58C84F72" w:rsidR="002D1EB5" w:rsidRPr="005D0A80" w:rsidRDefault="002D1EB5" w:rsidP="002D1EB5">
                  <w:pPr>
                    <w:pStyle w:val="af1"/>
                  </w:pPr>
                  <w:r w:rsidRPr="005D0A80">
                    <w:rPr>
                      <w:rFonts w:hint="eastAsia"/>
                    </w:rPr>
                    <w:lastRenderedPageBreak/>
                    <w:t>液态</w:t>
                  </w:r>
                </w:p>
              </w:tc>
              <w:tc>
                <w:tcPr>
                  <w:tcW w:w="772" w:type="pct"/>
                  <w:vAlign w:val="center"/>
                </w:tcPr>
                <w:p w14:paraId="10679504" w14:textId="296739D6" w:rsidR="002D1EB5" w:rsidRPr="005D0A80" w:rsidRDefault="002D1EB5" w:rsidP="002D1EB5">
                  <w:pPr>
                    <w:pStyle w:val="af1"/>
                  </w:pPr>
                  <w:r w:rsidRPr="005D0A80">
                    <w:rPr>
                      <w:rFonts w:hint="eastAsia"/>
                    </w:rPr>
                    <w:t>环氧改性丙烯酸树脂</w:t>
                  </w:r>
                  <w:r w:rsidRPr="005D0A80">
                    <w:rPr>
                      <w:rFonts w:hint="eastAsia"/>
                    </w:rPr>
                    <w:lastRenderedPageBreak/>
                    <w:t>4</w:t>
                  </w:r>
                  <w:r w:rsidRPr="005D0A80">
                    <w:t>0</w:t>
                  </w:r>
                  <w:r w:rsidRPr="005D0A80">
                    <w:rPr>
                      <w:rFonts w:hint="eastAsia"/>
                    </w:rPr>
                    <w:t>-</w:t>
                  </w:r>
                  <w:r w:rsidRPr="005D0A80">
                    <w:t>60%</w:t>
                  </w:r>
                  <w:r w:rsidRPr="005D0A80">
                    <w:t>、</w:t>
                  </w:r>
                  <w:r w:rsidRPr="005D0A80">
                    <w:rPr>
                      <w:rFonts w:hint="eastAsia"/>
                    </w:rPr>
                    <w:t>丙烯酸异冰片酯</w:t>
                  </w:r>
                  <w:r w:rsidRPr="005D0A80">
                    <w:rPr>
                      <w:rFonts w:hint="eastAsia"/>
                    </w:rPr>
                    <w:t>4</w:t>
                  </w:r>
                  <w:r w:rsidRPr="005D0A80">
                    <w:t>0</w:t>
                  </w:r>
                  <w:r w:rsidRPr="005D0A80">
                    <w:rPr>
                      <w:rFonts w:hint="eastAsia"/>
                    </w:rPr>
                    <w:t>-</w:t>
                  </w:r>
                  <w:r w:rsidRPr="005D0A80">
                    <w:t>60%</w:t>
                  </w:r>
                  <w:r w:rsidRPr="005D0A80">
                    <w:rPr>
                      <w:rFonts w:hint="eastAsia"/>
                    </w:rPr>
                    <w:t>、光引发剂</w:t>
                  </w:r>
                  <w:r w:rsidRPr="005D0A80">
                    <w:t>1-5%</w:t>
                  </w:r>
                  <w:r w:rsidRPr="005D0A80">
                    <w:rPr>
                      <w:rFonts w:hint="eastAsia"/>
                    </w:rPr>
                    <w:t>、助剂</w:t>
                  </w:r>
                  <w:r w:rsidRPr="005D0A80">
                    <w:t>1-5%</w:t>
                  </w:r>
                </w:p>
              </w:tc>
              <w:tc>
                <w:tcPr>
                  <w:tcW w:w="430" w:type="pct"/>
                  <w:vAlign w:val="center"/>
                </w:tcPr>
                <w:p w14:paraId="70CC7BB7" w14:textId="399237EB" w:rsidR="002D1EB5" w:rsidRPr="005D0A80" w:rsidRDefault="002D1EB5" w:rsidP="002D1EB5">
                  <w:pPr>
                    <w:pStyle w:val="af1"/>
                  </w:pPr>
                  <w:r w:rsidRPr="005D0A80">
                    <w:rPr>
                      <w:rFonts w:hint="eastAsia"/>
                    </w:rPr>
                    <w:lastRenderedPageBreak/>
                    <w:t>0</w:t>
                  </w:r>
                </w:p>
              </w:tc>
              <w:tc>
                <w:tcPr>
                  <w:tcW w:w="431" w:type="pct"/>
                  <w:vAlign w:val="center"/>
                </w:tcPr>
                <w:p w14:paraId="6FB2FD56" w14:textId="5D0F2403" w:rsidR="002D1EB5" w:rsidRPr="005D0A80" w:rsidRDefault="002D1EB5" w:rsidP="002D1EB5">
                  <w:pPr>
                    <w:pStyle w:val="af1"/>
                  </w:pPr>
                  <w:r w:rsidRPr="005D0A80">
                    <w:rPr>
                      <w:rFonts w:hint="eastAsia"/>
                    </w:rPr>
                    <w:t>1000kg</w:t>
                  </w:r>
                </w:p>
              </w:tc>
              <w:tc>
                <w:tcPr>
                  <w:tcW w:w="429" w:type="pct"/>
                  <w:vAlign w:val="center"/>
                </w:tcPr>
                <w:p w14:paraId="40ADAEC6" w14:textId="5043807E" w:rsidR="002D1EB5" w:rsidRPr="005D0A80" w:rsidRDefault="002D1EB5" w:rsidP="002D1EB5">
                  <w:pPr>
                    <w:pStyle w:val="af1"/>
                  </w:pPr>
                  <w:r w:rsidRPr="005D0A80">
                    <w:t>+</w:t>
                  </w:r>
                  <w:r w:rsidRPr="005D0A80">
                    <w:rPr>
                      <w:rFonts w:hint="eastAsia"/>
                    </w:rPr>
                    <w:t>1000kg</w:t>
                  </w:r>
                </w:p>
              </w:tc>
              <w:tc>
                <w:tcPr>
                  <w:tcW w:w="429" w:type="pct"/>
                  <w:vAlign w:val="center"/>
                </w:tcPr>
                <w:p w14:paraId="6216B65F" w14:textId="328816DB" w:rsidR="002D1EB5" w:rsidRPr="005D0A80" w:rsidRDefault="002D1EB5" w:rsidP="002D1EB5">
                  <w:pPr>
                    <w:pStyle w:val="af1"/>
                  </w:pPr>
                  <w:r w:rsidRPr="005D0A80">
                    <w:rPr>
                      <w:rFonts w:hint="eastAsia"/>
                    </w:rPr>
                    <w:t>5kg/</w:t>
                  </w:r>
                  <w:r w:rsidRPr="005D0A80">
                    <w:rPr>
                      <w:rFonts w:hint="eastAsia"/>
                    </w:rPr>
                    <w:t>桶</w:t>
                  </w:r>
                </w:p>
              </w:tc>
              <w:tc>
                <w:tcPr>
                  <w:tcW w:w="525" w:type="pct"/>
                  <w:vAlign w:val="center"/>
                </w:tcPr>
                <w:p w14:paraId="1C5F4F8D" w14:textId="4AD60327" w:rsidR="002D1EB5" w:rsidRPr="005D0A80" w:rsidRDefault="002D1EB5" w:rsidP="002D1EB5">
                  <w:pPr>
                    <w:pStyle w:val="af1"/>
                  </w:pPr>
                  <w:r w:rsidRPr="005D0A80">
                    <w:rPr>
                      <w:rFonts w:hint="eastAsia"/>
                    </w:rPr>
                    <w:t>100kg</w:t>
                  </w:r>
                </w:p>
              </w:tc>
              <w:tc>
                <w:tcPr>
                  <w:tcW w:w="471" w:type="pct"/>
                  <w:vAlign w:val="center"/>
                </w:tcPr>
                <w:p w14:paraId="0F7BA36D" w14:textId="4B9815A7" w:rsidR="002D1EB5" w:rsidRPr="005D0A80" w:rsidRDefault="002D1EB5" w:rsidP="002D1EB5">
                  <w:pPr>
                    <w:pStyle w:val="af1"/>
                  </w:pPr>
                  <w:r w:rsidRPr="005D0A80">
                    <w:rPr>
                      <w:rFonts w:hint="eastAsia"/>
                    </w:rPr>
                    <w:t>UV</w:t>
                  </w:r>
                  <w:r w:rsidRPr="005D0A80">
                    <w:rPr>
                      <w:rFonts w:hint="eastAsia"/>
                    </w:rPr>
                    <w:t>涂料涂</w:t>
                  </w:r>
                  <w:r w:rsidRPr="005D0A80">
                    <w:rPr>
                      <w:rFonts w:hint="eastAsia"/>
                    </w:rPr>
                    <w:lastRenderedPageBreak/>
                    <w:t>覆</w:t>
                  </w:r>
                </w:p>
              </w:tc>
              <w:tc>
                <w:tcPr>
                  <w:tcW w:w="464" w:type="pct"/>
                  <w:vAlign w:val="center"/>
                </w:tcPr>
                <w:p w14:paraId="15393FDA" w14:textId="6C834773" w:rsidR="002D1EB5" w:rsidRPr="005D0A80" w:rsidRDefault="002D1EB5" w:rsidP="002D1EB5">
                  <w:pPr>
                    <w:pStyle w:val="af1"/>
                  </w:pPr>
                  <w:r w:rsidRPr="005D0A80">
                    <w:rPr>
                      <w:rFonts w:hint="eastAsia"/>
                    </w:rPr>
                    <w:lastRenderedPageBreak/>
                    <w:t>防爆柜</w:t>
                  </w:r>
                </w:p>
              </w:tc>
            </w:tr>
            <w:tr w:rsidR="008E1F80" w:rsidRPr="005D0A80" w14:paraId="079BC01D" w14:textId="77777777" w:rsidTr="00584095">
              <w:trPr>
                <w:trHeight w:val="20"/>
                <w:jc w:val="center"/>
              </w:trPr>
              <w:tc>
                <w:tcPr>
                  <w:tcW w:w="622" w:type="pct"/>
                  <w:vAlign w:val="center"/>
                </w:tcPr>
                <w:p w14:paraId="416325B7" w14:textId="629B14D9" w:rsidR="002D1EB5" w:rsidRPr="005D0A80" w:rsidRDefault="002D1EB5" w:rsidP="002D1EB5">
                  <w:pPr>
                    <w:pStyle w:val="af1"/>
                  </w:pPr>
                  <w:r w:rsidRPr="005D0A80">
                    <w:rPr>
                      <w:rFonts w:hint="eastAsia"/>
                    </w:rPr>
                    <w:t>硅橡胶（</w:t>
                  </w:r>
                  <w:r w:rsidRPr="005D0A80">
                    <w:t>ND-705</w:t>
                  </w:r>
                  <w:r w:rsidRPr="005D0A80">
                    <w:rPr>
                      <w:rFonts w:hint="eastAsia"/>
                    </w:rPr>
                    <w:t>）</w:t>
                  </w:r>
                </w:p>
              </w:tc>
              <w:tc>
                <w:tcPr>
                  <w:tcW w:w="427" w:type="pct"/>
                  <w:vAlign w:val="center"/>
                </w:tcPr>
                <w:p w14:paraId="13AAB620" w14:textId="2F499D60" w:rsidR="002D1EB5" w:rsidRPr="005D0A80" w:rsidRDefault="002D1EB5" w:rsidP="002D1EB5">
                  <w:pPr>
                    <w:pStyle w:val="af1"/>
                  </w:pPr>
                  <w:r w:rsidRPr="005D0A80">
                    <w:rPr>
                      <w:rFonts w:hint="eastAsia"/>
                    </w:rPr>
                    <w:t>液态</w:t>
                  </w:r>
                </w:p>
              </w:tc>
              <w:tc>
                <w:tcPr>
                  <w:tcW w:w="772" w:type="pct"/>
                  <w:vAlign w:val="center"/>
                </w:tcPr>
                <w:p w14:paraId="17199888" w14:textId="4D4B024C" w:rsidR="002D1EB5" w:rsidRPr="005D0A80" w:rsidRDefault="002D1EB5" w:rsidP="002D1EB5">
                  <w:pPr>
                    <w:pStyle w:val="af1"/>
                  </w:pPr>
                  <w:r w:rsidRPr="005D0A80">
                    <w:rPr>
                      <w:rFonts w:hint="eastAsia"/>
                    </w:rPr>
                    <w:t>端羟基聚二甲基硅氧烷</w:t>
                  </w:r>
                  <w:r w:rsidRPr="005D0A80">
                    <w:rPr>
                      <w:rFonts w:hint="eastAsia"/>
                    </w:rPr>
                    <w:t>9</w:t>
                  </w:r>
                  <w:r w:rsidRPr="005D0A80">
                    <w:t>2%</w:t>
                  </w:r>
                  <w:r w:rsidRPr="005D0A80">
                    <w:t>、</w:t>
                  </w:r>
                  <w:r w:rsidRPr="005D0A80">
                    <w:rPr>
                      <w:rFonts w:hint="eastAsia"/>
                    </w:rPr>
                    <w:t>偶联剂</w:t>
                  </w:r>
                  <w:r w:rsidRPr="005D0A80">
                    <w:rPr>
                      <w:rFonts w:hint="eastAsia"/>
                    </w:rPr>
                    <w:t>8</w:t>
                  </w:r>
                  <w:r w:rsidRPr="005D0A80">
                    <w:t>%</w:t>
                  </w:r>
                </w:p>
              </w:tc>
              <w:tc>
                <w:tcPr>
                  <w:tcW w:w="430" w:type="pct"/>
                  <w:vAlign w:val="center"/>
                </w:tcPr>
                <w:p w14:paraId="4BFD6801" w14:textId="39780FA8" w:rsidR="002D1EB5" w:rsidRPr="005D0A80" w:rsidRDefault="002D1EB5" w:rsidP="002D1EB5">
                  <w:pPr>
                    <w:pStyle w:val="af1"/>
                  </w:pPr>
                  <w:r w:rsidRPr="005D0A80">
                    <w:rPr>
                      <w:rFonts w:hint="eastAsia"/>
                    </w:rPr>
                    <w:t>0</w:t>
                  </w:r>
                </w:p>
              </w:tc>
              <w:tc>
                <w:tcPr>
                  <w:tcW w:w="431" w:type="pct"/>
                  <w:vAlign w:val="center"/>
                </w:tcPr>
                <w:p w14:paraId="538BDCF5" w14:textId="28E57191" w:rsidR="002D1EB5" w:rsidRPr="005D0A80" w:rsidRDefault="002D1EB5" w:rsidP="002D1EB5">
                  <w:pPr>
                    <w:pStyle w:val="af1"/>
                  </w:pPr>
                  <w:r w:rsidRPr="005D0A80">
                    <w:rPr>
                      <w:rFonts w:hint="eastAsia"/>
                    </w:rPr>
                    <w:t>50kg</w:t>
                  </w:r>
                </w:p>
              </w:tc>
              <w:tc>
                <w:tcPr>
                  <w:tcW w:w="429" w:type="pct"/>
                  <w:vAlign w:val="center"/>
                </w:tcPr>
                <w:p w14:paraId="37A880BD" w14:textId="3F8AF0C5" w:rsidR="002D1EB5" w:rsidRPr="005D0A80" w:rsidRDefault="002D1EB5" w:rsidP="002D1EB5">
                  <w:pPr>
                    <w:pStyle w:val="af1"/>
                  </w:pPr>
                  <w:r w:rsidRPr="005D0A80">
                    <w:t>+</w:t>
                  </w:r>
                  <w:r w:rsidRPr="005D0A80">
                    <w:rPr>
                      <w:rFonts w:hint="eastAsia"/>
                    </w:rPr>
                    <w:t>50kg</w:t>
                  </w:r>
                </w:p>
              </w:tc>
              <w:tc>
                <w:tcPr>
                  <w:tcW w:w="429" w:type="pct"/>
                  <w:vAlign w:val="center"/>
                </w:tcPr>
                <w:p w14:paraId="565FB56A" w14:textId="29E19C83" w:rsidR="002D1EB5" w:rsidRPr="005D0A80" w:rsidRDefault="002D1EB5" w:rsidP="002D1EB5">
                  <w:pPr>
                    <w:pStyle w:val="af1"/>
                  </w:pPr>
                  <w:r w:rsidRPr="005D0A80">
                    <w:rPr>
                      <w:rFonts w:hint="eastAsia"/>
                    </w:rPr>
                    <w:t>5kg/</w:t>
                  </w:r>
                  <w:r w:rsidRPr="005D0A80">
                    <w:rPr>
                      <w:rFonts w:hint="eastAsia"/>
                    </w:rPr>
                    <w:t>桶</w:t>
                  </w:r>
                </w:p>
              </w:tc>
              <w:tc>
                <w:tcPr>
                  <w:tcW w:w="525" w:type="pct"/>
                  <w:vAlign w:val="center"/>
                </w:tcPr>
                <w:p w14:paraId="30BF8CC9" w14:textId="0F43C69D" w:rsidR="002D1EB5" w:rsidRPr="005D0A80" w:rsidRDefault="002D1EB5" w:rsidP="002D1EB5">
                  <w:pPr>
                    <w:pStyle w:val="af1"/>
                  </w:pPr>
                  <w:r w:rsidRPr="005D0A80">
                    <w:rPr>
                      <w:rFonts w:hint="eastAsia"/>
                    </w:rPr>
                    <w:t>5kg</w:t>
                  </w:r>
                </w:p>
              </w:tc>
              <w:tc>
                <w:tcPr>
                  <w:tcW w:w="471" w:type="pct"/>
                  <w:vAlign w:val="center"/>
                </w:tcPr>
                <w:p w14:paraId="3F88B65D" w14:textId="248378D1" w:rsidR="002D1EB5" w:rsidRPr="005D0A80" w:rsidRDefault="002D1EB5" w:rsidP="002D1EB5">
                  <w:pPr>
                    <w:pStyle w:val="af1"/>
                  </w:pPr>
                  <w:r w:rsidRPr="005D0A80">
                    <w:rPr>
                      <w:rFonts w:hint="eastAsia"/>
                    </w:rPr>
                    <w:t>点胶</w:t>
                  </w:r>
                </w:p>
              </w:tc>
              <w:tc>
                <w:tcPr>
                  <w:tcW w:w="464" w:type="pct"/>
                  <w:vAlign w:val="center"/>
                </w:tcPr>
                <w:p w14:paraId="7AC8E23A" w14:textId="0358F227" w:rsidR="002D1EB5" w:rsidRPr="005D0A80" w:rsidRDefault="002D1EB5" w:rsidP="002D1EB5">
                  <w:pPr>
                    <w:pStyle w:val="af1"/>
                  </w:pPr>
                  <w:r w:rsidRPr="005D0A80">
                    <w:rPr>
                      <w:rFonts w:hint="eastAsia"/>
                    </w:rPr>
                    <w:t>防爆柜</w:t>
                  </w:r>
                </w:p>
              </w:tc>
            </w:tr>
            <w:tr w:rsidR="008E1F80" w:rsidRPr="005D0A80" w14:paraId="07D9DEA3" w14:textId="77777777" w:rsidTr="00584095">
              <w:trPr>
                <w:trHeight w:val="20"/>
                <w:jc w:val="center"/>
              </w:trPr>
              <w:tc>
                <w:tcPr>
                  <w:tcW w:w="622" w:type="pct"/>
                  <w:vAlign w:val="center"/>
                </w:tcPr>
                <w:p w14:paraId="4B860DA6" w14:textId="599A5C86" w:rsidR="002D1EB5" w:rsidRPr="005D0A80" w:rsidRDefault="002D1EB5" w:rsidP="002D1EB5">
                  <w:pPr>
                    <w:pStyle w:val="af1"/>
                  </w:pPr>
                  <w:r w:rsidRPr="005D0A80">
                    <w:rPr>
                      <w:rFonts w:hint="eastAsia"/>
                    </w:rPr>
                    <w:t>水基清洗剂（</w:t>
                  </w:r>
                  <w:r w:rsidRPr="005D0A80">
                    <w:t>FD-801</w:t>
                  </w:r>
                  <w:r w:rsidRPr="005D0A80">
                    <w:rPr>
                      <w:rFonts w:hint="eastAsia"/>
                    </w:rPr>
                    <w:t>清洗剂）</w:t>
                  </w:r>
                </w:p>
              </w:tc>
              <w:tc>
                <w:tcPr>
                  <w:tcW w:w="427" w:type="pct"/>
                  <w:vAlign w:val="center"/>
                </w:tcPr>
                <w:p w14:paraId="70C68606" w14:textId="06EC38BF" w:rsidR="002D1EB5" w:rsidRPr="005D0A80" w:rsidRDefault="002D1EB5" w:rsidP="002D1EB5">
                  <w:pPr>
                    <w:pStyle w:val="af1"/>
                  </w:pPr>
                  <w:r w:rsidRPr="005D0A80">
                    <w:rPr>
                      <w:rFonts w:hint="eastAsia"/>
                    </w:rPr>
                    <w:t>液态</w:t>
                  </w:r>
                </w:p>
              </w:tc>
              <w:tc>
                <w:tcPr>
                  <w:tcW w:w="772" w:type="pct"/>
                  <w:vAlign w:val="center"/>
                </w:tcPr>
                <w:p w14:paraId="0B108387" w14:textId="7C450BAC" w:rsidR="002D1EB5" w:rsidRPr="005D0A80" w:rsidRDefault="002D1EB5" w:rsidP="002D1EB5">
                  <w:pPr>
                    <w:pStyle w:val="af1"/>
                  </w:pPr>
                  <w:r w:rsidRPr="005D0A80">
                    <w:rPr>
                      <w:rFonts w:hint="eastAsia"/>
                    </w:rPr>
                    <w:t>水</w:t>
                  </w:r>
                  <w:r w:rsidR="003D2FE7" w:rsidRPr="005D0A80">
                    <w:t>80</w:t>
                  </w:r>
                  <w:r w:rsidRPr="005D0A80">
                    <w:rPr>
                      <w:rFonts w:hint="eastAsia"/>
                    </w:rPr>
                    <w:t>%</w:t>
                  </w:r>
                  <w:r w:rsidRPr="005D0A80">
                    <w:rPr>
                      <w:rFonts w:hint="eastAsia"/>
                    </w:rPr>
                    <w:t>、</w:t>
                  </w:r>
                  <w:r w:rsidR="003D2FE7" w:rsidRPr="005D0A80">
                    <w:rPr>
                      <w:rFonts w:hint="eastAsia"/>
                    </w:rPr>
                    <w:t>一缩二丙二醇</w:t>
                  </w:r>
                  <w:r w:rsidR="003D2FE7" w:rsidRPr="005D0A80">
                    <w:t>12</w:t>
                  </w:r>
                  <w:r w:rsidRPr="005D0A80">
                    <w:rPr>
                      <w:rFonts w:hint="eastAsia"/>
                    </w:rPr>
                    <w:t>%</w:t>
                  </w:r>
                  <w:r w:rsidRPr="005D0A80">
                    <w:rPr>
                      <w:rFonts w:hint="eastAsia"/>
                    </w:rPr>
                    <w:t>、</w:t>
                  </w:r>
                  <w:r w:rsidR="003D2FE7" w:rsidRPr="005D0A80">
                    <w:rPr>
                      <w:rFonts w:hint="eastAsia"/>
                    </w:rPr>
                    <w:t>表面活性剂</w:t>
                  </w:r>
                  <w:r w:rsidR="003D2FE7" w:rsidRPr="005D0A80">
                    <w:rPr>
                      <w:rFonts w:hint="eastAsia"/>
                    </w:rPr>
                    <w:t>5</w:t>
                  </w:r>
                  <w:r w:rsidR="003D2FE7" w:rsidRPr="005D0A80">
                    <w:t>%</w:t>
                  </w:r>
                  <w:r w:rsidR="003D2FE7" w:rsidRPr="005D0A80">
                    <w:rPr>
                      <w:rFonts w:hint="eastAsia"/>
                    </w:rPr>
                    <w:t>、丙二醇甲醚</w:t>
                  </w:r>
                  <w:r w:rsidR="003D2FE7" w:rsidRPr="005D0A80">
                    <w:rPr>
                      <w:rFonts w:hint="eastAsia"/>
                    </w:rPr>
                    <w:t>3</w:t>
                  </w:r>
                  <w:r w:rsidR="003D2FE7" w:rsidRPr="005D0A80">
                    <w:t>%</w:t>
                  </w:r>
                </w:p>
              </w:tc>
              <w:tc>
                <w:tcPr>
                  <w:tcW w:w="430" w:type="pct"/>
                  <w:vAlign w:val="center"/>
                </w:tcPr>
                <w:p w14:paraId="13928286" w14:textId="4DFD7F57" w:rsidR="002D1EB5" w:rsidRPr="005D0A80" w:rsidRDefault="002D1EB5" w:rsidP="002D1EB5">
                  <w:pPr>
                    <w:pStyle w:val="af1"/>
                  </w:pPr>
                  <w:r w:rsidRPr="005D0A80">
                    <w:rPr>
                      <w:rFonts w:hint="eastAsia"/>
                    </w:rPr>
                    <w:t>0</w:t>
                  </w:r>
                </w:p>
              </w:tc>
              <w:tc>
                <w:tcPr>
                  <w:tcW w:w="431" w:type="pct"/>
                  <w:vAlign w:val="center"/>
                </w:tcPr>
                <w:p w14:paraId="76A61629" w14:textId="05427F6D" w:rsidR="002D1EB5" w:rsidRPr="005D0A80" w:rsidRDefault="002D1EB5" w:rsidP="002D1EB5">
                  <w:pPr>
                    <w:pStyle w:val="af1"/>
                  </w:pPr>
                  <w:r w:rsidRPr="005D0A80">
                    <w:rPr>
                      <w:rFonts w:hint="eastAsia"/>
                    </w:rPr>
                    <w:t>200kg</w:t>
                  </w:r>
                </w:p>
              </w:tc>
              <w:tc>
                <w:tcPr>
                  <w:tcW w:w="429" w:type="pct"/>
                  <w:vAlign w:val="center"/>
                </w:tcPr>
                <w:p w14:paraId="5CAD07AC" w14:textId="3AE6B3C2" w:rsidR="002D1EB5" w:rsidRPr="005D0A80" w:rsidRDefault="002D1EB5" w:rsidP="002D1EB5">
                  <w:pPr>
                    <w:pStyle w:val="af1"/>
                  </w:pPr>
                  <w:r w:rsidRPr="005D0A80">
                    <w:t>+</w:t>
                  </w:r>
                  <w:r w:rsidRPr="005D0A80">
                    <w:rPr>
                      <w:rFonts w:hint="eastAsia"/>
                    </w:rPr>
                    <w:t>200kg</w:t>
                  </w:r>
                </w:p>
              </w:tc>
              <w:tc>
                <w:tcPr>
                  <w:tcW w:w="429" w:type="pct"/>
                  <w:vAlign w:val="center"/>
                </w:tcPr>
                <w:p w14:paraId="750C3729" w14:textId="4F3E15F8" w:rsidR="002D1EB5" w:rsidRPr="005D0A80" w:rsidRDefault="002D1EB5" w:rsidP="002D1EB5">
                  <w:pPr>
                    <w:pStyle w:val="af1"/>
                  </w:pPr>
                  <w:r w:rsidRPr="005D0A80">
                    <w:rPr>
                      <w:rFonts w:hint="eastAsia"/>
                    </w:rPr>
                    <w:t>2kg/</w:t>
                  </w:r>
                  <w:r w:rsidRPr="005D0A80">
                    <w:rPr>
                      <w:rFonts w:hint="eastAsia"/>
                    </w:rPr>
                    <w:t>桶</w:t>
                  </w:r>
                </w:p>
              </w:tc>
              <w:tc>
                <w:tcPr>
                  <w:tcW w:w="525" w:type="pct"/>
                  <w:vAlign w:val="center"/>
                </w:tcPr>
                <w:p w14:paraId="70AD0C63" w14:textId="3627278A" w:rsidR="002D1EB5" w:rsidRPr="005D0A80" w:rsidRDefault="002D1EB5" w:rsidP="002D1EB5">
                  <w:pPr>
                    <w:pStyle w:val="af1"/>
                  </w:pPr>
                  <w:r w:rsidRPr="005D0A80">
                    <w:rPr>
                      <w:rFonts w:hint="eastAsia"/>
                    </w:rPr>
                    <w:t>20kg</w:t>
                  </w:r>
                </w:p>
              </w:tc>
              <w:tc>
                <w:tcPr>
                  <w:tcW w:w="471" w:type="pct"/>
                  <w:vAlign w:val="center"/>
                </w:tcPr>
                <w:p w14:paraId="39C132C4" w14:textId="2FAF0B03" w:rsidR="002D1EB5" w:rsidRPr="005D0A80" w:rsidRDefault="002D1EB5" w:rsidP="002D1EB5">
                  <w:pPr>
                    <w:pStyle w:val="af1"/>
                  </w:pPr>
                  <w:r w:rsidRPr="005D0A80">
                    <w:rPr>
                      <w:rFonts w:hint="eastAsia"/>
                    </w:rPr>
                    <w:t>清洗</w:t>
                  </w:r>
                </w:p>
              </w:tc>
              <w:tc>
                <w:tcPr>
                  <w:tcW w:w="464" w:type="pct"/>
                  <w:vAlign w:val="center"/>
                </w:tcPr>
                <w:p w14:paraId="43C56C55" w14:textId="4F5D1168" w:rsidR="002D1EB5" w:rsidRPr="005D0A80" w:rsidRDefault="002D1EB5" w:rsidP="002D1EB5">
                  <w:pPr>
                    <w:pStyle w:val="af1"/>
                  </w:pPr>
                  <w:r w:rsidRPr="005D0A80">
                    <w:rPr>
                      <w:rFonts w:hint="eastAsia"/>
                    </w:rPr>
                    <w:t>防爆柜</w:t>
                  </w:r>
                </w:p>
              </w:tc>
            </w:tr>
            <w:tr w:rsidR="008E1F80" w:rsidRPr="005D0A80" w14:paraId="6D7A8E7E" w14:textId="77777777" w:rsidTr="00584095">
              <w:trPr>
                <w:trHeight w:val="20"/>
                <w:jc w:val="center"/>
              </w:trPr>
              <w:tc>
                <w:tcPr>
                  <w:tcW w:w="622" w:type="pct"/>
                  <w:vAlign w:val="center"/>
                  <w:hideMark/>
                </w:tcPr>
                <w:p w14:paraId="140C6672" w14:textId="77777777" w:rsidR="002D1EB5" w:rsidRPr="005D0A80" w:rsidRDefault="002D1EB5" w:rsidP="002D1EB5">
                  <w:pPr>
                    <w:pStyle w:val="af1"/>
                  </w:pPr>
                  <w:r w:rsidRPr="005D0A80">
                    <w:rPr>
                      <w:rFonts w:hint="eastAsia"/>
                    </w:rPr>
                    <w:t>助焊剂</w:t>
                  </w:r>
                </w:p>
              </w:tc>
              <w:tc>
                <w:tcPr>
                  <w:tcW w:w="427" w:type="pct"/>
                  <w:vAlign w:val="center"/>
                  <w:hideMark/>
                </w:tcPr>
                <w:p w14:paraId="3AC2DB16" w14:textId="77777777" w:rsidR="002D1EB5" w:rsidRPr="005D0A80" w:rsidRDefault="002D1EB5" w:rsidP="002D1EB5">
                  <w:pPr>
                    <w:pStyle w:val="af1"/>
                  </w:pPr>
                  <w:r w:rsidRPr="005D0A80">
                    <w:rPr>
                      <w:rFonts w:hint="eastAsia"/>
                    </w:rPr>
                    <w:t>液态</w:t>
                  </w:r>
                </w:p>
              </w:tc>
              <w:tc>
                <w:tcPr>
                  <w:tcW w:w="772" w:type="pct"/>
                  <w:vAlign w:val="center"/>
                  <w:hideMark/>
                </w:tcPr>
                <w:p w14:paraId="605BB342" w14:textId="77777777" w:rsidR="002D1EB5" w:rsidRPr="005D0A80" w:rsidRDefault="002D1EB5" w:rsidP="002D1EB5">
                  <w:pPr>
                    <w:pStyle w:val="af1"/>
                  </w:pPr>
                  <w:r w:rsidRPr="005D0A80">
                    <w:rPr>
                      <w:rFonts w:hint="eastAsia"/>
                    </w:rPr>
                    <w:t>异丙醇</w:t>
                  </w:r>
                  <w:r w:rsidRPr="005D0A80">
                    <w:t>85%</w:t>
                  </w:r>
                  <w:r w:rsidRPr="005D0A80">
                    <w:rPr>
                      <w:rFonts w:hint="eastAsia"/>
                    </w:rPr>
                    <w:t>、松香树脂</w:t>
                  </w:r>
                  <w:r w:rsidRPr="005D0A80">
                    <w:t>15%</w:t>
                  </w:r>
                </w:p>
              </w:tc>
              <w:tc>
                <w:tcPr>
                  <w:tcW w:w="430" w:type="pct"/>
                  <w:vAlign w:val="center"/>
                  <w:hideMark/>
                </w:tcPr>
                <w:p w14:paraId="3682C874" w14:textId="110B083F" w:rsidR="002D1EB5" w:rsidRPr="005D0A80" w:rsidRDefault="002D1EB5" w:rsidP="002D1EB5">
                  <w:pPr>
                    <w:pStyle w:val="af1"/>
                  </w:pPr>
                  <w:r w:rsidRPr="005D0A80">
                    <w:rPr>
                      <w:rFonts w:hint="eastAsia"/>
                    </w:rPr>
                    <w:t>0</w:t>
                  </w:r>
                </w:p>
              </w:tc>
              <w:tc>
                <w:tcPr>
                  <w:tcW w:w="431" w:type="pct"/>
                  <w:vAlign w:val="center"/>
                </w:tcPr>
                <w:p w14:paraId="5250D332" w14:textId="77AA7027" w:rsidR="002D1EB5" w:rsidRPr="005D0A80" w:rsidRDefault="00F03E55" w:rsidP="002D1EB5">
                  <w:pPr>
                    <w:pStyle w:val="af1"/>
                  </w:pPr>
                  <w:r w:rsidRPr="005D0A80">
                    <w:t>1</w:t>
                  </w:r>
                  <w:r w:rsidR="00D63054" w:rsidRPr="005D0A80">
                    <w:rPr>
                      <w:rFonts w:hint="eastAsia"/>
                    </w:rPr>
                    <w:t>000L</w:t>
                  </w:r>
                </w:p>
              </w:tc>
              <w:tc>
                <w:tcPr>
                  <w:tcW w:w="429" w:type="pct"/>
                  <w:vAlign w:val="center"/>
                </w:tcPr>
                <w:p w14:paraId="38F8C3C4" w14:textId="3BCD3557" w:rsidR="002D1EB5" w:rsidRPr="005D0A80" w:rsidRDefault="00D63054" w:rsidP="002D1EB5">
                  <w:pPr>
                    <w:pStyle w:val="af1"/>
                  </w:pPr>
                  <w:r w:rsidRPr="005D0A80">
                    <w:rPr>
                      <w:rFonts w:hint="eastAsia"/>
                    </w:rPr>
                    <w:t>+</w:t>
                  </w:r>
                  <w:r w:rsidR="00F03E55" w:rsidRPr="005D0A80">
                    <w:t>1</w:t>
                  </w:r>
                  <w:r w:rsidRPr="005D0A80">
                    <w:rPr>
                      <w:rFonts w:hint="eastAsia"/>
                    </w:rPr>
                    <w:t>000L</w:t>
                  </w:r>
                </w:p>
              </w:tc>
              <w:tc>
                <w:tcPr>
                  <w:tcW w:w="429" w:type="pct"/>
                  <w:vAlign w:val="center"/>
                  <w:hideMark/>
                </w:tcPr>
                <w:p w14:paraId="3A7B1969" w14:textId="77777777" w:rsidR="002D1EB5" w:rsidRPr="005D0A80" w:rsidRDefault="002D1EB5" w:rsidP="002D1EB5">
                  <w:pPr>
                    <w:pStyle w:val="af1"/>
                  </w:pPr>
                  <w:r w:rsidRPr="005D0A80">
                    <w:t>20L/</w:t>
                  </w:r>
                  <w:r w:rsidRPr="005D0A80">
                    <w:rPr>
                      <w:rFonts w:hint="eastAsia"/>
                    </w:rPr>
                    <w:t>桶</w:t>
                  </w:r>
                </w:p>
              </w:tc>
              <w:tc>
                <w:tcPr>
                  <w:tcW w:w="525" w:type="pct"/>
                  <w:vAlign w:val="center"/>
                  <w:hideMark/>
                </w:tcPr>
                <w:p w14:paraId="1F8A9781" w14:textId="6578A0F1" w:rsidR="005335FF" w:rsidRPr="005D0A80" w:rsidRDefault="005D0A80" w:rsidP="002D1EB5">
                  <w:pPr>
                    <w:pStyle w:val="af1"/>
                  </w:pPr>
                  <w:r>
                    <w:rPr>
                      <w:rFonts w:hint="eastAsia"/>
                    </w:rPr>
                    <w:t>6</w:t>
                  </w:r>
                  <w:r>
                    <w:t>0L</w:t>
                  </w:r>
                </w:p>
              </w:tc>
              <w:tc>
                <w:tcPr>
                  <w:tcW w:w="471" w:type="pct"/>
                  <w:vAlign w:val="center"/>
                  <w:hideMark/>
                </w:tcPr>
                <w:p w14:paraId="78714D28" w14:textId="217DFB9F" w:rsidR="002D1EB5" w:rsidRPr="005D0A80" w:rsidRDefault="002D1EB5" w:rsidP="002D1EB5">
                  <w:pPr>
                    <w:pStyle w:val="af1"/>
                  </w:pPr>
                  <w:r w:rsidRPr="005D0A80">
                    <w:rPr>
                      <w:rFonts w:hint="eastAsia"/>
                    </w:rPr>
                    <w:t>焊接</w:t>
                  </w:r>
                </w:p>
              </w:tc>
              <w:tc>
                <w:tcPr>
                  <w:tcW w:w="464" w:type="pct"/>
                  <w:vAlign w:val="center"/>
                  <w:hideMark/>
                </w:tcPr>
                <w:p w14:paraId="2DA9FDCE" w14:textId="792AC106" w:rsidR="002D1EB5" w:rsidRPr="005D0A80" w:rsidRDefault="002D1EB5" w:rsidP="002D1EB5">
                  <w:pPr>
                    <w:pStyle w:val="af1"/>
                  </w:pPr>
                  <w:r w:rsidRPr="005D0A80">
                    <w:rPr>
                      <w:rFonts w:hint="eastAsia"/>
                    </w:rPr>
                    <w:t>防爆柜</w:t>
                  </w:r>
                </w:p>
              </w:tc>
            </w:tr>
          </w:tbl>
          <w:p w14:paraId="3CDAF91E" w14:textId="326F6C0D" w:rsidR="00515AC4" w:rsidRPr="005D0A80" w:rsidRDefault="00515AC4" w:rsidP="00515AC4">
            <w:pPr>
              <w:pStyle w:val="af"/>
              <w:rPr>
                <w:rFonts w:eastAsia="宋体"/>
                <w:szCs w:val="24"/>
              </w:rPr>
            </w:pPr>
            <w:r w:rsidRPr="005D0A80">
              <w:rPr>
                <w:rFonts w:hint="eastAsia"/>
              </w:rPr>
              <w:t>表</w:t>
            </w:r>
            <w:r w:rsidRPr="005D0A80">
              <w:t xml:space="preserve">2-5  </w:t>
            </w:r>
            <w:r w:rsidR="00963884" w:rsidRPr="005D0A80">
              <w:rPr>
                <w:rFonts w:hint="eastAsia"/>
              </w:rPr>
              <w:t>本项目</w:t>
            </w:r>
            <w:r w:rsidRPr="005D0A80">
              <w:rPr>
                <w:rFonts w:hint="eastAsia"/>
              </w:rPr>
              <w:t>原辅材料理化性质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967"/>
              <w:gridCol w:w="1500"/>
              <w:gridCol w:w="1623"/>
            </w:tblGrid>
            <w:tr w:rsidR="008E1F80" w:rsidRPr="005D0A80" w14:paraId="79B68010" w14:textId="77777777" w:rsidTr="00963884">
              <w:trPr>
                <w:trHeight w:val="397"/>
                <w:tblHeader/>
                <w:jc w:val="center"/>
              </w:trPr>
              <w:tc>
                <w:tcPr>
                  <w:tcW w:w="709" w:type="pct"/>
                  <w:vAlign w:val="center"/>
                  <w:hideMark/>
                </w:tcPr>
                <w:p w14:paraId="30FEC25E" w14:textId="77777777" w:rsidR="00515AC4" w:rsidRPr="005D0A80" w:rsidRDefault="00515AC4" w:rsidP="00515AC4">
                  <w:pPr>
                    <w:pStyle w:val="af1"/>
                  </w:pPr>
                  <w:r w:rsidRPr="005D0A80">
                    <w:rPr>
                      <w:rFonts w:hint="eastAsia"/>
                    </w:rPr>
                    <w:t>名称</w:t>
                  </w:r>
                </w:p>
              </w:tc>
              <w:tc>
                <w:tcPr>
                  <w:tcW w:w="2401" w:type="pct"/>
                  <w:vAlign w:val="center"/>
                  <w:hideMark/>
                </w:tcPr>
                <w:p w14:paraId="387367F7" w14:textId="77777777" w:rsidR="00515AC4" w:rsidRPr="005D0A80" w:rsidRDefault="00515AC4" w:rsidP="00515AC4">
                  <w:pPr>
                    <w:pStyle w:val="af1"/>
                  </w:pPr>
                  <w:r w:rsidRPr="005D0A80">
                    <w:rPr>
                      <w:rFonts w:hint="eastAsia"/>
                    </w:rPr>
                    <w:t>理化性质</w:t>
                  </w:r>
                </w:p>
              </w:tc>
              <w:tc>
                <w:tcPr>
                  <w:tcW w:w="908" w:type="pct"/>
                  <w:vAlign w:val="center"/>
                  <w:hideMark/>
                </w:tcPr>
                <w:p w14:paraId="3E684413" w14:textId="77777777" w:rsidR="00515AC4" w:rsidRPr="005D0A80" w:rsidRDefault="00515AC4" w:rsidP="00515AC4">
                  <w:pPr>
                    <w:pStyle w:val="af1"/>
                  </w:pPr>
                  <w:r w:rsidRPr="005D0A80">
                    <w:rPr>
                      <w:rFonts w:hint="eastAsia"/>
                    </w:rPr>
                    <w:t>燃烧爆炸性</w:t>
                  </w:r>
                </w:p>
              </w:tc>
              <w:tc>
                <w:tcPr>
                  <w:tcW w:w="982" w:type="pct"/>
                  <w:vAlign w:val="center"/>
                  <w:hideMark/>
                </w:tcPr>
                <w:p w14:paraId="41086279" w14:textId="77777777" w:rsidR="00515AC4" w:rsidRPr="005D0A80" w:rsidRDefault="00515AC4" w:rsidP="00515AC4">
                  <w:pPr>
                    <w:pStyle w:val="af1"/>
                  </w:pPr>
                  <w:r w:rsidRPr="005D0A80">
                    <w:rPr>
                      <w:rFonts w:hint="eastAsia"/>
                    </w:rPr>
                    <w:t>毒理特性</w:t>
                  </w:r>
                </w:p>
              </w:tc>
            </w:tr>
            <w:tr w:rsidR="008E1F80" w:rsidRPr="005D0A80" w14:paraId="537318B2" w14:textId="77777777" w:rsidTr="00963884">
              <w:trPr>
                <w:trHeight w:val="397"/>
                <w:tblHeader/>
                <w:jc w:val="center"/>
              </w:trPr>
              <w:tc>
                <w:tcPr>
                  <w:tcW w:w="709" w:type="pct"/>
                  <w:vAlign w:val="center"/>
                </w:tcPr>
                <w:p w14:paraId="51B636C4" w14:textId="4A8F38DB" w:rsidR="00963884" w:rsidRPr="005D0A80" w:rsidRDefault="00963884" w:rsidP="00963884">
                  <w:pPr>
                    <w:pStyle w:val="af1"/>
                  </w:pPr>
                  <w:r w:rsidRPr="005D0A80">
                    <w:rPr>
                      <w:rFonts w:hint="eastAsia"/>
                    </w:rPr>
                    <w:t>无铅锡膏</w:t>
                  </w:r>
                </w:p>
              </w:tc>
              <w:tc>
                <w:tcPr>
                  <w:tcW w:w="2401" w:type="pct"/>
                  <w:vAlign w:val="center"/>
                </w:tcPr>
                <w:p w14:paraId="565FE979" w14:textId="60FEA63C" w:rsidR="00963884" w:rsidRPr="005D0A80" w:rsidRDefault="00963884" w:rsidP="00963884">
                  <w:pPr>
                    <w:pStyle w:val="af1"/>
                  </w:pPr>
                  <w:r w:rsidRPr="005D0A80">
                    <w:rPr>
                      <w:rFonts w:hint="eastAsia"/>
                    </w:rPr>
                    <w:t>银灰色均匀膏状物，相对密度</w:t>
                  </w:r>
                  <w:r w:rsidRPr="005D0A80">
                    <w:t>7.3 g/cm</w:t>
                  </w:r>
                  <w:r w:rsidRPr="005D0A80">
                    <w:rPr>
                      <w:vertAlign w:val="superscript"/>
                    </w:rPr>
                    <w:t>3</w:t>
                  </w:r>
                  <w:r w:rsidRPr="005D0A80">
                    <w:rPr>
                      <w:rFonts w:hint="eastAsia"/>
                    </w:rPr>
                    <w:t>；熔点范围</w:t>
                  </w:r>
                  <w:r w:rsidRPr="005D0A80">
                    <w:t>217-227</w:t>
                  </w:r>
                  <w:r w:rsidRPr="005D0A80">
                    <w:rPr>
                      <w:rFonts w:ascii="宋体" w:hAnsi="宋体" w:cs="宋体" w:hint="eastAsia"/>
                    </w:rPr>
                    <w:t>℃</w:t>
                  </w:r>
                  <w:r w:rsidRPr="005D0A80">
                    <w:rPr>
                      <w:rFonts w:hint="eastAsia"/>
                    </w:rPr>
                    <w:t>，不能或很难与水相溶</w:t>
                  </w:r>
                  <w:r w:rsidRPr="005D0A80">
                    <w:t xml:space="preserve"> </w:t>
                  </w:r>
                </w:p>
              </w:tc>
              <w:tc>
                <w:tcPr>
                  <w:tcW w:w="908" w:type="pct"/>
                  <w:vAlign w:val="center"/>
                </w:tcPr>
                <w:p w14:paraId="388CB2DB" w14:textId="724EFD86" w:rsidR="00963884" w:rsidRPr="005D0A80" w:rsidRDefault="00963884" w:rsidP="00963884">
                  <w:pPr>
                    <w:pStyle w:val="af1"/>
                  </w:pPr>
                  <w:r w:rsidRPr="005D0A80">
                    <w:rPr>
                      <w:rFonts w:hint="eastAsia"/>
                    </w:rPr>
                    <w:t>不燃</w:t>
                  </w:r>
                </w:p>
              </w:tc>
              <w:tc>
                <w:tcPr>
                  <w:tcW w:w="982" w:type="pct"/>
                  <w:vAlign w:val="center"/>
                </w:tcPr>
                <w:p w14:paraId="08B6449E" w14:textId="5B60F9D6" w:rsidR="00963884" w:rsidRPr="005D0A80" w:rsidRDefault="00963884" w:rsidP="00963884">
                  <w:pPr>
                    <w:pStyle w:val="af1"/>
                  </w:pPr>
                  <w:r w:rsidRPr="005D0A80">
                    <w:rPr>
                      <w:rFonts w:hint="eastAsia"/>
                    </w:rPr>
                    <w:t>无资料</w:t>
                  </w:r>
                </w:p>
              </w:tc>
            </w:tr>
            <w:tr w:rsidR="008E1F80" w:rsidRPr="005D0A80" w14:paraId="087FA6F1" w14:textId="77777777" w:rsidTr="00963884">
              <w:trPr>
                <w:trHeight w:val="397"/>
                <w:tblHeader/>
                <w:jc w:val="center"/>
              </w:trPr>
              <w:tc>
                <w:tcPr>
                  <w:tcW w:w="709" w:type="pct"/>
                  <w:vAlign w:val="center"/>
                </w:tcPr>
                <w:p w14:paraId="6C3700B5" w14:textId="6ED616F6" w:rsidR="0051426F" w:rsidRPr="005D0A80" w:rsidRDefault="0051426F" w:rsidP="0051426F">
                  <w:pPr>
                    <w:pStyle w:val="af1"/>
                  </w:pPr>
                  <w:r w:rsidRPr="005D0A80">
                    <w:rPr>
                      <w:rFonts w:hint="eastAsia"/>
                    </w:rPr>
                    <w:t>无铅锡条</w:t>
                  </w:r>
                </w:p>
              </w:tc>
              <w:tc>
                <w:tcPr>
                  <w:tcW w:w="2401" w:type="pct"/>
                  <w:vAlign w:val="center"/>
                </w:tcPr>
                <w:p w14:paraId="15231D90" w14:textId="43594AE5" w:rsidR="0051426F" w:rsidRPr="005D0A80" w:rsidRDefault="0051426F" w:rsidP="0051426F">
                  <w:pPr>
                    <w:pStyle w:val="af1"/>
                  </w:pPr>
                  <w:r w:rsidRPr="005D0A80">
                    <w:rPr>
                      <w:rFonts w:hint="eastAsia"/>
                    </w:rPr>
                    <w:t>银灰色固体，相对密度</w:t>
                  </w:r>
                  <w:r w:rsidRPr="005D0A80">
                    <w:t>7.3 g/cm</w:t>
                  </w:r>
                  <w:r w:rsidRPr="005D0A80">
                    <w:rPr>
                      <w:vertAlign w:val="superscript"/>
                    </w:rPr>
                    <w:t>3</w:t>
                  </w:r>
                  <w:r w:rsidRPr="005D0A80">
                    <w:rPr>
                      <w:rFonts w:hint="eastAsia"/>
                    </w:rPr>
                    <w:t>；熔点范围</w:t>
                  </w:r>
                  <w:r w:rsidRPr="005D0A80">
                    <w:t>217-227</w:t>
                  </w:r>
                  <w:r w:rsidRPr="005D0A80">
                    <w:rPr>
                      <w:rFonts w:ascii="宋体" w:hAnsi="宋体" w:cs="宋体" w:hint="eastAsia"/>
                    </w:rPr>
                    <w:t>℃</w:t>
                  </w:r>
                  <w:r w:rsidRPr="005D0A80">
                    <w:rPr>
                      <w:rFonts w:hint="eastAsia"/>
                    </w:rPr>
                    <w:t>，</w:t>
                  </w:r>
                </w:p>
              </w:tc>
              <w:tc>
                <w:tcPr>
                  <w:tcW w:w="908" w:type="pct"/>
                  <w:vAlign w:val="center"/>
                </w:tcPr>
                <w:p w14:paraId="7F31CFE3" w14:textId="7D2E31E1" w:rsidR="0051426F" w:rsidRPr="005D0A80" w:rsidRDefault="0051426F" w:rsidP="0051426F">
                  <w:pPr>
                    <w:pStyle w:val="af1"/>
                  </w:pPr>
                  <w:r w:rsidRPr="005D0A80">
                    <w:rPr>
                      <w:rFonts w:hint="eastAsia"/>
                    </w:rPr>
                    <w:t>不燃</w:t>
                  </w:r>
                </w:p>
              </w:tc>
              <w:tc>
                <w:tcPr>
                  <w:tcW w:w="982" w:type="pct"/>
                  <w:vAlign w:val="center"/>
                </w:tcPr>
                <w:p w14:paraId="3501289C" w14:textId="4B0BA868" w:rsidR="0051426F" w:rsidRPr="005D0A80" w:rsidRDefault="0051426F" w:rsidP="0051426F">
                  <w:pPr>
                    <w:pStyle w:val="af1"/>
                  </w:pPr>
                  <w:r w:rsidRPr="005D0A80">
                    <w:rPr>
                      <w:rFonts w:hint="eastAsia"/>
                    </w:rPr>
                    <w:t>无资料</w:t>
                  </w:r>
                </w:p>
              </w:tc>
            </w:tr>
            <w:tr w:rsidR="008E1F80" w:rsidRPr="005D0A80" w14:paraId="7E0FBAA6" w14:textId="77777777" w:rsidTr="00963884">
              <w:trPr>
                <w:trHeight w:val="397"/>
                <w:tblHeader/>
                <w:jc w:val="center"/>
              </w:trPr>
              <w:tc>
                <w:tcPr>
                  <w:tcW w:w="709" w:type="pct"/>
                  <w:vAlign w:val="center"/>
                </w:tcPr>
                <w:p w14:paraId="0D131D05" w14:textId="17C615C5" w:rsidR="0051426F" w:rsidRPr="005D0A80" w:rsidRDefault="0051426F" w:rsidP="0051426F">
                  <w:pPr>
                    <w:pStyle w:val="af1"/>
                  </w:pPr>
                  <w:r w:rsidRPr="005D0A80">
                    <w:rPr>
                      <w:rFonts w:hint="eastAsia"/>
                    </w:rPr>
                    <w:t>UV</w:t>
                  </w:r>
                  <w:r w:rsidRPr="005D0A80">
                    <w:rPr>
                      <w:rFonts w:hint="eastAsia"/>
                    </w:rPr>
                    <w:t>涂料</w:t>
                  </w:r>
                </w:p>
              </w:tc>
              <w:tc>
                <w:tcPr>
                  <w:tcW w:w="2401" w:type="pct"/>
                  <w:vAlign w:val="center"/>
                </w:tcPr>
                <w:p w14:paraId="314CF9E5" w14:textId="2037B441" w:rsidR="0051426F" w:rsidRPr="005D0A80" w:rsidRDefault="00057953" w:rsidP="0051426F">
                  <w:pPr>
                    <w:pStyle w:val="af1"/>
                  </w:pPr>
                  <w:r w:rsidRPr="005D0A80">
                    <w:rPr>
                      <w:rFonts w:hint="eastAsia"/>
                    </w:rPr>
                    <w:t>透明液体，密度</w:t>
                  </w:r>
                  <w:r w:rsidRPr="005D0A80">
                    <w:t>1.08-1.15g/ml</w:t>
                  </w:r>
                  <w:r w:rsidRPr="005D0A80">
                    <w:rPr>
                      <w:rFonts w:hint="eastAsia"/>
                    </w:rPr>
                    <w:t>（</w:t>
                  </w:r>
                  <w:r w:rsidRPr="005D0A80">
                    <w:t>23°C</w:t>
                  </w:r>
                  <w:r w:rsidRPr="005D0A80">
                    <w:rPr>
                      <w:rFonts w:hint="eastAsia"/>
                    </w:rPr>
                    <w:t>），黏度</w:t>
                  </w:r>
                  <w:r w:rsidRPr="005D0A80">
                    <w:t>150-200 mPas</w:t>
                  </w:r>
                  <w:r w:rsidRPr="005D0A80">
                    <w:rPr>
                      <w:rFonts w:hint="eastAsia"/>
                    </w:rPr>
                    <w:t>，紫外固化特性</w:t>
                  </w:r>
                  <w:r w:rsidRPr="005D0A80">
                    <w:rPr>
                      <w:rFonts w:hint="eastAsia"/>
                    </w:rPr>
                    <w:t>100mW/cm2</w:t>
                  </w:r>
                  <w:r w:rsidRPr="005D0A80">
                    <w:rPr>
                      <w:rFonts w:hint="eastAsia"/>
                    </w:rPr>
                    <w:t>强度，固化深度</w:t>
                  </w:r>
                  <w:r w:rsidRPr="005D0A80">
                    <w:t>1.7(mm/20s)</w:t>
                  </w:r>
                  <w:r w:rsidRPr="005D0A80">
                    <w:rPr>
                      <w:rFonts w:hint="eastAsia"/>
                    </w:rPr>
                    <w:t>，微溶于水。主要作为三防漆用于线路板表层涂覆，起到防潮、防尘、防氧化的作用</w:t>
                  </w:r>
                </w:p>
              </w:tc>
              <w:tc>
                <w:tcPr>
                  <w:tcW w:w="908" w:type="pct"/>
                  <w:vAlign w:val="center"/>
                </w:tcPr>
                <w:p w14:paraId="711B9F0E" w14:textId="56F50404" w:rsidR="0051426F" w:rsidRPr="005D0A80" w:rsidRDefault="00057953" w:rsidP="0051426F">
                  <w:pPr>
                    <w:pStyle w:val="af1"/>
                  </w:pPr>
                  <w:r w:rsidRPr="005D0A80">
                    <w:rPr>
                      <w:rFonts w:hint="eastAsia"/>
                    </w:rPr>
                    <w:t>不燃</w:t>
                  </w:r>
                </w:p>
              </w:tc>
              <w:tc>
                <w:tcPr>
                  <w:tcW w:w="982" w:type="pct"/>
                  <w:vAlign w:val="center"/>
                </w:tcPr>
                <w:p w14:paraId="4BB1C642" w14:textId="19486B7C" w:rsidR="0051426F" w:rsidRPr="005D0A80" w:rsidRDefault="0051426F" w:rsidP="0051426F">
                  <w:pPr>
                    <w:pStyle w:val="af1"/>
                  </w:pPr>
                  <w:r w:rsidRPr="005D0A80">
                    <w:rPr>
                      <w:rFonts w:hint="eastAsia"/>
                    </w:rPr>
                    <w:t>无资料</w:t>
                  </w:r>
                </w:p>
              </w:tc>
            </w:tr>
            <w:tr w:rsidR="008E1F80" w:rsidRPr="005D0A80" w14:paraId="4BE0C50E" w14:textId="77777777" w:rsidTr="00963884">
              <w:trPr>
                <w:trHeight w:val="397"/>
                <w:tblHeader/>
                <w:jc w:val="center"/>
              </w:trPr>
              <w:tc>
                <w:tcPr>
                  <w:tcW w:w="709" w:type="pct"/>
                  <w:vAlign w:val="center"/>
                </w:tcPr>
                <w:p w14:paraId="4628EF50" w14:textId="164ACDEC" w:rsidR="0051426F" w:rsidRPr="005D0A80" w:rsidRDefault="0051426F" w:rsidP="0051426F">
                  <w:pPr>
                    <w:pStyle w:val="af1"/>
                  </w:pPr>
                  <w:r w:rsidRPr="005D0A80">
                    <w:rPr>
                      <w:rFonts w:hint="eastAsia"/>
                    </w:rPr>
                    <w:t>硅橡胶</w:t>
                  </w:r>
                </w:p>
              </w:tc>
              <w:tc>
                <w:tcPr>
                  <w:tcW w:w="2401" w:type="pct"/>
                  <w:vAlign w:val="center"/>
                </w:tcPr>
                <w:p w14:paraId="2B719825" w14:textId="49F02315" w:rsidR="0051426F" w:rsidRPr="005D0A80" w:rsidRDefault="00754033" w:rsidP="0051426F">
                  <w:pPr>
                    <w:pStyle w:val="af1"/>
                  </w:pPr>
                  <w:r w:rsidRPr="005D0A80">
                    <w:rPr>
                      <w:rFonts w:hint="eastAsia"/>
                    </w:rPr>
                    <w:t>脱醇型硅橡胶</w:t>
                  </w:r>
                  <w:r w:rsidR="000203B2" w:rsidRPr="005D0A80">
                    <w:rPr>
                      <w:rFonts w:hint="eastAsia"/>
                    </w:rPr>
                    <w:t>外观在常温下为粘稠液；颜色为透明或略带黄色</w:t>
                  </w:r>
                  <w:r w:rsidRPr="005D0A80">
                    <w:rPr>
                      <w:rFonts w:hint="eastAsia"/>
                    </w:rPr>
                    <w:t>，</w:t>
                  </w:r>
                  <w:r w:rsidR="000203B2" w:rsidRPr="005D0A80">
                    <w:rPr>
                      <w:rFonts w:hint="eastAsia"/>
                    </w:rPr>
                    <w:t>相对密度</w:t>
                  </w:r>
                  <w:r w:rsidR="000203B2" w:rsidRPr="005D0A80">
                    <w:t>0.98g/cm</w:t>
                  </w:r>
                  <w:r w:rsidR="000203B2" w:rsidRPr="005D0A80">
                    <w:rPr>
                      <w:vertAlign w:val="superscript"/>
                    </w:rPr>
                    <w:t>3</w:t>
                  </w:r>
                  <w:r w:rsidR="000203B2" w:rsidRPr="005D0A80">
                    <w:rPr>
                      <w:rFonts w:hint="eastAsia"/>
                    </w:rPr>
                    <w:t>，</w:t>
                  </w:r>
                  <w:r w:rsidR="000203B2" w:rsidRPr="005D0A80">
                    <w:t>pH</w:t>
                  </w:r>
                  <w:r w:rsidR="000203B2" w:rsidRPr="005D0A80">
                    <w:rPr>
                      <w:rFonts w:hint="eastAsia"/>
                    </w:rPr>
                    <w:t>值</w:t>
                  </w:r>
                  <w:r w:rsidR="000203B2" w:rsidRPr="005D0A80">
                    <w:rPr>
                      <w:rFonts w:hint="eastAsia"/>
                    </w:rPr>
                    <w:t>6</w:t>
                  </w:r>
                  <w:r w:rsidR="000203B2" w:rsidRPr="005D0A80">
                    <w:t>~8</w:t>
                  </w:r>
                  <w:r w:rsidR="000203B2" w:rsidRPr="005D0A80">
                    <w:rPr>
                      <w:rFonts w:hint="eastAsia"/>
                    </w:rPr>
                    <w:t>，无毒、无腐蚀</w:t>
                  </w:r>
                </w:p>
              </w:tc>
              <w:tc>
                <w:tcPr>
                  <w:tcW w:w="908" w:type="pct"/>
                  <w:vAlign w:val="center"/>
                </w:tcPr>
                <w:p w14:paraId="3FE6933E" w14:textId="4752A6ED" w:rsidR="0051426F" w:rsidRPr="005D0A80" w:rsidRDefault="000203B2" w:rsidP="0051426F">
                  <w:pPr>
                    <w:pStyle w:val="af1"/>
                  </w:pPr>
                  <w:r w:rsidRPr="005D0A80">
                    <w:rPr>
                      <w:rFonts w:hint="eastAsia"/>
                    </w:rPr>
                    <w:t>不燃</w:t>
                  </w:r>
                </w:p>
              </w:tc>
              <w:tc>
                <w:tcPr>
                  <w:tcW w:w="982" w:type="pct"/>
                  <w:vAlign w:val="center"/>
                </w:tcPr>
                <w:p w14:paraId="0BAB7629" w14:textId="0A503563" w:rsidR="0051426F" w:rsidRPr="005D0A80" w:rsidRDefault="0051426F" w:rsidP="0051426F">
                  <w:pPr>
                    <w:pStyle w:val="af1"/>
                  </w:pPr>
                  <w:r w:rsidRPr="005D0A80">
                    <w:rPr>
                      <w:rFonts w:hint="eastAsia"/>
                    </w:rPr>
                    <w:t>无资料</w:t>
                  </w:r>
                </w:p>
              </w:tc>
            </w:tr>
            <w:tr w:rsidR="008E1F80" w:rsidRPr="005D0A80" w14:paraId="30F4C48E" w14:textId="77777777" w:rsidTr="00963884">
              <w:trPr>
                <w:trHeight w:val="397"/>
                <w:tblHeader/>
                <w:jc w:val="center"/>
              </w:trPr>
              <w:tc>
                <w:tcPr>
                  <w:tcW w:w="709" w:type="pct"/>
                  <w:vAlign w:val="center"/>
                </w:tcPr>
                <w:p w14:paraId="0E6C82CE" w14:textId="7D4F9D0E" w:rsidR="0051426F" w:rsidRPr="005D0A80" w:rsidRDefault="00AB3D9F" w:rsidP="0051426F">
                  <w:pPr>
                    <w:pStyle w:val="af1"/>
                  </w:pPr>
                  <w:r w:rsidRPr="005D0A80">
                    <w:rPr>
                      <w:rFonts w:hint="eastAsia"/>
                    </w:rPr>
                    <w:t>水基清洗剂</w:t>
                  </w:r>
                </w:p>
              </w:tc>
              <w:tc>
                <w:tcPr>
                  <w:tcW w:w="2401" w:type="pct"/>
                  <w:vAlign w:val="center"/>
                </w:tcPr>
                <w:p w14:paraId="73E2DC58" w14:textId="141723FD" w:rsidR="0051426F" w:rsidRPr="005D0A80" w:rsidRDefault="0051426F" w:rsidP="0051426F">
                  <w:pPr>
                    <w:pStyle w:val="af1"/>
                  </w:pPr>
                  <w:r w:rsidRPr="005D0A80">
                    <w:rPr>
                      <w:rFonts w:hint="eastAsia"/>
                    </w:rPr>
                    <w:t>液体，无味，沸点</w:t>
                  </w:r>
                  <w:r w:rsidRPr="005D0A80">
                    <w:rPr>
                      <w:rFonts w:hint="eastAsia"/>
                    </w:rPr>
                    <w:t>100</w:t>
                  </w:r>
                  <w:r w:rsidRPr="005D0A80">
                    <w:rPr>
                      <w:rFonts w:hint="eastAsia"/>
                    </w:rPr>
                    <w:t>℃，燃点</w:t>
                  </w:r>
                  <w:r w:rsidRPr="005D0A80">
                    <w:rPr>
                      <w:rFonts w:hint="eastAsia"/>
                    </w:rPr>
                    <w:t>230</w:t>
                  </w:r>
                  <w:r w:rsidRPr="005D0A80">
                    <w:rPr>
                      <w:rFonts w:hint="eastAsia"/>
                    </w:rPr>
                    <w:t>℃，</w:t>
                  </w:r>
                  <w:r w:rsidRPr="005D0A80">
                    <w:rPr>
                      <w:rFonts w:hint="eastAsia"/>
                    </w:rPr>
                    <w:t xml:space="preserve"> </w:t>
                  </w:r>
                  <w:r w:rsidRPr="005D0A80">
                    <w:rPr>
                      <w:rFonts w:hint="eastAsia"/>
                    </w:rPr>
                    <w:t>密度（</w:t>
                  </w:r>
                  <w:r w:rsidRPr="005D0A80">
                    <w:rPr>
                      <w:rFonts w:hint="eastAsia"/>
                    </w:rPr>
                    <w:t>25</w:t>
                  </w:r>
                  <w:r w:rsidRPr="005D0A80">
                    <w:rPr>
                      <w:rFonts w:hint="eastAsia"/>
                    </w:rPr>
                    <w:t>℃，</w:t>
                  </w:r>
                  <w:r w:rsidRPr="005D0A80">
                    <w:rPr>
                      <w:rFonts w:hint="eastAsia"/>
                    </w:rPr>
                    <w:t xml:space="preserve"> </w:t>
                  </w:r>
                  <w:r w:rsidRPr="005D0A80">
                    <w:rPr>
                      <w:rFonts w:hint="eastAsia"/>
                    </w:rPr>
                    <w:t>水</w:t>
                  </w:r>
                  <w:r w:rsidRPr="005D0A80">
                    <w:rPr>
                      <w:rFonts w:hint="eastAsia"/>
                    </w:rPr>
                    <w:t>=1</w:t>
                  </w:r>
                  <w:r w:rsidRPr="005D0A80">
                    <w:rPr>
                      <w:rFonts w:hint="eastAsia"/>
                    </w:rPr>
                    <w:t>）</w:t>
                  </w:r>
                  <w:r w:rsidRPr="005D0A80">
                    <w:rPr>
                      <w:rFonts w:hint="eastAsia"/>
                    </w:rPr>
                    <w:t>1</w:t>
                  </w:r>
                  <w:r w:rsidRPr="005D0A80">
                    <w:rPr>
                      <w:rFonts w:hint="eastAsia"/>
                    </w:rPr>
                    <w:t>，</w:t>
                  </w:r>
                  <w:r w:rsidRPr="005D0A80">
                    <w:rPr>
                      <w:rFonts w:hint="eastAsia"/>
                    </w:rPr>
                    <w:t>pH</w:t>
                  </w:r>
                  <w:r w:rsidR="003D2FE7" w:rsidRPr="005D0A80">
                    <w:t>10.5±1.0</w:t>
                  </w:r>
                  <w:r w:rsidRPr="005D0A80">
                    <w:rPr>
                      <w:rFonts w:hint="eastAsia"/>
                    </w:rPr>
                    <w:t>，完全溶于水</w:t>
                  </w:r>
                </w:p>
              </w:tc>
              <w:tc>
                <w:tcPr>
                  <w:tcW w:w="908" w:type="pct"/>
                  <w:vAlign w:val="center"/>
                </w:tcPr>
                <w:p w14:paraId="612C0F0F" w14:textId="4108F43A" w:rsidR="0051426F" w:rsidRPr="005D0A80" w:rsidRDefault="0051426F" w:rsidP="0051426F">
                  <w:pPr>
                    <w:pStyle w:val="af1"/>
                  </w:pPr>
                  <w:r w:rsidRPr="005D0A80">
                    <w:rPr>
                      <w:rFonts w:hint="eastAsia"/>
                    </w:rPr>
                    <w:t>不燃</w:t>
                  </w:r>
                </w:p>
              </w:tc>
              <w:tc>
                <w:tcPr>
                  <w:tcW w:w="982" w:type="pct"/>
                  <w:vAlign w:val="center"/>
                </w:tcPr>
                <w:p w14:paraId="724A8C49" w14:textId="0F8E26D2" w:rsidR="0051426F" w:rsidRPr="005D0A80" w:rsidRDefault="0051426F" w:rsidP="0051426F">
                  <w:pPr>
                    <w:pStyle w:val="af1"/>
                  </w:pPr>
                  <w:r w:rsidRPr="005D0A80">
                    <w:rPr>
                      <w:rFonts w:hint="eastAsia"/>
                    </w:rPr>
                    <w:t>无资料</w:t>
                  </w:r>
                </w:p>
              </w:tc>
            </w:tr>
            <w:tr w:rsidR="008E1F80" w:rsidRPr="005D0A80" w14:paraId="6655F6A6" w14:textId="77777777" w:rsidTr="00963884">
              <w:trPr>
                <w:trHeight w:val="397"/>
                <w:tblHeader/>
                <w:jc w:val="center"/>
              </w:trPr>
              <w:tc>
                <w:tcPr>
                  <w:tcW w:w="709" w:type="pct"/>
                  <w:vAlign w:val="center"/>
                </w:tcPr>
                <w:p w14:paraId="242FC89E" w14:textId="0C3BBAA1" w:rsidR="0051426F" w:rsidRPr="005D0A80" w:rsidRDefault="0051426F" w:rsidP="0051426F">
                  <w:pPr>
                    <w:pStyle w:val="af1"/>
                  </w:pPr>
                  <w:r w:rsidRPr="005D0A80">
                    <w:rPr>
                      <w:rFonts w:hint="eastAsia"/>
                    </w:rPr>
                    <w:t>助焊剂</w:t>
                  </w:r>
                </w:p>
              </w:tc>
              <w:tc>
                <w:tcPr>
                  <w:tcW w:w="2401" w:type="pct"/>
                  <w:vAlign w:val="center"/>
                </w:tcPr>
                <w:p w14:paraId="583025F2" w14:textId="309E11C1" w:rsidR="0051426F" w:rsidRPr="005D0A80" w:rsidRDefault="0051426F" w:rsidP="0051426F">
                  <w:pPr>
                    <w:pStyle w:val="af1"/>
                  </w:pPr>
                  <w:r w:rsidRPr="005D0A80">
                    <w:rPr>
                      <w:rFonts w:hint="eastAsia"/>
                    </w:rPr>
                    <w:t>液体；比重（水</w:t>
                  </w:r>
                  <w:r w:rsidRPr="005D0A80">
                    <w:t>=1at25</w:t>
                  </w:r>
                  <w:r w:rsidRPr="005D0A80">
                    <w:rPr>
                      <w:rFonts w:ascii="宋体" w:hAnsi="宋体" w:cs="宋体" w:hint="eastAsia"/>
                    </w:rPr>
                    <w:t>℃</w:t>
                  </w:r>
                  <w:r w:rsidRPr="005D0A80">
                    <w:rPr>
                      <w:rFonts w:hint="eastAsia"/>
                    </w:rPr>
                    <w:t>）：</w:t>
                  </w:r>
                  <w:r w:rsidRPr="005D0A80">
                    <w:t>0.85</w:t>
                  </w:r>
                  <w:r w:rsidRPr="005D0A80">
                    <w:rPr>
                      <w:rFonts w:hint="eastAsia"/>
                    </w:rPr>
                    <w:t>；沸点（</w:t>
                  </w:r>
                  <w:r w:rsidRPr="005D0A80">
                    <w:t>760mmHg</w:t>
                  </w:r>
                  <w:r w:rsidRPr="005D0A80">
                    <w:rPr>
                      <w:rFonts w:hint="eastAsia"/>
                    </w:rPr>
                    <w:t>）：</w:t>
                  </w:r>
                  <w:r w:rsidRPr="005D0A80">
                    <w:t>82</w:t>
                  </w:r>
                  <w:r w:rsidRPr="005D0A80">
                    <w:rPr>
                      <w:rFonts w:ascii="宋体" w:hAnsi="宋体" w:cs="宋体" w:hint="eastAsia"/>
                    </w:rPr>
                    <w:t>℃</w:t>
                  </w:r>
                  <w:r w:rsidRPr="005D0A80">
                    <w:rPr>
                      <w:rFonts w:hint="eastAsia"/>
                    </w:rPr>
                    <w:t>；蒸汽压（</w:t>
                  </w:r>
                  <w:r w:rsidRPr="005D0A80">
                    <w:t>mmHg  at20</w:t>
                  </w:r>
                  <w:r w:rsidRPr="005D0A80">
                    <w:rPr>
                      <w:rFonts w:ascii="宋体" w:hAnsi="宋体" w:cs="宋体" w:hint="eastAsia"/>
                    </w:rPr>
                    <w:t>℃</w:t>
                  </w:r>
                  <w:r w:rsidRPr="005D0A80">
                    <w:rPr>
                      <w:rFonts w:hint="eastAsia"/>
                    </w:rPr>
                    <w:t>）：</w:t>
                  </w:r>
                  <w:r w:rsidRPr="005D0A80">
                    <w:t>33</w:t>
                  </w:r>
                  <w:r w:rsidRPr="005D0A80">
                    <w:rPr>
                      <w:rFonts w:hint="eastAsia"/>
                    </w:rPr>
                    <w:t>；蒸汽密度（</w:t>
                  </w:r>
                  <w:r w:rsidRPr="005D0A80">
                    <w:t>air=1</w:t>
                  </w:r>
                  <w:r w:rsidRPr="005D0A80">
                    <w:rPr>
                      <w:rFonts w:hint="eastAsia"/>
                    </w:rPr>
                    <w:t>）：</w:t>
                  </w:r>
                  <w:r w:rsidRPr="005D0A80">
                    <w:t>2.07-IPA</w:t>
                  </w:r>
                  <w:r w:rsidRPr="005D0A80">
                    <w:rPr>
                      <w:rFonts w:hint="eastAsia"/>
                    </w:rPr>
                    <w:t xml:space="preserve"> </w:t>
                  </w:r>
                </w:p>
              </w:tc>
              <w:tc>
                <w:tcPr>
                  <w:tcW w:w="908" w:type="pct"/>
                  <w:vAlign w:val="center"/>
                </w:tcPr>
                <w:p w14:paraId="4A2C98DE" w14:textId="3E27B3EE" w:rsidR="0051426F" w:rsidRPr="005D0A80" w:rsidRDefault="0051426F" w:rsidP="0051426F">
                  <w:pPr>
                    <w:pStyle w:val="af1"/>
                  </w:pPr>
                  <w:r w:rsidRPr="005D0A80">
                    <w:rPr>
                      <w:rFonts w:hint="eastAsia"/>
                    </w:rPr>
                    <w:t>可燃</w:t>
                  </w:r>
                </w:p>
              </w:tc>
              <w:tc>
                <w:tcPr>
                  <w:tcW w:w="982" w:type="pct"/>
                  <w:vAlign w:val="center"/>
                </w:tcPr>
                <w:p w14:paraId="2BF16254" w14:textId="142E94E5" w:rsidR="0051426F" w:rsidRPr="005D0A80" w:rsidRDefault="0051426F" w:rsidP="0051426F">
                  <w:pPr>
                    <w:pStyle w:val="af1"/>
                  </w:pPr>
                  <w:r w:rsidRPr="005D0A80">
                    <w:rPr>
                      <w:rFonts w:hint="eastAsia"/>
                    </w:rPr>
                    <w:t>可引起头痛、头晕、恶心等，对粘膜产生刺激性</w:t>
                  </w:r>
                </w:p>
              </w:tc>
            </w:tr>
          </w:tbl>
          <w:p w14:paraId="5DAB7D34" w14:textId="10A801E5" w:rsidR="00EC6647" w:rsidRPr="005D0A80" w:rsidRDefault="00EC6647" w:rsidP="00EC6647">
            <w:pPr>
              <w:pStyle w:val="ad"/>
            </w:pPr>
            <w:r w:rsidRPr="005D0A80">
              <w:t>7</w:t>
            </w:r>
            <w:r w:rsidRPr="005D0A80">
              <w:rPr>
                <w:rFonts w:hint="eastAsia"/>
              </w:rPr>
              <w:t>、水平衡</w:t>
            </w:r>
          </w:p>
          <w:p w14:paraId="185D6C03" w14:textId="67C6DEC2" w:rsidR="00057953" w:rsidRPr="005D0A80" w:rsidRDefault="00057953" w:rsidP="00057953">
            <w:pPr>
              <w:pStyle w:val="ac"/>
              <w:ind w:firstLine="480"/>
            </w:pPr>
            <w:r w:rsidRPr="005D0A80">
              <w:rPr>
                <w:rFonts w:hint="eastAsia"/>
              </w:rPr>
              <w:t>本项目不产生工艺废水，员工生活污水接入市政管网排入科技城水质净化厂集中处理。</w:t>
            </w:r>
          </w:p>
          <w:p w14:paraId="535C9610" w14:textId="179D1907" w:rsidR="00057953" w:rsidRPr="005D0A80" w:rsidRDefault="00057953" w:rsidP="00057953">
            <w:pPr>
              <w:pStyle w:val="ac"/>
              <w:ind w:firstLine="480"/>
            </w:pPr>
            <w:r w:rsidRPr="005D0A80">
              <w:rPr>
                <w:rFonts w:hint="eastAsia"/>
              </w:rPr>
              <w:t>本项目拟新增员工</w:t>
            </w:r>
            <w:r w:rsidRPr="005D0A80">
              <w:t>30</w:t>
            </w:r>
            <w:r w:rsidRPr="005D0A80">
              <w:rPr>
                <w:rFonts w:hint="eastAsia"/>
              </w:rPr>
              <w:t>人，扩建后员工总人数为</w:t>
            </w:r>
            <w:r w:rsidRPr="005D0A80">
              <w:rPr>
                <w:rFonts w:hint="eastAsia"/>
              </w:rPr>
              <w:t>3</w:t>
            </w:r>
            <w:r w:rsidRPr="005D0A80">
              <w:t>30</w:t>
            </w:r>
            <w:r w:rsidRPr="005D0A80">
              <w:rPr>
                <w:rFonts w:hint="eastAsia"/>
              </w:rPr>
              <w:t>人，生活用水按</w:t>
            </w:r>
            <w:r w:rsidRPr="005D0A80">
              <w:rPr>
                <w:rFonts w:hint="eastAsia"/>
              </w:rPr>
              <w:t>100L/</w:t>
            </w:r>
            <w:r w:rsidRPr="005D0A80">
              <w:rPr>
                <w:rFonts w:hint="eastAsia"/>
              </w:rPr>
              <w:lastRenderedPageBreak/>
              <w:t>（人</w:t>
            </w:r>
            <w:r w:rsidRPr="005D0A80">
              <w:rPr>
                <w:rFonts w:hint="eastAsia"/>
              </w:rPr>
              <w:t>.d</w:t>
            </w:r>
            <w:r w:rsidRPr="005D0A80">
              <w:rPr>
                <w:rFonts w:hint="eastAsia"/>
              </w:rPr>
              <w:t>）计，年工作</w:t>
            </w:r>
            <w:r w:rsidRPr="005D0A80">
              <w:rPr>
                <w:rFonts w:hint="eastAsia"/>
              </w:rPr>
              <w:t>250</w:t>
            </w:r>
            <w:r w:rsidRPr="005D0A80">
              <w:rPr>
                <w:rFonts w:hint="eastAsia"/>
              </w:rPr>
              <w:t>天，年用水</w:t>
            </w:r>
            <w:r w:rsidRPr="005D0A80">
              <w:t>750</w:t>
            </w:r>
            <w:r w:rsidRPr="005D0A80">
              <w:rPr>
                <w:rFonts w:hint="eastAsia"/>
              </w:rPr>
              <w:t>t</w:t>
            </w:r>
            <w:r w:rsidRPr="005D0A80">
              <w:rPr>
                <w:rFonts w:hint="eastAsia"/>
              </w:rPr>
              <w:t>，生活污水产生量按用水量的</w:t>
            </w:r>
            <w:r w:rsidRPr="005D0A80">
              <w:rPr>
                <w:rFonts w:hint="eastAsia"/>
              </w:rPr>
              <w:t>80%</w:t>
            </w:r>
            <w:r w:rsidRPr="005D0A80">
              <w:rPr>
                <w:rFonts w:hint="eastAsia"/>
              </w:rPr>
              <w:t>计，则本项目生活污水产生量为</w:t>
            </w:r>
            <w:r w:rsidRPr="005D0A80">
              <w:t>600</w:t>
            </w:r>
            <w:r w:rsidRPr="005D0A80">
              <w:rPr>
                <w:rFonts w:hint="eastAsia"/>
              </w:rPr>
              <w:t>t/a</w:t>
            </w:r>
            <w:r w:rsidRPr="005D0A80">
              <w:rPr>
                <w:rFonts w:hint="eastAsia"/>
              </w:rPr>
              <w:t>，扩建后全厂生活污水产生量为</w:t>
            </w:r>
            <w:r w:rsidRPr="005D0A80">
              <w:rPr>
                <w:rFonts w:hint="eastAsia"/>
              </w:rPr>
              <w:t>6</w:t>
            </w:r>
            <w:r w:rsidRPr="005D0A80">
              <w:t>600</w:t>
            </w:r>
            <w:r w:rsidRPr="005D0A80">
              <w:rPr>
                <w:rFonts w:hint="eastAsia"/>
              </w:rPr>
              <w:t>t/a</w:t>
            </w:r>
            <w:r w:rsidRPr="005D0A80">
              <w:rPr>
                <w:rFonts w:hint="eastAsia"/>
              </w:rPr>
              <w:t>。</w:t>
            </w:r>
          </w:p>
          <w:p w14:paraId="44B02386" w14:textId="385509E2" w:rsidR="00CD5CE7" w:rsidRPr="005D0A80" w:rsidRDefault="00D021BD" w:rsidP="00D021BD">
            <w:pPr>
              <w:pStyle w:val="ac"/>
              <w:ind w:firstLineChars="0" w:firstLine="0"/>
              <w:jc w:val="center"/>
            </w:pPr>
            <w:r w:rsidRPr="005D0A80">
              <w:object w:dxaOrig="7740" w:dyaOrig="2730" w14:anchorId="7B43C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99pt" o:ole="">
                  <v:imagedata r:id="rId11" o:title=""/>
                </v:shape>
                <o:OLEObject Type="Embed" ProgID="Visio.Drawing.15" ShapeID="_x0000_i1025" DrawAspect="Content" ObjectID="_1713271614" r:id="rId12"/>
              </w:object>
            </w:r>
          </w:p>
          <w:p w14:paraId="3379D006" w14:textId="240CF79B" w:rsidR="00EC6647" w:rsidRPr="005D0A80" w:rsidRDefault="00EC6647" w:rsidP="00EC6647">
            <w:pPr>
              <w:pStyle w:val="af"/>
            </w:pPr>
            <w:r w:rsidRPr="005D0A80">
              <w:rPr>
                <w:rFonts w:hint="eastAsia"/>
              </w:rPr>
              <w:t>图</w:t>
            </w:r>
            <w:r w:rsidRPr="005D0A80">
              <w:t xml:space="preserve">2-1  </w:t>
            </w:r>
            <w:r w:rsidRPr="005D0A80">
              <w:rPr>
                <w:rFonts w:hint="eastAsia"/>
              </w:rPr>
              <w:t>本项目水平衡图</w:t>
            </w:r>
            <w:r w:rsidRPr="005D0A80">
              <w:t xml:space="preserve"> </w:t>
            </w:r>
            <w:r w:rsidR="00D021BD" w:rsidRPr="005D0A80">
              <w:t xml:space="preserve">  </w:t>
            </w:r>
            <w:r w:rsidRPr="005D0A80">
              <w:rPr>
                <w:rFonts w:hint="eastAsia"/>
              </w:rPr>
              <w:t>单位</w:t>
            </w:r>
            <w:r w:rsidRPr="005D0A80">
              <w:t>t/a</w:t>
            </w:r>
          </w:p>
          <w:p w14:paraId="64CC2144" w14:textId="50415749" w:rsidR="00D021BD" w:rsidRPr="005D0A80" w:rsidRDefault="00D021BD" w:rsidP="00D021BD">
            <w:pPr>
              <w:pStyle w:val="ac"/>
              <w:ind w:firstLine="480"/>
              <w:jc w:val="center"/>
            </w:pPr>
            <w:r w:rsidRPr="005D0A80">
              <w:object w:dxaOrig="7740" w:dyaOrig="2730" w14:anchorId="733C8F43">
                <v:shape id="_x0000_i1026" type="#_x0000_t75" style="width:276pt;height:97.5pt" o:ole="">
                  <v:imagedata r:id="rId13" o:title=""/>
                </v:shape>
                <o:OLEObject Type="Embed" ProgID="Visio.Drawing.15" ShapeID="_x0000_i1026" DrawAspect="Content" ObjectID="_1713271615" r:id="rId14"/>
              </w:object>
            </w:r>
          </w:p>
          <w:p w14:paraId="1D0754C9" w14:textId="13B17F94" w:rsidR="00D021BD" w:rsidRPr="005D0A80" w:rsidRDefault="00D021BD" w:rsidP="00D021BD">
            <w:pPr>
              <w:pStyle w:val="af"/>
            </w:pPr>
            <w:r w:rsidRPr="005D0A80">
              <w:rPr>
                <w:rFonts w:hint="eastAsia"/>
              </w:rPr>
              <w:t>图</w:t>
            </w:r>
            <w:r w:rsidRPr="005D0A80">
              <w:t xml:space="preserve">2-2  </w:t>
            </w:r>
            <w:r w:rsidRPr="005D0A80">
              <w:rPr>
                <w:rFonts w:hint="eastAsia"/>
              </w:rPr>
              <w:t>扩建后全厂水平衡图</w:t>
            </w:r>
            <w:r w:rsidRPr="005D0A80">
              <w:t xml:space="preserve">   </w:t>
            </w:r>
            <w:r w:rsidRPr="005D0A80">
              <w:rPr>
                <w:rFonts w:hint="eastAsia"/>
              </w:rPr>
              <w:t>单位</w:t>
            </w:r>
            <w:r w:rsidRPr="005D0A80">
              <w:t>t/a</w:t>
            </w:r>
          </w:p>
          <w:p w14:paraId="46C8A81A" w14:textId="1AE5C57D" w:rsidR="00A26B68" w:rsidRPr="005D0A80" w:rsidRDefault="00A26B68" w:rsidP="00EC6647">
            <w:pPr>
              <w:pStyle w:val="af"/>
            </w:pPr>
          </w:p>
          <w:p w14:paraId="79CB6B78" w14:textId="3CB7A7CB" w:rsidR="00EC6647" w:rsidRPr="005D0A80" w:rsidRDefault="00EC6647" w:rsidP="00EC6647">
            <w:pPr>
              <w:pStyle w:val="ad"/>
            </w:pPr>
            <w:r w:rsidRPr="005D0A80">
              <w:rPr>
                <w:rFonts w:hint="eastAsia"/>
              </w:rPr>
              <w:t>8</w:t>
            </w:r>
            <w:r w:rsidRPr="005D0A80">
              <w:rPr>
                <w:rFonts w:hint="eastAsia"/>
              </w:rPr>
              <w:t>、劳动定员及工作制度</w:t>
            </w:r>
          </w:p>
          <w:p w14:paraId="7BD6104B" w14:textId="2A6E11D3" w:rsidR="00A26B68" w:rsidRPr="005D0A80" w:rsidRDefault="00057953" w:rsidP="00057953">
            <w:pPr>
              <w:pStyle w:val="ac"/>
              <w:ind w:firstLine="480"/>
            </w:pPr>
            <w:r w:rsidRPr="005D0A80">
              <w:rPr>
                <w:rFonts w:hint="eastAsia"/>
              </w:rPr>
              <w:t>企业</w:t>
            </w:r>
            <w:r w:rsidR="00B6732B" w:rsidRPr="005D0A80">
              <w:rPr>
                <w:rFonts w:hint="eastAsia"/>
              </w:rPr>
              <w:t>现有员工</w:t>
            </w:r>
            <w:r w:rsidRPr="005D0A80">
              <w:t>300</w:t>
            </w:r>
            <w:r w:rsidR="00B6732B" w:rsidRPr="005D0A80">
              <w:rPr>
                <w:rFonts w:hint="eastAsia"/>
              </w:rPr>
              <w:t>人，全年工作</w:t>
            </w:r>
            <w:r w:rsidRPr="005D0A80">
              <w:t>250</w:t>
            </w:r>
            <w:r w:rsidR="00B6732B" w:rsidRPr="005D0A80">
              <w:rPr>
                <w:rFonts w:hint="eastAsia"/>
              </w:rPr>
              <w:t>天；</w:t>
            </w:r>
            <w:r w:rsidRPr="005D0A80">
              <w:rPr>
                <w:rFonts w:hint="eastAsia"/>
              </w:rPr>
              <w:t>一</w:t>
            </w:r>
            <w:r w:rsidR="00B6732B" w:rsidRPr="005D0A80">
              <w:rPr>
                <w:rFonts w:hint="eastAsia"/>
              </w:rPr>
              <w:t>班制，每班工作</w:t>
            </w:r>
            <w:r w:rsidR="00B6732B" w:rsidRPr="005D0A80">
              <w:rPr>
                <w:rFonts w:hint="eastAsia"/>
              </w:rPr>
              <w:t>8</w:t>
            </w:r>
            <w:r w:rsidR="00B6732B" w:rsidRPr="005D0A80">
              <w:rPr>
                <w:rFonts w:hint="eastAsia"/>
              </w:rPr>
              <w:t>小时，年工作</w:t>
            </w:r>
            <w:r w:rsidRPr="005D0A80">
              <w:t>2000</w:t>
            </w:r>
            <w:r w:rsidR="00B6732B" w:rsidRPr="005D0A80">
              <w:rPr>
                <w:rFonts w:hint="eastAsia"/>
              </w:rPr>
              <w:t>小时</w:t>
            </w:r>
            <w:r w:rsidRPr="005D0A80">
              <w:rPr>
                <w:rFonts w:hint="eastAsia"/>
              </w:rPr>
              <w:t>。本次扩建项目拟</w:t>
            </w:r>
            <w:r w:rsidR="00B6732B" w:rsidRPr="005D0A80">
              <w:rPr>
                <w:rFonts w:hint="eastAsia"/>
              </w:rPr>
              <w:t>新增员工</w:t>
            </w:r>
            <w:r w:rsidRPr="005D0A80">
              <w:t>30</w:t>
            </w:r>
            <w:r w:rsidR="00B6732B" w:rsidRPr="005D0A80">
              <w:rPr>
                <w:rFonts w:hint="eastAsia"/>
              </w:rPr>
              <w:t>人，</w:t>
            </w:r>
            <w:r w:rsidRPr="005D0A80">
              <w:rPr>
                <w:rFonts w:hint="eastAsia"/>
              </w:rPr>
              <w:t>扩建后员工总人数为</w:t>
            </w:r>
            <w:r w:rsidRPr="005D0A80">
              <w:rPr>
                <w:rFonts w:hint="eastAsia"/>
              </w:rPr>
              <w:t>3</w:t>
            </w:r>
            <w:r w:rsidRPr="005D0A80">
              <w:t>30</w:t>
            </w:r>
            <w:r w:rsidRPr="005D0A80">
              <w:rPr>
                <w:rFonts w:hint="eastAsia"/>
              </w:rPr>
              <w:t>人，</w:t>
            </w:r>
            <w:r w:rsidR="00B6732B" w:rsidRPr="005D0A80">
              <w:rPr>
                <w:rFonts w:hint="eastAsia"/>
              </w:rPr>
              <w:t>年工作</w:t>
            </w:r>
            <w:r w:rsidRPr="005D0A80">
              <w:t>250</w:t>
            </w:r>
            <w:r w:rsidR="00B6732B" w:rsidRPr="005D0A80">
              <w:rPr>
                <w:rFonts w:hint="eastAsia"/>
              </w:rPr>
              <w:t>天，</w:t>
            </w:r>
            <w:r w:rsidRPr="005D0A80">
              <w:rPr>
                <w:rFonts w:hint="eastAsia"/>
              </w:rPr>
              <w:t>一</w:t>
            </w:r>
            <w:r w:rsidR="00B6732B" w:rsidRPr="005D0A80">
              <w:rPr>
                <w:rFonts w:hint="eastAsia"/>
              </w:rPr>
              <w:t>班制，每班工作</w:t>
            </w:r>
            <w:r w:rsidR="00B6732B" w:rsidRPr="005D0A80">
              <w:rPr>
                <w:rFonts w:hint="eastAsia"/>
              </w:rPr>
              <w:t>8</w:t>
            </w:r>
            <w:r w:rsidR="00B6732B" w:rsidRPr="005D0A80">
              <w:rPr>
                <w:rFonts w:hint="eastAsia"/>
              </w:rPr>
              <w:t>小时，年工作</w:t>
            </w:r>
            <w:r w:rsidRPr="005D0A80">
              <w:t>2000</w:t>
            </w:r>
            <w:r w:rsidR="00B6732B" w:rsidRPr="005D0A80">
              <w:rPr>
                <w:rFonts w:hint="eastAsia"/>
              </w:rPr>
              <w:t>小时。</w:t>
            </w:r>
          </w:p>
          <w:p w14:paraId="4304D9A9" w14:textId="266237D8" w:rsidR="00EC6647" w:rsidRPr="005D0A80" w:rsidRDefault="00EC6647" w:rsidP="00EC6647">
            <w:pPr>
              <w:pStyle w:val="ad"/>
            </w:pPr>
            <w:r w:rsidRPr="005D0A80">
              <w:t>9</w:t>
            </w:r>
            <w:r w:rsidRPr="005D0A80">
              <w:rPr>
                <w:rFonts w:hint="eastAsia"/>
              </w:rPr>
              <w:t>、厂区平面布置及项目周边概况</w:t>
            </w:r>
          </w:p>
          <w:p w14:paraId="2A835449" w14:textId="12BA2057" w:rsidR="00E92AC4" w:rsidRPr="005D0A80" w:rsidRDefault="00E92AC4" w:rsidP="00E92AC4">
            <w:pPr>
              <w:pStyle w:val="ac"/>
              <w:ind w:firstLine="480"/>
            </w:pPr>
            <w:r w:rsidRPr="005D0A80">
              <w:rPr>
                <w:rFonts w:hint="eastAsia"/>
              </w:rPr>
              <w:t>本项目厂区位于高新区松花江路</w:t>
            </w:r>
            <w:r w:rsidRPr="005D0A80">
              <w:rPr>
                <w:rFonts w:hint="eastAsia"/>
              </w:rPr>
              <w:t>590</w:t>
            </w:r>
            <w:r w:rsidRPr="005D0A80">
              <w:rPr>
                <w:rFonts w:hint="eastAsia"/>
              </w:rPr>
              <w:t>号，</w:t>
            </w:r>
            <w:r w:rsidR="0040594A" w:rsidRPr="005D0A80">
              <w:rPr>
                <w:rFonts w:hint="eastAsia"/>
              </w:rPr>
              <w:t>项目地理位置图见附图</w:t>
            </w:r>
            <w:r w:rsidR="0040594A" w:rsidRPr="005D0A80">
              <w:rPr>
                <w:rFonts w:hint="eastAsia"/>
              </w:rPr>
              <w:t>1</w:t>
            </w:r>
            <w:r w:rsidRPr="005D0A80">
              <w:rPr>
                <w:rFonts w:hint="eastAsia"/>
              </w:rPr>
              <w:t>。</w:t>
            </w:r>
          </w:p>
          <w:p w14:paraId="0B4532A3" w14:textId="39F97D0F" w:rsidR="00E92AC4" w:rsidRPr="005D0A80" w:rsidRDefault="0040594A" w:rsidP="00E92AC4">
            <w:pPr>
              <w:pStyle w:val="ac"/>
              <w:ind w:firstLine="480"/>
            </w:pPr>
            <w:r w:rsidRPr="005D0A80">
              <w:rPr>
                <w:rFonts w:hint="eastAsia"/>
              </w:rPr>
              <w:t>厂区东侧为待开发空地；南侧为华枫华元驾校；西侧为松花江路；北侧为苏州郑氏新技术有限公司。厂区</w:t>
            </w:r>
            <w:r w:rsidR="00E92AC4" w:rsidRPr="005D0A80">
              <w:rPr>
                <w:rFonts w:hint="eastAsia"/>
              </w:rPr>
              <w:t>周边</w:t>
            </w:r>
            <w:r w:rsidR="00E92AC4" w:rsidRPr="005D0A80">
              <w:rPr>
                <w:rFonts w:hint="eastAsia"/>
              </w:rPr>
              <w:t>500m</w:t>
            </w:r>
            <w:r w:rsidR="00E92AC4" w:rsidRPr="005D0A80">
              <w:rPr>
                <w:rFonts w:hint="eastAsia"/>
              </w:rPr>
              <w:t>环境概况、噪声监测布点图见附图</w:t>
            </w:r>
            <w:r w:rsidR="00E92AC4" w:rsidRPr="005D0A80">
              <w:rPr>
                <w:rFonts w:hint="eastAsia"/>
              </w:rPr>
              <w:t>2</w:t>
            </w:r>
            <w:r w:rsidR="00E92AC4" w:rsidRPr="005D0A80">
              <w:rPr>
                <w:rFonts w:hint="eastAsia"/>
              </w:rPr>
              <w:t>。</w:t>
            </w:r>
          </w:p>
          <w:p w14:paraId="131819EB" w14:textId="5E7F545D" w:rsidR="00A26B68" w:rsidRPr="005D0A80" w:rsidRDefault="00B6732B" w:rsidP="00D4105C">
            <w:pPr>
              <w:pStyle w:val="ac"/>
              <w:ind w:firstLine="480"/>
            </w:pPr>
            <w:r w:rsidRPr="005D0A80">
              <w:rPr>
                <w:rFonts w:hint="eastAsia"/>
              </w:rPr>
              <w:t>本项目</w:t>
            </w:r>
            <w:r w:rsidR="00EE2475" w:rsidRPr="005D0A80">
              <w:rPr>
                <w:rFonts w:hint="eastAsia"/>
              </w:rPr>
              <w:t>厂房各层建筑面积分别为</w:t>
            </w:r>
            <w:r w:rsidR="006D6951" w:rsidRPr="005D0A80">
              <w:rPr>
                <w:rFonts w:hint="eastAsia"/>
              </w:rPr>
              <w:t>地下泵房</w:t>
            </w:r>
            <w:r w:rsidR="006D6951" w:rsidRPr="005D0A80">
              <w:rPr>
                <w:rFonts w:hint="eastAsia"/>
              </w:rPr>
              <w:t>630.14m</w:t>
            </w:r>
            <w:r w:rsidR="006D6951" w:rsidRPr="005D0A80">
              <w:rPr>
                <w:rFonts w:hint="eastAsia"/>
                <w:vertAlign w:val="superscript"/>
              </w:rPr>
              <w:t>2</w:t>
            </w:r>
            <w:r w:rsidR="006D6951" w:rsidRPr="005D0A80">
              <w:rPr>
                <w:rFonts w:hint="eastAsia"/>
              </w:rPr>
              <w:t>、一层</w:t>
            </w:r>
            <w:r w:rsidR="006D6951" w:rsidRPr="005D0A80">
              <w:rPr>
                <w:rFonts w:hint="eastAsia"/>
              </w:rPr>
              <w:t>5797.66 m</w:t>
            </w:r>
            <w:r w:rsidR="006D6951" w:rsidRPr="005D0A80">
              <w:rPr>
                <w:rFonts w:hint="eastAsia"/>
                <w:vertAlign w:val="superscript"/>
              </w:rPr>
              <w:t>2</w:t>
            </w:r>
            <w:r w:rsidR="006D6951" w:rsidRPr="005D0A80">
              <w:rPr>
                <w:rFonts w:hint="eastAsia"/>
              </w:rPr>
              <w:t>、夹层</w:t>
            </w:r>
            <w:r w:rsidR="006D6951" w:rsidRPr="005D0A80">
              <w:rPr>
                <w:rFonts w:hint="eastAsia"/>
              </w:rPr>
              <w:t>902.47 m</w:t>
            </w:r>
            <w:r w:rsidR="006D6951" w:rsidRPr="005D0A80">
              <w:rPr>
                <w:rFonts w:hint="eastAsia"/>
                <w:vertAlign w:val="superscript"/>
              </w:rPr>
              <w:t>2</w:t>
            </w:r>
            <w:r w:rsidR="006D6951" w:rsidRPr="005D0A80">
              <w:rPr>
                <w:rFonts w:hint="eastAsia"/>
              </w:rPr>
              <w:t>、二层</w:t>
            </w:r>
            <w:r w:rsidR="006D6951" w:rsidRPr="005D0A80">
              <w:rPr>
                <w:rFonts w:hint="eastAsia"/>
              </w:rPr>
              <w:t>4606.19 m</w:t>
            </w:r>
            <w:r w:rsidR="006D6951" w:rsidRPr="005D0A80">
              <w:rPr>
                <w:rFonts w:hint="eastAsia"/>
                <w:vertAlign w:val="superscript"/>
              </w:rPr>
              <w:t>2</w:t>
            </w:r>
            <w:r w:rsidR="006D6951" w:rsidRPr="005D0A80">
              <w:rPr>
                <w:rFonts w:hint="eastAsia"/>
              </w:rPr>
              <w:t>、三层</w:t>
            </w:r>
            <w:r w:rsidR="006D6951" w:rsidRPr="005D0A80">
              <w:rPr>
                <w:rFonts w:hint="eastAsia"/>
              </w:rPr>
              <w:t>5768.4 m</w:t>
            </w:r>
            <w:r w:rsidR="006D6951" w:rsidRPr="005D0A80">
              <w:rPr>
                <w:rFonts w:hint="eastAsia"/>
                <w:vertAlign w:val="superscript"/>
              </w:rPr>
              <w:t>2</w:t>
            </w:r>
            <w:r w:rsidR="006D6951" w:rsidRPr="005D0A80">
              <w:rPr>
                <w:rFonts w:hint="eastAsia"/>
              </w:rPr>
              <w:t>、四层</w:t>
            </w:r>
            <w:r w:rsidR="006D6951" w:rsidRPr="005D0A80">
              <w:rPr>
                <w:rFonts w:hint="eastAsia"/>
              </w:rPr>
              <w:t>4985.33 m</w:t>
            </w:r>
            <w:r w:rsidR="006D6951" w:rsidRPr="005D0A80">
              <w:rPr>
                <w:rFonts w:hint="eastAsia"/>
                <w:vertAlign w:val="superscript"/>
              </w:rPr>
              <w:t>2</w:t>
            </w:r>
            <w:r w:rsidR="006D6951" w:rsidRPr="005D0A80">
              <w:rPr>
                <w:rFonts w:hint="eastAsia"/>
              </w:rPr>
              <w:t>、屋顶</w:t>
            </w:r>
            <w:r w:rsidR="006D6951" w:rsidRPr="005D0A80">
              <w:rPr>
                <w:rFonts w:hint="eastAsia"/>
              </w:rPr>
              <w:t>208.08 m</w:t>
            </w:r>
            <w:r w:rsidR="006D6951" w:rsidRPr="005D0A80">
              <w:rPr>
                <w:rFonts w:hint="eastAsia"/>
                <w:vertAlign w:val="superscript"/>
              </w:rPr>
              <w:t>2</w:t>
            </w:r>
            <w:r w:rsidR="006D6951" w:rsidRPr="005D0A80">
              <w:rPr>
                <w:rFonts w:hint="eastAsia"/>
              </w:rPr>
              <w:t>，占地面积</w:t>
            </w:r>
            <w:r w:rsidR="006D6951" w:rsidRPr="005D0A80">
              <w:rPr>
                <w:rFonts w:hint="eastAsia"/>
              </w:rPr>
              <w:t>16638.3 m</w:t>
            </w:r>
            <w:r w:rsidR="006D6951" w:rsidRPr="005D0A80">
              <w:rPr>
                <w:rFonts w:hint="eastAsia"/>
                <w:vertAlign w:val="superscript"/>
              </w:rPr>
              <w:t>2</w:t>
            </w:r>
            <w:r w:rsidR="006D6951" w:rsidRPr="005D0A80">
              <w:rPr>
                <w:rFonts w:hint="eastAsia"/>
              </w:rPr>
              <w:t>，其中绿化面积</w:t>
            </w:r>
            <w:r w:rsidR="006D6951" w:rsidRPr="005D0A80">
              <w:rPr>
                <w:rFonts w:hint="eastAsia"/>
              </w:rPr>
              <w:t xml:space="preserve"> 2000m</w:t>
            </w:r>
            <w:r w:rsidR="006D6951" w:rsidRPr="005D0A80">
              <w:rPr>
                <w:rFonts w:hint="eastAsia"/>
                <w:vertAlign w:val="superscript"/>
              </w:rPr>
              <w:t>2</w:t>
            </w:r>
            <w:r w:rsidR="006D6951" w:rsidRPr="005D0A80">
              <w:rPr>
                <w:rFonts w:hint="eastAsia"/>
              </w:rPr>
              <w:t>，绿化率</w:t>
            </w:r>
            <w:r w:rsidR="006D6951" w:rsidRPr="005D0A80">
              <w:rPr>
                <w:rFonts w:hint="eastAsia"/>
              </w:rPr>
              <w:t>12</w:t>
            </w:r>
            <w:r w:rsidR="00702868" w:rsidRPr="005D0A80">
              <w:rPr>
                <w:rFonts w:hint="eastAsia"/>
              </w:rPr>
              <w:t>%</w:t>
            </w:r>
            <w:r w:rsidR="00EE2475" w:rsidRPr="005D0A80">
              <w:rPr>
                <w:rFonts w:hint="eastAsia"/>
              </w:rPr>
              <w:t>。</w:t>
            </w:r>
            <w:r w:rsidRPr="005D0A80">
              <w:rPr>
                <w:rFonts w:hint="eastAsia"/>
              </w:rPr>
              <w:t>项目</w:t>
            </w:r>
            <w:r w:rsidR="00D4105C" w:rsidRPr="005D0A80">
              <w:rPr>
                <w:rFonts w:hint="eastAsia"/>
              </w:rPr>
              <w:t>厂区</w:t>
            </w:r>
            <w:r w:rsidRPr="005D0A80">
              <w:rPr>
                <w:rFonts w:hint="eastAsia"/>
              </w:rPr>
              <w:t>平面布置详见附图</w:t>
            </w:r>
            <w:r w:rsidRPr="005D0A80">
              <w:t>3</w:t>
            </w:r>
            <w:r w:rsidRPr="005D0A80">
              <w:rPr>
                <w:rFonts w:hint="eastAsia"/>
              </w:rPr>
              <w:t>。</w:t>
            </w:r>
          </w:p>
        </w:tc>
      </w:tr>
      <w:tr w:rsidR="008E1F80" w:rsidRPr="005D0A80" w14:paraId="2866C554" w14:textId="77777777" w:rsidTr="00143817">
        <w:trPr>
          <w:trHeight w:val="3671"/>
          <w:jc w:val="center"/>
        </w:trPr>
        <w:tc>
          <w:tcPr>
            <w:tcW w:w="496" w:type="dxa"/>
            <w:vAlign w:val="center"/>
          </w:tcPr>
          <w:p w14:paraId="0A7DB94E" w14:textId="77777777" w:rsidR="007E0A40" w:rsidRPr="005D0A80" w:rsidRDefault="007E0A40" w:rsidP="00143817">
            <w:pPr>
              <w:spacing w:line="240" w:lineRule="auto"/>
            </w:pPr>
            <w:r w:rsidRPr="005D0A80">
              <w:lastRenderedPageBreak/>
              <w:t>工艺流程和产排污环节</w:t>
            </w:r>
          </w:p>
        </w:tc>
        <w:tc>
          <w:tcPr>
            <w:tcW w:w="8488" w:type="dxa"/>
          </w:tcPr>
          <w:p w14:paraId="5D8585D7" w14:textId="77777777" w:rsidR="00B6732B" w:rsidRPr="005D0A80" w:rsidRDefault="00B6732B" w:rsidP="00B6732B">
            <w:pPr>
              <w:pStyle w:val="ad"/>
            </w:pPr>
            <w:r w:rsidRPr="005D0A80">
              <w:rPr>
                <w:rFonts w:hint="eastAsia"/>
              </w:rPr>
              <w:t>一、施工期工艺流程</w:t>
            </w:r>
          </w:p>
          <w:p w14:paraId="666C833D" w14:textId="15AAAA5C" w:rsidR="00B6732B" w:rsidRPr="005D0A80" w:rsidRDefault="00B6732B" w:rsidP="00D4105C">
            <w:pPr>
              <w:pStyle w:val="ac"/>
              <w:ind w:firstLine="480"/>
            </w:pPr>
            <w:r w:rsidRPr="005D0A80">
              <w:rPr>
                <w:rFonts w:hint="eastAsia"/>
              </w:rPr>
              <w:t>本项目在现有项目已建成的厂房内建设，无需进行土建，施工期只需要进行内部的装修和</w:t>
            </w:r>
            <w:r w:rsidR="00D4105C" w:rsidRPr="005D0A80">
              <w:rPr>
                <w:rFonts w:hint="eastAsia"/>
              </w:rPr>
              <w:t>管道</w:t>
            </w:r>
            <w:r w:rsidRPr="005D0A80">
              <w:rPr>
                <w:rFonts w:hint="eastAsia"/>
              </w:rPr>
              <w:t>设备的安装</w:t>
            </w:r>
            <w:r w:rsidR="00D4105C" w:rsidRPr="005D0A80">
              <w:rPr>
                <w:rFonts w:hint="eastAsia"/>
              </w:rPr>
              <w:t>调试</w:t>
            </w:r>
            <w:r w:rsidRPr="005D0A80">
              <w:rPr>
                <w:rFonts w:hint="eastAsia"/>
              </w:rPr>
              <w:t>，</w:t>
            </w:r>
            <w:r w:rsidR="00D4105C" w:rsidRPr="005D0A80">
              <w:rPr>
                <w:rFonts w:hint="eastAsia"/>
              </w:rPr>
              <w:t>施工</w:t>
            </w:r>
            <w:r w:rsidRPr="005D0A80">
              <w:rPr>
                <w:rFonts w:hint="eastAsia"/>
              </w:rPr>
              <w:t>流程较简单，本评价不再论述。</w:t>
            </w:r>
          </w:p>
          <w:p w14:paraId="3D222DDF" w14:textId="77777777" w:rsidR="00B6732B" w:rsidRPr="005D0A80" w:rsidRDefault="00B6732B" w:rsidP="00B6732B">
            <w:pPr>
              <w:pStyle w:val="ad"/>
            </w:pPr>
            <w:r w:rsidRPr="005D0A80">
              <w:rPr>
                <w:rFonts w:hint="eastAsia"/>
              </w:rPr>
              <w:t>二、营运期工艺流程</w:t>
            </w:r>
          </w:p>
          <w:p w14:paraId="5DEB3794" w14:textId="549BE0AE" w:rsidR="007E0A40" w:rsidRPr="005D0A80" w:rsidRDefault="006E1445" w:rsidP="007730C4">
            <w:pPr>
              <w:pStyle w:val="ac"/>
              <w:ind w:firstLine="480"/>
            </w:pPr>
            <w:r w:rsidRPr="005D0A80">
              <w:object w:dxaOrig="10831" w:dyaOrig="13380" w14:anchorId="575BE26D">
                <v:shape id="_x0000_i1027" type="#_x0000_t75" style="width:362.25pt;height:448.5pt" o:ole="">
                  <v:imagedata r:id="rId15" o:title=""/>
                </v:shape>
                <o:OLEObject Type="Embed" ProgID="Visio.Drawing.15" ShapeID="_x0000_i1027" DrawAspect="Content" ObjectID="_1713271616" r:id="rId16"/>
              </w:object>
            </w:r>
          </w:p>
          <w:p w14:paraId="517AC82C" w14:textId="6AFADB65" w:rsidR="00B6732B" w:rsidRPr="005D0A80" w:rsidRDefault="00B6732B" w:rsidP="00B6732B">
            <w:pPr>
              <w:pStyle w:val="af"/>
            </w:pPr>
            <w:r w:rsidRPr="005D0A80">
              <w:rPr>
                <w:rFonts w:hint="eastAsia"/>
              </w:rPr>
              <w:t>图</w:t>
            </w:r>
            <w:r w:rsidRPr="005D0A80">
              <w:t>2-</w:t>
            </w:r>
            <w:r w:rsidR="002E53E0" w:rsidRPr="005D0A80">
              <w:t>3</w:t>
            </w:r>
            <w:r w:rsidRPr="005D0A80">
              <w:t xml:space="preserve">  </w:t>
            </w:r>
            <w:r w:rsidR="006E1445" w:rsidRPr="005D0A80">
              <w:rPr>
                <w:rFonts w:hint="eastAsia"/>
              </w:rPr>
              <w:t>本</w:t>
            </w:r>
            <w:r w:rsidRPr="005D0A80">
              <w:rPr>
                <w:rFonts w:hint="eastAsia"/>
              </w:rPr>
              <w:t>项目</w:t>
            </w:r>
            <w:r w:rsidR="00902D7D" w:rsidRPr="005D0A80">
              <w:rPr>
                <w:rFonts w:hint="eastAsia"/>
              </w:rPr>
              <w:t>精密测试电源</w:t>
            </w:r>
            <w:r w:rsidRPr="005D0A80">
              <w:rPr>
                <w:rFonts w:hint="eastAsia"/>
              </w:rPr>
              <w:t>生产工艺流程图</w:t>
            </w:r>
          </w:p>
          <w:p w14:paraId="5A86B1A9" w14:textId="19EA5DEA" w:rsidR="00B6732B" w:rsidRPr="005D0A80" w:rsidRDefault="00902D7D" w:rsidP="00902D7D">
            <w:r w:rsidRPr="005D0A80">
              <w:rPr>
                <w:rFonts w:hint="eastAsia"/>
              </w:rPr>
              <w:t>精密测试电源生产</w:t>
            </w:r>
            <w:r w:rsidR="00B6732B" w:rsidRPr="005D0A80">
              <w:rPr>
                <w:rFonts w:hint="eastAsia"/>
              </w:rPr>
              <w:t>工艺流程简述：</w:t>
            </w:r>
          </w:p>
          <w:p w14:paraId="33F9159C" w14:textId="633CCC5E" w:rsidR="00464868" w:rsidRPr="005D0A80" w:rsidRDefault="00B6732B" w:rsidP="006559C5">
            <w:pPr>
              <w:pStyle w:val="ac"/>
              <w:ind w:firstLine="480"/>
            </w:pPr>
            <w:r w:rsidRPr="005D0A80">
              <w:rPr>
                <w:rFonts w:hint="eastAsia"/>
              </w:rPr>
              <w:t>（</w:t>
            </w:r>
            <w:r w:rsidRPr="005D0A80">
              <w:rPr>
                <w:rFonts w:hint="eastAsia"/>
              </w:rPr>
              <w:t>1</w:t>
            </w:r>
            <w:r w:rsidRPr="005D0A80">
              <w:rPr>
                <w:rFonts w:hint="eastAsia"/>
              </w:rPr>
              <w:t>）</w:t>
            </w:r>
            <w:r w:rsidR="00464868" w:rsidRPr="005D0A80">
              <w:rPr>
                <w:rFonts w:hint="eastAsia"/>
              </w:rPr>
              <w:t>印刷：将</w:t>
            </w:r>
            <w:r w:rsidR="00464868" w:rsidRPr="005D0A80">
              <w:rPr>
                <w:rFonts w:hint="eastAsia"/>
              </w:rPr>
              <w:t>PCB</w:t>
            </w:r>
            <w:r w:rsidR="00464868" w:rsidRPr="005D0A80">
              <w:rPr>
                <w:rFonts w:hint="eastAsia"/>
              </w:rPr>
              <w:t>板放入输送机，然后进入全自动印刷机，</w:t>
            </w:r>
            <w:r w:rsidR="006559C5" w:rsidRPr="005D0A80">
              <w:rPr>
                <w:rFonts w:hint="eastAsia"/>
              </w:rPr>
              <w:t>印刷机的刮刀将锡膏经模板上的开孔均匀涂覆在</w:t>
            </w:r>
            <w:r w:rsidR="006559C5" w:rsidRPr="005D0A80">
              <w:rPr>
                <w:rFonts w:hint="eastAsia"/>
              </w:rPr>
              <w:t>PCB</w:t>
            </w:r>
            <w:r w:rsidR="006559C5" w:rsidRPr="005D0A80">
              <w:rPr>
                <w:rFonts w:hint="eastAsia"/>
              </w:rPr>
              <w:t>的焊盘上，以便进入下一步骤。该工序为常温操作</w:t>
            </w:r>
            <w:r w:rsidR="00262A98" w:rsidRPr="005D0A80">
              <w:rPr>
                <w:rFonts w:hint="eastAsia"/>
              </w:rPr>
              <w:t>基本</w:t>
            </w:r>
            <w:r w:rsidR="006559C5" w:rsidRPr="005D0A80">
              <w:rPr>
                <w:rFonts w:hint="eastAsia"/>
              </w:rPr>
              <w:t>不会产生废气。</w:t>
            </w:r>
          </w:p>
          <w:p w14:paraId="340F1ED2" w14:textId="5F3717E7" w:rsidR="00262A98" w:rsidRPr="005D0A80" w:rsidRDefault="006559C5" w:rsidP="00262A98">
            <w:pPr>
              <w:pStyle w:val="ac"/>
              <w:ind w:firstLine="480"/>
            </w:pPr>
            <w:r w:rsidRPr="005D0A80">
              <w:rPr>
                <w:rFonts w:hint="eastAsia"/>
              </w:rPr>
              <w:lastRenderedPageBreak/>
              <w:t>（</w:t>
            </w:r>
            <w:r w:rsidRPr="005D0A80">
              <w:rPr>
                <w:rFonts w:hint="eastAsia"/>
              </w:rPr>
              <w:t>2</w:t>
            </w:r>
            <w:r w:rsidRPr="005D0A80">
              <w:rPr>
                <w:rFonts w:hint="eastAsia"/>
              </w:rPr>
              <w:t>）</w:t>
            </w:r>
            <w:r w:rsidR="00B6732B" w:rsidRPr="005D0A80">
              <w:rPr>
                <w:rFonts w:hint="eastAsia"/>
              </w:rPr>
              <w:t>SMT</w:t>
            </w:r>
            <w:r w:rsidR="00B6732B" w:rsidRPr="005D0A80">
              <w:rPr>
                <w:rFonts w:hint="eastAsia"/>
              </w:rPr>
              <w:t>贴装：</w:t>
            </w:r>
            <w:r w:rsidR="00262A98" w:rsidRPr="005D0A80">
              <w:rPr>
                <w:rFonts w:hint="eastAsia"/>
              </w:rPr>
              <w:t>用</w:t>
            </w:r>
            <w:r w:rsidR="00262A98" w:rsidRPr="005D0A80">
              <w:t>贴插机</w:t>
            </w:r>
            <w:r w:rsidR="00262A98" w:rsidRPr="005D0A80">
              <w:rPr>
                <w:rFonts w:hint="eastAsia"/>
              </w:rPr>
              <w:t>将元器件准确的贴装到印好焊膏的</w:t>
            </w:r>
            <w:r w:rsidR="00262A98" w:rsidRPr="005D0A80">
              <w:rPr>
                <w:rFonts w:hint="eastAsia"/>
              </w:rPr>
              <w:t>PCB</w:t>
            </w:r>
            <w:r w:rsidR="00262A98" w:rsidRPr="005D0A80">
              <w:rPr>
                <w:rFonts w:hint="eastAsia"/>
              </w:rPr>
              <w:t>表面相应的位置。该工序为常温操作基本不会产生废气，忽略不计。</w:t>
            </w:r>
          </w:p>
          <w:p w14:paraId="1315765A" w14:textId="4598BE5F" w:rsidR="00262A98" w:rsidRPr="005D0A80" w:rsidRDefault="00262A98" w:rsidP="00F5403B">
            <w:pPr>
              <w:pStyle w:val="ac"/>
              <w:ind w:firstLine="480"/>
            </w:pPr>
            <w:r w:rsidRPr="005D0A80">
              <w:rPr>
                <w:rFonts w:hint="eastAsia"/>
              </w:rPr>
              <w:t>（</w:t>
            </w:r>
            <w:r w:rsidRPr="005D0A80">
              <w:t>3</w:t>
            </w:r>
            <w:r w:rsidRPr="005D0A80">
              <w:rPr>
                <w:rFonts w:hint="eastAsia"/>
              </w:rPr>
              <w:t>）回流焊接</w:t>
            </w:r>
            <w:r w:rsidR="001A0B80" w:rsidRPr="005D0A80">
              <w:rPr>
                <w:rFonts w:hint="eastAsia"/>
              </w:rPr>
              <w:t>：</w:t>
            </w:r>
            <w:r w:rsidR="00915826" w:rsidRPr="005D0A80">
              <w:rPr>
                <w:rFonts w:hint="eastAsia"/>
              </w:rPr>
              <w:t>回流焊接使用电加热</w:t>
            </w:r>
            <w:r w:rsidR="00915826" w:rsidRPr="005D0A80">
              <w:t>无铅热风回流炉</w:t>
            </w:r>
            <w:r w:rsidR="00915826" w:rsidRPr="005D0A80">
              <w:rPr>
                <w:rFonts w:hint="eastAsia"/>
              </w:rPr>
              <w:t>，温度≤</w:t>
            </w:r>
            <w:r w:rsidR="00915826" w:rsidRPr="005D0A80">
              <w:rPr>
                <w:rFonts w:hint="eastAsia"/>
              </w:rPr>
              <w:t>240</w:t>
            </w:r>
            <w:r w:rsidR="00915826" w:rsidRPr="005D0A80">
              <w:rPr>
                <w:rFonts w:hint="eastAsia"/>
              </w:rPr>
              <w:t>℃，首先使锡膏熔化，再经过降温冷却，使焊锡固化，即完成电子元器件与</w:t>
            </w:r>
            <w:r w:rsidR="00915826" w:rsidRPr="005D0A80">
              <w:rPr>
                <w:rFonts w:hint="eastAsia"/>
              </w:rPr>
              <w:t>PCB</w:t>
            </w:r>
            <w:r w:rsidR="00915826" w:rsidRPr="005D0A80">
              <w:rPr>
                <w:rFonts w:hint="eastAsia"/>
              </w:rPr>
              <w:t>的接合。</w:t>
            </w:r>
            <w:r w:rsidR="00F5403B" w:rsidRPr="005D0A80">
              <w:rPr>
                <w:rFonts w:hint="eastAsia"/>
              </w:rPr>
              <w:t>该过程中产生的焊接废气</w:t>
            </w:r>
            <w:r w:rsidR="00F5403B" w:rsidRPr="005D0A80">
              <w:rPr>
                <w:rFonts w:hint="eastAsia"/>
              </w:rPr>
              <w:t>G</w:t>
            </w:r>
            <w:r w:rsidR="00F5403B" w:rsidRPr="005D0A80">
              <w:t>2</w:t>
            </w:r>
            <w:r w:rsidR="00F5403B" w:rsidRPr="005D0A80">
              <w:rPr>
                <w:rFonts w:hint="eastAsia"/>
              </w:rPr>
              <w:t>（非甲烷总烃、锡及其化合物等）经过集气罩收集后通过“干式过滤器</w:t>
            </w:r>
            <w:r w:rsidR="00F5403B" w:rsidRPr="005D0A80">
              <w:rPr>
                <w:rFonts w:hint="eastAsia"/>
              </w:rPr>
              <w:t>+</w:t>
            </w:r>
            <w:r w:rsidR="00F5403B" w:rsidRPr="005D0A80">
              <w:rPr>
                <w:rFonts w:hint="eastAsia"/>
              </w:rPr>
              <w:t>二级活性炭吸附装置”处理后通过</w:t>
            </w:r>
            <w:r w:rsidR="00F5403B" w:rsidRPr="005D0A80">
              <w:rPr>
                <w:rFonts w:hint="eastAsia"/>
              </w:rPr>
              <w:t>1</w:t>
            </w:r>
            <w:r w:rsidR="00F5403B" w:rsidRPr="005D0A80">
              <w:t>5</w:t>
            </w:r>
            <w:r w:rsidR="00F5403B" w:rsidRPr="005D0A80">
              <w:rPr>
                <w:rFonts w:hint="eastAsia"/>
              </w:rPr>
              <w:t>米高排气筒排放；</w:t>
            </w:r>
            <w:r w:rsidR="001957E5" w:rsidRPr="005D0A80">
              <w:rPr>
                <w:rFonts w:hint="eastAsia"/>
              </w:rPr>
              <w:t>回流焊接</w:t>
            </w:r>
            <w:r w:rsidR="00F5403B" w:rsidRPr="005D0A80">
              <w:rPr>
                <w:rFonts w:hint="eastAsia"/>
              </w:rPr>
              <w:t>过程中产生焊渣</w:t>
            </w:r>
            <w:r w:rsidR="00F5403B" w:rsidRPr="005D0A80">
              <w:rPr>
                <w:rFonts w:hint="eastAsia"/>
              </w:rPr>
              <w:t>S1</w:t>
            </w:r>
            <w:r w:rsidR="00F5403B" w:rsidRPr="005D0A80">
              <w:rPr>
                <w:rFonts w:hint="eastAsia"/>
              </w:rPr>
              <w:t>。</w:t>
            </w:r>
          </w:p>
          <w:p w14:paraId="62C02439" w14:textId="593035DC" w:rsidR="00B6732B" w:rsidRPr="005D0A80" w:rsidRDefault="00B6732B" w:rsidP="007730C4">
            <w:pPr>
              <w:pStyle w:val="ac"/>
              <w:ind w:firstLine="480"/>
            </w:pPr>
            <w:r w:rsidRPr="005D0A80">
              <w:rPr>
                <w:rFonts w:hint="eastAsia"/>
              </w:rPr>
              <w:t>（</w:t>
            </w:r>
            <w:r w:rsidR="001957E5" w:rsidRPr="005D0A80">
              <w:t>4</w:t>
            </w:r>
            <w:r w:rsidRPr="005D0A80">
              <w:rPr>
                <w:rFonts w:hint="eastAsia"/>
              </w:rPr>
              <w:t>）插件：将需要波峰焊的线路板、</w:t>
            </w:r>
            <w:r w:rsidR="001957E5" w:rsidRPr="005D0A80">
              <w:rPr>
                <w:rFonts w:hint="eastAsia"/>
              </w:rPr>
              <w:t>插入式电子元件等</w:t>
            </w:r>
            <w:r w:rsidRPr="005D0A80">
              <w:rPr>
                <w:rFonts w:hint="eastAsia"/>
              </w:rPr>
              <w:t>设置工位，人工插在</w:t>
            </w:r>
            <w:r w:rsidR="0095342E" w:rsidRPr="005D0A80">
              <w:rPr>
                <w:rFonts w:hint="eastAsia"/>
              </w:rPr>
              <w:t>P</w:t>
            </w:r>
            <w:r w:rsidR="0095342E" w:rsidRPr="005D0A80">
              <w:t>CB</w:t>
            </w:r>
            <w:r w:rsidRPr="005D0A80">
              <w:rPr>
                <w:rFonts w:hint="eastAsia"/>
              </w:rPr>
              <w:t>上。</w:t>
            </w:r>
          </w:p>
          <w:p w14:paraId="0154E1B9" w14:textId="30253E3A" w:rsidR="0095342E" w:rsidRPr="005D0A80" w:rsidRDefault="0095342E" w:rsidP="0095342E">
            <w:pPr>
              <w:pStyle w:val="ac"/>
              <w:ind w:firstLine="480"/>
            </w:pPr>
            <w:r w:rsidRPr="005D0A80">
              <w:rPr>
                <w:rFonts w:hint="eastAsia"/>
              </w:rPr>
              <w:t>（</w:t>
            </w:r>
            <w:r w:rsidRPr="005D0A80">
              <w:t>5</w:t>
            </w:r>
            <w:r w:rsidRPr="005D0A80">
              <w:rPr>
                <w:rFonts w:hint="eastAsia"/>
              </w:rPr>
              <w:t>）波峰焊接：将插好元件的电路板经波峰焊机焊接，将助焊剂喷洒在需要焊接的部位表面以促进焊接工段，同时具有保护和防氧化作用，该过程产生有机废气，以非甲烷总烃计。利用焊条进行波峰焊固定元件和结构件等，焊接温度为</w:t>
            </w:r>
            <w:r w:rsidRPr="005D0A80">
              <w:rPr>
                <w:rFonts w:hint="eastAsia"/>
              </w:rPr>
              <w:t>245</w:t>
            </w:r>
            <w:r w:rsidRPr="005D0A80">
              <w:rPr>
                <w:rFonts w:hint="eastAsia"/>
              </w:rPr>
              <w:t>℃，时间为</w:t>
            </w:r>
            <w:r w:rsidRPr="005D0A80">
              <w:rPr>
                <w:rFonts w:hint="eastAsia"/>
              </w:rPr>
              <w:t>2</w:t>
            </w:r>
            <w:r w:rsidRPr="005D0A80">
              <w:rPr>
                <w:rFonts w:hint="eastAsia"/>
              </w:rPr>
              <w:t>秒。该过程产生焊接废气</w:t>
            </w:r>
            <w:r w:rsidRPr="005D0A80">
              <w:rPr>
                <w:rFonts w:hint="eastAsia"/>
              </w:rPr>
              <w:t>G3</w:t>
            </w:r>
            <w:r w:rsidRPr="005D0A80">
              <w:rPr>
                <w:rFonts w:hint="eastAsia"/>
              </w:rPr>
              <w:t>，主要污染物为锡及其化合物，同时产生焊渣</w:t>
            </w:r>
            <w:r w:rsidRPr="005D0A80">
              <w:rPr>
                <w:rFonts w:hint="eastAsia"/>
              </w:rPr>
              <w:t>S</w:t>
            </w:r>
            <w:r w:rsidRPr="005D0A80">
              <w:t>2</w:t>
            </w:r>
            <w:r w:rsidRPr="005D0A80">
              <w:rPr>
                <w:rFonts w:hint="eastAsia"/>
              </w:rPr>
              <w:t>。</w:t>
            </w:r>
          </w:p>
          <w:p w14:paraId="6EADD38E" w14:textId="0570EDE2" w:rsidR="009D5AD9" w:rsidRPr="005D0A80" w:rsidRDefault="00FF4AED" w:rsidP="00FF4AED">
            <w:pPr>
              <w:pStyle w:val="ac"/>
              <w:ind w:firstLine="480"/>
            </w:pPr>
            <w:r w:rsidRPr="005D0A80">
              <w:rPr>
                <w:rFonts w:hint="eastAsia"/>
              </w:rPr>
              <w:t>（</w:t>
            </w:r>
            <w:r w:rsidRPr="005D0A80">
              <w:t>6</w:t>
            </w:r>
            <w:r w:rsidRPr="005D0A80">
              <w:rPr>
                <w:rFonts w:hint="eastAsia"/>
              </w:rPr>
              <w:t>）检验、后焊：使用电脑在线检测机对产品进行自动检测，检测其线路开路、短路、零件焊接情况，检测不合格的产品需返工补焊。补焊产生废气</w:t>
            </w:r>
            <w:r w:rsidRPr="005D0A80">
              <w:rPr>
                <w:rFonts w:hint="eastAsia"/>
              </w:rPr>
              <w:t>G</w:t>
            </w:r>
            <w:r w:rsidRPr="005D0A80">
              <w:t>3</w:t>
            </w:r>
            <w:r w:rsidRPr="005D0A80">
              <w:rPr>
                <w:rFonts w:hint="eastAsia"/>
              </w:rPr>
              <w:t>，主要污染物为锡及其化合物，同时产生锡渣</w:t>
            </w:r>
            <w:r w:rsidRPr="005D0A80">
              <w:rPr>
                <w:rFonts w:hint="eastAsia"/>
              </w:rPr>
              <w:t>S</w:t>
            </w:r>
            <w:r w:rsidRPr="005D0A80">
              <w:t>3</w:t>
            </w:r>
            <w:r w:rsidRPr="005D0A80">
              <w:rPr>
                <w:rFonts w:hint="eastAsia"/>
              </w:rPr>
              <w:t>。</w:t>
            </w:r>
          </w:p>
          <w:p w14:paraId="5210475C" w14:textId="5A04F971" w:rsidR="00FF4AED" w:rsidRPr="005D0A80" w:rsidRDefault="00FF4AED" w:rsidP="00FF4AED">
            <w:pPr>
              <w:pStyle w:val="ac"/>
              <w:ind w:firstLine="480"/>
            </w:pPr>
            <w:r w:rsidRPr="005D0A80">
              <w:rPr>
                <w:rFonts w:hint="eastAsia"/>
              </w:rPr>
              <w:t>（</w:t>
            </w:r>
            <w:r w:rsidRPr="005D0A80">
              <w:rPr>
                <w:rFonts w:hint="eastAsia"/>
              </w:rPr>
              <w:t>7</w:t>
            </w:r>
            <w:r w:rsidRPr="005D0A80">
              <w:rPr>
                <w:rFonts w:hint="eastAsia"/>
              </w:rPr>
              <w:t>）调试：对</w:t>
            </w:r>
            <w:r w:rsidR="0097422C" w:rsidRPr="005D0A80">
              <w:rPr>
                <w:rFonts w:hint="eastAsia"/>
              </w:rPr>
              <w:t>加工后的电路板</w:t>
            </w:r>
            <w:r w:rsidRPr="005D0A80">
              <w:rPr>
                <w:rFonts w:hint="eastAsia"/>
              </w:rPr>
              <w:t>进行检验调试。</w:t>
            </w:r>
          </w:p>
          <w:p w14:paraId="633DA486" w14:textId="1F49372B" w:rsidR="0097422C" w:rsidRPr="005D0A80" w:rsidRDefault="0097422C" w:rsidP="0097422C">
            <w:pPr>
              <w:pStyle w:val="ac"/>
              <w:ind w:firstLine="480"/>
            </w:pPr>
            <w:r w:rsidRPr="005D0A80">
              <w:rPr>
                <w:rFonts w:hint="eastAsia"/>
              </w:rPr>
              <w:t>（</w:t>
            </w:r>
            <w:r w:rsidRPr="005D0A80">
              <w:t>8</w:t>
            </w:r>
            <w:r w:rsidRPr="005D0A80">
              <w:rPr>
                <w:rFonts w:hint="eastAsia"/>
              </w:rPr>
              <w:t>）三防漆涂覆：对线路板两面涂覆</w:t>
            </w:r>
            <w:r w:rsidRPr="005D0A80">
              <w:rPr>
                <w:rFonts w:hint="eastAsia"/>
              </w:rPr>
              <w:t>UV</w:t>
            </w:r>
            <w:r w:rsidRPr="005D0A80">
              <w:rPr>
                <w:rFonts w:hint="eastAsia"/>
              </w:rPr>
              <w:t>涂料，目的是为了防潮、防尘、防氧化，在</w:t>
            </w:r>
            <w:r w:rsidRPr="005D0A80">
              <w:t>三防喷涂线</w:t>
            </w:r>
            <w:r w:rsidRPr="005D0A80">
              <w:rPr>
                <w:rFonts w:hint="eastAsia"/>
              </w:rPr>
              <w:t>上完成，该过程产生有机废气</w:t>
            </w:r>
            <w:r w:rsidRPr="005D0A80">
              <w:rPr>
                <w:rFonts w:hint="eastAsia"/>
              </w:rPr>
              <w:t>G</w:t>
            </w:r>
            <w:r w:rsidRPr="005D0A80">
              <w:t>4</w:t>
            </w:r>
            <w:r w:rsidRPr="005D0A80">
              <w:rPr>
                <w:rFonts w:hint="eastAsia"/>
              </w:rPr>
              <w:t>，主要污染物为非甲烷总烃，同时产生废涂料</w:t>
            </w:r>
            <w:r w:rsidRPr="005D0A80">
              <w:rPr>
                <w:rFonts w:hint="eastAsia"/>
              </w:rPr>
              <w:t>S</w:t>
            </w:r>
            <w:r w:rsidRPr="005D0A80">
              <w:t>4</w:t>
            </w:r>
            <w:r w:rsidRPr="005D0A80">
              <w:rPr>
                <w:rFonts w:hint="eastAsia"/>
              </w:rPr>
              <w:t>。</w:t>
            </w:r>
          </w:p>
          <w:p w14:paraId="1979448B" w14:textId="77777777" w:rsidR="0097422C" w:rsidRPr="005D0A80" w:rsidRDefault="0097422C" w:rsidP="0097422C">
            <w:pPr>
              <w:pStyle w:val="ac"/>
              <w:ind w:firstLine="480"/>
            </w:pPr>
            <w:r w:rsidRPr="005D0A80">
              <w:rPr>
                <w:rFonts w:hint="eastAsia"/>
              </w:rPr>
              <w:t>（</w:t>
            </w:r>
            <w:r w:rsidRPr="005D0A80">
              <w:rPr>
                <w:rFonts w:hint="eastAsia"/>
              </w:rPr>
              <w:t>9</w:t>
            </w:r>
            <w:r w:rsidRPr="005D0A80">
              <w:rPr>
                <w:rFonts w:hint="eastAsia"/>
              </w:rPr>
              <w:t>）</w:t>
            </w:r>
            <w:r w:rsidRPr="005D0A80">
              <w:rPr>
                <w:rFonts w:hint="eastAsia"/>
              </w:rPr>
              <w:t>U</w:t>
            </w:r>
            <w:r w:rsidRPr="005D0A80">
              <w:t>V</w:t>
            </w:r>
            <w:r w:rsidRPr="005D0A80">
              <w:rPr>
                <w:rFonts w:hint="eastAsia"/>
              </w:rPr>
              <w:t>固化：</w:t>
            </w:r>
          </w:p>
          <w:p w14:paraId="7DAEABA4" w14:textId="3DF8AEF5" w:rsidR="0097422C" w:rsidRPr="005D0A80" w:rsidRDefault="00A83396" w:rsidP="00A83396">
            <w:pPr>
              <w:pStyle w:val="ac"/>
              <w:ind w:firstLine="480"/>
            </w:pPr>
            <w:r w:rsidRPr="005D0A80">
              <w:rPr>
                <w:rFonts w:hint="eastAsia"/>
              </w:rPr>
              <w:t>将涂料涂覆后，静置</w:t>
            </w:r>
            <w:r w:rsidRPr="005D0A80">
              <w:rPr>
                <w:rFonts w:hint="eastAsia"/>
              </w:rPr>
              <w:t>5</w:t>
            </w:r>
            <w:r w:rsidRPr="005D0A80">
              <w:rPr>
                <w:rFonts w:hint="eastAsia"/>
              </w:rPr>
              <w:t>分钟使其流平，用波长为</w:t>
            </w:r>
            <w:r w:rsidRPr="005D0A80">
              <w:rPr>
                <w:rFonts w:hint="eastAsia"/>
              </w:rPr>
              <w:t>365nm</w:t>
            </w:r>
            <w:r w:rsidRPr="005D0A80">
              <w:rPr>
                <w:rFonts w:hint="eastAsia"/>
              </w:rPr>
              <w:t>的紫外灯进行照射</w:t>
            </w:r>
            <w:r w:rsidR="0097422C" w:rsidRPr="005D0A80">
              <w:t>。该过程会产生少量的有机废气</w:t>
            </w:r>
            <w:r w:rsidR="0097422C" w:rsidRPr="005D0A80">
              <w:t>G</w:t>
            </w:r>
            <w:r w:rsidRPr="005D0A80">
              <w:t>5</w:t>
            </w:r>
            <w:r w:rsidR="0097422C" w:rsidRPr="005D0A80">
              <w:t>，主要污染物为非甲烷总烃。</w:t>
            </w:r>
          </w:p>
          <w:p w14:paraId="3422E110" w14:textId="7647F095" w:rsidR="00A83396" w:rsidRPr="005D0A80" w:rsidRDefault="00A83396" w:rsidP="00A83396">
            <w:pPr>
              <w:pStyle w:val="ac"/>
              <w:ind w:firstLine="480"/>
            </w:pPr>
            <w:r w:rsidRPr="005D0A80">
              <w:rPr>
                <w:rFonts w:hint="eastAsia"/>
              </w:rPr>
              <w:t>（</w:t>
            </w:r>
            <w:r w:rsidRPr="005D0A80">
              <w:rPr>
                <w:rFonts w:hint="eastAsia"/>
              </w:rPr>
              <w:t>1</w:t>
            </w:r>
            <w:r w:rsidRPr="005D0A80">
              <w:t>0</w:t>
            </w:r>
            <w:r w:rsidRPr="005D0A80">
              <w:rPr>
                <w:rFonts w:hint="eastAsia"/>
              </w:rPr>
              <w:t>）点胶：使用</w:t>
            </w:r>
            <w:r w:rsidRPr="005D0A80">
              <w:t>自动点胶机</w:t>
            </w:r>
            <w:r w:rsidRPr="005D0A80">
              <w:rPr>
                <w:rFonts w:hint="eastAsia"/>
              </w:rPr>
              <w:t>向线路板上涂抹少量的硅橡胶，起到固定元件、结构件的作用，该过程产生有机废气</w:t>
            </w:r>
            <w:r w:rsidRPr="005D0A80">
              <w:rPr>
                <w:rFonts w:hint="eastAsia"/>
              </w:rPr>
              <w:t>G6</w:t>
            </w:r>
            <w:r w:rsidRPr="005D0A80">
              <w:rPr>
                <w:rFonts w:hint="eastAsia"/>
              </w:rPr>
              <w:t>，产生废胶料</w:t>
            </w:r>
            <w:r w:rsidRPr="005D0A80">
              <w:rPr>
                <w:rFonts w:hint="eastAsia"/>
              </w:rPr>
              <w:t>S</w:t>
            </w:r>
            <w:r w:rsidRPr="005D0A80">
              <w:t>5</w:t>
            </w:r>
            <w:r w:rsidRPr="005D0A80">
              <w:rPr>
                <w:rFonts w:hint="eastAsia"/>
              </w:rPr>
              <w:t>。</w:t>
            </w:r>
          </w:p>
          <w:p w14:paraId="4EEBAF1B" w14:textId="2A776518" w:rsidR="00FF4AED" w:rsidRPr="005D0A80" w:rsidRDefault="00A83396" w:rsidP="00FF4AED">
            <w:pPr>
              <w:pStyle w:val="ac"/>
              <w:ind w:firstLine="480"/>
            </w:pPr>
            <w:r w:rsidRPr="005D0A80">
              <w:rPr>
                <w:rFonts w:hint="eastAsia"/>
              </w:rPr>
              <w:t>（</w:t>
            </w:r>
            <w:r w:rsidRPr="005D0A80">
              <w:rPr>
                <w:rFonts w:hint="eastAsia"/>
              </w:rPr>
              <w:t>1</w:t>
            </w:r>
            <w:r w:rsidRPr="005D0A80">
              <w:t>1</w:t>
            </w:r>
            <w:r w:rsidRPr="005D0A80">
              <w:rPr>
                <w:rFonts w:hint="eastAsia"/>
              </w:rPr>
              <w:t>）检验：点胶完成后的</w:t>
            </w:r>
            <w:r w:rsidRPr="005D0A80">
              <w:rPr>
                <w:rFonts w:hint="eastAsia"/>
              </w:rPr>
              <w:t>P</w:t>
            </w:r>
            <w:r w:rsidRPr="005D0A80">
              <w:t>CB</w:t>
            </w:r>
            <w:r w:rsidRPr="005D0A80">
              <w:rPr>
                <w:rFonts w:hint="eastAsia"/>
              </w:rPr>
              <w:t>板进行最终的检验，该工序产生不合格品</w:t>
            </w:r>
            <w:r w:rsidRPr="005D0A80">
              <w:rPr>
                <w:rFonts w:hint="eastAsia"/>
              </w:rPr>
              <w:t xml:space="preserve"> S</w:t>
            </w:r>
            <w:r w:rsidRPr="005D0A80">
              <w:t>6</w:t>
            </w:r>
            <w:r w:rsidRPr="005D0A80">
              <w:rPr>
                <w:rFonts w:hint="eastAsia"/>
              </w:rPr>
              <w:t>。</w:t>
            </w:r>
          </w:p>
          <w:p w14:paraId="3D2A040C" w14:textId="1729DBE0" w:rsidR="00A83396" w:rsidRPr="005D0A80" w:rsidRDefault="00A83396" w:rsidP="00FF4AED">
            <w:pPr>
              <w:pStyle w:val="ac"/>
              <w:ind w:firstLine="480"/>
            </w:pPr>
            <w:r w:rsidRPr="005D0A80">
              <w:rPr>
                <w:rFonts w:hint="eastAsia"/>
              </w:rPr>
              <w:lastRenderedPageBreak/>
              <w:t>（</w:t>
            </w:r>
            <w:r w:rsidRPr="005D0A80">
              <w:rPr>
                <w:rFonts w:hint="eastAsia"/>
              </w:rPr>
              <w:t>1</w:t>
            </w:r>
            <w:r w:rsidRPr="005D0A80">
              <w:t>2</w:t>
            </w:r>
            <w:r w:rsidRPr="005D0A80">
              <w:rPr>
                <w:rFonts w:hint="eastAsia"/>
              </w:rPr>
              <w:t>）钳装、电装、整机装配、调试：模块装配流水线将外购的元器件安装在</w:t>
            </w:r>
            <w:r w:rsidRPr="005D0A80">
              <w:rPr>
                <w:rFonts w:hint="eastAsia"/>
              </w:rPr>
              <w:t>PCB</w:t>
            </w:r>
            <w:r w:rsidRPr="005D0A80">
              <w:rPr>
                <w:rFonts w:hint="eastAsia"/>
              </w:rPr>
              <w:t>板上，然后通过电线将各元件电路接通，再安装</w:t>
            </w:r>
            <w:r w:rsidR="00526EC5" w:rsidRPr="005D0A80">
              <w:rPr>
                <w:rFonts w:hint="eastAsia"/>
              </w:rPr>
              <w:t>变压器、开关、传感器、显示屏等</w:t>
            </w:r>
            <w:r w:rsidRPr="005D0A80">
              <w:rPr>
                <w:rFonts w:hint="eastAsia"/>
              </w:rPr>
              <w:t>各部分组件及</w:t>
            </w:r>
            <w:r w:rsidR="00526EC5" w:rsidRPr="005D0A80">
              <w:rPr>
                <w:rFonts w:hint="eastAsia"/>
              </w:rPr>
              <w:t>机柜</w:t>
            </w:r>
            <w:r w:rsidRPr="005D0A80">
              <w:rPr>
                <w:rFonts w:hint="eastAsia"/>
              </w:rPr>
              <w:t>外壳，通电调试。该过程产生废边角料</w:t>
            </w:r>
            <w:r w:rsidRPr="005D0A80">
              <w:rPr>
                <w:rFonts w:hint="eastAsia"/>
              </w:rPr>
              <w:t>S</w:t>
            </w:r>
            <w:r w:rsidRPr="005D0A80">
              <w:t>7</w:t>
            </w:r>
            <w:r w:rsidRPr="005D0A80">
              <w:rPr>
                <w:rFonts w:hint="eastAsia"/>
              </w:rPr>
              <w:t>、废电线</w:t>
            </w:r>
            <w:r w:rsidRPr="005D0A80">
              <w:rPr>
                <w:rFonts w:hint="eastAsia"/>
              </w:rPr>
              <w:t>S</w:t>
            </w:r>
            <w:r w:rsidRPr="005D0A80">
              <w:t>8</w:t>
            </w:r>
            <w:r w:rsidRPr="005D0A80">
              <w:rPr>
                <w:rFonts w:hint="eastAsia"/>
              </w:rPr>
              <w:t>。</w:t>
            </w:r>
          </w:p>
          <w:p w14:paraId="2923CD4C" w14:textId="2F79C21D" w:rsidR="006561D4" w:rsidRPr="005D0A80" w:rsidRDefault="00A83396" w:rsidP="006561D4">
            <w:pPr>
              <w:pStyle w:val="ac"/>
              <w:ind w:firstLine="480"/>
            </w:pPr>
            <w:r w:rsidRPr="005D0A80">
              <w:rPr>
                <w:rFonts w:hint="eastAsia"/>
              </w:rPr>
              <w:t>（</w:t>
            </w:r>
            <w:r w:rsidRPr="005D0A80">
              <w:rPr>
                <w:rFonts w:hint="eastAsia"/>
              </w:rPr>
              <w:t>1</w:t>
            </w:r>
            <w:r w:rsidRPr="005D0A80">
              <w:t>6</w:t>
            </w:r>
            <w:r w:rsidRPr="005D0A80">
              <w:rPr>
                <w:rFonts w:hint="eastAsia"/>
              </w:rPr>
              <w:t>）老化：</w:t>
            </w:r>
            <w:r w:rsidR="006561D4" w:rsidRPr="005D0A80">
              <w:rPr>
                <w:rFonts w:hint="eastAsia"/>
              </w:rPr>
              <w:t>将调试准确的产品在老化设备内进行老化测试，</w:t>
            </w:r>
            <w:r w:rsidR="006561D4" w:rsidRPr="005D0A80">
              <w:rPr>
                <w:rFonts w:ascii="宋体" w:hAnsi="宋体" w:hint="eastAsia"/>
              </w:rPr>
              <w:t>使功能板在一个具有温度变化的热老化设备内，经受空气温度的变化，通过高温，低温，高低温变化以及电功率等综合作用，暴露功能板的缺陷，如焊接不良，元件参数不匹配，以及调试过程中造成的故障，以便剔除，对无缺陷的功能板将起到稳定参数的作用。老</w:t>
            </w:r>
            <w:r w:rsidR="006561D4" w:rsidRPr="005D0A80">
              <w:rPr>
                <w:rFonts w:hint="eastAsia"/>
              </w:rPr>
              <w:t>化检测环境条件：温度：</w:t>
            </w:r>
            <w:r w:rsidR="006561D4" w:rsidRPr="005D0A80">
              <w:rPr>
                <w:rFonts w:hint="eastAsia"/>
              </w:rPr>
              <w:t>40</w:t>
            </w:r>
            <w:r w:rsidR="006561D4" w:rsidRPr="005D0A80">
              <w:rPr>
                <w:rFonts w:hint="eastAsia"/>
              </w:rPr>
              <w:t>℃，相对湿度：</w:t>
            </w:r>
            <w:r w:rsidR="006561D4" w:rsidRPr="005D0A80">
              <w:rPr>
                <w:rFonts w:hint="eastAsia"/>
              </w:rPr>
              <w:t>45</w:t>
            </w:r>
            <w:r w:rsidR="006A7DBD" w:rsidRPr="005D0A80">
              <w:rPr>
                <w:rFonts w:hint="eastAsia"/>
              </w:rPr>
              <w:t>%</w:t>
            </w:r>
            <w:r w:rsidR="006561D4" w:rsidRPr="005D0A80">
              <w:rPr>
                <w:rFonts w:hint="eastAsia"/>
              </w:rPr>
              <w:t>~75</w:t>
            </w:r>
            <w:r w:rsidR="006A7DBD" w:rsidRPr="005D0A80">
              <w:rPr>
                <w:rFonts w:hint="eastAsia"/>
              </w:rPr>
              <w:t>%</w:t>
            </w:r>
            <w:r w:rsidR="006561D4" w:rsidRPr="005D0A80">
              <w:rPr>
                <w:rFonts w:hint="eastAsia"/>
              </w:rPr>
              <w:t>，作业时间</w:t>
            </w:r>
            <w:r w:rsidR="006561D4" w:rsidRPr="005D0A80">
              <w:rPr>
                <w:rFonts w:hint="eastAsia"/>
              </w:rPr>
              <w:t>4h</w:t>
            </w:r>
            <w:r w:rsidR="006561D4" w:rsidRPr="005D0A80">
              <w:rPr>
                <w:rFonts w:hint="eastAsia"/>
              </w:rPr>
              <w:t>。</w:t>
            </w:r>
          </w:p>
          <w:p w14:paraId="3BD7B320" w14:textId="4921BC1A" w:rsidR="00A83396" w:rsidRPr="005D0A80" w:rsidRDefault="00A83396" w:rsidP="00FF4AED">
            <w:pPr>
              <w:pStyle w:val="ac"/>
              <w:ind w:firstLine="480"/>
            </w:pPr>
            <w:r w:rsidRPr="005D0A80">
              <w:rPr>
                <w:rFonts w:hint="eastAsia"/>
              </w:rPr>
              <w:t>（</w:t>
            </w:r>
            <w:r w:rsidRPr="005D0A80">
              <w:rPr>
                <w:rFonts w:hint="eastAsia"/>
              </w:rPr>
              <w:t>1</w:t>
            </w:r>
            <w:r w:rsidRPr="005D0A80">
              <w:t>7</w:t>
            </w:r>
            <w:r w:rsidRPr="005D0A80">
              <w:rPr>
                <w:rFonts w:hint="eastAsia"/>
              </w:rPr>
              <w:t>）检验：</w:t>
            </w:r>
            <w:r w:rsidR="006561D4" w:rsidRPr="005D0A80">
              <w:rPr>
                <w:rFonts w:hint="eastAsia"/>
              </w:rPr>
              <w:t>完成后的产品进行最终的检验，不合格品返回修复再检测。</w:t>
            </w:r>
          </w:p>
          <w:p w14:paraId="1E23096B" w14:textId="78C72BE9" w:rsidR="005D070E" w:rsidRPr="005D0A80" w:rsidRDefault="005D070E" w:rsidP="005D070E">
            <w:pPr>
              <w:pStyle w:val="ac"/>
              <w:ind w:firstLine="480"/>
            </w:pPr>
            <w:r w:rsidRPr="005D0A80">
              <w:rPr>
                <w:rFonts w:hint="eastAsia"/>
              </w:rPr>
              <w:t>（</w:t>
            </w:r>
            <w:r w:rsidRPr="005D0A80">
              <w:rPr>
                <w:rFonts w:hint="eastAsia"/>
              </w:rPr>
              <w:t>1</w:t>
            </w:r>
            <w:r w:rsidRPr="005D0A80">
              <w:t>8</w:t>
            </w:r>
            <w:r w:rsidRPr="005D0A80">
              <w:rPr>
                <w:rFonts w:hint="eastAsia"/>
              </w:rPr>
              <w:t>）包装入库：产品进行包装入库待售。</w:t>
            </w:r>
          </w:p>
          <w:p w14:paraId="372F7FEB" w14:textId="7E43873B" w:rsidR="006561D4" w:rsidRPr="005D0A80" w:rsidRDefault="005D070E" w:rsidP="006561D4">
            <w:pPr>
              <w:pStyle w:val="ac"/>
              <w:ind w:firstLine="480"/>
            </w:pPr>
            <w:r w:rsidRPr="005D0A80">
              <w:rPr>
                <w:rFonts w:hint="eastAsia"/>
              </w:rPr>
              <w:t>印刷机</w:t>
            </w:r>
            <w:r w:rsidR="006561D4" w:rsidRPr="005D0A80">
              <w:rPr>
                <w:rFonts w:hint="eastAsia"/>
              </w:rPr>
              <w:t>SMT</w:t>
            </w:r>
            <w:r w:rsidRPr="005D0A80">
              <w:rPr>
                <w:rFonts w:hint="eastAsia"/>
              </w:rPr>
              <w:t>贴装工序中</w:t>
            </w:r>
            <w:r w:rsidR="006561D4" w:rsidRPr="005D0A80">
              <w:rPr>
                <w:rFonts w:hint="eastAsia"/>
              </w:rPr>
              <w:t>网版、刮刀等需要定期使用</w:t>
            </w:r>
            <w:r w:rsidR="006561D4" w:rsidRPr="005D0A80">
              <w:t>自动钢网清洗机</w:t>
            </w:r>
            <w:r w:rsidR="006561D4" w:rsidRPr="005D0A80">
              <w:rPr>
                <w:rFonts w:hint="eastAsia"/>
              </w:rPr>
              <w:t>进行清洗，清洗过程使用水基清洗剂，清洗过程水基清洗剂挥发产生有机废气</w:t>
            </w:r>
            <w:r w:rsidR="006561D4" w:rsidRPr="005D0A80">
              <w:rPr>
                <w:rFonts w:hint="eastAsia"/>
              </w:rPr>
              <w:t>G</w:t>
            </w:r>
            <w:r w:rsidRPr="005D0A80">
              <w:t>7</w:t>
            </w:r>
            <w:r w:rsidR="006561D4" w:rsidRPr="005D0A80">
              <w:rPr>
                <w:rFonts w:hint="eastAsia"/>
              </w:rPr>
              <w:t>，主要污染物为非甲烷总烃，同时产生清洗废液</w:t>
            </w:r>
            <w:r w:rsidR="006561D4" w:rsidRPr="005D0A80">
              <w:rPr>
                <w:rFonts w:hint="eastAsia"/>
              </w:rPr>
              <w:t>S</w:t>
            </w:r>
            <w:r w:rsidRPr="005D0A80">
              <w:t>9</w:t>
            </w:r>
            <w:r w:rsidR="006561D4" w:rsidRPr="005D0A80">
              <w:rPr>
                <w:rFonts w:hint="eastAsia"/>
              </w:rPr>
              <w:t>。</w:t>
            </w:r>
          </w:p>
          <w:p w14:paraId="794E57D2" w14:textId="4FB9645F" w:rsidR="00B6732B" w:rsidRPr="005D0A80" w:rsidRDefault="00B6732B" w:rsidP="002E53E0">
            <w:pPr>
              <w:pStyle w:val="af"/>
            </w:pPr>
            <w:r w:rsidRPr="005D0A80">
              <w:rPr>
                <w:rStyle w:val="ae"/>
                <w:rFonts w:eastAsiaTheme="minorEastAsia" w:cstheme="minorBidi" w:hint="eastAsia"/>
                <w:b/>
                <w:bCs/>
              </w:rPr>
              <w:t>表</w:t>
            </w:r>
            <w:r w:rsidRPr="005D0A80">
              <w:rPr>
                <w:rStyle w:val="ae"/>
                <w:rFonts w:eastAsiaTheme="minorEastAsia" w:cstheme="minorBidi"/>
                <w:b/>
                <w:bCs/>
              </w:rPr>
              <w:t>2-6</w:t>
            </w:r>
            <w:r w:rsidR="008C7C4C" w:rsidRPr="005D0A80">
              <w:rPr>
                <w:rStyle w:val="ae"/>
                <w:rFonts w:eastAsiaTheme="minorEastAsia" w:cstheme="minorBidi"/>
                <w:b/>
                <w:bCs/>
              </w:rPr>
              <w:t xml:space="preserve"> </w:t>
            </w:r>
            <w:r w:rsidRPr="005D0A80">
              <w:rPr>
                <w:rStyle w:val="ae"/>
                <w:rFonts w:eastAsiaTheme="minorEastAsia" w:cstheme="minorBidi"/>
                <w:b/>
                <w:bCs/>
              </w:rPr>
              <w:t xml:space="preserve">  </w:t>
            </w:r>
            <w:r w:rsidRPr="005D0A80">
              <w:rPr>
                <w:rStyle w:val="ae"/>
                <w:rFonts w:eastAsiaTheme="minorEastAsia" w:cstheme="minorBidi" w:hint="eastAsia"/>
                <w:b/>
                <w:bCs/>
              </w:rPr>
              <w:t>本项目主要产污环节情况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44"/>
              <w:gridCol w:w="1552"/>
              <w:gridCol w:w="1885"/>
              <w:gridCol w:w="1150"/>
              <w:gridCol w:w="2128"/>
            </w:tblGrid>
            <w:tr w:rsidR="008E1F80" w:rsidRPr="005D0A80" w14:paraId="332B04E4" w14:textId="77777777" w:rsidTr="007730C4">
              <w:trPr>
                <w:trHeight w:val="340"/>
                <w:jc w:val="center"/>
              </w:trPr>
              <w:tc>
                <w:tcPr>
                  <w:tcW w:w="425" w:type="pct"/>
                  <w:vAlign w:val="center"/>
                  <w:hideMark/>
                </w:tcPr>
                <w:p w14:paraId="3AC69493" w14:textId="77777777" w:rsidR="00EB1894" w:rsidRPr="005D0A80" w:rsidRDefault="00EB1894" w:rsidP="00AD7E20">
                  <w:pPr>
                    <w:pStyle w:val="af1"/>
                  </w:pPr>
                  <w:r w:rsidRPr="005D0A80">
                    <w:rPr>
                      <w:rFonts w:hint="eastAsia"/>
                    </w:rPr>
                    <w:t>类别</w:t>
                  </w:r>
                </w:p>
              </w:tc>
              <w:tc>
                <w:tcPr>
                  <w:tcW w:w="511" w:type="pct"/>
                  <w:vAlign w:val="center"/>
                  <w:hideMark/>
                </w:tcPr>
                <w:p w14:paraId="6F3EA1DE" w14:textId="77777777" w:rsidR="00EB1894" w:rsidRPr="005D0A80" w:rsidRDefault="00EB1894" w:rsidP="00AD7E20">
                  <w:pPr>
                    <w:pStyle w:val="af1"/>
                  </w:pPr>
                  <w:r w:rsidRPr="005D0A80">
                    <w:rPr>
                      <w:rFonts w:hint="eastAsia"/>
                    </w:rPr>
                    <w:t>代码</w:t>
                  </w:r>
                </w:p>
              </w:tc>
              <w:tc>
                <w:tcPr>
                  <w:tcW w:w="939" w:type="pct"/>
                  <w:vAlign w:val="center"/>
                  <w:hideMark/>
                </w:tcPr>
                <w:p w14:paraId="50D4B304" w14:textId="77777777" w:rsidR="00EB1894" w:rsidRPr="005D0A80" w:rsidRDefault="00EB1894" w:rsidP="00AD7E20">
                  <w:pPr>
                    <w:pStyle w:val="af1"/>
                  </w:pPr>
                  <w:r w:rsidRPr="005D0A80">
                    <w:rPr>
                      <w:rFonts w:hint="eastAsia"/>
                    </w:rPr>
                    <w:t>产生点</w:t>
                  </w:r>
                </w:p>
              </w:tc>
              <w:tc>
                <w:tcPr>
                  <w:tcW w:w="1141" w:type="pct"/>
                  <w:vAlign w:val="center"/>
                  <w:hideMark/>
                </w:tcPr>
                <w:p w14:paraId="0AE4738D" w14:textId="77777777" w:rsidR="00EB1894" w:rsidRPr="005D0A80" w:rsidRDefault="00EB1894" w:rsidP="00AD7E20">
                  <w:pPr>
                    <w:pStyle w:val="af1"/>
                  </w:pPr>
                  <w:r w:rsidRPr="005D0A80">
                    <w:rPr>
                      <w:rFonts w:hint="eastAsia"/>
                    </w:rPr>
                    <w:t>污染物</w:t>
                  </w:r>
                </w:p>
              </w:tc>
              <w:tc>
                <w:tcPr>
                  <w:tcW w:w="696" w:type="pct"/>
                  <w:vAlign w:val="center"/>
                  <w:hideMark/>
                </w:tcPr>
                <w:p w14:paraId="7931AC8E" w14:textId="77777777" w:rsidR="00EB1894" w:rsidRPr="005D0A80" w:rsidRDefault="00EB1894" w:rsidP="00AD7E20">
                  <w:pPr>
                    <w:pStyle w:val="af1"/>
                  </w:pPr>
                  <w:r w:rsidRPr="005D0A80">
                    <w:rPr>
                      <w:rFonts w:hint="eastAsia"/>
                    </w:rPr>
                    <w:t>产生特征</w:t>
                  </w:r>
                </w:p>
              </w:tc>
              <w:tc>
                <w:tcPr>
                  <w:tcW w:w="1288" w:type="pct"/>
                  <w:vAlign w:val="center"/>
                  <w:hideMark/>
                </w:tcPr>
                <w:p w14:paraId="01B5B69B" w14:textId="77777777" w:rsidR="00EB1894" w:rsidRPr="005D0A80" w:rsidRDefault="00EB1894" w:rsidP="00AD7E20">
                  <w:pPr>
                    <w:pStyle w:val="af1"/>
                  </w:pPr>
                  <w:r w:rsidRPr="005D0A80">
                    <w:rPr>
                      <w:rFonts w:hint="eastAsia"/>
                    </w:rPr>
                    <w:t>去向</w:t>
                  </w:r>
                </w:p>
              </w:tc>
            </w:tr>
            <w:tr w:rsidR="008E1F80" w:rsidRPr="005D0A80" w14:paraId="20281708" w14:textId="77777777" w:rsidTr="007730C4">
              <w:trPr>
                <w:trHeight w:val="340"/>
                <w:jc w:val="center"/>
              </w:trPr>
              <w:tc>
                <w:tcPr>
                  <w:tcW w:w="425" w:type="pct"/>
                  <w:vMerge w:val="restart"/>
                  <w:vAlign w:val="center"/>
                  <w:hideMark/>
                </w:tcPr>
                <w:p w14:paraId="14677B98" w14:textId="77777777" w:rsidR="00EB1894" w:rsidRPr="005D0A80" w:rsidRDefault="00EB1894" w:rsidP="00AD7E20">
                  <w:pPr>
                    <w:pStyle w:val="af1"/>
                  </w:pPr>
                  <w:r w:rsidRPr="005D0A80">
                    <w:rPr>
                      <w:rFonts w:hint="eastAsia"/>
                    </w:rPr>
                    <w:t>废气</w:t>
                  </w:r>
                </w:p>
              </w:tc>
              <w:tc>
                <w:tcPr>
                  <w:tcW w:w="511" w:type="pct"/>
                  <w:vAlign w:val="center"/>
                  <w:hideMark/>
                </w:tcPr>
                <w:p w14:paraId="60FD3BC0" w14:textId="77777777" w:rsidR="00EB1894" w:rsidRPr="005D0A80" w:rsidRDefault="00EB1894" w:rsidP="00AD7E20">
                  <w:pPr>
                    <w:pStyle w:val="af1"/>
                  </w:pPr>
                  <w:r w:rsidRPr="005D0A80">
                    <w:t>G1</w:t>
                  </w:r>
                </w:p>
              </w:tc>
              <w:tc>
                <w:tcPr>
                  <w:tcW w:w="939" w:type="pct"/>
                  <w:vAlign w:val="center"/>
                  <w:hideMark/>
                </w:tcPr>
                <w:p w14:paraId="6DEA242A" w14:textId="1FBC9F51" w:rsidR="00EB1894" w:rsidRPr="005D0A80" w:rsidRDefault="00EB1894" w:rsidP="00AD7E20">
                  <w:pPr>
                    <w:pStyle w:val="af1"/>
                  </w:pPr>
                  <w:r w:rsidRPr="005D0A80">
                    <w:t>SMT</w:t>
                  </w:r>
                  <w:r w:rsidR="0099294E" w:rsidRPr="005D0A80">
                    <w:rPr>
                      <w:rFonts w:hint="eastAsia"/>
                    </w:rPr>
                    <w:t>回流焊接</w:t>
                  </w:r>
                </w:p>
              </w:tc>
              <w:tc>
                <w:tcPr>
                  <w:tcW w:w="1141" w:type="pct"/>
                  <w:vAlign w:val="center"/>
                  <w:hideMark/>
                </w:tcPr>
                <w:p w14:paraId="4A7A6348" w14:textId="77777777" w:rsidR="00EB1894" w:rsidRPr="005D0A80" w:rsidRDefault="00EB1894" w:rsidP="00AD7E20">
                  <w:pPr>
                    <w:pStyle w:val="af1"/>
                  </w:pPr>
                  <w:r w:rsidRPr="005D0A80">
                    <w:rPr>
                      <w:rFonts w:hint="eastAsia"/>
                    </w:rPr>
                    <w:t>非甲烷总烃、锡及其化合物</w:t>
                  </w:r>
                </w:p>
              </w:tc>
              <w:tc>
                <w:tcPr>
                  <w:tcW w:w="696" w:type="pct"/>
                  <w:vAlign w:val="center"/>
                  <w:hideMark/>
                </w:tcPr>
                <w:p w14:paraId="543F9D18" w14:textId="77777777" w:rsidR="00EB1894" w:rsidRPr="005D0A80" w:rsidRDefault="00EB1894" w:rsidP="00AD7E20">
                  <w:pPr>
                    <w:pStyle w:val="af1"/>
                  </w:pPr>
                  <w:r w:rsidRPr="005D0A80">
                    <w:rPr>
                      <w:rFonts w:hint="eastAsia"/>
                    </w:rPr>
                    <w:t>间断</w:t>
                  </w:r>
                </w:p>
              </w:tc>
              <w:tc>
                <w:tcPr>
                  <w:tcW w:w="1288" w:type="pct"/>
                  <w:vMerge w:val="restart"/>
                  <w:vAlign w:val="center"/>
                  <w:hideMark/>
                </w:tcPr>
                <w:p w14:paraId="277A76B0" w14:textId="77777777" w:rsidR="00EB1894" w:rsidRPr="005D0A80" w:rsidRDefault="00EB1894" w:rsidP="00AD7E20">
                  <w:pPr>
                    <w:pStyle w:val="af1"/>
                  </w:pPr>
                  <w:r w:rsidRPr="005D0A80">
                    <w:rPr>
                      <w:rFonts w:hint="eastAsia"/>
                    </w:rPr>
                    <w:t>过滤器</w:t>
                  </w:r>
                  <w:r w:rsidRPr="005D0A80">
                    <w:t>+</w:t>
                  </w:r>
                  <w:r w:rsidRPr="005D0A80">
                    <w:rPr>
                      <w:rFonts w:hint="eastAsia"/>
                    </w:rPr>
                    <w:t>二级活性炭</w:t>
                  </w:r>
                  <w:r w:rsidRPr="005D0A80">
                    <w:t>+15m</w:t>
                  </w:r>
                  <w:r w:rsidRPr="005D0A80">
                    <w:rPr>
                      <w:rFonts w:hint="eastAsia"/>
                    </w:rPr>
                    <w:t>高排气筒（</w:t>
                  </w:r>
                  <w:r w:rsidRPr="005D0A80">
                    <w:t>DA001</w:t>
                  </w:r>
                  <w:r w:rsidRPr="005D0A80">
                    <w:rPr>
                      <w:rFonts w:hint="eastAsia"/>
                    </w:rPr>
                    <w:t>）</w:t>
                  </w:r>
                </w:p>
              </w:tc>
            </w:tr>
            <w:tr w:rsidR="008E1F80" w:rsidRPr="005D0A80" w14:paraId="4FAAD6EE" w14:textId="77777777" w:rsidTr="007730C4">
              <w:trPr>
                <w:trHeight w:val="340"/>
                <w:jc w:val="center"/>
              </w:trPr>
              <w:tc>
                <w:tcPr>
                  <w:tcW w:w="425" w:type="pct"/>
                  <w:vMerge/>
                  <w:vAlign w:val="center"/>
                  <w:hideMark/>
                </w:tcPr>
                <w:p w14:paraId="3D084042" w14:textId="77777777" w:rsidR="00EB1894" w:rsidRPr="005D0A80" w:rsidRDefault="00EB1894" w:rsidP="00AD7E20">
                  <w:pPr>
                    <w:pStyle w:val="af1"/>
                  </w:pPr>
                </w:p>
              </w:tc>
              <w:tc>
                <w:tcPr>
                  <w:tcW w:w="511" w:type="pct"/>
                  <w:vAlign w:val="center"/>
                  <w:hideMark/>
                </w:tcPr>
                <w:p w14:paraId="00960038" w14:textId="77777777" w:rsidR="00EB1894" w:rsidRPr="005D0A80" w:rsidRDefault="00EB1894" w:rsidP="00AD7E20">
                  <w:pPr>
                    <w:pStyle w:val="af1"/>
                  </w:pPr>
                  <w:r w:rsidRPr="005D0A80">
                    <w:t>G2</w:t>
                  </w:r>
                </w:p>
              </w:tc>
              <w:tc>
                <w:tcPr>
                  <w:tcW w:w="939" w:type="pct"/>
                  <w:vAlign w:val="center"/>
                  <w:hideMark/>
                </w:tcPr>
                <w:p w14:paraId="15930876" w14:textId="2D4EEE59" w:rsidR="00EB1894" w:rsidRPr="005D0A80" w:rsidRDefault="0099294E" w:rsidP="00AD7E20">
                  <w:pPr>
                    <w:pStyle w:val="af1"/>
                  </w:pPr>
                  <w:r w:rsidRPr="005D0A80">
                    <w:rPr>
                      <w:rFonts w:hint="eastAsia"/>
                    </w:rPr>
                    <w:t>波峰焊接</w:t>
                  </w:r>
                </w:p>
              </w:tc>
              <w:tc>
                <w:tcPr>
                  <w:tcW w:w="1141" w:type="pct"/>
                  <w:vAlign w:val="center"/>
                  <w:hideMark/>
                </w:tcPr>
                <w:p w14:paraId="44B85F79" w14:textId="35CCD236" w:rsidR="00EB1894" w:rsidRPr="005D0A80" w:rsidRDefault="00EB1894" w:rsidP="00AD7E20">
                  <w:pPr>
                    <w:pStyle w:val="af1"/>
                  </w:pPr>
                  <w:r w:rsidRPr="005D0A80">
                    <w:rPr>
                      <w:rFonts w:hint="eastAsia"/>
                    </w:rPr>
                    <w:t>非甲烷总烃</w:t>
                  </w:r>
                  <w:r w:rsidR="00BA0A37" w:rsidRPr="005D0A80">
                    <w:rPr>
                      <w:rFonts w:hint="eastAsia"/>
                    </w:rPr>
                    <w:t>、锡及其化合物</w:t>
                  </w:r>
                </w:p>
              </w:tc>
              <w:tc>
                <w:tcPr>
                  <w:tcW w:w="696" w:type="pct"/>
                  <w:vAlign w:val="center"/>
                  <w:hideMark/>
                </w:tcPr>
                <w:p w14:paraId="70338AAB" w14:textId="77777777" w:rsidR="00EB1894" w:rsidRPr="005D0A80" w:rsidRDefault="00EB1894" w:rsidP="00AD7E20">
                  <w:pPr>
                    <w:pStyle w:val="af1"/>
                  </w:pPr>
                  <w:r w:rsidRPr="005D0A80">
                    <w:rPr>
                      <w:rFonts w:hint="eastAsia"/>
                    </w:rPr>
                    <w:t>间断</w:t>
                  </w:r>
                </w:p>
              </w:tc>
              <w:tc>
                <w:tcPr>
                  <w:tcW w:w="1288" w:type="pct"/>
                  <w:vMerge/>
                  <w:vAlign w:val="center"/>
                  <w:hideMark/>
                </w:tcPr>
                <w:p w14:paraId="045BC540" w14:textId="77777777" w:rsidR="00EB1894" w:rsidRPr="005D0A80" w:rsidRDefault="00EB1894" w:rsidP="00AD7E20">
                  <w:pPr>
                    <w:pStyle w:val="af1"/>
                  </w:pPr>
                </w:p>
              </w:tc>
            </w:tr>
            <w:tr w:rsidR="008E1F80" w:rsidRPr="005D0A80" w14:paraId="7FD75E95" w14:textId="77777777" w:rsidTr="007730C4">
              <w:trPr>
                <w:trHeight w:val="340"/>
                <w:jc w:val="center"/>
              </w:trPr>
              <w:tc>
                <w:tcPr>
                  <w:tcW w:w="425" w:type="pct"/>
                  <w:vMerge/>
                  <w:vAlign w:val="center"/>
                  <w:hideMark/>
                </w:tcPr>
                <w:p w14:paraId="68044884" w14:textId="77777777" w:rsidR="00EB1894" w:rsidRPr="005D0A80" w:rsidRDefault="00EB1894" w:rsidP="00AD7E20">
                  <w:pPr>
                    <w:pStyle w:val="af1"/>
                  </w:pPr>
                </w:p>
              </w:tc>
              <w:tc>
                <w:tcPr>
                  <w:tcW w:w="511" w:type="pct"/>
                  <w:vAlign w:val="center"/>
                  <w:hideMark/>
                </w:tcPr>
                <w:p w14:paraId="075EEAEA" w14:textId="77777777" w:rsidR="00EB1894" w:rsidRPr="005D0A80" w:rsidRDefault="00EB1894" w:rsidP="00AD7E20">
                  <w:pPr>
                    <w:pStyle w:val="af1"/>
                  </w:pPr>
                  <w:r w:rsidRPr="005D0A80">
                    <w:t>G3</w:t>
                  </w:r>
                </w:p>
              </w:tc>
              <w:tc>
                <w:tcPr>
                  <w:tcW w:w="939" w:type="pct"/>
                  <w:vAlign w:val="center"/>
                  <w:hideMark/>
                </w:tcPr>
                <w:p w14:paraId="5F66C941" w14:textId="45B70A2A" w:rsidR="00EB1894" w:rsidRPr="005D0A80" w:rsidRDefault="0099294E" w:rsidP="00AD7E20">
                  <w:pPr>
                    <w:pStyle w:val="af1"/>
                  </w:pPr>
                  <w:r w:rsidRPr="005D0A80">
                    <w:rPr>
                      <w:rFonts w:hint="eastAsia"/>
                    </w:rPr>
                    <w:t>后焊</w:t>
                  </w:r>
                </w:p>
              </w:tc>
              <w:tc>
                <w:tcPr>
                  <w:tcW w:w="1141" w:type="pct"/>
                  <w:vAlign w:val="center"/>
                  <w:hideMark/>
                </w:tcPr>
                <w:p w14:paraId="0543AFF0" w14:textId="0122A1B4" w:rsidR="00EB1894" w:rsidRPr="005D0A80" w:rsidRDefault="00736257" w:rsidP="00AD7E20">
                  <w:pPr>
                    <w:pStyle w:val="af1"/>
                  </w:pPr>
                  <w:r w:rsidRPr="005D0A80">
                    <w:rPr>
                      <w:rFonts w:hint="eastAsia"/>
                    </w:rPr>
                    <w:t>非甲烷总烃、锡及其化合物</w:t>
                  </w:r>
                </w:p>
              </w:tc>
              <w:tc>
                <w:tcPr>
                  <w:tcW w:w="696" w:type="pct"/>
                  <w:vAlign w:val="center"/>
                  <w:hideMark/>
                </w:tcPr>
                <w:p w14:paraId="10C13E31" w14:textId="77777777" w:rsidR="00EB1894" w:rsidRPr="005D0A80" w:rsidRDefault="00EB1894" w:rsidP="00AD7E20">
                  <w:pPr>
                    <w:pStyle w:val="af1"/>
                  </w:pPr>
                  <w:r w:rsidRPr="005D0A80">
                    <w:rPr>
                      <w:rFonts w:hint="eastAsia"/>
                    </w:rPr>
                    <w:t>间断</w:t>
                  </w:r>
                </w:p>
              </w:tc>
              <w:tc>
                <w:tcPr>
                  <w:tcW w:w="1288" w:type="pct"/>
                  <w:vMerge/>
                  <w:vAlign w:val="center"/>
                  <w:hideMark/>
                </w:tcPr>
                <w:p w14:paraId="607B9386" w14:textId="77777777" w:rsidR="00EB1894" w:rsidRPr="005D0A80" w:rsidRDefault="00EB1894" w:rsidP="00AD7E20">
                  <w:pPr>
                    <w:pStyle w:val="af1"/>
                  </w:pPr>
                </w:p>
              </w:tc>
            </w:tr>
            <w:tr w:rsidR="008E1F80" w:rsidRPr="005D0A80" w14:paraId="1C4D3AFF" w14:textId="77777777" w:rsidTr="007730C4">
              <w:trPr>
                <w:trHeight w:val="340"/>
                <w:jc w:val="center"/>
              </w:trPr>
              <w:tc>
                <w:tcPr>
                  <w:tcW w:w="425" w:type="pct"/>
                  <w:vMerge/>
                  <w:vAlign w:val="center"/>
                  <w:hideMark/>
                </w:tcPr>
                <w:p w14:paraId="04547158" w14:textId="77777777" w:rsidR="0099294E" w:rsidRPr="005D0A80" w:rsidRDefault="0099294E" w:rsidP="00AD7E20">
                  <w:pPr>
                    <w:pStyle w:val="af1"/>
                  </w:pPr>
                </w:p>
              </w:tc>
              <w:tc>
                <w:tcPr>
                  <w:tcW w:w="511" w:type="pct"/>
                  <w:vAlign w:val="center"/>
                  <w:hideMark/>
                </w:tcPr>
                <w:p w14:paraId="368CF025" w14:textId="77777777" w:rsidR="0099294E" w:rsidRPr="005D0A80" w:rsidRDefault="0099294E" w:rsidP="00AD7E20">
                  <w:pPr>
                    <w:pStyle w:val="af1"/>
                  </w:pPr>
                  <w:r w:rsidRPr="005D0A80">
                    <w:t>G4</w:t>
                  </w:r>
                </w:p>
              </w:tc>
              <w:tc>
                <w:tcPr>
                  <w:tcW w:w="939" w:type="pct"/>
                  <w:vAlign w:val="center"/>
                  <w:hideMark/>
                </w:tcPr>
                <w:p w14:paraId="57E5979A" w14:textId="62FA8073" w:rsidR="0099294E" w:rsidRPr="005D0A80" w:rsidRDefault="0099294E" w:rsidP="00AD7E20">
                  <w:pPr>
                    <w:pStyle w:val="af1"/>
                  </w:pPr>
                  <w:r w:rsidRPr="005D0A80">
                    <w:rPr>
                      <w:rFonts w:hint="eastAsia"/>
                    </w:rPr>
                    <w:t>涂覆废气</w:t>
                  </w:r>
                </w:p>
              </w:tc>
              <w:tc>
                <w:tcPr>
                  <w:tcW w:w="1141" w:type="pct"/>
                  <w:vAlign w:val="center"/>
                  <w:hideMark/>
                </w:tcPr>
                <w:p w14:paraId="1DF5D8D2" w14:textId="113DDA35" w:rsidR="0099294E" w:rsidRPr="005D0A80" w:rsidRDefault="0099294E" w:rsidP="00AD7E20">
                  <w:pPr>
                    <w:pStyle w:val="af1"/>
                  </w:pPr>
                  <w:r w:rsidRPr="005D0A80">
                    <w:rPr>
                      <w:rFonts w:hint="eastAsia"/>
                    </w:rPr>
                    <w:t>非甲烷总烃</w:t>
                  </w:r>
                </w:p>
              </w:tc>
              <w:tc>
                <w:tcPr>
                  <w:tcW w:w="696" w:type="pct"/>
                  <w:vAlign w:val="center"/>
                  <w:hideMark/>
                </w:tcPr>
                <w:p w14:paraId="7B8BBD03" w14:textId="77777777" w:rsidR="0099294E" w:rsidRPr="005D0A80" w:rsidRDefault="0099294E" w:rsidP="00AD7E20">
                  <w:pPr>
                    <w:pStyle w:val="af1"/>
                  </w:pPr>
                  <w:r w:rsidRPr="005D0A80">
                    <w:rPr>
                      <w:rFonts w:hint="eastAsia"/>
                    </w:rPr>
                    <w:t>间断</w:t>
                  </w:r>
                </w:p>
              </w:tc>
              <w:tc>
                <w:tcPr>
                  <w:tcW w:w="1288" w:type="pct"/>
                  <w:vMerge/>
                  <w:vAlign w:val="center"/>
                  <w:hideMark/>
                </w:tcPr>
                <w:p w14:paraId="3ADF1C4B" w14:textId="77777777" w:rsidR="0099294E" w:rsidRPr="005D0A80" w:rsidRDefault="0099294E" w:rsidP="00AD7E20">
                  <w:pPr>
                    <w:pStyle w:val="af1"/>
                  </w:pPr>
                </w:p>
              </w:tc>
            </w:tr>
            <w:tr w:rsidR="008E1F80" w:rsidRPr="005D0A80" w14:paraId="6A5D9B84" w14:textId="77777777" w:rsidTr="007730C4">
              <w:trPr>
                <w:trHeight w:val="340"/>
                <w:jc w:val="center"/>
              </w:trPr>
              <w:tc>
                <w:tcPr>
                  <w:tcW w:w="425" w:type="pct"/>
                  <w:vMerge/>
                  <w:vAlign w:val="center"/>
                  <w:hideMark/>
                </w:tcPr>
                <w:p w14:paraId="59DD02A1" w14:textId="77777777" w:rsidR="0099294E" w:rsidRPr="005D0A80" w:rsidRDefault="0099294E" w:rsidP="00AD7E20">
                  <w:pPr>
                    <w:pStyle w:val="af1"/>
                  </w:pPr>
                </w:p>
              </w:tc>
              <w:tc>
                <w:tcPr>
                  <w:tcW w:w="511" w:type="pct"/>
                  <w:vAlign w:val="center"/>
                  <w:hideMark/>
                </w:tcPr>
                <w:p w14:paraId="0EBACAF5" w14:textId="77777777" w:rsidR="0099294E" w:rsidRPr="005D0A80" w:rsidRDefault="0099294E" w:rsidP="00AD7E20">
                  <w:pPr>
                    <w:pStyle w:val="af1"/>
                  </w:pPr>
                  <w:r w:rsidRPr="005D0A80">
                    <w:t>G5</w:t>
                  </w:r>
                </w:p>
              </w:tc>
              <w:tc>
                <w:tcPr>
                  <w:tcW w:w="939" w:type="pct"/>
                  <w:vAlign w:val="center"/>
                  <w:hideMark/>
                </w:tcPr>
                <w:p w14:paraId="2F08E522" w14:textId="37D8AC2F" w:rsidR="0099294E" w:rsidRPr="005D0A80" w:rsidRDefault="0099294E" w:rsidP="00AD7E20">
                  <w:pPr>
                    <w:pStyle w:val="af1"/>
                  </w:pPr>
                  <w:r w:rsidRPr="005D0A80">
                    <w:rPr>
                      <w:rFonts w:hint="eastAsia"/>
                    </w:rPr>
                    <w:t>U</w:t>
                  </w:r>
                  <w:r w:rsidRPr="005D0A80">
                    <w:t>V</w:t>
                  </w:r>
                  <w:r w:rsidRPr="005D0A80">
                    <w:rPr>
                      <w:rFonts w:hint="eastAsia"/>
                    </w:rPr>
                    <w:t>固化</w:t>
                  </w:r>
                </w:p>
              </w:tc>
              <w:tc>
                <w:tcPr>
                  <w:tcW w:w="1141" w:type="pct"/>
                  <w:vAlign w:val="center"/>
                  <w:hideMark/>
                </w:tcPr>
                <w:p w14:paraId="034B11D0" w14:textId="77777777" w:rsidR="0099294E" w:rsidRPr="005D0A80" w:rsidRDefault="0099294E" w:rsidP="00AD7E20">
                  <w:pPr>
                    <w:pStyle w:val="af1"/>
                  </w:pPr>
                  <w:r w:rsidRPr="005D0A80">
                    <w:rPr>
                      <w:rFonts w:hint="eastAsia"/>
                    </w:rPr>
                    <w:t>非甲烷总烃</w:t>
                  </w:r>
                </w:p>
              </w:tc>
              <w:tc>
                <w:tcPr>
                  <w:tcW w:w="696" w:type="pct"/>
                  <w:vAlign w:val="center"/>
                  <w:hideMark/>
                </w:tcPr>
                <w:p w14:paraId="71F6FE79" w14:textId="77777777" w:rsidR="0099294E" w:rsidRPr="005D0A80" w:rsidRDefault="0099294E" w:rsidP="00AD7E20">
                  <w:pPr>
                    <w:pStyle w:val="af1"/>
                  </w:pPr>
                  <w:r w:rsidRPr="005D0A80">
                    <w:rPr>
                      <w:rFonts w:hint="eastAsia"/>
                    </w:rPr>
                    <w:t>间断</w:t>
                  </w:r>
                </w:p>
              </w:tc>
              <w:tc>
                <w:tcPr>
                  <w:tcW w:w="1288" w:type="pct"/>
                  <w:vMerge/>
                  <w:vAlign w:val="center"/>
                  <w:hideMark/>
                </w:tcPr>
                <w:p w14:paraId="2B8D64B7" w14:textId="77777777" w:rsidR="0099294E" w:rsidRPr="005D0A80" w:rsidRDefault="0099294E" w:rsidP="00AD7E20">
                  <w:pPr>
                    <w:pStyle w:val="af1"/>
                  </w:pPr>
                </w:p>
              </w:tc>
            </w:tr>
            <w:tr w:rsidR="008E1F80" w:rsidRPr="005D0A80" w14:paraId="7237F2E6" w14:textId="77777777" w:rsidTr="007730C4">
              <w:trPr>
                <w:trHeight w:val="340"/>
                <w:jc w:val="center"/>
              </w:trPr>
              <w:tc>
                <w:tcPr>
                  <w:tcW w:w="425" w:type="pct"/>
                  <w:vMerge/>
                  <w:vAlign w:val="center"/>
                  <w:hideMark/>
                </w:tcPr>
                <w:p w14:paraId="24240B65" w14:textId="77777777" w:rsidR="0099294E" w:rsidRPr="005D0A80" w:rsidRDefault="0099294E" w:rsidP="00AD7E20">
                  <w:pPr>
                    <w:pStyle w:val="af1"/>
                  </w:pPr>
                </w:p>
              </w:tc>
              <w:tc>
                <w:tcPr>
                  <w:tcW w:w="511" w:type="pct"/>
                  <w:vAlign w:val="center"/>
                  <w:hideMark/>
                </w:tcPr>
                <w:p w14:paraId="15D5DF83" w14:textId="77777777" w:rsidR="0099294E" w:rsidRPr="005D0A80" w:rsidRDefault="0099294E" w:rsidP="00AD7E20">
                  <w:pPr>
                    <w:pStyle w:val="af1"/>
                  </w:pPr>
                  <w:r w:rsidRPr="005D0A80">
                    <w:t>G6</w:t>
                  </w:r>
                </w:p>
              </w:tc>
              <w:tc>
                <w:tcPr>
                  <w:tcW w:w="939" w:type="pct"/>
                  <w:vAlign w:val="center"/>
                  <w:hideMark/>
                </w:tcPr>
                <w:p w14:paraId="48EC5272" w14:textId="77777777" w:rsidR="0099294E" w:rsidRPr="005D0A80" w:rsidRDefault="0099294E" w:rsidP="00AD7E20">
                  <w:pPr>
                    <w:pStyle w:val="af1"/>
                  </w:pPr>
                  <w:r w:rsidRPr="005D0A80">
                    <w:rPr>
                      <w:rFonts w:hint="eastAsia"/>
                    </w:rPr>
                    <w:t>点胶</w:t>
                  </w:r>
                </w:p>
              </w:tc>
              <w:tc>
                <w:tcPr>
                  <w:tcW w:w="1141" w:type="pct"/>
                  <w:vAlign w:val="center"/>
                  <w:hideMark/>
                </w:tcPr>
                <w:p w14:paraId="2D23BF8C" w14:textId="77777777" w:rsidR="0099294E" w:rsidRPr="005D0A80" w:rsidRDefault="0099294E" w:rsidP="00AD7E20">
                  <w:pPr>
                    <w:pStyle w:val="af1"/>
                  </w:pPr>
                  <w:r w:rsidRPr="005D0A80">
                    <w:rPr>
                      <w:rFonts w:hint="eastAsia"/>
                    </w:rPr>
                    <w:t>非甲烷总烃</w:t>
                  </w:r>
                </w:p>
              </w:tc>
              <w:tc>
                <w:tcPr>
                  <w:tcW w:w="696" w:type="pct"/>
                  <w:vAlign w:val="center"/>
                  <w:hideMark/>
                </w:tcPr>
                <w:p w14:paraId="4F78396C" w14:textId="77777777" w:rsidR="0099294E" w:rsidRPr="005D0A80" w:rsidRDefault="0099294E" w:rsidP="00AD7E20">
                  <w:pPr>
                    <w:pStyle w:val="af1"/>
                  </w:pPr>
                  <w:r w:rsidRPr="005D0A80">
                    <w:rPr>
                      <w:rFonts w:hint="eastAsia"/>
                    </w:rPr>
                    <w:t>间断</w:t>
                  </w:r>
                </w:p>
              </w:tc>
              <w:tc>
                <w:tcPr>
                  <w:tcW w:w="1288" w:type="pct"/>
                  <w:vMerge/>
                  <w:vAlign w:val="center"/>
                  <w:hideMark/>
                </w:tcPr>
                <w:p w14:paraId="523FBCB9" w14:textId="77777777" w:rsidR="0099294E" w:rsidRPr="005D0A80" w:rsidRDefault="0099294E" w:rsidP="00AD7E20">
                  <w:pPr>
                    <w:pStyle w:val="af1"/>
                  </w:pPr>
                </w:p>
              </w:tc>
            </w:tr>
            <w:tr w:rsidR="008E1F80" w:rsidRPr="005D0A80" w14:paraId="63FA70EB" w14:textId="77777777" w:rsidTr="007730C4">
              <w:trPr>
                <w:trHeight w:val="340"/>
                <w:jc w:val="center"/>
              </w:trPr>
              <w:tc>
                <w:tcPr>
                  <w:tcW w:w="425" w:type="pct"/>
                  <w:vMerge/>
                  <w:vAlign w:val="center"/>
                  <w:hideMark/>
                </w:tcPr>
                <w:p w14:paraId="676E5EC2" w14:textId="77777777" w:rsidR="0099294E" w:rsidRPr="005D0A80" w:rsidRDefault="0099294E" w:rsidP="00AD7E20">
                  <w:pPr>
                    <w:pStyle w:val="af1"/>
                  </w:pPr>
                </w:p>
              </w:tc>
              <w:tc>
                <w:tcPr>
                  <w:tcW w:w="511" w:type="pct"/>
                  <w:vAlign w:val="center"/>
                  <w:hideMark/>
                </w:tcPr>
                <w:p w14:paraId="10362666" w14:textId="77777777" w:rsidR="0099294E" w:rsidRPr="005D0A80" w:rsidRDefault="0099294E" w:rsidP="00AD7E20">
                  <w:pPr>
                    <w:pStyle w:val="af1"/>
                  </w:pPr>
                  <w:r w:rsidRPr="005D0A80">
                    <w:t>G7</w:t>
                  </w:r>
                </w:p>
              </w:tc>
              <w:tc>
                <w:tcPr>
                  <w:tcW w:w="939" w:type="pct"/>
                  <w:vAlign w:val="center"/>
                  <w:hideMark/>
                </w:tcPr>
                <w:p w14:paraId="086BDC71" w14:textId="0968422A" w:rsidR="0099294E" w:rsidRPr="005D0A80" w:rsidRDefault="0099294E" w:rsidP="00AD7E20">
                  <w:pPr>
                    <w:pStyle w:val="af1"/>
                  </w:pPr>
                  <w:r w:rsidRPr="005D0A80">
                    <w:rPr>
                      <w:rFonts w:hint="eastAsia"/>
                    </w:rPr>
                    <w:t>清洗</w:t>
                  </w:r>
                </w:p>
              </w:tc>
              <w:tc>
                <w:tcPr>
                  <w:tcW w:w="1141" w:type="pct"/>
                  <w:vAlign w:val="center"/>
                  <w:hideMark/>
                </w:tcPr>
                <w:p w14:paraId="2CF4962C" w14:textId="77777777" w:rsidR="0099294E" w:rsidRPr="005D0A80" w:rsidRDefault="0099294E" w:rsidP="00AD7E20">
                  <w:pPr>
                    <w:pStyle w:val="af1"/>
                  </w:pPr>
                  <w:r w:rsidRPr="005D0A80">
                    <w:rPr>
                      <w:rFonts w:hint="eastAsia"/>
                    </w:rPr>
                    <w:t>非甲烷总烃</w:t>
                  </w:r>
                </w:p>
              </w:tc>
              <w:tc>
                <w:tcPr>
                  <w:tcW w:w="696" w:type="pct"/>
                  <w:vAlign w:val="center"/>
                  <w:hideMark/>
                </w:tcPr>
                <w:p w14:paraId="3E31D586" w14:textId="77777777" w:rsidR="0099294E" w:rsidRPr="005D0A80" w:rsidRDefault="0099294E" w:rsidP="00AD7E20">
                  <w:pPr>
                    <w:pStyle w:val="af1"/>
                  </w:pPr>
                  <w:r w:rsidRPr="005D0A80">
                    <w:rPr>
                      <w:rFonts w:hint="eastAsia"/>
                    </w:rPr>
                    <w:t>间断</w:t>
                  </w:r>
                </w:p>
              </w:tc>
              <w:tc>
                <w:tcPr>
                  <w:tcW w:w="1288" w:type="pct"/>
                  <w:vMerge/>
                  <w:vAlign w:val="center"/>
                  <w:hideMark/>
                </w:tcPr>
                <w:p w14:paraId="18D950B8" w14:textId="77777777" w:rsidR="0099294E" w:rsidRPr="005D0A80" w:rsidRDefault="0099294E" w:rsidP="00AD7E20">
                  <w:pPr>
                    <w:pStyle w:val="af1"/>
                  </w:pPr>
                </w:p>
              </w:tc>
            </w:tr>
            <w:tr w:rsidR="008E1F80" w:rsidRPr="005D0A80" w14:paraId="5A9E558E" w14:textId="77777777" w:rsidTr="007730C4">
              <w:trPr>
                <w:trHeight w:val="340"/>
                <w:jc w:val="center"/>
              </w:trPr>
              <w:tc>
                <w:tcPr>
                  <w:tcW w:w="425" w:type="pct"/>
                  <w:vAlign w:val="center"/>
                  <w:hideMark/>
                </w:tcPr>
                <w:p w14:paraId="30B2EAA2" w14:textId="77777777" w:rsidR="0099294E" w:rsidRPr="005D0A80" w:rsidRDefault="0099294E" w:rsidP="00AD7E20">
                  <w:pPr>
                    <w:pStyle w:val="af1"/>
                  </w:pPr>
                  <w:r w:rsidRPr="005D0A80">
                    <w:rPr>
                      <w:rFonts w:hint="eastAsia"/>
                    </w:rPr>
                    <w:t>废水</w:t>
                  </w:r>
                </w:p>
              </w:tc>
              <w:tc>
                <w:tcPr>
                  <w:tcW w:w="511" w:type="pct"/>
                  <w:vAlign w:val="center"/>
                  <w:hideMark/>
                </w:tcPr>
                <w:p w14:paraId="5AE00A1D" w14:textId="77777777" w:rsidR="0099294E" w:rsidRPr="005D0A80" w:rsidRDefault="0099294E" w:rsidP="00AD7E20">
                  <w:pPr>
                    <w:pStyle w:val="af1"/>
                  </w:pPr>
                  <w:r w:rsidRPr="005D0A80">
                    <w:t>W1</w:t>
                  </w:r>
                </w:p>
              </w:tc>
              <w:tc>
                <w:tcPr>
                  <w:tcW w:w="939" w:type="pct"/>
                  <w:vAlign w:val="center"/>
                  <w:hideMark/>
                </w:tcPr>
                <w:p w14:paraId="5FF0DC64" w14:textId="77777777" w:rsidR="0099294E" w:rsidRPr="005D0A80" w:rsidRDefault="0099294E" w:rsidP="00AD7E20">
                  <w:pPr>
                    <w:pStyle w:val="af1"/>
                  </w:pPr>
                  <w:r w:rsidRPr="005D0A80">
                    <w:rPr>
                      <w:rFonts w:hint="eastAsia"/>
                    </w:rPr>
                    <w:t>生活污水</w:t>
                  </w:r>
                </w:p>
              </w:tc>
              <w:tc>
                <w:tcPr>
                  <w:tcW w:w="1141" w:type="pct"/>
                  <w:vAlign w:val="center"/>
                  <w:hideMark/>
                </w:tcPr>
                <w:p w14:paraId="3643CAB6" w14:textId="77777777" w:rsidR="0099294E" w:rsidRPr="005D0A80" w:rsidRDefault="0099294E" w:rsidP="00AD7E20">
                  <w:pPr>
                    <w:pStyle w:val="af1"/>
                  </w:pPr>
                  <w:r w:rsidRPr="005D0A80">
                    <w:t>COD</w:t>
                  </w:r>
                  <w:r w:rsidRPr="005D0A80">
                    <w:rPr>
                      <w:rFonts w:hint="eastAsia"/>
                    </w:rPr>
                    <w:t>、</w:t>
                  </w:r>
                  <w:r w:rsidRPr="005D0A80">
                    <w:t>SS</w:t>
                  </w:r>
                  <w:r w:rsidRPr="005D0A80">
                    <w:rPr>
                      <w:rFonts w:hint="eastAsia"/>
                    </w:rPr>
                    <w:t>、</w:t>
                  </w:r>
                  <w:r w:rsidRPr="005D0A80">
                    <w:t>NH</w:t>
                  </w:r>
                  <w:r w:rsidRPr="005D0A80">
                    <w:rPr>
                      <w:vertAlign w:val="subscript"/>
                    </w:rPr>
                    <w:t>3</w:t>
                  </w:r>
                  <w:r w:rsidRPr="005D0A80">
                    <w:t>-N</w:t>
                  </w:r>
                  <w:r w:rsidRPr="005D0A80">
                    <w:rPr>
                      <w:rFonts w:hint="eastAsia"/>
                    </w:rPr>
                    <w:t>、</w:t>
                  </w:r>
                  <w:r w:rsidRPr="005D0A80">
                    <w:t>TP</w:t>
                  </w:r>
                </w:p>
              </w:tc>
              <w:tc>
                <w:tcPr>
                  <w:tcW w:w="696" w:type="pct"/>
                  <w:vAlign w:val="center"/>
                  <w:hideMark/>
                </w:tcPr>
                <w:p w14:paraId="61C46E8C" w14:textId="77777777" w:rsidR="0099294E" w:rsidRPr="005D0A80" w:rsidRDefault="0099294E" w:rsidP="00AD7E20">
                  <w:pPr>
                    <w:pStyle w:val="af1"/>
                  </w:pPr>
                  <w:r w:rsidRPr="005D0A80">
                    <w:rPr>
                      <w:rFonts w:hint="eastAsia"/>
                    </w:rPr>
                    <w:t>间断</w:t>
                  </w:r>
                </w:p>
              </w:tc>
              <w:tc>
                <w:tcPr>
                  <w:tcW w:w="1288" w:type="pct"/>
                  <w:vAlign w:val="center"/>
                  <w:hideMark/>
                </w:tcPr>
                <w:p w14:paraId="47D1E72C" w14:textId="43DAA110" w:rsidR="0099294E" w:rsidRPr="005D0A80" w:rsidRDefault="0099294E" w:rsidP="00AD7E20">
                  <w:pPr>
                    <w:pStyle w:val="af1"/>
                  </w:pPr>
                  <w:r w:rsidRPr="005D0A80">
                    <w:rPr>
                      <w:rFonts w:hint="eastAsia"/>
                    </w:rPr>
                    <w:t>接管排入</w:t>
                  </w:r>
                  <w:r w:rsidR="00A56A38" w:rsidRPr="005D0A80">
                    <w:rPr>
                      <w:rFonts w:hint="eastAsia"/>
                    </w:rPr>
                    <w:t>科技城水质净化厂</w:t>
                  </w:r>
                </w:p>
              </w:tc>
            </w:tr>
            <w:tr w:rsidR="008E1F80" w:rsidRPr="005D0A80" w14:paraId="5CB51C44" w14:textId="77777777" w:rsidTr="007730C4">
              <w:trPr>
                <w:trHeight w:val="340"/>
                <w:jc w:val="center"/>
              </w:trPr>
              <w:tc>
                <w:tcPr>
                  <w:tcW w:w="425" w:type="pct"/>
                  <w:vMerge w:val="restart"/>
                  <w:vAlign w:val="center"/>
                  <w:hideMark/>
                </w:tcPr>
                <w:p w14:paraId="074508DF" w14:textId="77777777" w:rsidR="0099294E" w:rsidRPr="005D0A80" w:rsidRDefault="0099294E" w:rsidP="00AD7E20">
                  <w:pPr>
                    <w:pStyle w:val="af1"/>
                  </w:pPr>
                  <w:r w:rsidRPr="005D0A80">
                    <w:rPr>
                      <w:rFonts w:hint="eastAsia"/>
                    </w:rPr>
                    <w:t>固废</w:t>
                  </w:r>
                </w:p>
              </w:tc>
              <w:tc>
                <w:tcPr>
                  <w:tcW w:w="511" w:type="pct"/>
                  <w:vAlign w:val="center"/>
                  <w:hideMark/>
                </w:tcPr>
                <w:p w14:paraId="7E721625" w14:textId="77777777" w:rsidR="0099294E" w:rsidRPr="005D0A80" w:rsidRDefault="0099294E" w:rsidP="00AD7E20">
                  <w:pPr>
                    <w:pStyle w:val="af1"/>
                  </w:pPr>
                  <w:r w:rsidRPr="005D0A80">
                    <w:t>S1</w:t>
                  </w:r>
                </w:p>
              </w:tc>
              <w:tc>
                <w:tcPr>
                  <w:tcW w:w="939" w:type="pct"/>
                  <w:vAlign w:val="center"/>
                  <w:hideMark/>
                </w:tcPr>
                <w:p w14:paraId="79C8800D" w14:textId="11168148" w:rsidR="0099294E" w:rsidRPr="005D0A80" w:rsidRDefault="0074691D" w:rsidP="00AD7E20">
                  <w:pPr>
                    <w:pStyle w:val="af1"/>
                  </w:pPr>
                  <w:r w:rsidRPr="005D0A80">
                    <w:rPr>
                      <w:rFonts w:hint="eastAsia"/>
                    </w:rPr>
                    <w:t>回流</w:t>
                  </w:r>
                  <w:r w:rsidR="0099294E" w:rsidRPr="005D0A80">
                    <w:rPr>
                      <w:rFonts w:hint="eastAsia"/>
                    </w:rPr>
                    <w:t>焊接</w:t>
                  </w:r>
                </w:p>
              </w:tc>
              <w:tc>
                <w:tcPr>
                  <w:tcW w:w="1141" w:type="pct"/>
                  <w:vAlign w:val="center"/>
                  <w:hideMark/>
                </w:tcPr>
                <w:p w14:paraId="1BE5613F" w14:textId="77777777" w:rsidR="0099294E" w:rsidRPr="005D0A80" w:rsidRDefault="0099294E" w:rsidP="00AD7E20">
                  <w:pPr>
                    <w:pStyle w:val="af1"/>
                  </w:pPr>
                  <w:r w:rsidRPr="005D0A80">
                    <w:rPr>
                      <w:rFonts w:hint="eastAsia"/>
                    </w:rPr>
                    <w:t>锡渣</w:t>
                  </w:r>
                </w:p>
              </w:tc>
              <w:tc>
                <w:tcPr>
                  <w:tcW w:w="696" w:type="pct"/>
                  <w:vAlign w:val="center"/>
                  <w:hideMark/>
                </w:tcPr>
                <w:p w14:paraId="49D05E5D" w14:textId="77777777" w:rsidR="0099294E" w:rsidRPr="005D0A80" w:rsidRDefault="0099294E" w:rsidP="00AD7E20">
                  <w:pPr>
                    <w:pStyle w:val="af1"/>
                  </w:pPr>
                  <w:r w:rsidRPr="005D0A80">
                    <w:rPr>
                      <w:rFonts w:hint="eastAsia"/>
                    </w:rPr>
                    <w:t>间断</w:t>
                  </w:r>
                </w:p>
              </w:tc>
              <w:tc>
                <w:tcPr>
                  <w:tcW w:w="1288" w:type="pct"/>
                  <w:vAlign w:val="center"/>
                  <w:hideMark/>
                </w:tcPr>
                <w:p w14:paraId="59C103A1" w14:textId="77777777" w:rsidR="0099294E" w:rsidRPr="005D0A80" w:rsidRDefault="0099294E" w:rsidP="00AD7E20">
                  <w:pPr>
                    <w:pStyle w:val="af1"/>
                  </w:pPr>
                  <w:r w:rsidRPr="005D0A80">
                    <w:rPr>
                      <w:rFonts w:hint="eastAsia"/>
                    </w:rPr>
                    <w:t>物资回收单位回收</w:t>
                  </w:r>
                </w:p>
              </w:tc>
            </w:tr>
            <w:tr w:rsidR="008E1F80" w:rsidRPr="005D0A80" w14:paraId="0AD01E43" w14:textId="77777777" w:rsidTr="007730C4">
              <w:trPr>
                <w:trHeight w:val="340"/>
                <w:jc w:val="center"/>
              </w:trPr>
              <w:tc>
                <w:tcPr>
                  <w:tcW w:w="425" w:type="pct"/>
                  <w:vMerge/>
                  <w:vAlign w:val="center"/>
                </w:tcPr>
                <w:p w14:paraId="300E493A" w14:textId="77777777" w:rsidR="0074691D" w:rsidRPr="005D0A80" w:rsidRDefault="0074691D" w:rsidP="00AD7E20">
                  <w:pPr>
                    <w:pStyle w:val="af1"/>
                  </w:pPr>
                </w:p>
              </w:tc>
              <w:tc>
                <w:tcPr>
                  <w:tcW w:w="511" w:type="pct"/>
                  <w:vAlign w:val="center"/>
                </w:tcPr>
                <w:p w14:paraId="2F1BF10A" w14:textId="27E8BDBA" w:rsidR="0074691D" w:rsidRPr="005D0A80" w:rsidRDefault="0074691D" w:rsidP="00AD7E20">
                  <w:pPr>
                    <w:pStyle w:val="af1"/>
                  </w:pPr>
                  <w:r w:rsidRPr="005D0A80">
                    <w:t>S2</w:t>
                  </w:r>
                </w:p>
              </w:tc>
              <w:tc>
                <w:tcPr>
                  <w:tcW w:w="939" w:type="pct"/>
                  <w:vAlign w:val="center"/>
                </w:tcPr>
                <w:p w14:paraId="5DFAE499" w14:textId="638C4481" w:rsidR="0074691D" w:rsidRPr="005D0A80" w:rsidRDefault="0074691D" w:rsidP="00AD7E20">
                  <w:pPr>
                    <w:pStyle w:val="af1"/>
                  </w:pPr>
                  <w:r w:rsidRPr="005D0A80">
                    <w:rPr>
                      <w:rFonts w:hint="eastAsia"/>
                    </w:rPr>
                    <w:t>波峰焊接</w:t>
                  </w:r>
                </w:p>
              </w:tc>
              <w:tc>
                <w:tcPr>
                  <w:tcW w:w="1141" w:type="pct"/>
                  <w:vAlign w:val="center"/>
                </w:tcPr>
                <w:p w14:paraId="7D20A4DC" w14:textId="661A233E" w:rsidR="0074691D" w:rsidRPr="005D0A80" w:rsidRDefault="0074691D" w:rsidP="00AD7E20">
                  <w:pPr>
                    <w:pStyle w:val="af1"/>
                  </w:pPr>
                  <w:r w:rsidRPr="005D0A80">
                    <w:rPr>
                      <w:rFonts w:hint="eastAsia"/>
                    </w:rPr>
                    <w:t>锡渣</w:t>
                  </w:r>
                </w:p>
              </w:tc>
              <w:tc>
                <w:tcPr>
                  <w:tcW w:w="696" w:type="pct"/>
                  <w:vAlign w:val="center"/>
                </w:tcPr>
                <w:p w14:paraId="68617F9C" w14:textId="13C6E93A" w:rsidR="0074691D" w:rsidRPr="005D0A80" w:rsidRDefault="0074691D" w:rsidP="00AD7E20">
                  <w:pPr>
                    <w:pStyle w:val="af1"/>
                  </w:pPr>
                  <w:r w:rsidRPr="005D0A80">
                    <w:rPr>
                      <w:rFonts w:hint="eastAsia"/>
                    </w:rPr>
                    <w:t>间断</w:t>
                  </w:r>
                </w:p>
              </w:tc>
              <w:tc>
                <w:tcPr>
                  <w:tcW w:w="1288" w:type="pct"/>
                  <w:vAlign w:val="center"/>
                </w:tcPr>
                <w:p w14:paraId="7F696EE4" w14:textId="592FF7AA" w:rsidR="0074691D" w:rsidRPr="005D0A80" w:rsidRDefault="0074691D" w:rsidP="00AD7E20">
                  <w:pPr>
                    <w:pStyle w:val="af1"/>
                  </w:pPr>
                  <w:r w:rsidRPr="005D0A80">
                    <w:rPr>
                      <w:rFonts w:hint="eastAsia"/>
                    </w:rPr>
                    <w:t>物资回收单位回收</w:t>
                  </w:r>
                </w:p>
              </w:tc>
            </w:tr>
            <w:tr w:rsidR="008E1F80" w:rsidRPr="005D0A80" w14:paraId="42142412" w14:textId="77777777" w:rsidTr="007730C4">
              <w:trPr>
                <w:trHeight w:val="340"/>
                <w:jc w:val="center"/>
              </w:trPr>
              <w:tc>
                <w:tcPr>
                  <w:tcW w:w="425" w:type="pct"/>
                  <w:vMerge/>
                  <w:vAlign w:val="center"/>
                  <w:hideMark/>
                </w:tcPr>
                <w:p w14:paraId="2B0A424F" w14:textId="77777777" w:rsidR="0074691D" w:rsidRPr="005D0A80" w:rsidRDefault="0074691D" w:rsidP="00AD7E20">
                  <w:pPr>
                    <w:pStyle w:val="af1"/>
                  </w:pPr>
                </w:p>
              </w:tc>
              <w:tc>
                <w:tcPr>
                  <w:tcW w:w="511" w:type="pct"/>
                  <w:vAlign w:val="center"/>
                  <w:hideMark/>
                </w:tcPr>
                <w:p w14:paraId="439E8FDD" w14:textId="2DCACD32" w:rsidR="0074691D" w:rsidRPr="005D0A80" w:rsidRDefault="006C174A" w:rsidP="00AD7E20">
                  <w:pPr>
                    <w:pStyle w:val="af1"/>
                  </w:pPr>
                  <w:r w:rsidRPr="005D0A80">
                    <w:t>S3</w:t>
                  </w:r>
                </w:p>
              </w:tc>
              <w:tc>
                <w:tcPr>
                  <w:tcW w:w="939" w:type="pct"/>
                  <w:vAlign w:val="center"/>
                  <w:hideMark/>
                </w:tcPr>
                <w:p w14:paraId="3501EFD8" w14:textId="77777777" w:rsidR="0074691D" w:rsidRPr="005D0A80" w:rsidRDefault="0074691D" w:rsidP="00AD7E20">
                  <w:pPr>
                    <w:pStyle w:val="af1"/>
                  </w:pPr>
                  <w:r w:rsidRPr="005D0A80">
                    <w:rPr>
                      <w:rFonts w:hint="eastAsia"/>
                    </w:rPr>
                    <w:t>后焊</w:t>
                  </w:r>
                </w:p>
              </w:tc>
              <w:tc>
                <w:tcPr>
                  <w:tcW w:w="1141" w:type="pct"/>
                  <w:vAlign w:val="center"/>
                  <w:hideMark/>
                </w:tcPr>
                <w:p w14:paraId="265B1427" w14:textId="77777777" w:rsidR="0074691D" w:rsidRPr="005D0A80" w:rsidRDefault="0074691D" w:rsidP="00AD7E20">
                  <w:pPr>
                    <w:pStyle w:val="af1"/>
                  </w:pPr>
                  <w:r w:rsidRPr="005D0A80">
                    <w:rPr>
                      <w:rFonts w:hint="eastAsia"/>
                    </w:rPr>
                    <w:t>锡渣</w:t>
                  </w:r>
                </w:p>
              </w:tc>
              <w:tc>
                <w:tcPr>
                  <w:tcW w:w="696" w:type="pct"/>
                  <w:vAlign w:val="center"/>
                  <w:hideMark/>
                </w:tcPr>
                <w:p w14:paraId="0F20D81D" w14:textId="77777777" w:rsidR="0074691D" w:rsidRPr="005D0A80" w:rsidRDefault="0074691D" w:rsidP="00AD7E20">
                  <w:pPr>
                    <w:pStyle w:val="af1"/>
                  </w:pPr>
                  <w:r w:rsidRPr="005D0A80">
                    <w:rPr>
                      <w:rFonts w:hint="eastAsia"/>
                    </w:rPr>
                    <w:t>间断</w:t>
                  </w:r>
                </w:p>
              </w:tc>
              <w:tc>
                <w:tcPr>
                  <w:tcW w:w="1288" w:type="pct"/>
                  <w:vAlign w:val="center"/>
                  <w:hideMark/>
                </w:tcPr>
                <w:p w14:paraId="7A0F8FFF" w14:textId="77777777" w:rsidR="0074691D" w:rsidRPr="005D0A80" w:rsidRDefault="0074691D" w:rsidP="00AD7E20">
                  <w:pPr>
                    <w:pStyle w:val="af1"/>
                  </w:pPr>
                  <w:r w:rsidRPr="005D0A80">
                    <w:rPr>
                      <w:rFonts w:hint="eastAsia"/>
                    </w:rPr>
                    <w:t>物资回收单位回收</w:t>
                  </w:r>
                </w:p>
              </w:tc>
            </w:tr>
            <w:tr w:rsidR="008E1F80" w:rsidRPr="005D0A80" w14:paraId="6F7B5F5B" w14:textId="77777777" w:rsidTr="007730C4">
              <w:trPr>
                <w:trHeight w:val="340"/>
                <w:jc w:val="center"/>
              </w:trPr>
              <w:tc>
                <w:tcPr>
                  <w:tcW w:w="425" w:type="pct"/>
                  <w:vMerge/>
                  <w:vAlign w:val="center"/>
                </w:tcPr>
                <w:p w14:paraId="64EBBFCC" w14:textId="77777777" w:rsidR="006C174A" w:rsidRPr="005D0A80" w:rsidRDefault="006C174A" w:rsidP="00AD7E20">
                  <w:pPr>
                    <w:pStyle w:val="af1"/>
                  </w:pPr>
                </w:p>
              </w:tc>
              <w:tc>
                <w:tcPr>
                  <w:tcW w:w="511" w:type="pct"/>
                  <w:vAlign w:val="center"/>
                </w:tcPr>
                <w:p w14:paraId="4329E042" w14:textId="5D720B04" w:rsidR="006C174A" w:rsidRPr="005D0A80" w:rsidRDefault="006C174A" w:rsidP="00AD7E20">
                  <w:pPr>
                    <w:pStyle w:val="af1"/>
                  </w:pPr>
                  <w:r w:rsidRPr="005D0A80">
                    <w:t>S4</w:t>
                  </w:r>
                </w:p>
              </w:tc>
              <w:tc>
                <w:tcPr>
                  <w:tcW w:w="939" w:type="pct"/>
                  <w:vAlign w:val="center"/>
                </w:tcPr>
                <w:p w14:paraId="388D1413" w14:textId="382305F7" w:rsidR="006C174A" w:rsidRPr="005D0A80" w:rsidRDefault="006C174A" w:rsidP="00AD7E20">
                  <w:pPr>
                    <w:pStyle w:val="af1"/>
                  </w:pPr>
                  <w:r w:rsidRPr="005D0A80">
                    <w:rPr>
                      <w:rFonts w:hint="eastAsia"/>
                    </w:rPr>
                    <w:t>三防漆涂覆</w:t>
                  </w:r>
                </w:p>
              </w:tc>
              <w:tc>
                <w:tcPr>
                  <w:tcW w:w="1141" w:type="pct"/>
                  <w:vAlign w:val="center"/>
                </w:tcPr>
                <w:p w14:paraId="1747FD6A" w14:textId="0A4F7EF5" w:rsidR="006C174A" w:rsidRPr="005D0A80" w:rsidRDefault="006C174A" w:rsidP="00AD7E20">
                  <w:pPr>
                    <w:pStyle w:val="af1"/>
                  </w:pPr>
                  <w:r w:rsidRPr="005D0A80">
                    <w:rPr>
                      <w:rFonts w:hint="eastAsia"/>
                    </w:rPr>
                    <w:t>废涂料</w:t>
                  </w:r>
                </w:p>
              </w:tc>
              <w:tc>
                <w:tcPr>
                  <w:tcW w:w="696" w:type="pct"/>
                  <w:vAlign w:val="center"/>
                </w:tcPr>
                <w:p w14:paraId="3FD17D30" w14:textId="3176DE6D" w:rsidR="006C174A" w:rsidRPr="005D0A80" w:rsidRDefault="006C174A" w:rsidP="00AD7E20">
                  <w:pPr>
                    <w:pStyle w:val="af1"/>
                  </w:pPr>
                  <w:r w:rsidRPr="005D0A80">
                    <w:rPr>
                      <w:rFonts w:hint="eastAsia"/>
                    </w:rPr>
                    <w:t>间断</w:t>
                  </w:r>
                </w:p>
              </w:tc>
              <w:tc>
                <w:tcPr>
                  <w:tcW w:w="1288" w:type="pct"/>
                  <w:vMerge w:val="restart"/>
                  <w:vAlign w:val="center"/>
                </w:tcPr>
                <w:p w14:paraId="62BC5E52" w14:textId="5AB6DE15" w:rsidR="006C174A" w:rsidRPr="005D0A80" w:rsidRDefault="006C174A" w:rsidP="00AD7E20">
                  <w:pPr>
                    <w:pStyle w:val="af1"/>
                  </w:pPr>
                  <w:r w:rsidRPr="005D0A80">
                    <w:rPr>
                      <w:rFonts w:hint="eastAsia"/>
                    </w:rPr>
                    <w:t>委托有资质的相关单位处置</w:t>
                  </w:r>
                </w:p>
              </w:tc>
            </w:tr>
            <w:tr w:rsidR="008E1F80" w:rsidRPr="005D0A80" w14:paraId="3B737246" w14:textId="77777777" w:rsidTr="006C174A">
              <w:trPr>
                <w:trHeight w:val="340"/>
                <w:jc w:val="center"/>
              </w:trPr>
              <w:tc>
                <w:tcPr>
                  <w:tcW w:w="425" w:type="pct"/>
                  <w:vMerge/>
                  <w:vAlign w:val="center"/>
                  <w:hideMark/>
                </w:tcPr>
                <w:p w14:paraId="19B898E3" w14:textId="77777777" w:rsidR="006C174A" w:rsidRPr="005D0A80" w:rsidRDefault="006C174A" w:rsidP="00AD7E20">
                  <w:pPr>
                    <w:pStyle w:val="af1"/>
                  </w:pPr>
                </w:p>
              </w:tc>
              <w:tc>
                <w:tcPr>
                  <w:tcW w:w="511" w:type="pct"/>
                  <w:vAlign w:val="center"/>
                  <w:hideMark/>
                </w:tcPr>
                <w:p w14:paraId="59CE07D7" w14:textId="172B0093" w:rsidR="006C174A" w:rsidRPr="005D0A80" w:rsidRDefault="006C174A" w:rsidP="00AD7E20">
                  <w:pPr>
                    <w:pStyle w:val="af1"/>
                  </w:pPr>
                  <w:r w:rsidRPr="005D0A80">
                    <w:t>S5</w:t>
                  </w:r>
                </w:p>
              </w:tc>
              <w:tc>
                <w:tcPr>
                  <w:tcW w:w="939" w:type="pct"/>
                  <w:vAlign w:val="center"/>
                </w:tcPr>
                <w:p w14:paraId="500FB8F8" w14:textId="0908197A" w:rsidR="006C174A" w:rsidRPr="005D0A80" w:rsidRDefault="006C174A" w:rsidP="00AD7E20">
                  <w:pPr>
                    <w:pStyle w:val="af1"/>
                  </w:pPr>
                  <w:r w:rsidRPr="005D0A80">
                    <w:rPr>
                      <w:rFonts w:hint="eastAsia"/>
                    </w:rPr>
                    <w:t>点胶</w:t>
                  </w:r>
                </w:p>
              </w:tc>
              <w:tc>
                <w:tcPr>
                  <w:tcW w:w="1141" w:type="pct"/>
                  <w:vAlign w:val="center"/>
                </w:tcPr>
                <w:p w14:paraId="0637D139" w14:textId="16C60B2E" w:rsidR="006C174A" w:rsidRPr="005D0A80" w:rsidRDefault="006C174A" w:rsidP="00AD7E20">
                  <w:pPr>
                    <w:pStyle w:val="af1"/>
                  </w:pPr>
                  <w:r w:rsidRPr="005D0A80">
                    <w:rPr>
                      <w:rFonts w:hint="eastAsia"/>
                    </w:rPr>
                    <w:t>废胶料</w:t>
                  </w:r>
                </w:p>
              </w:tc>
              <w:tc>
                <w:tcPr>
                  <w:tcW w:w="696" w:type="pct"/>
                  <w:vAlign w:val="center"/>
                </w:tcPr>
                <w:p w14:paraId="266223FE" w14:textId="46A79D7B" w:rsidR="006C174A" w:rsidRPr="005D0A80" w:rsidRDefault="006C174A" w:rsidP="00AD7E20">
                  <w:pPr>
                    <w:pStyle w:val="af1"/>
                  </w:pPr>
                  <w:r w:rsidRPr="005D0A80">
                    <w:rPr>
                      <w:rFonts w:hint="eastAsia"/>
                    </w:rPr>
                    <w:t>间断</w:t>
                  </w:r>
                </w:p>
              </w:tc>
              <w:tc>
                <w:tcPr>
                  <w:tcW w:w="1288" w:type="pct"/>
                  <w:vMerge/>
                  <w:vAlign w:val="center"/>
                </w:tcPr>
                <w:p w14:paraId="1E0B882A" w14:textId="49A5A0F1" w:rsidR="006C174A" w:rsidRPr="005D0A80" w:rsidRDefault="006C174A" w:rsidP="00AD7E20">
                  <w:pPr>
                    <w:pStyle w:val="af1"/>
                  </w:pPr>
                </w:p>
              </w:tc>
            </w:tr>
            <w:tr w:rsidR="008E1F80" w:rsidRPr="005D0A80" w14:paraId="5439111F" w14:textId="77777777" w:rsidTr="007730C4">
              <w:trPr>
                <w:trHeight w:val="340"/>
                <w:jc w:val="center"/>
              </w:trPr>
              <w:tc>
                <w:tcPr>
                  <w:tcW w:w="425" w:type="pct"/>
                  <w:vMerge/>
                  <w:vAlign w:val="center"/>
                </w:tcPr>
                <w:p w14:paraId="68EC4AF8" w14:textId="77777777" w:rsidR="006C174A" w:rsidRPr="005D0A80" w:rsidRDefault="006C174A" w:rsidP="00AD7E20">
                  <w:pPr>
                    <w:pStyle w:val="af1"/>
                  </w:pPr>
                </w:p>
              </w:tc>
              <w:tc>
                <w:tcPr>
                  <w:tcW w:w="511" w:type="pct"/>
                  <w:vAlign w:val="center"/>
                </w:tcPr>
                <w:p w14:paraId="4C050866" w14:textId="394FC53B" w:rsidR="006C174A" w:rsidRPr="005D0A80" w:rsidRDefault="006C174A" w:rsidP="00AD7E20">
                  <w:pPr>
                    <w:pStyle w:val="af1"/>
                  </w:pPr>
                  <w:r w:rsidRPr="005D0A80">
                    <w:t>S6</w:t>
                  </w:r>
                </w:p>
              </w:tc>
              <w:tc>
                <w:tcPr>
                  <w:tcW w:w="939" w:type="pct"/>
                  <w:vAlign w:val="center"/>
                </w:tcPr>
                <w:p w14:paraId="78201801" w14:textId="444E2EF1" w:rsidR="006C174A" w:rsidRPr="005D0A80" w:rsidRDefault="006C174A" w:rsidP="00AD7E20">
                  <w:pPr>
                    <w:pStyle w:val="af1"/>
                  </w:pPr>
                  <w:r w:rsidRPr="005D0A80">
                    <w:rPr>
                      <w:rFonts w:hint="eastAsia"/>
                    </w:rPr>
                    <w:t>检验</w:t>
                  </w:r>
                </w:p>
              </w:tc>
              <w:tc>
                <w:tcPr>
                  <w:tcW w:w="1141" w:type="pct"/>
                  <w:vAlign w:val="center"/>
                </w:tcPr>
                <w:p w14:paraId="0245CE3C" w14:textId="066BAA79" w:rsidR="006C174A" w:rsidRPr="005D0A80" w:rsidRDefault="006C174A" w:rsidP="00AD7E20">
                  <w:pPr>
                    <w:pStyle w:val="af1"/>
                  </w:pPr>
                  <w:r w:rsidRPr="005D0A80">
                    <w:rPr>
                      <w:rFonts w:hint="eastAsia"/>
                    </w:rPr>
                    <w:t>不合格品</w:t>
                  </w:r>
                </w:p>
              </w:tc>
              <w:tc>
                <w:tcPr>
                  <w:tcW w:w="696" w:type="pct"/>
                  <w:vAlign w:val="center"/>
                </w:tcPr>
                <w:p w14:paraId="4B058E9E" w14:textId="6B778C0B" w:rsidR="006C174A" w:rsidRPr="005D0A80" w:rsidRDefault="006C174A" w:rsidP="00AD7E20">
                  <w:pPr>
                    <w:pStyle w:val="af1"/>
                  </w:pPr>
                  <w:r w:rsidRPr="005D0A80">
                    <w:rPr>
                      <w:rFonts w:hint="eastAsia"/>
                    </w:rPr>
                    <w:t>间断</w:t>
                  </w:r>
                </w:p>
              </w:tc>
              <w:tc>
                <w:tcPr>
                  <w:tcW w:w="1288" w:type="pct"/>
                  <w:vMerge/>
                  <w:vAlign w:val="center"/>
                </w:tcPr>
                <w:p w14:paraId="2F3D0D6E" w14:textId="7EC1FDC5" w:rsidR="006C174A" w:rsidRPr="005D0A80" w:rsidRDefault="006C174A" w:rsidP="00AD7E20">
                  <w:pPr>
                    <w:pStyle w:val="af1"/>
                  </w:pPr>
                </w:p>
              </w:tc>
            </w:tr>
            <w:tr w:rsidR="008E1F80" w:rsidRPr="005D0A80" w14:paraId="58991C3B" w14:textId="77777777" w:rsidTr="007730C4">
              <w:trPr>
                <w:trHeight w:val="340"/>
                <w:jc w:val="center"/>
              </w:trPr>
              <w:tc>
                <w:tcPr>
                  <w:tcW w:w="425" w:type="pct"/>
                  <w:vMerge/>
                  <w:vAlign w:val="center"/>
                </w:tcPr>
                <w:p w14:paraId="33E1E80B" w14:textId="77777777" w:rsidR="006C174A" w:rsidRPr="005D0A80" w:rsidRDefault="006C174A" w:rsidP="00AD7E20">
                  <w:pPr>
                    <w:pStyle w:val="af1"/>
                  </w:pPr>
                </w:p>
              </w:tc>
              <w:tc>
                <w:tcPr>
                  <w:tcW w:w="511" w:type="pct"/>
                  <w:vAlign w:val="center"/>
                </w:tcPr>
                <w:p w14:paraId="7C8FB673" w14:textId="5F20E577" w:rsidR="006C174A" w:rsidRPr="005D0A80" w:rsidRDefault="006C174A" w:rsidP="00AD7E20">
                  <w:pPr>
                    <w:pStyle w:val="af1"/>
                  </w:pPr>
                  <w:r w:rsidRPr="005D0A80">
                    <w:t>S7</w:t>
                  </w:r>
                </w:p>
              </w:tc>
              <w:tc>
                <w:tcPr>
                  <w:tcW w:w="939" w:type="pct"/>
                  <w:vAlign w:val="center"/>
                </w:tcPr>
                <w:p w14:paraId="30574C6B" w14:textId="56E660B6" w:rsidR="006C174A" w:rsidRPr="005D0A80" w:rsidRDefault="006C174A" w:rsidP="00AD7E20">
                  <w:pPr>
                    <w:pStyle w:val="af1"/>
                  </w:pPr>
                  <w:r w:rsidRPr="005D0A80">
                    <w:rPr>
                      <w:rFonts w:hint="eastAsia"/>
                    </w:rPr>
                    <w:t>钳装</w:t>
                  </w:r>
                </w:p>
              </w:tc>
              <w:tc>
                <w:tcPr>
                  <w:tcW w:w="1141" w:type="pct"/>
                  <w:vAlign w:val="center"/>
                </w:tcPr>
                <w:p w14:paraId="201B7B6A" w14:textId="1E1DB4CB" w:rsidR="006C174A" w:rsidRPr="005D0A80" w:rsidRDefault="006C174A" w:rsidP="00AD7E20">
                  <w:pPr>
                    <w:pStyle w:val="af1"/>
                  </w:pPr>
                  <w:r w:rsidRPr="005D0A80">
                    <w:rPr>
                      <w:rFonts w:hint="eastAsia"/>
                    </w:rPr>
                    <w:t>废边角料</w:t>
                  </w:r>
                </w:p>
              </w:tc>
              <w:tc>
                <w:tcPr>
                  <w:tcW w:w="696" w:type="pct"/>
                  <w:vAlign w:val="center"/>
                </w:tcPr>
                <w:p w14:paraId="595A637A" w14:textId="558BAB0A" w:rsidR="006C174A" w:rsidRPr="005D0A80" w:rsidRDefault="006C174A" w:rsidP="00AD7E20">
                  <w:pPr>
                    <w:pStyle w:val="af1"/>
                  </w:pPr>
                  <w:r w:rsidRPr="005D0A80">
                    <w:rPr>
                      <w:rFonts w:hint="eastAsia"/>
                    </w:rPr>
                    <w:t>间断</w:t>
                  </w:r>
                </w:p>
              </w:tc>
              <w:tc>
                <w:tcPr>
                  <w:tcW w:w="1288" w:type="pct"/>
                  <w:vAlign w:val="center"/>
                </w:tcPr>
                <w:p w14:paraId="7BA73494" w14:textId="05202AF7" w:rsidR="006C174A" w:rsidRPr="005D0A80" w:rsidRDefault="006C174A" w:rsidP="00AD7E20">
                  <w:pPr>
                    <w:pStyle w:val="af1"/>
                  </w:pPr>
                  <w:r w:rsidRPr="005D0A80">
                    <w:rPr>
                      <w:rFonts w:hint="eastAsia"/>
                    </w:rPr>
                    <w:t>物资回收单位回收</w:t>
                  </w:r>
                </w:p>
              </w:tc>
            </w:tr>
            <w:tr w:rsidR="008E1F80" w:rsidRPr="005D0A80" w14:paraId="6A0CD2CA" w14:textId="77777777" w:rsidTr="007730C4">
              <w:trPr>
                <w:trHeight w:val="340"/>
                <w:jc w:val="center"/>
              </w:trPr>
              <w:tc>
                <w:tcPr>
                  <w:tcW w:w="425" w:type="pct"/>
                  <w:vMerge/>
                  <w:vAlign w:val="center"/>
                </w:tcPr>
                <w:p w14:paraId="58E31EE3" w14:textId="77777777" w:rsidR="006C174A" w:rsidRPr="005D0A80" w:rsidRDefault="006C174A" w:rsidP="00AD7E20">
                  <w:pPr>
                    <w:pStyle w:val="af1"/>
                  </w:pPr>
                </w:p>
              </w:tc>
              <w:tc>
                <w:tcPr>
                  <w:tcW w:w="511" w:type="pct"/>
                  <w:vAlign w:val="center"/>
                </w:tcPr>
                <w:p w14:paraId="1C24D577" w14:textId="37A7430E" w:rsidR="006C174A" w:rsidRPr="005D0A80" w:rsidRDefault="006C174A" w:rsidP="00AD7E20">
                  <w:pPr>
                    <w:pStyle w:val="af1"/>
                  </w:pPr>
                  <w:r w:rsidRPr="005D0A80">
                    <w:t>S8</w:t>
                  </w:r>
                </w:p>
              </w:tc>
              <w:tc>
                <w:tcPr>
                  <w:tcW w:w="939" w:type="pct"/>
                  <w:vAlign w:val="center"/>
                </w:tcPr>
                <w:p w14:paraId="4C1DF864" w14:textId="60A3E332" w:rsidR="006C174A" w:rsidRPr="005D0A80" w:rsidRDefault="006C174A" w:rsidP="00AD7E20">
                  <w:pPr>
                    <w:pStyle w:val="af1"/>
                  </w:pPr>
                  <w:r w:rsidRPr="005D0A80">
                    <w:rPr>
                      <w:rFonts w:hint="eastAsia"/>
                    </w:rPr>
                    <w:t>电装</w:t>
                  </w:r>
                </w:p>
              </w:tc>
              <w:tc>
                <w:tcPr>
                  <w:tcW w:w="1141" w:type="pct"/>
                  <w:vAlign w:val="center"/>
                </w:tcPr>
                <w:p w14:paraId="34CEFD14" w14:textId="74AD9F8B" w:rsidR="006C174A" w:rsidRPr="005D0A80" w:rsidRDefault="006C174A" w:rsidP="00AD7E20">
                  <w:pPr>
                    <w:pStyle w:val="af1"/>
                  </w:pPr>
                  <w:r w:rsidRPr="005D0A80">
                    <w:rPr>
                      <w:rFonts w:hint="eastAsia"/>
                    </w:rPr>
                    <w:t>废电线</w:t>
                  </w:r>
                </w:p>
              </w:tc>
              <w:tc>
                <w:tcPr>
                  <w:tcW w:w="696" w:type="pct"/>
                  <w:vAlign w:val="center"/>
                </w:tcPr>
                <w:p w14:paraId="03CFBF90" w14:textId="6A2D7F37" w:rsidR="006C174A" w:rsidRPr="005D0A80" w:rsidRDefault="006C174A" w:rsidP="00AD7E20">
                  <w:pPr>
                    <w:pStyle w:val="af1"/>
                  </w:pPr>
                  <w:r w:rsidRPr="005D0A80">
                    <w:rPr>
                      <w:rFonts w:hint="eastAsia"/>
                    </w:rPr>
                    <w:t>间断</w:t>
                  </w:r>
                </w:p>
              </w:tc>
              <w:tc>
                <w:tcPr>
                  <w:tcW w:w="1288" w:type="pct"/>
                  <w:vAlign w:val="center"/>
                </w:tcPr>
                <w:p w14:paraId="53F49BE0" w14:textId="3E1CEE58" w:rsidR="006C174A" w:rsidRPr="005D0A80" w:rsidRDefault="006C174A" w:rsidP="00AD7E20">
                  <w:pPr>
                    <w:pStyle w:val="af1"/>
                  </w:pPr>
                  <w:r w:rsidRPr="005D0A80">
                    <w:rPr>
                      <w:rFonts w:hint="eastAsia"/>
                    </w:rPr>
                    <w:t>物资回收单位回收</w:t>
                  </w:r>
                </w:p>
              </w:tc>
            </w:tr>
            <w:tr w:rsidR="008E1F80" w:rsidRPr="005D0A80" w14:paraId="3DEE76E0" w14:textId="77777777" w:rsidTr="007730C4">
              <w:trPr>
                <w:trHeight w:val="340"/>
                <w:jc w:val="center"/>
              </w:trPr>
              <w:tc>
                <w:tcPr>
                  <w:tcW w:w="425" w:type="pct"/>
                  <w:vMerge/>
                  <w:vAlign w:val="center"/>
                </w:tcPr>
                <w:p w14:paraId="4A1A9D28" w14:textId="77777777" w:rsidR="006C174A" w:rsidRPr="005D0A80" w:rsidRDefault="006C174A" w:rsidP="00AD7E20">
                  <w:pPr>
                    <w:pStyle w:val="af1"/>
                  </w:pPr>
                </w:p>
              </w:tc>
              <w:tc>
                <w:tcPr>
                  <w:tcW w:w="511" w:type="pct"/>
                  <w:vAlign w:val="center"/>
                </w:tcPr>
                <w:p w14:paraId="7A0BE198" w14:textId="3EE5BA73" w:rsidR="006C174A" w:rsidRPr="005D0A80" w:rsidRDefault="006C174A" w:rsidP="00AD7E20">
                  <w:pPr>
                    <w:pStyle w:val="af1"/>
                  </w:pPr>
                  <w:r w:rsidRPr="005D0A80">
                    <w:t>S9</w:t>
                  </w:r>
                </w:p>
              </w:tc>
              <w:tc>
                <w:tcPr>
                  <w:tcW w:w="939" w:type="pct"/>
                  <w:vAlign w:val="center"/>
                </w:tcPr>
                <w:p w14:paraId="34DA6ACC" w14:textId="0A4FDD05" w:rsidR="006C174A" w:rsidRPr="005D0A80" w:rsidRDefault="006C174A" w:rsidP="00AD7E20">
                  <w:pPr>
                    <w:pStyle w:val="af1"/>
                  </w:pPr>
                  <w:r w:rsidRPr="005D0A80">
                    <w:rPr>
                      <w:rFonts w:hint="eastAsia"/>
                    </w:rPr>
                    <w:t>清洗</w:t>
                  </w:r>
                </w:p>
              </w:tc>
              <w:tc>
                <w:tcPr>
                  <w:tcW w:w="1141" w:type="pct"/>
                  <w:vAlign w:val="center"/>
                </w:tcPr>
                <w:p w14:paraId="3A3FE136" w14:textId="43CE827E" w:rsidR="006C174A" w:rsidRPr="005D0A80" w:rsidRDefault="006C174A" w:rsidP="00AD7E20">
                  <w:pPr>
                    <w:pStyle w:val="af1"/>
                  </w:pPr>
                  <w:r w:rsidRPr="005D0A80">
                    <w:rPr>
                      <w:rFonts w:hint="eastAsia"/>
                    </w:rPr>
                    <w:t>清洗废液</w:t>
                  </w:r>
                </w:p>
              </w:tc>
              <w:tc>
                <w:tcPr>
                  <w:tcW w:w="696" w:type="pct"/>
                  <w:vAlign w:val="center"/>
                </w:tcPr>
                <w:p w14:paraId="3FAFAAEF" w14:textId="0B65487F" w:rsidR="006C174A" w:rsidRPr="005D0A80" w:rsidRDefault="006C174A" w:rsidP="00AD7E20">
                  <w:pPr>
                    <w:pStyle w:val="af1"/>
                  </w:pPr>
                  <w:r w:rsidRPr="005D0A80">
                    <w:rPr>
                      <w:rFonts w:hint="eastAsia"/>
                    </w:rPr>
                    <w:t>间断</w:t>
                  </w:r>
                </w:p>
              </w:tc>
              <w:tc>
                <w:tcPr>
                  <w:tcW w:w="1288" w:type="pct"/>
                  <w:vAlign w:val="center"/>
                </w:tcPr>
                <w:p w14:paraId="513D7641" w14:textId="1527A2B4" w:rsidR="006C174A" w:rsidRPr="005D0A80" w:rsidRDefault="006C174A" w:rsidP="00AD7E20">
                  <w:pPr>
                    <w:pStyle w:val="af1"/>
                  </w:pPr>
                  <w:r w:rsidRPr="005D0A80">
                    <w:rPr>
                      <w:rFonts w:hint="eastAsia"/>
                    </w:rPr>
                    <w:t>委托有资质的相关单位处置</w:t>
                  </w:r>
                </w:p>
              </w:tc>
            </w:tr>
            <w:tr w:rsidR="008E1F80" w:rsidRPr="005D0A80" w14:paraId="1BC5828F" w14:textId="77777777" w:rsidTr="007730C4">
              <w:trPr>
                <w:trHeight w:val="340"/>
                <w:jc w:val="center"/>
              </w:trPr>
              <w:tc>
                <w:tcPr>
                  <w:tcW w:w="425" w:type="pct"/>
                  <w:vMerge/>
                  <w:vAlign w:val="center"/>
                  <w:hideMark/>
                </w:tcPr>
                <w:p w14:paraId="5180A03E" w14:textId="77777777" w:rsidR="006C174A" w:rsidRPr="005D0A80" w:rsidRDefault="006C174A" w:rsidP="00AD7E20">
                  <w:pPr>
                    <w:pStyle w:val="af1"/>
                  </w:pPr>
                </w:p>
              </w:tc>
              <w:tc>
                <w:tcPr>
                  <w:tcW w:w="511" w:type="pct"/>
                  <w:vAlign w:val="center"/>
                  <w:hideMark/>
                </w:tcPr>
                <w:p w14:paraId="4E903F31" w14:textId="77777777" w:rsidR="006C174A" w:rsidRPr="005D0A80" w:rsidRDefault="006C174A" w:rsidP="00AD7E20">
                  <w:pPr>
                    <w:pStyle w:val="af1"/>
                  </w:pPr>
                  <w:r w:rsidRPr="005D0A80">
                    <w:t>/</w:t>
                  </w:r>
                </w:p>
              </w:tc>
              <w:tc>
                <w:tcPr>
                  <w:tcW w:w="939" w:type="pct"/>
                  <w:vAlign w:val="center"/>
                  <w:hideMark/>
                </w:tcPr>
                <w:p w14:paraId="0ED51E62" w14:textId="77777777" w:rsidR="006C174A" w:rsidRPr="005D0A80" w:rsidRDefault="006C174A" w:rsidP="00AD7E20">
                  <w:pPr>
                    <w:pStyle w:val="af1"/>
                  </w:pPr>
                  <w:r w:rsidRPr="005D0A80">
                    <w:rPr>
                      <w:rFonts w:hint="eastAsia"/>
                    </w:rPr>
                    <w:t>废气处理</w:t>
                  </w:r>
                </w:p>
              </w:tc>
              <w:tc>
                <w:tcPr>
                  <w:tcW w:w="1141" w:type="pct"/>
                  <w:vAlign w:val="center"/>
                  <w:hideMark/>
                </w:tcPr>
                <w:p w14:paraId="20FB5871" w14:textId="77777777" w:rsidR="006C174A" w:rsidRPr="005D0A80" w:rsidRDefault="006C174A" w:rsidP="00AD7E20">
                  <w:pPr>
                    <w:pStyle w:val="af1"/>
                  </w:pPr>
                  <w:r w:rsidRPr="005D0A80">
                    <w:rPr>
                      <w:rFonts w:hint="eastAsia"/>
                    </w:rPr>
                    <w:t>废过滤材料</w:t>
                  </w:r>
                </w:p>
              </w:tc>
              <w:tc>
                <w:tcPr>
                  <w:tcW w:w="696" w:type="pct"/>
                  <w:vAlign w:val="center"/>
                  <w:hideMark/>
                </w:tcPr>
                <w:p w14:paraId="657C9B6C" w14:textId="77777777" w:rsidR="006C174A" w:rsidRPr="005D0A80" w:rsidRDefault="006C174A" w:rsidP="00AD7E20">
                  <w:pPr>
                    <w:pStyle w:val="af1"/>
                  </w:pPr>
                  <w:r w:rsidRPr="005D0A80">
                    <w:rPr>
                      <w:rFonts w:hint="eastAsia"/>
                    </w:rPr>
                    <w:t>间断</w:t>
                  </w:r>
                </w:p>
              </w:tc>
              <w:tc>
                <w:tcPr>
                  <w:tcW w:w="1288" w:type="pct"/>
                  <w:vAlign w:val="center"/>
                  <w:hideMark/>
                </w:tcPr>
                <w:p w14:paraId="78637D29" w14:textId="77777777" w:rsidR="006C174A" w:rsidRPr="005D0A80" w:rsidRDefault="006C174A" w:rsidP="00AD7E20">
                  <w:pPr>
                    <w:pStyle w:val="af1"/>
                  </w:pPr>
                  <w:r w:rsidRPr="005D0A80">
                    <w:rPr>
                      <w:rFonts w:hint="eastAsia"/>
                    </w:rPr>
                    <w:t>物资回收单位回收</w:t>
                  </w:r>
                </w:p>
              </w:tc>
            </w:tr>
            <w:tr w:rsidR="008E1F80" w:rsidRPr="005D0A80" w14:paraId="5BF2BE76" w14:textId="77777777" w:rsidTr="007730C4">
              <w:trPr>
                <w:trHeight w:val="340"/>
                <w:jc w:val="center"/>
              </w:trPr>
              <w:tc>
                <w:tcPr>
                  <w:tcW w:w="425" w:type="pct"/>
                  <w:vMerge/>
                  <w:vAlign w:val="center"/>
                  <w:hideMark/>
                </w:tcPr>
                <w:p w14:paraId="032E7AC0" w14:textId="77777777" w:rsidR="006C174A" w:rsidRPr="005D0A80" w:rsidRDefault="006C174A" w:rsidP="00AD7E20">
                  <w:pPr>
                    <w:pStyle w:val="af1"/>
                  </w:pPr>
                </w:p>
              </w:tc>
              <w:tc>
                <w:tcPr>
                  <w:tcW w:w="511" w:type="pct"/>
                  <w:vAlign w:val="center"/>
                  <w:hideMark/>
                </w:tcPr>
                <w:p w14:paraId="2927C037" w14:textId="77777777" w:rsidR="006C174A" w:rsidRPr="005D0A80" w:rsidRDefault="006C174A" w:rsidP="00AD7E20">
                  <w:pPr>
                    <w:pStyle w:val="af1"/>
                  </w:pPr>
                  <w:r w:rsidRPr="005D0A80">
                    <w:t>/</w:t>
                  </w:r>
                </w:p>
              </w:tc>
              <w:tc>
                <w:tcPr>
                  <w:tcW w:w="939" w:type="pct"/>
                  <w:vAlign w:val="center"/>
                  <w:hideMark/>
                </w:tcPr>
                <w:p w14:paraId="7505B4C1" w14:textId="77777777" w:rsidR="006C174A" w:rsidRPr="005D0A80" w:rsidRDefault="006C174A" w:rsidP="00AD7E20">
                  <w:pPr>
                    <w:pStyle w:val="af1"/>
                  </w:pPr>
                  <w:r w:rsidRPr="005D0A80">
                    <w:rPr>
                      <w:rFonts w:hint="eastAsia"/>
                    </w:rPr>
                    <w:t>废气处理</w:t>
                  </w:r>
                </w:p>
              </w:tc>
              <w:tc>
                <w:tcPr>
                  <w:tcW w:w="1141" w:type="pct"/>
                  <w:vAlign w:val="center"/>
                  <w:hideMark/>
                </w:tcPr>
                <w:p w14:paraId="76F4387C" w14:textId="77777777" w:rsidR="006C174A" w:rsidRPr="005D0A80" w:rsidRDefault="006C174A" w:rsidP="00AD7E20">
                  <w:pPr>
                    <w:pStyle w:val="af1"/>
                  </w:pPr>
                  <w:r w:rsidRPr="005D0A80">
                    <w:rPr>
                      <w:rFonts w:hint="eastAsia"/>
                    </w:rPr>
                    <w:t>废活性炭</w:t>
                  </w:r>
                </w:p>
              </w:tc>
              <w:tc>
                <w:tcPr>
                  <w:tcW w:w="696" w:type="pct"/>
                  <w:vAlign w:val="center"/>
                  <w:hideMark/>
                </w:tcPr>
                <w:p w14:paraId="1227EE4D" w14:textId="77777777" w:rsidR="006C174A" w:rsidRPr="005D0A80" w:rsidRDefault="006C174A" w:rsidP="00AD7E20">
                  <w:pPr>
                    <w:pStyle w:val="af1"/>
                  </w:pPr>
                  <w:r w:rsidRPr="005D0A80">
                    <w:rPr>
                      <w:rFonts w:hint="eastAsia"/>
                    </w:rPr>
                    <w:t>间断</w:t>
                  </w:r>
                </w:p>
              </w:tc>
              <w:tc>
                <w:tcPr>
                  <w:tcW w:w="1288" w:type="pct"/>
                  <w:vAlign w:val="center"/>
                  <w:hideMark/>
                </w:tcPr>
                <w:p w14:paraId="20EDC030" w14:textId="53EE3A86" w:rsidR="006C174A" w:rsidRPr="005D0A80" w:rsidRDefault="00AD7E20" w:rsidP="00AD7E20">
                  <w:pPr>
                    <w:pStyle w:val="af1"/>
                  </w:pPr>
                  <w:r w:rsidRPr="005D0A80">
                    <w:rPr>
                      <w:rFonts w:hint="eastAsia"/>
                    </w:rPr>
                    <w:t>委托</w:t>
                  </w:r>
                  <w:r w:rsidR="006C174A" w:rsidRPr="005D0A80">
                    <w:rPr>
                      <w:rFonts w:hint="eastAsia"/>
                    </w:rPr>
                    <w:t>有资质的相关单位处置</w:t>
                  </w:r>
                </w:p>
              </w:tc>
            </w:tr>
            <w:tr w:rsidR="008E1F80" w:rsidRPr="005D0A80" w14:paraId="309D4161" w14:textId="77777777" w:rsidTr="007730C4">
              <w:trPr>
                <w:trHeight w:val="340"/>
                <w:jc w:val="center"/>
              </w:trPr>
              <w:tc>
                <w:tcPr>
                  <w:tcW w:w="425" w:type="pct"/>
                  <w:vMerge/>
                  <w:vAlign w:val="center"/>
                  <w:hideMark/>
                </w:tcPr>
                <w:p w14:paraId="0A81AA95" w14:textId="77777777" w:rsidR="006C174A" w:rsidRPr="005D0A80" w:rsidRDefault="006C174A" w:rsidP="00AD7E20">
                  <w:pPr>
                    <w:pStyle w:val="af1"/>
                  </w:pPr>
                </w:p>
              </w:tc>
              <w:tc>
                <w:tcPr>
                  <w:tcW w:w="511" w:type="pct"/>
                  <w:vAlign w:val="center"/>
                  <w:hideMark/>
                </w:tcPr>
                <w:p w14:paraId="2B79D751" w14:textId="77777777" w:rsidR="006C174A" w:rsidRPr="005D0A80" w:rsidRDefault="006C174A" w:rsidP="00AD7E20">
                  <w:pPr>
                    <w:pStyle w:val="af1"/>
                  </w:pPr>
                  <w:r w:rsidRPr="005D0A80">
                    <w:t>/</w:t>
                  </w:r>
                </w:p>
              </w:tc>
              <w:tc>
                <w:tcPr>
                  <w:tcW w:w="939" w:type="pct"/>
                  <w:vAlign w:val="center"/>
                  <w:hideMark/>
                </w:tcPr>
                <w:p w14:paraId="7C46194F" w14:textId="6ED3F1C0" w:rsidR="006C174A" w:rsidRPr="005D0A80" w:rsidRDefault="006C174A" w:rsidP="00AD7E20">
                  <w:pPr>
                    <w:pStyle w:val="af1"/>
                  </w:pPr>
                  <w:r w:rsidRPr="005D0A80">
                    <w:rPr>
                      <w:rFonts w:hint="eastAsia"/>
                    </w:rPr>
                    <w:t>原材料</w:t>
                  </w:r>
                  <w:r w:rsidR="00AD7E20" w:rsidRPr="005D0A80">
                    <w:rPr>
                      <w:rFonts w:hint="eastAsia"/>
                    </w:rPr>
                    <w:t>使用</w:t>
                  </w:r>
                </w:p>
              </w:tc>
              <w:tc>
                <w:tcPr>
                  <w:tcW w:w="1141" w:type="pct"/>
                  <w:vAlign w:val="center"/>
                  <w:hideMark/>
                </w:tcPr>
                <w:p w14:paraId="2845F891" w14:textId="77777777" w:rsidR="006C174A" w:rsidRPr="005D0A80" w:rsidRDefault="006C174A" w:rsidP="00AD7E20">
                  <w:pPr>
                    <w:pStyle w:val="af1"/>
                  </w:pPr>
                  <w:r w:rsidRPr="005D0A80">
                    <w:rPr>
                      <w:rFonts w:hint="eastAsia"/>
                    </w:rPr>
                    <w:t>废包装材料</w:t>
                  </w:r>
                </w:p>
              </w:tc>
              <w:tc>
                <w:tcPr>
                  <w:tcW w:w="696" w:type="pct"/>
                  <w:vAlign w:val="center"/>
                  <w:hideMark/>
                </w:tcPr>
                <w:p w14:paraId="1F5D98BC" w14:textId="77777777" w:rsidR="006C174A" w:rsidRPr="005D0A80" w:rsidRDefault="006C174A" w:rsidP="00AD7E20">
                  <w:pPr>
                    <w:pStyle w:val="af1"/>
                  </w:pPr>
                  <w:r w:rsidRPr="005D0A80">
                    <w:rPr>
                      <w:rFonts w:hint="eastAsia"/>
                    </w:rPr>
                    <w:t>间断</w:t>
                  </w:r>
                </w:p>
              </w:tc>
              <w:tc>
                <w:tcPr>
                  <w:tcW w:w="1288" w:type="pct"/>
                  <w:vAlign w:val="center"/>
                  <w:hideMark/>
                </w:tcPr>
                <w:p w14:paraId="64B937C4" w14:textId="34D7C228" w:rsidR="006C174A" w:rsidRPr="005D0A80" w:rsidRDefault="00AD7E20" w:rsidP="00AD7E20">
                  <w:pPr>
                    <w:pStyle w:val="af1"/>
                  </w:pPr>
                  <w:r w:rsidRPr="005D0A80">
                    <w:rPr>
                      <w:rFonts w:hint="eastAsia"/>
                    </w:rPr>
                    <w:t>委托</w:t>
                  </w:r>
                  <w:r w:rsidR="006C174A" w:rsidRPr="005D0A80">
                    <w:rPr>
                      <w:rFonts w:hint="eastAsia"/>
                    </w:rPr>
                    <w:t>有资质的相关单位处置</w:t>
                  </w:r>
                </w:p>
              </w:tc>
            </w:tr>
            <w:tr w:rsidR="008E1F80" w:rsidRPr="005D0A80" w14:paraId="534B139F" w14:textId="77777777" w:rsidTr="007730C4">
              <w:trPr>
                <w:trHeight w:val="340"/>
                <w:jc w:val="center"/>
              </w:trPr>
              <w:tc>
                <w:tcPr>
                  <w:tcW w:w="425" w:type="pct"/>
                  <w:vMerge/>
                  <w:vAlign w:val="center"/>
                  <w:hideMark/>
                </w:tcPr>
                <w:p w14:paraId="1BE204A7" w14:textId="77777777" w:rsidR="006C174A" w:rsidRPr="005D0A80" w:rsidRDefault="006C174A" w:rsidP="00AD7E20">
                  <w:pPr>
                    <w:pStyle w:val="af1"/>
                  </w:pPr>
                </w:p>
              </w:tc>
              <w:tc>
                <w:tcPr>
                  <w:tcW w:w="511" w:type="pct"/>
                  <w:vAlign w:val="center"/>
                  <w:hideMark/>
                </w:tcPr>
                <w:p w14:paraId="48D9290C" w14:textId="77777777" w:rsidR="006C174A" w:rsidRPr="005D0A80" w:rsidRDefault="006C174A" w:rsidP="00AD7E20">
                  <w:pPr>
                    <w:pStyle w:val="af1"/>
                  </w:pPr>
                  <w:r w:rsidRPr="005D0A80">
                    <w:t>/</w:t>
                  </w:r>
                </w:p>
              </w:tc>
              <w:tc>
                <w:tcPr>
                  <w:tcW w:w="939" w:type="pct"/>
                  <w:vAlign w:val="center"/>
                  <w:hideMark/>
                </w:tcPr>
                <w:p w14:paraId="4E089BE8" w14:textId="77777777" w:rsidR="006C174A" w:rsidRPr="005D0A80" w:rsidRDefault="006C174A" w:rsidP="00AD7E20">
                  <w:pPr>
                    <w:pStyle w:val="af1"/>
                  </w:pPr>
                  <w:r w:rsidRPr="005D0A80">
                    <w:rPr>
                      <w:rFonts w:hint="eastAsia"/>
                    </w:rPr>
                    <w:t>职工生活</w:t>
                  </w:r>
                </w:p>
              </w:tc>
              <w:tc>
                <w:tcPr>
                  <w:tcW w:w="1141" w:type="pct"/>
                  <w:vAlign w:val="center"/>
                  <w:hideMark/>
                </w:tcPr>
                <w:p w14:paraId="3B51F85C" w14:textId="77777777" w:rsidR="006C174A" w:rsidRPr="005D0A80" w:rsidRDefault="006C174A" w:rsidP="00AD7E20">
                  <w:pPr>
                    <w:pStyle w:val="af1"/>
                  </w:pPr>
                  <w:r w:rsidRPr="005D0A80">
                    <w:rPr>
                      <w:rFonts w:hint="eastAsia"/>
                    </w:rPr>
                    <w:t>生活垃圾</w:t>
                  </w:r>
                </w:p>
              </w:tc>
              <w:tc>
                <w:tcPr>
                  <w:tcW w:w="696" w:type="pct"/>
                  <w:vAlign w:val="center"/>
                  <w:hideMark/>
                </w:tcPr>
                <w:p w14:paraId="52B1BC89" w14:textId="77777777" w:rsidR="006C174A" w:rsidRPr="005D0A80" w:rsidRDefault="006C174A" w:rsidP="00AD7E20">
                  <w:pPr>
                    <w:pStyle w:val="af1"/>
                  </w:pPr>
                  <w:r w:rsidRPr="005D0A80">
                    <w:rPr>
                      <w:rFonts w:hint="eastAsia"/>
                    </w:rPr>
                    <w:t>间断</w:t>
                  </w:r>
                </w:p>
              </w:tc>
              <w:tc>
                <w:tcPr>
                  <w:tcW w:w="1288" w:type="pct"/>
                  <w:vAlign w:val="center"/>
                  <w:hideMark/>
                </w:tcPr>
                <w:p w14:paraId="079AA8D1" w14:textId="77777777" w:rsidR="006C174A" w:rsidRPr="005D0A80" w:rsidRDefault="006C174A" w:rsidP="00AD7E20">
                  <w:pPr>
                    <w:pStyle w:val="af1"/>
                  </w:pPr>
                  <w:r w:rsidRPr="005D0A80">
                    <w:rPr>
                      <w:rFonts w:hint="eastAsia"/>
                    </w:rPr>
                    <w:t>环卫清运</w:t>
                  </w:r>
                </w:p>
              </w:tc>
            </w:tr>
          </w:tbl>
          <w:p w14:paraId="143AA208" w14:textId="69C3F084" w:rsidR="00B6732B" w:rsidRPr="005D0A80" w:rsidRDefault="00B6732B" w:rsidP="00B6732B">
            <w:pPr>
              <w:pStyle w:val="ac"/>
              <w:ind w:firstLineChars="0" w:firstLine="0"/>
            </w:pPr>
          </w:p>
        </w:tc>
      </w:tr>
      <w:tr w:rsidR="008E1F80" w:rsidRPr="005D0A80" w14:paraId="68EE3AE5" w14:textId="77777777" w:rsidTr="00143817">
        <w:trPr>
          <w:trHeight w:val="2819"/>
          <w:jc w:val="center"/>
        </w:trPr>
        <w:tc>
          <w:tcPr>
            <w:tcW w:w="496" w:type="dxa"/>
            <w:vAlign w:val="center"/>
          </w:tcPr>
          <w:p w14:paraId="09ACF8BE" w14:textId="77777777" w:rsidR="007E0A40" w:rsidRPr="005D0A80" w:rsidRDefault="007E0A40" w:rsidP="00143817">
            <w:pPr>
              <w:spacing w:line="240" w:lineRule="auto"/>
            </w:pPr>
            <w:r w:rsidRPr="005D0A80">
              <w:rPr>
                <w:bCs/>
              </w:rPr>
              <w:lastRenderedPageBreak/>
              <w:t>与项目有关的原有环境污染问题</w:t>
            </w:r>
          </w:p>
        </w:tc>
        <w:tc>
          <w:tcPr>
            <w:tcW w:w="8488" w:type="dxa"/>
          </w:tcPr>
          <w:p w14:paraId="215AA13C" w14:textId="1FDB6C2F" w:rsidR="007E0A40" w:rsidRPr="005D0A80" w:rsidRDefault="000F0BA3" w:rsidP="00EB1894">
            <w:pPr>
              <w:pStyle w:val="ad"/>
            </w:pPr>
            <w:r w:rsidRPr="005D0A80">
              <w:rPr>
                <w:rFonts w:hint="eastAsia"/>
              </w:rPr>
              <w:t>1</w:t>
            </w:r>
            <w:r w:rsidRPr="005D0A80">
              <w:rPr>
                <w:rFonts w:hint="eastAsia"/>
              </w:rPr>
              <w:t>、</w:t>
            </w:r>
            <w:r w:rsidR="00EB1894" w:rsidRPr="005D0A80">
              <w:rPr>
                <w:rFonts w:hint="eastAsia"/>
              </w:rPr>
              <w:t>现有项目概况</w:t>
            </w:r>
          </w:p>
          <w:p w14:paraId="6544AFF6" w14:textId="23E2B620" w:rsidR="00EB1894" w:rsidRPr="005D0A80" w:rsidRDefault="00754E94" w:rsidP="000F0BA3">
            <w:pPr>
              <w:pStyle w:val="ac"/>
              <w:ind w:firstLine="480"/>
            </w:pPr>
            <w:r w:rsidRPr="005D0A80">
              <w:rPr>
                <w:rFonts w:hint="eastAsia"/>
              </w:rPr>
              <w:t>苏州爱科赛博电源技术有限责任公司成立于</w:t>
            </w:r>
            <w:r w:rsidRPr="005D0A80">
              <w:rPr>
                <w:rFonts w:hint="eastAsia"/>
              </w:rPr>
              <w:t>2012</w:t>
            </w:r>
            <w:r w:rsidRPr="005D0A80">
              <w:rPr>
                <w:rFonts w:hint="eastAsia"/>
              </w:rPr>
              <w:t>年</w:t>
            </w:r>
            <w:r w:rsidRPr="005D0A80">
              <w:rPr>
                <w:rFonts w:hint="eastAsia"/>
              </w:rPr>
              <w:t>09</w:t>
            </w:r>
            <w:r w:rsidRPr="005D0A80">
              <w:rPr>
                <w:rFonts w:hint="eastAsia"/>
              </w:rPr>
              <w:t>月</w:t>
            </w:r>
            <w:r w:rsidRPr="005D0A80">
              <w:rPr>
                <w:rFonts w:hint="eastAsia"/>
              </w:rPr>
              <w:t>19</w:t>
            </w:r>
            <w:r w:rsidRPr="005D0A80">
              <w:rPr>
                <w:rFonts w:hint="eastAsia"/>
              </w:rPr>
              <w:t>日，注册地位于苏州高新区松花江路</w:t>
            </w:r>
            <w:r w:rsidRPr="005D0A80">
              <w:rPr>
                <w:rFonts w:hint="eastAsia"/>
              </w:rPr>
              <w:t>590</w:t>
            </w:r>
            <w:r w:rsidRPr="005D0A80">
              <w:rPr>
                <w:rFonts w:hint="eastAsia"/>
              </w:rPr>
              <w:t>号，经营范围包括电力电子变流器产品、交直流电源产品、电能质量控制产品、新能源和智能微电网电能变换产品、电气控制监测和工业自动化产品、电气成套设备和软件的研发、生产、销售及相关技术服务；电气工程及自动化项目的设计、咨询、开发、工程总包和服务；自营和代理各类商品及技术的进出口业务。</w:t>
            </w:r>
          </w:p>
          <w:p w14:paraId="28A4F6EA" w14:textId="667CE31C" w:rsidR="00EB1894" w:rsidRPr="005D0A80" w:rsidRDefault="00754E94" w:rsidP="00754E94">
            <w:pPr>
              <w:pStyle w:val="ac"/>
              <w:ind w:firstLine="480"/>
            </w:pPr>
            <w:r w:rsidRPr="005D0A80">
              <w:rPr>
                <w:rFonts w:hint="eastAsia"/>
              </w:rPr>
              <w:t>企业现有项目生产规模为年产高性能测试电源</w:t>
            </w:r>
            <w:r w:rsidRPr="005D0A80">
              <w:t>300</w:t>
            </w:r>
            <w:r w:rsidRPr="005D0A80">
              <w:rPr>
                <w:rFonts w:hint="eastAsia"/>
              </w:rPr>
              <w:t>台、新能源车载电源</w:t>
            </w:r>
            <w:r w:rsidRPr="005D0A80">
              <w:t>50000</w:t>
            </w:r>
            <w:r w:rsidRPr="005D0A80">
              <w:rPr>
                <w:rFonts w:hint="eastAsia"/>
              </w:rPr>
              <w:t>台、电能质量控制设备</w:t>
            </w:r>
            <w:r w:rsidRPr="005D0A80">
              <w:t>500</w:t>
            </w:r>
            <w:r w:rsidRPr="005D0A80">
              <w:rPr>
                <w:rFonts w:hint="eastAsia"/>
              </w:rPr>
              <w:t>台。企业员工人数为</w:t>
            </w:r>
            <w:r w:rsidRPr="005D0A80">
              <w:t>300</w:t>
            </w:r>
            <w:r w:rsidRPr="005D0A80">
              <w:rPr>
                <w:rFonts w:hint="eastAsia"/>
              </w:rPr>
              <w:t>人，年工作约</w:t>
            </w:r>
            <w:r w:rsidRPr="005D0A80">
              <w:t xml:space="preserve">250 </w:t>
            </w:r>
            <w:r w:rsidRPr="005D0A80">
              <w:rPr>
                <w:rFonts w:hint="eastAsia"/>
              </w:rPr>
              <w:t>天，每天工作</w:t>
            </w:r>
            <w:r w:rsidRPr="005D0A80">
              <w:t>8</w:t>
            </w:r>
            <w:r w:rsidRPr="005D0A80">
              <w:rPr>
                <w:rFonts w:hint="eastAsia"/>
              </w:rPr>
              <w:t>小时，年运行</w:t>
            </w:r>
            <w:r w:rsidRPr="005D0A80">
              <w:t>2000</w:t>
            </w:r>
            <w:r w:rsidRPr="005D0A80">
              <w:rPr>
                <w:rFonts w:hint="eastAsia"/>
              </w:rPr>
              <w:t>小时。</w:t>
            </w:r>
          </w:p>
          <w:p w14:paraId="4FD1BF0E" w14:textId="752F88C5" w:rsidR="00EB1894" w:rsidRPr="005D0A80" w:rsidRDefault="000F0BA3" w:rsidP="00EB1894">
            <w:pPr>
              <w:pStyle w:val="ad"/>
              <w:rPr>
                <w:rFonts w:eastAsia="宋体" w:cs="Times New Roman"/>
                <w:szCs w:val="24"/>
              </w:rPr>
            </w:pPr>
            <w:r w:rsidRPr="005D0A80">
              <w:rPr>
                <w:rFonts w:hint="eastAsia"/>
              </w:rPr>
              <w:t>2</w:t>
            </w:r>
            <w:r w:rsidRPr="005D0A80">
              <w:rPr>
                <w:rFonts w:hint="eastAsia"/>
              </w:rPr>
              <w:t>、</w:t>
            </w:r>
            <w:r w:rsidR="00EB1894" w:rsidRPr="005D0A80">
              <w:rPr>
                <w:rFonts w:hint="eastAsia"/>
              </w:rPr>
              <w:t>现有项目环保手续执行情况</w:t>
            </w:r>
          </w:p>
          <w:p w14:paraId="1533EFC5" w14:textId="7DD03548" w:rsidR="00754E94" w:rsidRPr="005D0A80" w:rsidRDefault="00754E94" w:rsidP="00754E94">
            <w:pPr>
              <w:pStyle w:val="ac"/>
              <w:ind w:firstLine="480"/>
            </w:pPr>
            <w:r w:rsidRPr="005D0A80">
              <w:rPr>
                <w:rFonts w:hint="eastAsia"/>
              </w:rPr>
              <w:t>《苏州爱科博瑞电源技术有限责任公司年产新能源并网变流器</w:t>
            </w:r>
            <w:r w:rsidRPr="005D0A80">
              <w:rPr>
                <w:rFonts w:hint="eastAsia"/>
              </w:rPr>
              <w:t>1000</w:t>
            </w:r>
            <w:r w:rsidRPr="005D0A80">
              <w:rPr>
                <w:rFonts w:hint="eastAsia"/>
              </w:rPr>
              <w:t>台等建设项目环境影响报告表》于</w:t>
            </w:r>
            <w:r w:rsidRPr="005D0A80">
              <w:rPr>
                <w:rFonts w:hint="eastAsia"/>
              </w:rPr>
              <w:t>2</w:t>
            </w:r>
            <w:r w:rsidRPr="005D0A80">
              <w:t>013</w:t>
            </w:r>
            <w:r w:rsidRPr="005D0A80">
              <w:rPr>
                <w:rFonts w:hint="eastAsia"/>
              </w:rPr>
              <w:t>年</w:t>
            </w:r>
            <w:r w:rsidRPr="005D0A80">
              <w:rPr>
                <w:rFonts w:hint="eastAsia"/>
              </w:rPr>
              <w:t>1</w:t>
            </w:r>
            <w:r w:rsidRPr="005D0A80">
              <w:t>1</w:t>
            </w:r>
            <w:r w:rsidRPr="005D0A80">
              <w:rPr>
                <w:rFonts w:hint="eastAsia"/>
              </w:rPr>
              <w:t>月</w:t>
            </w:r>
            <w:r w:rsidRPr="005D0A80">
              <w:rPr>
                <w:rFonts w:hint="eastAsia"/>
              </w:rPr>
              <w:t>2</w:t>
            </w:r>
            <w:r w:rsidRPr="005D0A80">
              <w:t>7</w:t>
            </w:r>
            <w:r w:rsidRPr="005D0A80">
              <w:rPr>
                <w:rFonts w:hint="eastAsia"/>
              </w:rPr>
              <w:t>日取得苏州国家高新技术产业开发区环境保护局的审批意见（苏新环项〔</w:t>
            </w:r>
            <w:r w:rsidRPr="005D0A80">
              <w:t>2013</w:t>
            </w:r>
            <w:r w:rsidRPr="005D0A80">
              <w:rPr>
                <w:rFonts w:hint="eastAsia"/>
              </w:rPr>
              <w:t>〕</w:t>
            </w:r>
            <w:r w:rsidRPr="005D0A80">
              <w:t>879</w:t>
            </w:r>
            <w:r w:rsidRPr="005D0A80">
              <w:rPr>
                <w:rFonts w:hint="eastAsia"/>
              </w:rPr>
              <w:t>号），该项目于</w:t>
            </w:r>
            <w:r w:rsidRPr="005D0A80">
              <w:rPr>
                <w:rFonts w:hint="eastAsia"/>
              </w:rPr>
              <w:t>2</w:t>
            </w:r>
            <w:r w:rsidRPr="005D0A80">
              <w:t>018</w:t>
            </w:r>
            <w:r w:rsidRPr="005D0A80">
              <w:rPr>
                <w:rFonts w:hint="eastAsia"/>
              </w:rPr>
              <w:t>年</w:t>
            </w:r>
            <w:r w:rsidRPr="005D0A80">
              <w:rPr>
                <w:rFonts w:hint="eastAsia"/>
              </w:rPr>
              <w:t>6</w:t>
            </w:r>
            <w:r w:rsidRPr="005D0A80">
              <w:rPr>
                <w:rFonts w:hint="eastAsia"/>
              </w:rPr>
              <w:t>月</w:t>
            </w:r>
            <w:r w:rsidRPr="005D0A80">
              <w:rPr>
                <w:rFonts w:hint="eastAsia"/>
              </w:rPr>
              <w:t>2</w:t>
            </w:r>
            <w:r w:rsidRPr="005D0A80">
              <w:t>6</w:t>
            </w:r>
            <w:r w:rsidRPr="005D0A80">
              <w:rPr>
                <w:rFonts w:hint="eastAsia"/>
              </w:rPr>
              <w:t>日取得苏州国家高新技术产业开发区环境保护局的噪声和固体废物污染防治设施竣工环境保护验收意见（苏新环验〔</w:t>
            </w:r>
            <w:r w:rsidRPr="005D0A80">
              <w:t>2018</w:t>
            </w:r>
            <w:r w:rsidRPr="005D0A80">
              <w:rPr>
                <w:rFonts w:hint="eastAsia"/>
              </w:rPr>
              <w:t>〕</w:t>
            </w:r>
            <w:r w:rsidRPr="005D0A80">
              <w:rPr>
                <w:rFonts w:hint="eastAsia"/>
              </w:rPr>
              <w:t>2</w:t>
            </w:r>
            <w:r w:rsidRPr="005D0A80">
              <w:t>3</w:t>
            </w:r>
            <w:r w:rsidRPr="005D0A80">
              <w:rPr>
                <w:rFonts w:hint="eastAsia"/>
              </w:rPr>
              <w:t>号）。企业现有项目生产规模为年产高性能测试电源</w:t>
            </w:r>
            <w:r w:rsidRPr="005D0A80">
              <w:t>300</w:t>
            </w:r>
            <w:r w:rsidRPr="005D0A80">
              <w:rPr>
                <w:rFonts w:hint="eastAsia"/>
              </w:rPr>
              <w:t>台、新能源车载电源</w:t>
            </w:r>
            <w:r w:rsidRPr="005D0A80">
              <w:t>50000</w:t>
            </w:r>
            <w:r w:rsidRPr="005D0A80">
              <w:rPr>
                <w:rFonts w:hint="eastAsia"/>
              </w:rPr>
              <w:t>台、电能质量控制设备</w:t>
            </w:r>
            <w:r w:rsidRPr="005D0A80">
              <w:t>500</w:t>
            </w:r>
            <w:r w:rsidRPr="005D0A80">
              <w:rPr>
                <w:rFonts w:hint="eastAsia"/>
              </w:rPr>
              <w:t>台。</w:t>
            </w:r>
          </w:p>
          <w:p w14:paraId="74951580" w14:textId="1666CE35" w:rsidR="002E53E0" w:rsidRPr="005D0A80" w:rsidRDefault="002E53E0" w:rsidP="00754E94">
            <w:pPr>
              <w:pStyle w:val="ac"/>
              <w:ind w:firstLine="480"/>
            </w:pPr>
          </w:p>
          <w:p w14:paraId="010180BA" w14:textId="2F397CB0" w:rsidR="002E53E0" w:rsidRPr="005D0A80" w:rsidRDefault="002E53E0" w:rsidP="00754E94">
            <w:pPr>
              <w:pStyle w:val="ac"/>
              <w:ind w:firstLine="480"/>
            </w:pPr>
          </w:p>
          <w:p w14:paraId="4B714494" w14:textId="77777777" w:rsidR="005F0E37" w:rsidRPr="005D0A80" w:rsidRDefault="005F0E37" w:rsidP="00754E94">
            <w:pPr>
              <w:pStyle w:val="ac"/>
              <w:ind w:firstLine="480"/>
            </w:pPr>
          </w:p>
          <w:p w14:paraId="35DBA87D" w14:textId="526B0BFC" w:rsidR="002E53E0" w:rsidRPr="005D0A80" w:rsidRDefault="002E53E0" w:rsidP="002E53E0">
            <w:pPr>
              <w:pStyle w:val="af"/>
            </w:pPr>
            <w:r w:rsidRPr="005D0A80">
              <w:rPr>
                <w:rStyle w:val="ae"/>
                <w:rFonts w:eastAsiaTheme="minorEastAsia" w:cstheme="minorBidi" w:hint="eastAsia"/>
                <w:b/>
                <w:bCs/>
              </w:rPr>
              <w:lastRenderedPageBreak/>
              <w:t>表</w:t>
            </w:r>
            <w:r w:rsidRPr="005D0A80">
              <w:rPr>
                <w:rStyle w:val="ae"/>
                <w:rFonts w:eastAsiaTheme="minorEastAsia" w:cstheme="minorBidi"/>
                <w:b/>
                <w:bCs/>
              </w:rPr>
              <w:t xml:space="preserve">2-7   </w:t>
            </w:r>
            <w:r w:rsidRPr="005D0A80">
              <w:rPr>
                <w:rStyle w:val="ae"/>
                <w:rFonts w:eastAsiaTheme="minorEastAsia" w:cstheme="minorBidi" w:hint="eastAsia"/>
                <w:b/>
                <w:bCs/>
              </w:rPr>
              <w:t>企业环保手续情况</w:t>
            </w:r>
          </w:p>
          <w:tbl>
            <w:tblPr>
              <w:tblStyle w:val="af2"/>
              <w:tblW w:w="5000" w:type="pct"/>
              <w:jc w:val="center"/>
              <w:tblLayout w:type="fixed"/>
              <w:tblLook w:val="04A0" w:firstRow="1" w:lastRow="0" w:firstColumn="1" w:lastColumn="0" w:noHBand="0" w:noVBand="1"/>
            </w:tblPr>
            <w:tblGrid>
              <w:gridCol w:w="2305"/>
              <w:gridCol w:w="999"/>
              <w:gridCol w:w="1836"/>
              <w:gridCol w:w="1985"/>
              <w:gridCol w:w="1137"/>
            </w:tblGrid>
            <w:tr w:rsidR="008E1F80" w:rsidRPr="005D0A80" w14:paraId="298EEAEF" w14:textId="77777777" w:rsidTr="002E53E0">
              <w:trPr>
                <w:jc w:val="center"/>
              </w:trPr>
              <w:tc>
                <w:tcPr>
                  <w:tcW w:w="2305" w:type="dxa"/>
                  <w:vAlign w:val="center"/>
                </w:tcPr>
                <w:p w14:paraId="49C4DA9D" w14:textId="1FB4F2D7" w:rsidR="002E53E0" w:rsidRPr="005D0A80" w:rsidRDefault="002E53E0" w:rsidP="002E53E0">
                  <w:pPr>
                    <w:pStyle w:val="af1"/>
                  </w:pPr>
                  <w:r w:rsidRPr="005D0A80">
                    <w:rPr>
                      <w:rFonts w:hint="eastAsia"/>
                    </w:rPr>
                    <w:t>建设项目名称</w:t>
                  </w:r>
                </w:p>
              </w:tc>
              <w:tc>
                <w:tcPr>
                  <w:tcW w:w="999" w:type="dxa"/>
                  <w:vAlign w:val="center"/>
                </w:tcPr>
                <w:p w14:paraId="2003981F" w14:textId="32D85B59" w:rsidR="002E53E0" w:rsidRPr="005D0A80" w:rsidRDefault="002E53E0" w:rsidP="002E53E0">
                  <w:pPr>
                    <w:pStyle w:val="af1"/>
                  </w:pPr>
                  <w:r w:rsidRPr="005D0A80">
                    <w:rPr>
                      <w:rFonts w:hint="eastAsia"/>
                    </w:rPr>
                    <w:t>报告类型</w:t>
                  </w:r>
                </w:p>
              </w:tc>
              <w:tc>
                <w:tcPr>
                  <w:tcW w:w="1836" w:type="dxa"/>
                  <w:vAlign w:val="center"/>
                </w:tcPr>
                <w:p w14:paraId="44EFA3FE" w14:textId="1EFEEBAA" w:rsidR="002E53E0" w:rsidRPr="005D0A80" w:rsidRDefault="002E53E0" w:rsidP="002E53E0">
                  <w:pPr>
                    <w:pStyle w:val="af1"/>
                  </w:pPr>
                  <w:r w:rsidRPr="005D0A80">
                    <w:rPr>
                      <w:rFonts w:hint="eastAsia"/>
                    </w:rPr>
                    <w:t>环评批复时间及批文号</w:t>
                  </w:r>
                </w:p>
              </w:tc>
              <w:tc>
                <w:tcPr>
                  <w:tcW w:w="1985" w:type="dxa"/>
                  <w:vAlign w:val="center"/>
                </w:tcPr>
                <w:p w14:paraId="38733319" w14:textId="6AEE6865" w:rsidR="002E53E0" w:rsidRPr="005D0A80" w:rsidRDefault="002E53E0" w:rsidP="002E53E0">
                  <w:pPr>
                    <w:pStyle w:val="af1"/>
                  </w:pPr>
                  <w:r w:rsidRPr="005D0A80">
                    <w:rPr>
                      <w:rFonts w:hint="eastAsia"/>
                    </w:rPr>
                    <w:t>竣工验收时间及批文号</w:t>
                  </w:r>
                </w:p>
              </w:tc>
              <w:tc>
                <w:tcPr>
                  <w:tcW w:w="1137" w:type="dxa"/>
                  <w:vAlign w:val="center"/>
                </w:tcPr>
                <w:p w14:paraId="367C082B" w14:textId="6518ACC1" w:rsidR="002E53E0" w:rsidRPr="005D0A80" w:rsidRDefault="002E53E0" w:rsidP="002E53E0">
                  <w:pPr>
                    <w:pStyle w:val="af1"/>
                  </w:pPr>
                  <w:r w:rsidRPr="005D0A80">
                    <w:rPr>
                      <w:rFonts w:hint="eastAsia"/>
                    </w:rPr>
                    <w:t>实际运行情况</w:t>
                  </w:r>
                </w:p>
              </w:tc>
            </w:tr>
            <w:tr w:rsidR="008E1F80" w:rsidRPr="005D0A80" w14:paraId="5E8D5D29" w14:textId="77777777" w:rsidTr="002E53E0">
              <w:trPr>
                <w:jc w:val="center"/>
              </w:trPr>
              <w:tc>
                <w:tcPr>
                  <w:tcW w:w="2305" w:type="dxa"/>
                  <w:vAlign w:val="center"/>
                </w:tcPr>
                <w:p w14:paraId="6AD7A265" w14:textId="2C35DEFF" w:rsidR="002E53E0" w:rsidRPr="005D0A80" w:rsidRDefault="002E53E0" w:rsidP="002E53E0">
                  <w:pPr>
                    <w:pStyle w:val="af1"/>
                  </w:pPr>
                  <w:r w:rsidRPr="005D0A80">
                    <w:rPr>
                      <w:rFonts w:hint="eastAsia"/>
                    </w:rPr>
                    <w:t>苏州爱科博瑞电源技术有限责任公司年产新能源并网变流器</w:t>
                  </w:r>
                  <w:r w:rsidRPr="005D0A80">
                    <w:rPr>
                      <w:rFonts w:hint="eastAsia"/>
                    </w:rPr>
                    <w:t>1000</w:t>
                  </w:r>
                  <w:r w:rsidRPr="005D0A80">
                    <w:rPr>
                      <w:rFonts w:hint="eastAsia"/>
                    </w:rPr>
                    <w:t>台等建设项目</w:t>
                  </w:r>
                </w:p>
              </w:tc>
              <w:tc>
                <w:tcPr>
                  <w:tcW w:w="999" w:type="dxa"/>
                  <w:vAlign w:val="center"/>
                </w:tcPr>
                <w:p w14:paraId="6D7DF925" w14:textId="401A794F" w:rsidR="002E53E0" w:rsidRPr="005D0A80" w:rsidRDefault="002E53E0" w:rsidP="002E53E0">
                  <w:pPr>
                    <w:pStyle w:val="af1"/>
                  </w:pPr>
                  <w:r w:rsidRPr="005D0A80">
                    <w:rPr>
                      <w:rFonts w:hint="eastAsia"/>
                    </w:rPr>
                    <w:t>环境影响报告表</w:t>
                  </w:r>
                </w:p>
              </w:tc>
              <w:tc>
                <w:tcPr>
                  <w:tcW w:w="1836" w:type="dxa"/>
                  <w:vAlign w:val="center"/>
                </w:tcPr>
                <w:p w14:paraId="14CBF568" w14:textId="0BE792A7" w:rsidR="002E53E0" w:rsidRPr="005D0A80" w:rsidRDefault="002E53E0" w:rsidP="002E53E0">
                  <w:pPr>
                    <w:pStyle w:val="af1"/>
                  </w:pPr>
                  <w:r w:rsidRPr="005D0A80">
                    <w:rPr>
                      <w:rFonts w:hint="eastAsia"/>
                    </w:rPr>
                    <w:t>2013</w:t>
                  </w:r>
                  <w:r w:rsidRPr="005D0A80">
                    <w:rPr>
                      <w:rFonts w:hint="eastAsia"/>
                    </w:rPr>
                    <w:t>年</w:t>
                  </w:r>
                  <w:r w:rsidRPr="005D0A80">
                    <w:rPr>
                      <w:rFonts w:hint="eastAsia"/>
                    </w:rPr>
                    <w:t>11</w:t>
                  </w:r>
                  <w:r w:rsidRPr="005D0A80">
                    <w:rPr>
                      <w:rFonts w:hint="eastAsia"/>
                    </w:rPr>
                    <w:t>月</w:t>
                  </w:r>
                  <w:r w:rsidRPr="005D0A80">
                    <w:rPr>
                      <w:rFonts w:hint="eastAsia"/>
                    </w:rPr>
                    <w:t>27</w:t>
                  </w:r>
                  <w:r w:rsidRPr="005D0A80">
                    <w:rPr>
                      <w:rFonts w:hint="eastAsia"/>
                    </w:rPr>
                    <w:t>日；苏新环项〔</w:t>
                  </w:r>
                  <w:r w:rsidRPr="005D0A80">
                    <w:rPr>
                      <w:rFonts w:hint="eastAsia"/>
                    </w:rPr>
                    <w:t>2013</w:t>
                  </w:r>
                  <w:r w:rsidRPr="005D0A80">
                    <w:rPr>
                      <w:rFonts w:hint="eastAsia"/>
                    </w:rPr>
                    <w:t>〕</w:t>
                  </w:r>
                  <w:r w:rsidRPr="005D0A80">
                    <w:rPr>
                      <w:rFonts w:hint="eastAsia"/>
                    </w:rPr>
                    <w:t>879</w:t>
                  </w:r>
                  <w:r w:rsidRPr="005D0A80">
                    <w:rPr>
                      <w:rFonts w:hint="eastAsia"/>
                    </w:rPr>
                    <w:t>号</w:t>
                  </w:r>
                </w:p>
              </w:tc>
              <w:tc>
                <w:tcPr>
                  <w:tcW w:w="1985" w:type="dxa"/>
                  <w:vAlign w:val="center"/>
                </w:tcPr>
                <w:p w14:paraId="6F925F16" w14:textId="66C2F978" w:rsidR="002E53E0" w:rsidRPr="005D0A80" w:rsidRDefault="002E53E0" w:rsidP="002E53E0">
                  <w:pPr>
                    <w:pStyle w:val="af1"/>
                  </w:pPr>
                  <w:r w:rsidRPr="005D0A80">
                    <w:rPr>
                      <w:rFonts w:hint="eastAsia"/>
                    </w:rPr>
                    <w:t>2018</w:t>
                  </w:r>
                  <w:r w:rsidRPr="005D0A80">
                    <w:rPr>
                      <w:rFonts w:hint="eastAsia"/>
                    </w:rPr>
                    <w:t>年</w:t>
                  </w:r>
                  <w:r w:rsidRPr="005D0A80">
                    <w:rPr>
                      <w:rFonts w:hint="eastAsia"/>
                    </w:rPr>
                    <w:t>6</w:t>
                  </w:r>
                  <w:r w:rsidRPr="005D0A80">
                    <w:rPr>
                      <w:rFonts w:hint="eastAsia"/>
                    </w:rPr>
                    <w:t>月</w:t>
                  </w:r>
                  <w:r w:rsidRPr="005D0A80">
                    <w:rPr>
                      <w:rFonts w:hint="eastAsia"/>
                    </w:rPr>
                    <w:t>26</w:t>
                  </w:r>
                  <w:r w:rsidRPr="005D0A80">
                    <w:rPr>
                      <w:rFonts w:hint="eastAsia"/>
                    </w:rPr>
                    <w:t>日；苏新环验〔</w:t>
                  </w:r>
                  <w:r w:rsidRPr="005D0A80">
                    <w:rPr>
                      <w:rFonts w:hint="eastAsia"/>
                    </w:rPr>
                    <w:t>2018</w:t>
                  </w:r>
                  <w:r w:rsidRPr="005D0A80">
                    <w:rPr>
                      <w:rFonts w:hint="eastAsia"/>
                    </w:rPr>
                    <w:t>〕</w:t>
                  </w:r>
                  <w:r w:rsidRPr="005D0A80">
                    <w:rPr>
                      <w:rFonts w:hint="eastAsia"/>
                    </w:rPr>
                    <w:t>23</w:t>
                  </w:r>
                  <w:r w:rsidRPr="005D0A80">
                    <w:rPr>
                      <w:rFonts w:hint="eastAsia"/>
                    </w:rPr>
                    <w:t>号</w:t>
                  </w:r>
                </w:p>
              </w:tc>
              <w:tc>
                <w:tcPr>
                  <w:tcW w:w="1137" w:type="dxa"/>
                  <w:vAlign w:val="center"/>
                </w:tcPr>
                <w:p w14:paraId="5D56B3B2" w14:textId="63A741DA" w:rsidR="002E53E0" w:rsidRPr="005D0A80" w:rsidRDefault="002E53E0" w:rsidP="002E53E0">
                  <w:pPr>
                    <w:pStyle w:val="af1"/>
                  </w:pPr>
                  <w:r w:rsidRPr="005D0A80">
                    <w:rPr>
                      <w:rFonts w:hint="eastAsia"/>
                    </w:rPr>
                    <w:t>正常运行</w:t>
                  </w:r>
                </w:p>
              </w:tc>
            </w:tr>
          </w:tbl>
          <w:p w14:paraId="52751924" w14:textId="6F917F6B" w:rsidR="00EB1894" w:rsidRPr="005D0A80" w:rsidRDefault="00EB1894" w:rsidP="00EB1894">
            <w:pPr>
              <w:pStyle w:val="ad"/>
            </w:pPr>
            <w:r w:rsidRPr="005D0A80">
              <w:rPr>
                <w:rFonts w:hint="eastAsia"/>
              </w:rPr>
              <w:t>3</w:t>
            </w:r>
            <w:r w:rsidRPr="005D0A80">
              <w:rPr>
                <w:rFonts w:hint="eastAsia"/>
              </w:rPr>
              <w:t>、现有项目生产工艺产污环节</w:t>
            </w:r>
          </w:p>
          <w:p w14:paraId="6DC43349" w14:textId="7D834AA9" w:rsidR="00EB1894" w:rsidRPr="005D0A80" w:rsidRDefault="002E53E0" w:rsidP="002E53E0">
            <w:pPr>
              <w:pStyle w:val="ac"/>
              <w:ind w:firstLine="480"/>
            </w:pPr>
            <w:r w:rsidRPr="005D0A80">
              <w:rPr>
                <w:rFonts w:hint="eastAsia"/>
              </w:rPr>
              <w:t>现有项目年产高性能测试电源</w:t>
            </w:r>
            <w:r w:rsidRPr="005D0A80">
              <w:rPr>
                <w:rFonts w:hint="eastAsia"/>
              </w:rPr>
              <w:t>300</w:t>
            </w:r>
            <w:r w:rsidRPr="005D0A80">
              <w:rPr>
                <w:rFonts w:hint="eastAsia"/>
              </w:rPr>
              <w:t>台、新能源车载电源</w:t>
            </w:r>
            <w:r w:rsidRPr="005D0A80">
              <w:rPr>
                <w:rFonts w:hint="eastAsia"/>
              </w:rPr>
              <w:t>50000</w:t>
            </w:r>
            <w:r w:rsidRPr="005D0A80">
              <w:rPr>
                <w:rFonts w:hint="eastAsia"/>
              </w:rPr>
              <w:t>台、电能质量控制设备</w:t>
            </w:r>
            <w:r w:rsidRPr="005D0A80">
              <w:rPr>
                <w:rFonts w:hint="eastAsia"/>
              </w:rPr>
              <w:t>500</w:t>
            </w:r>
            <w:r w:rsidRPr="005D0A80">
              <w:rPr>
                <w:rFonts w:hint="eastAsia"/>
              </w:rPr>
              <w:t>台。该</w:t>
            </w:r>
            <w:r w:rsidR="00616508" w:rsidRPr="005D0A80">
              <w:rPr>
                <w:rFonts w:hint="eastAsia"/>
              </w:rPr>
              <w:t>三</w:t>
            </w:r>
            <w:r w:rsidRPr="005D0A80">
              <w:rPr>
                <w:rFonts w:hint="eastAsia"/>
              </w:rPr>
              <w:t>种产品生产工艺一致，原材料零部件种类一样，主要区别为各零部件的数量不同。</w:t>
            </w:r>
          </w:p>
          <w:p w14:paraId="3E3433FD" w14:textId="4B02B1CB" w:rsidR="002E53E0" w:rsidRPr="005D0A80" w:rsidRDefault="002E53E0" w:rsidP="002E53E0">
            <w:pPr>
              <w:pStyle w:val="ac"/>
              <w:ind w:firstLine="480"/>
            </w:pPr>
            <w:r w:rsidRPr="005D0A80">
              <w:rPr>
                <w:noProof/>
              </w:rPr>
              <w:drawing>
                <wp:inline distT="0" distB="0" distL="0" distR="0" wp14:anchorId="416B95F5" wp14:editId="07421F7A">
                  <wp:extent cx="4614545" cy="170256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51287" cy="1716118"/>
                          </a:xfrm>
                          <a:prstGeom prst="rect">
                            <a:avLst/>
                          </a:prstGeom>
                        </pic:spPr>
                      </pic:pic>
                    </a:graphicData>
                  </a:graphic>
                </wp:inline>
              </w:drawing>
            </w:r>
          </w:p>
          <w:p w14:paraId="3715E703" w14:textId="6B8C1BF5" w:rsidR="002E53E0" w:rsidRPr="005D0A80" w:rsidRDefault="002E53E0" w:rsidP="002E53E0">
            <w:pPr>
              <w:pStyle w:val="af"/>
            </w:pPr>
            <w:r w:rsidRPr="005D0A80">
              <w:rPr>
                <w:rFonts w:hint="eastAsia"/>
              </w:rPr>
              <w:t>图</w:t>
            </w:r>
            <w:r w:rsidRPr="005D0A80">
              <w:t xml:space="preserve">2-4  </w:t>
            </w:r>
            <w:r w:rsidRPr="005D0A80">
              <w:rPr>
                <w:rFonts w:hint="eastAsia"/>
              </w:rPr>
              <w:t>现有项目生产工艺流程图</w:t>
            </w:r>
          </w:p>
          <w:p w14:paraId="722CC50F" w14:textId="6EDEE6E3" w:rsidR="002E53E0" w:rsidRPr="005D0A80" w:rsidRDefault="006A7DBD" w:rsidP="002E53E0">
            <w:pPr>
              <w:pStyle w:val="ac"/>
              <w:ind w:firstLine="482"/>
              <w:rPr>
                <w:b/>
                <w:bCs/>
              </w:rPr>
            </w:pPr>
            <w:r w:rsidRPr="005D0A80">
              <w:rPr>
                <w:rFonts w:hint="eastAsia"/>
                <w:b/>
                <w:bCs/>
              </w:rPr>
              <w:t>现有产品主要生产工艺流程：</w:t>
            </w:r>
          </w:p>
          <w:p w14:paraId="3AE25499" w14:textId="703D0D83" w:rsidR="006A7DBD" w:rsidRPr="005D0A80" w:rsidRDefault="006A7DBD" w:rsidP="006A7DBD">
            <w:pPr>
              <w:pStyle w:val="ac"/>
              <w:ind w:firstLine="480"/>
            </w:pPr>
            <w:r w:rsidRPr="005D0A80">
              <w:rPr>
                <w:rFonts w:hint="eastAsia"/>
              </w:rPr>
              <w:t>将外购的元器件安装在小块</w:t>
            </w:r>
            <w:r w:rsidRPr="005D0A80">
              <w:rPr>
                <w:rFonts w:hint="eastAsia"/>
              </w:rPr>
              <w:t>PCB</w:t>
            </w:r>
            <w:r w:rsidRPr="005D0A80">
              <w:rPr>
                <w:rFonts w:hint="eastAsia"/>
              </w:rPr>
              <w:t>板上（即钳装工序），通过电线将各元件电路接通（即电装工序），在安装上各部分组件及外壳，通电调试。</w:t>
            </w:r>
          </w:p>
          <w:p w14:paraId="4849E0CB" w14:textId="2C7AC9CC" w:rsidR="006A7DBD" w:rsidRPr="005D0A80" w:rsidRDefault="006A7DBD" w:rsidP="006A7DBD">
            <w:pPr>
              <w:pStyle w:val="ac"/>
              <w:ind w:firstLine="480"/>
            </w:pPr>
            <w:r w:rsidRPr="005D0A80">
              <w:rPr>
                <w:rFonts w:hint="eastAsia"/>
              </w:rPr>
              <w:t>将调试准确的产品在老化设备（电源综合测试系统，电加热）内进行老化测试，整个区域不封闭。</w:t>
            </w:r>
          </w:p>
          <w:p w14:paraId="52E20F45" w14:textId="4F5B3582" w:rsidR="006A7DBD" w:rsidRPr="005D0A80" w:rsidRDefault="006A7DBD" w:rsidP="006A7DBD">
            <w:pPr>
              <w:pStyle w:val="ac"/>
              <w:ind w:firstLine="480"/>
            </w:pPr>
            <w:r w:rsidRPr="005D0A80">
              <w:rPr>
                <w:rFonts w:hint="eastAsia"/>
              </w:rPr>
              <w:t>老化目的：使功能板在一个具有温度变化的热老化设备内，</w:t>
            </w:r>
            <w:r w:rsidRPr="005D0A80">
              <w:rPr>
                <w:rFonts w:hint="eastAsia"/>
              </w:rPr>
              <w:t xml:space="preserve"> </w:t>
            </w:r>
            <w:r w:rsidRPr="005D0A80">
              <w:rPr>
                <w:rFonts w:hint="eastAsia"/>
              </w:rPr>
              <w:t>经受空气温度的变化，通过高温，低温，高低温变化以及电功率等综合作用，暴露功能板的缺陷，如焊接不良，元件参数不匹配，以及调试过程中造成的故障，以便以剔除，对无缺陷的功能板将起到稳定参数的作用。</w:t>
            </w:r>
          </w:p>
          <w:p w14:paraId="4570BC7B" w14:textId="08E4B505" w:rsidR="006A7DBD" w:rsidRPr="005D0A80" w:rsidRDefault="006A7DBD" w:rsidP="006A7DBD">
            <w:pPr>
              <w:pStyle w:val="ac"/>
              <w:ind w:firstLine="480"/>
            </w:pPr>
            <w:r w:rsidRPr="005D0A80">
              <w:rPr>
                <w:rFonts w:hint="eastAsia"/>
              </w:rPr>
              <w:t>老化检测环境条件：温度</w:t>
            </w:r>
            <w:r w:rsidRPr="005D0A80">
              <w:rPr>
                <w:rFonts w:hint="eastAsia"/>
              </w:rPr>
              <w:t>40</w:t>
            </w:r>
            <w:r w:rsidRPr="005D0A80">
              <w:rPr>
                <w:rFonts w:hint="eastAsia"/>
              </w:rPr>
              <w:t>℃，相对湿度</w:t>
            </w:r>
            <w:r w:rsidRPr="005D0A80">
              <w:rPr>
                <w:rFonts w:hint="eastAsia"/>
              </w:rPr>
              <w:t>45%~75%</w:t>
            </w:r>
            <w:r w:rsidRPr="005D0A80">
              <w:t>，</w:t>
            </w:r>
            <w:r w:rsidRPr="005D0A80">
              <w:rPr>
                <w:rFonts w:hint="eastAsia"/>
              </w:rPr>
              <w:t>作业时间为</w:t>
            </w:r>
            <w:r w:rsidRPr="005D0A80">
              <w:rPr>
                <w:rFonts w:hint="eastAsia"/>
              </w:rPr>
              <w:t>4h</w:t>
            </w:r>
          </w:p>
          <w:p w14:paraId="7CB95618" w14:textId="7A1EF809" w:rsidR="006A7DBD" w:rsidRPr="005D0A80" w:rsidRDefault="006A7DBD" w:rsidP="006A7DBD">
            <w:pPr>
              <w:pStyle w:val="ac"/>
              <w:ind w:firstLine="480"/>
            </w:pPr>
            <w:r w:rsidRPr="005D0A80">
              <w:rPr>
                <w:rFonts w:hint="eastAsia"/>
              </w:rPr>
              <w:t>老化检测后，合格产品外观检验后包装入库，不合格品返回修复再检测。</w:t>
            </w:r>
          </w:p>
          <w:p w14:paraId="1072879F" w14:textId="76B5871C" w:rsidR="00EB1894" w:rsidRPr="005D0A80" w:rsidRDefault="000D569A" w:rsidP="000D569A">
            <w:pPr>
              <w:pStyle w:val="ad"/>
            </w:pPr>
            <w:r w:rsidRPr="005D0A80">
              <w:rPr>
                <w:rFonts w:hint="eastAsia"/>
              </w:rPr>
              <w:t>4</w:t>
            </w:r>
            <w:r w:rsidRPr="005D0A80">
              <w:rPr>
                <w:rFonts w:hint="eastAsia"/>
              </w:rPr>
              <w:t>、现有项目污染治理措施及污染物产生排放情况</w:t>
            </w:r>
          </w:p>
          <w:p w14:paraId="15D08AC1" w14:textId="4CF5CA99" w:rsidR="00EB1894" w:rsidRPr="005D0A80" w:rsidRDefault="000D569A" w:rsidP="00EB1894">
            <w:r w:rsidRPr="005D0A80">
              <w:rPr>
                <w:rFonts w:hint="eastAsia"/>
              </w:rPr>
              <w:t>（</w:t>
            </w:r>
            <w:r w:rsidRPr="005D0A80">
              <w:rPr>
                <w:rFonts w:hint="eastAsia"/>
              </w:rPr>
              <w:t>1</w:t>
            </w:r>
            <w:r w:rsidRPr="005D0A80">
              <w:rPr>
                <w:rFonts w:hint="eastAsia"/>
              </w:rPr>
              <w:t>）废气</w:t>
            </w:r>
          </w:p>
          <w:p w14:paraId="0C6A205C" w14:textId="7832856C" w:rsidR="000D569A" w:rsidRPr="005D0A80" w:rsidRDefault="004A3FEA" w:rsidP="00030A68">
            <w:pPr>
              <w:pStyle w:val="ac"/>
              <w:ind w:firstLine="480"/>
            </w:pPr>
            <w:r w:rsidRPr="005D0A80">
              <w:rPr>
                <w:rFonts w:hint="eastAsia"/>
              </w:rPr>
              <w:lastRenderedPageBreak/>
              <w:t>现有项目主要为机械及人工组装，</w:t>
            </w:r>
            <w:r w:rsidR="007109A3" w:rsidRPr="005D0A80">
              <w:rPr>
                <w:rFonts w:hint="eastAsia"/>
              </w:rPr>
              <w:t>无废气</w:t>
            </w:r>
            <w:r w:rsidRPr="005D0A80">
              <w:rPr>
                <w:rFonts w:hint="eastAsia"/>
              </w:rPr>
              <w:t>产生。</w:t>
            </w:r>
          </w:p>
          <w:p w14:paraId="298E822D" w14:textId="1219FF30" w:rsidR="000D569A" w:rsidRPr="005D0A80" w:rsidRDefault="000D569A" w:rsidP="000D569A">
            <w:r w:rsidRPr="005D0A80">
              <w:rPr>
                <w:rFonts w:hint="eastAsia"/>
              </w:rPr>
              <w:t>（</w:t>
            </w:r>
            <w:r w:rsidRPr="005D0A80">
              <w:t>2</w:t>
            </w:r>
            <w:r w:rsidRPr="005D0A80">
              <w:rPr>
                <w:rFonts w:hint="eastAsia"/>
              </w:rPr>
              <w:t>）废水</w:t>
            </w:r>
          </w:p>
          <w:p w14:paraId="0A5F94E1" w14:textId="6B6ABEC7" w:rsidR="000D569A" w:rsidRPr="005D0A80" w:rsidRDefault="007A3E9E" w:rsidP="00030A68">
            <w:pPr>
              <w:pStyle w:val="ac"/>
              <w:ind w:firstLine="480"/>
            </w:pPr>
            <w:r w:rsidRPr="005D0A80">
              <w:rPr>
                <w:rFonts w:hint="eastAsia"/>
              </w:rPr>
              <w:t>现有项目员工生活污水接入市政管网排入科技城水质净化厂集中处理。</w:t>
            </w:r>
          </w:p>
          <w:p w14:paraId="7925D917" w14:textId="667115D5" w:rsidR="007A3E9E" w:rsidRPr="005D0A80" w:rsidRDefault="007A3E9E" w:rsidP="00030A68">
            <w:pPr>
              <w:pStyle w:val="ac"/>
              <w:ind w:firstLine="480"/>
            </w:pPr>
            <w:r w:rsidRPr="005D0A80">
              <w:rPr>
                <w:rFonts w:hint="eastAsia"/>
              </w:rPr>
              <w:t>根据企业</w:t>
            </w:r>
            <w:r w:rsidR="009406FF" w:rsidRPr="005D0A80">
              <w:rPr>
                <w:rFonts w:hint="eastAsia"/>
              </w:rPr>
              <w:t>委托</w:t>
            </w:r>
            <w:r w:rsidR="0092388B" w:rsidRPr="005D0A80">
              <w:rPr>
                <w:rFonts w:hint="eastAsia"/>
              </w:rPr>
              <w:t>江苏康达检测技术股份有限公司于</w:t>
            </w:r>
            <w:r w:rsidR="0092388B" w:rsidRPr="005D0A80">
              <w:rPr>
                <w:rFonts w:hint="eastAsia"/>
              </w:rPr>
              <w:t>2</w:t>
            </w:r>
            <w:r w:rsidR="0092388B" w:rsidRPr="005D0A80">
              <w:t>021</w:t>
            </w:r>
            <w:r w:rsidR="0092388B" w:rsidRPr="005D0A80">
              <w:rPr>
                <w:rFonts w:hint="eastAsia"/>
              </w:rPr>
              <w:t>年</w:t>
            </w:r>
            <w:r w:rsidR="0092388B" w:rsidRPr="005D0A80">
              <w:rPr>
                <w:rFonts w:hint="eastAsia"/>
              </w:rPr>
              <w:t>7</w:t>
            </w:r>
            <w:r w:rsidR="0092388B" w:rsidRPr="005D0A80">
              <w:rPr>
                <w:rFonts w:hint="eastAsia"/>
              </w:rPr>
              <w:t>月</w:t>
            </w:r>
            <w:r w:rsidR="0092388B" w:rsidRPr="005D0A80">
              <w:rPr>
                <w:rFonts w:hint="eastAsia"/>
              </w:rPr>
              <w:t>1</w:t>
            </w:r>
            <w:r w:rsidR="0092388B" w:rsidRPr="005D0A80">
              <w:t>9</w:t>
            </w:r>
            <w:r w:rsidR="0092388B" w:rsidRPr="005D0A80">
              <w:rPr>
                <w:rFonts w:hint="eastAsia"/>
              </w:rPr>
              <w:t>日出具的废水、厂界环境噪声检测报告（报告编号：</w:t>
            </w:r>
            <w:r w:rsidR="0092388B" w:rsidRPr="005D0A80">
              <w:rPr>
                <w:rFonts w:hint="eastAsia"/>
              </w:rPr>
              <w:t>K</w:t>
            </w:r>
            <w:r w:rsidR="0092388B" w:rsidRPr="005D0A80">
              <w:t>DHJ216615</w:t>
            </w:r>
            <w:r w:rsidR="0092388B" w:rsidRPr="005D0A80">
              <w:rPr>
                <w:rFonts w:hint="eastAsia"/>
              </w:rPr>
              <w:t>），</w:t>
            </w:r>
            <w:r w:rsidR="00266B76" w:rsidRPr="005D0A80">
              <w:rPr>
                <w:rFonts w:hint="eastAsia"/>
              </w:rPr>
              <w:t>生活污水污染物浓度能够满足相应的排放标准，检测数据见下表。</w:t>
            </w:r>
          </w:p>
          <w:p w14:paraId="3BF10A45" w14:textId="5829FE06" w:rsidR="00FC6C90" w:rsidRPr="005D0A80" w:rsidRDefault="00FC6C90" w:rsidP="00FC6C90">
            <w:pPr>
              <w:pStyle w:val="af"/>
            </w:pPr>
            <w:r w:rsidRPr="005D0A80">
              <w:rPr>
                <w:rStyle w:val="ae"/>
                <w:rFonts w:eastAsiaTheme="minorEastAsia" w:cstheme="minorBidi" w:hint="eastAsia"/>
                <w:b/>
                <w:bCs/>
              </w:rPr>
              <w:t>表</w:t>
            </w:r>
            <w:r w:rsidRPr="005D0A80">
              <w:rPr>
                <w:rStyle w:val="ae"/>
                <w:rFonts w:eastAsiaTheme="minorEastAsia" w:cstheme="minorBidi"/>
                <w:b/>
                <w:bCs/>
              </w:rPr>
              <w:t xml:space="preserve">2-8   </w:t>
            </w:r>
            <w:r w:rsidRPr="005D0A80">
              <w:rPr>
                <w:rStyle w:val="ae"/>
                <w:rFonts w:eastAsiaTheme="minorEastAsia" w:cstheme="minorBidi" w:hint="eastAsia"/>
                <w:b/>
                <w:bCs/>
              </w:rPr>
              <w:t>现有项目生活废水检测结果</w:t>
            </w:r>
          </w:p>
          <w:tbl>
            <w:tblPr>
              <w:tblStyle w:val="af2"/>
              <w:tblW w:w="5000" w:type="pct"/>
              <w:jc w:val="center"/>
              <w:tblLayout w:type="fixed"/>
              <w:tblLook w:val="04A0" w:firstRow="1" w:lastRow="0" w:firstColumn="1" w:lastColumn="0" w:noHBand="0" w:noVBand="1"/>
            </w:tblPr>
            <w:tblGrid>
              <w:gridCol w:w="1376"/>
              <w:gridCol w:w="1377"/>
              <w:gridCol w:w="1377"/>
              <w:gridCol w:w="1577"/>
              <w:gridCol w:w="1418"/>
              <w:gridCol w:w="1137"/>
            </w:tblGrid>
            <w:tr w:rsidR="008E1F80" w:rsidRPr="005D0A80" w14:paraId="2279E70F" w14:textId="77777777" w:rsidTr="00D50890">
              <w:trPr>
                <w:jc w:val="center"/>
              </w:trPr>
              <w:tc>
                <w:tcPr>
                  <w:tcW w:w="1376" w:type="dxa"/>
                  <w:vAlign w:val="center"/>
                </w:tcPr>
                <w:p w14:paraId="7E29DC57" w14:textId="47401E5C" w:rsidR="004A0F9E" w:rsidRPr="005D0A80" w:rsidRDefault="004A0F9E" w:rsidP="004A0F9E">
                  <w:pPr>
                    <w:pStyle w:val="af1"/>
                  </w:pPr>
                  <w:r w:rsidRPr="005D0A80">
                    <w:rPr>
                      <w:rFonts w:hint="eastAsia"/>
                    </w:rPr>
                    <w:t>采样点位</w:t>
                  </w:r>
                </w:p>
              </w:tc>
              <w:tc>
                <w:tcPr>
                  <w:tcW w:w="1377" w:type="dxa"/>
                  <w:vAlign w:val="center"/>
                </w:tcPr>
                <w:p w14:paraId="26F6EF5E" w14:textId="625EAD7D" w:rsidR="004A0F9E" w:rsidRPr="005D0A80" w:rsidRDefault="004A0F9E" w:rsidP="004A0F9E">
                  <w:pPr>
                    <w:pStyle w:val="af1"/>
                  </w:pPr>
                  <w:r w:rsidRPr="005D0A80">
                    <w:rPr>
                      <w:rFonts w:hint="eastAsia"/>
                    </w:rPr>
                    <w:t>采样日期</w:t>
                  </w:r>
                </w:p>
              </w:tc>
              <w:tc>
                <w:tcPr>
                  <w:tcW w:w="1377" w:type="dxa"/>
                  <w:vAlign w:val="center"/>
                </w:tcPr>
                <w:p w14:paraId="6A49A311" w14:textId="5F512A28" w:rsidR="004A0F9E" w:rsidRPr="005D0A80" w:rsidRDefault="004A0F9E" w:rsidP="004A0F9E">
                  <w:pPr>
                    <w:pStyle w:val="af1"/>
                  </w:pPr>
                  <w:r w:rsidRPr="005D0A80">
                    <w:rPr>
                      <w:rFonts w:hint="eastAsia"/>
                    </w:rPr>
                    <w:t>检测项目</w:t>
                  </w:r>
                </w:p>
              </w:tc>
              <w:tc>
                <w:tcPr>
                  <w:tcW w:w="1577" w:type="dxa"/>
                  <w:vAlign w:val="center"/>
                </w:tcPr>
                <w:p w14:paraId="2601ACAD" w14:textId="38149CC9" w:rsidR="004A0F9E" w:rsidRPr="005D0A80" w:rsidRDefault="004A0F9E" w:rsidP="004A0F9E">
                  <w:pPr>
                    <w:pStyle w:val="af1"/>
                  </w:pPr>
                  <w:r w:rsidRPr="005D0A80">
                    <w:rPr>
                      <w:rFonts w:hint="eastAsia"/>
                    </w:rPr>
                    <w:t>检测值（</w:t>
                  </w:r>
                  <w:r w:rsidRPr="005D0A80">
                    <w:rPr>
                      <w:rFonts w:hint="eastAsia"/>
                    </w:rPr>
                    <w:t>mg</w:t>
                  </w:r>
                  <w:r w:rsidRPr="005D0A80">
                    <w:t>/L</w:t>
                  </w:r>
                  <w:r w:rsidRPr="005D0A80">
                    <w:rPr>
                      <w:rFonts w:hint="eastAsia"/>
                    </w:rPr>
                    <w:t>）</w:t>
                  </w:r>
                </w:p>
              </w:tc>
              <w:tc>
                <w:tcPr>
                  <w:tcW w:w="1418" w:type="dxa"/>
                  <w:vAlign w:val="center"/>
                </w:tcPr>
                <w:p w14:paraId="294A3919" w14:textId="2CCCC235" w:rsidR="004A0F9E" w:rsidRPr="005D0A80" w:rsidRDefault="004A0F9E" w:rsidP="004A0F9E">
                  <w:pPr>
                    <w:pStyle w:val="af1"/>
                  </w:pPr>
                  <w:r w:rsidRPr="005D0A80">
                    <w:rPr>
                      <w:rFonts w:hint="eastAsia"/>
                    </w:rPr>
                    <w:t>标准限值（</w:t>
                  </w:r>
                  <w:r w:rsidRPr="005D0A80">
                    <w:rPr>
                      <w:rFonts w:hint="eastAsia"/>
                    </w:rPr>
                    <w:t>mg</w:t>
                  </w:r>
                  <w:r w:rsidRPr="005D0A80">
                    <w:t>/L</w:t>
                  </w:r>
                  <w:r w:rsidRPr="005D0A80">
                    <w:rPr>
                      <w:rFonts w:hint="eastAsia"/>
                    </w:rPr>
                    <w:t>）</w:t>
                  </w:r>
                </w:p>
              </w:tc>
              <w:tc>
                <w:tcPr>
                  <w:tcW w:w="1137" w:type="dxa"/>
                  <w:vAlign w:val="center"/>
                </w:tcPr>
                <w:p w14:paraId="1F7D3C2A" w14:textId="196EFC5C" w:rsidR="004A0F9E" w:rsidRPr="005D0A80" w:rsidRDefault="004A0F9E" w:rsidP="004A0F9E">
                  <w:pPr>
                    <w:pStyle w:val="af1"/>
                  </w:pPr>
                  <w:r w:rsidRPr="005D0A80">
                    <w:rPr>
                      <w:rFonts w:hint="eastAsia"/>
                    </w:rPr>
                    <w:t>评价结论</w:t>
                  </w:r>
                </w:p>
              </w:tc>
            </w:tr>
            <w:tr w:rsidR="008E1F80" w:rsidRPr="005D0A80" w14:paraId="00E991A8" w14:textId="77777777" w:rsidTr="00D50890">
              <w:trPr>
                <w:jc w:val="center"/>
              </w:trPr>
              <w:tc>
                <w:tcPr>
                  <w:tcW w:w="1376" w:type="dxa"/>
                  <w:vMerge w:val="restart"/>
                  <w:vAlign w:val="center"/>
                </w:tcPr>
                <w:p w14:paraId="39A1EF16" w14:textId="1836964C" w:rsidR="00CB0FA2" w:rsidRPr="005D0A80" w:rsidRDefault="00CB0FA2" w:rsidP="004A0F9E">
                  <w:pPr>
                    <w:pStyle w:val="af1"/>
                  </w:pPr>
                  <w:r w:rsidRPr="005D0A80">
                    <w:rPr>
                      <w:rFonts w:hint="eastAsia"/>
                    </w:rPr>
                    <w:t>生活污水排口</w:t>
                  </w:r>
                </w:p>
              </w:tc>
              <w:tc>
                <w:tcPr>
                  <w:tcW w:w="1377" w:type="dxa"/>
                  <w:vMerge w:val="restart"/>
                  <w:vAlign w:val="center"/>
                </w:tcPr>
                <w:p w14:paraId="145DE128" w14:textId="213B34D9" w:rsidR="00CB0FA2" w:rsidRPr="005D0A80" w:rsidRDefault="00CB0FA2" w:rsidP="004A0F9E">
                  <w:pPr>
                    <w:pStyle w:val="af1"/>
                  </w:pPr>
                  <w:r w:rsidRPr="005D0A80">
                    <w:rPr>
                      <w:rFonts w:hint="eastAsia"/>
                    </w:rPr>
                    <w:t>2</w:t>
                  </w:r>
                  <w:r w:rsidRPr="005D0A80">
                    <w:t>021.06.28</w:t>
                  </w:r>
                </w:p>
              </w:tc>
              <w:tc>
                <w:tcPr>
                  <w:tcW w:w="1377" w:type="dxa"/>
                  <w:vAlign w:val="center"/>
                </w:tcPr>
                <w:p w14:paraId="70937DEA" w14:textId="4AA5C830" w:rsidR="00CB0FA2" w:rsidRPr="005D0A80" w:rsidRDefault="00CB0FA2" w:rsidP="004A0F9E">
                  <w:pPr>
                    <w:pStyle w:val="af1"/>
                  </w:pPr>
                  <w:r w:rsidRPr="005D0A80">
                    <w:rPr>
                      <w:rFonts w:hint="eastAsia"/>
                    </w:rPr>
                    <w:t>pH</w:t>
                  </w:r>
                  <w:r w:rsidRPr="005D0A80">
                    <w:rPr>
                      <w:rFonts w:hint="eastAsia"/>
                    </w:rPr>
                    <w:t>值</w:t>
                  </w:r>
                </w:p>
              </w:tc>
              <w:tc>
                <w:tcPr>
                  <w:tcW w:w="1577" w:type="dxa"/>
                  <w:vAlign w:val="center"/>
                </w:tcPr>
                <w:p w14:paraId="655277A9" w14:textId="18B66279" w:rsidR="00CB0FA2" w:rsidRPr="005D0A80" w:rsidRDefault="00D50890" w:rsidP="004A0F9E">
                  <w:pPr>
                    <w:pStyle w:val="af1"/>
                  </w:pPr>
                  <w:r w:rsidRPr="005D0A80">
                    <w:rPr>
                      <w:rFonts w:hint="eastAsia"/>
                    </w:rPr>
                    <w:t>7</w:t>
                  </w:r>
                  <w:r w:rsidRPr="005D0A80">
                    <w:t>.6</w:t>
                  </w:r>
                </w:p>
              </w:tc>
              <w:tc>
                <w:tcPr>
                  <w:tcW w:w="1418" w:type="dxa"/>
                  <w:vAlign w:val="center"/>
                </w:tcPr>
                <w:p w14:paraId="27C57FC3" w14:textId="0606B220" w:rsidR="00CB0FA2" w:rsidRPr="005D0A80" w:rsidRDefault="00B82F48" w:rsidP="004A0F9E">
                  <w:pPr>
                    <w:pStyle w:val="af1"/>
                  </w:pPr>
                  <w:r w:rsidRPr="005D0A80">
                    <w:rPr>
                      <w:rFonts w:hint="eastAsia"/>
                    </w:rPr>
                    <w:t>6</w:t>
                  </w:r>
                  <w:r w:rsidRPr="005D0A80">
                    <w:t>-9</w:t>
                  </w:r>
                </w:p>
              </w:tc>
              <w:tc>
                <w:tcPr>
                  <w:tcW w:w="1137" w:type="dxa"/>
                  <w:vAlign w:val="center"/>
                </w:tcPr>
                <w:p w14:paraId="5EC32EDC" w14:textId="59801B67" w:rsidR="00CB0FA2" w:rsidRPr="005D0A80" w:rsidRDefault="00B82F48" w:rsidP="004A0F9E">
                  <w:pPr>
                    <w:pStyle w:val="af1"/>
                  </w:pPr>
                  <w:r w:rsidRPr="005D0A80">
                    <w:rPr>
                      <w:rFonts w:hint="eastAsia"/>
                    </w:rPr>
                    <w:t>达标</w:t>
                  </w:r>
                </w:p>
              </w:tc>
            </w:tr>
            <w:tr w:rsidR="008E1F80" w:rsidRPr="005D0A80" w14:paraId="09A9F293" w14:textId="77777777" w:rsidTr="00D50890">
              <w:trPr>
                <w:jc w:val="center"/>
              </w:trPr>
              <w:tc>
                <w:tcPr>
                  <w:tcW w:w="1376" w:type="dxa"/>
                  <w:vMerge/>
                  <w:vAlign w:val="center"/>
                </w:tcPr>
                <w:p w14:paraId="1B858471" w14:textId="77777777" w:rsidR="00CB0FA2" w:rsidRPr="005D0A80" w:rsidRDefault="00CB0FA2" w:rsidP="004A0F9E">
                  <w:pPr>
                    <w:pStyle w:val="af1"/>
                  </w:pPr>
                </w:p>
              </w:tc>
              <w:tc>
                <w:tcPr>
                  <w:tcW w:w="1377" w:type="dxa"/>
                  <w:vMerge/>
                  <w:vAlign w:val="center"/>
                </w:tcPr>
                <w:p w14:paraId="6C36B58C" w14:textId="77777777" w:rsidR="00CB0FA2" w:rsidRPr="005D0A80" w:rsidRDefault="00CB0FA2" w:rsidP="004A0F9E">
                  <w:pPr>
                    <w:pStyle w:val="af1"/>
                  </w:pPr>
                </w:p>
              </w:tc>
              <w:tc>
                <w:tcPr>
                  <w:tcW w:w="1377" w:type="dxa"/>
                  <w:vAlign w:val="center"/>
                </w:tcPr>
                <w:p w14:paraId="09DFA0AE" w14:textId="237A607A" w:rsidR="00CB0FA2" w:rsidRPr="005D0A80" w:rsidRDefault="00CB0FA2" w:rsidP="004A0F9E">
                  <w:pPr>
                    <w:pStyle w:val="af1"/>
                  </w:pPr>
                  <w:r w:rsidRPr="005D0A80">
                    <w:rPr>
                      <w:rFonts w:hint="eastAsia"/>
                    </w:rPr>
                    <w:t>化学需氧量</w:t>
                  </w:r>
                </w:p>
              </w:tc>
              <w:tc>
                <w:tcPr>
                  <w:tcW w:w="1577" w:type="dxa"/>
                  <w:vAlign w:val="center"/>
                </w:tcPr>
                <w:p w14:paraId="6323E2CA" w14:textId="69A45E8C" w:rsidR="00CB0FA2" w:rsidRPr="005D0A80" w:rsidRDefault="00D50890" w:rsidP="004A0F9E">
                  <w:pPr>
                    <w:pStyle w:val="af1"/>
                  </w:pPr>
                  <w:r w:rsidRPr="005D0A80">
                    <w:rPr>
                      <w:rFonts w:hint="eastAsia"/>
                    </w:rPr>
                    <w:t>1</w:t>
                  </w:r>
                  <w:r w:rsidRPr="005D0A80">
                    <w:t>21</w:t>
                  </w:r>
                </w:p>
              </w:tc>
              <w:tc>
                <w:tcPr>
                  <w:tcW w:w="1418" w:type="dxa"/>
                  <w:vAlign w:val="center"/>
                </w:tcPr>
                <w:p w14:paraId="72C04655" w14:textId="4CEF2F48" w:rsidR="00CB0FA2" w:rsidRPr="005D0A80" w:rsidRDefault="00B82F48" w:rsidP="004A0F9E">
                  <w:pPr>
                    <w:pStyle w:val="af1"/>
                  </w:pPr>
                  <w:r w:rsidRPr="005D0A80">
                    <w:rPr>
                      <w:rFonts w:hint="eastAsia"/>
                    </w:rPr>
                    <w:t>5</w:t>
                  </w:r>
                  <w:r w:rsidRPr="005D0A80">
                    <w:t>00</w:t>
                  </w:r>
                </w:p>
              </w:tc>
              <w:tc>
                <w:tcPr>
                  <w:tcW w:w="1137" w:type="dxa"/>
                  <w:vAlign w:val="center"/>
                </w:tcPr>
                <w:p w14:paraId="55571ABF" w14:textId="494E3331" w:rsidR="00CB0FA2" w:rsidRPr="005D0A80" w:rsidRDefault="00B82F48" w:rsidP="004A0F9E">
                  <w:pPr>
                    <w:pStyle w:val="af1"/>
                  </w:pPr>
                  <w:r w:rsidRPr="005D0A80">
                    <w:rPr>
                      <w:rFonts w:hint="eastAsia"/>
                    </w:rPr>
                    <w:t>达标</w:t>
                  </w:r>
                </w:p>
              </w:tc>
            </w:tr>
            <w:tr w:rsidR="008E1F80" w:rsidRPr="005D0A80" w14:paraId="377791B4" w14:textId="77777777" w:rsidTr="00D50890">
              <w:trPr>
                <w:jc w:val="center"/>
              </w:trPr>
              <w:tc>
                <w:tcPr>
                  <w:tcW w:w="1376" w:type="dxa"/>
                  <w:vMerge/>
                  <w:vAlign w:val="center"/>
                </w:tcPr>
                <w:p w14:paraId="57CB9511" w14:textId="77777777" w:rsidR="00CB0FA2" w:rsidRPr="005D0A80" w:rsidRDefault="00CB0FA2" w:rsidP="004A0F9E">
                  <w:pPr>
                    <w:pStyle w:val="af1"/>
                  </w:pPr>
                </w:p>
              </w:tc>
              <w:tc>
                <w:tcPr>
                  <w:tcW w:w="1377" w:type="dxa"/>
                  <w:vMerge/>
                  <w:vAlign w:val="center"/>
                </w:tcPr>
                <w:p w14:paraId="382298B3" w14:textId="77777777" w:rsidR="00CB0FA2" w:rsidRPr="005D0A80" w:rsidRDefault="00CB0FA2" w:rsidP="004A0F9E">
                  <w:pPr>
                    <w:pStyle w:val="af1"/>
                  </w:pPr>
                </w:p>
              </w:tc>
              <w:tc>
                <w:tcPr>
                  <w:tcW w:w="1377" w:type="dxa"/>
                  <w:vAlign w:val="center"/>
                </w:tcPr>
                <w:p w14:paraId="2248D79B" w14:textId="477CF3B5" w:rsidR="00CB0FA2" w:rsidRPr="005D0A80" w:rsidRDefault="00CB0FA2" w:rsidP="004A0F9E">
                  <w:pPr>
                    <w:pStyle w:val="af1"/>
                  </w:pPr>
                  <w:r w:rsidRPr="005D0A80">
                    <w:rPr>
                      <w:rFonts w:hint="eastAsia"/>
                    </w:rPr>
                    <w:t>悬浮物</w:t>
                  </w:r>
                </w:p>
              </w:tc>
              <w:tc>
                <w:tcPr>
                  <w:tcW w:w="1577" w:type="dxa"/>
                  <w:vAlign w:val="center"/>
                </w:tcPr>
                <w:p w14:paraId="5F842136" w14:textId="6EF4F64B" w:rsidR="00CB0FA2" w:rsidRPr="005D0A80" w:rsidRDefault="00D50890" w:rsidP="004A0F9E">
                  <w:pPr>
                    <w:pStyle w:val="af1"/>
                  </w:pPr>
                  <w:r w:rsidRPr="005D0A80">
                    <w:rPr>
                      <w:rFonts w:hint="eastAsia"/>
                    </w:rPr>
                    <w:t>1</w:t>
                  </w:r>
                  <w:r w:rsidRPr="005D0A80">
                    <w:t>3</w:t>
                  </w:r>
                </w:p>
              </w:tc>
              <w:tc>
                <w:tcPr>
                  <w:tcW w:w="1418" w:type="dxa"/>
                  <w:vAlign w:val="center"/>
                </w:tcPr>
                <w:p w14:paraId="6AFAEE87" w14:textId="1F83A7F8" w:rsidR="00CB0FA2" w:rsidRPr="005D0A80" w:rsidRDefault="00B82F48" w:rsidP="004A0F9E">
                  <w:pPr>
                    <w:pStyle w:val="af1"/>
                  </w:pPr>
                  <w:r w:rsidRPr="005D0A80">
                    <w:rPr>
                      <w:rFonts w:hint="eastAsia"/>
                    </w:rPr>
                    <w:t>4</w:t>
                  </w:r>
                  <w:r w:rsidRPr="005D0A80">
                    <w:t>00</w:t>
                  </w:r>
                </w:p>
              </w:tc>
              <w:tc>
                <w:tcPr>
                  <w:tcW w:w="1137" w:type="dxa"/>
                  <w:vAlign w:val="center"/>
                </w:tcPr>
                <w:p w14:paraId="379DB00C" w14:textId="580EBA70" w:rsidR="00CB0FA2" w:rsidRPr="005D0A80" w:rsidRDefault="00B82F48" w:rsidP="004A0F9E">
                  <w:pPr>
                    <w:pStyle w:val="af1"/>
                  </w:pPr>
                  <w:r w:rsidRPr="005D0A80">
                    <w:rPr>
                      <w:rFonts w:hint="eastAsia"/>
                    </w:rPr>
                    <w:t>达标</w:t>
                  </w:r>
                </w:p>
              </w:tc>
            </w:tr>
            <w:tr w:rsidR="008E1F80" w:rsidRPr="005D0A80" w14:paraId="7388A439" w14:textId="77777777" w:rsidTr="00D50890">
              <w:trPr>
                <w:jc w:val="center"/>
              </w:trPr>
              <w:tc>
                <w:tcPr>
                  <w:tcW w:w="1376" w:type="dxa"/>
                  <w:vMerge/>
                  <w:vAlign w:val="center"/>
                </w:tcPr>
                <w:p w14:paraId="011D7BF7" w14:textId="77777777" w:rsidR="00CB0FA2" w:rsidRPr="005D0A80" w:rsidRDefault="00CB0FA2" w:rsidP="004A0F9E">
                  <w:pPr>
                    <w:pStyle w:val="af1"/>
                  </w:pPr>
                </w:p>
              </w:tc>
              <w:tc>
                <w:tcPr>
                  <w:tcW w:w="1377" w:type="dxa"/>
                  <w:vMerge/>
                  <w:vAlign w:val="center"/>
                </w:tcPr>
                <w:p w14:paraId="6329507A" w14:textId="77777777" w:rsidR="00CB0FA2" w:rsidRPr="005D0A80" w:rsidRDefault="00CB0FA2" w:rsidP="004A0F9E">
                  <w:pPr>
                    <w:pStyle w:val="af1"/>
                  </w:pPr>
                </w:p>
              </w:tc>
              <w:tc>
                <w:tcPr>
                  <w:tcW w:w="1377" w:type="dxa"/>
                  <w:vAlign w:val="center"/>
                </w:tcPr>
                <w:p w14:paraId="4301366E" w14:textId="1F9E495D" w:rsidR="00CB0FA2" w:rsidRPr="005D0A80" w:rsidRDefault="00CB0FA2" w:rsidP="004A0F9E">
                  <w:pPr>
                    <w:pStyle w:val="af1"/>
                  </w:pPr>
                  <w:r w:rsidRPr="005D0A80">
                    <w:rPr>
                      <w:rFonts w:hint="eastAsia"/>
                    </w:rPr>
                    <w:t>氨氮</w:t>
                  </w:r>
                </w:p>
              </w:tc>
              <w:tc>
                <w:tcPr>
                  <w:tcW w:w="1577" w:type="dxa"/>
                  <w:vAlign w:val="center"/>
                </w:tcPr>
                <w:p w14:paraId="209204A9" w14:textId="512D1204" w:rsidR="00CB0FA2" w:rsidRPr="005D0A80" w:rsidRDefault="00D50890" w:rsidP="004A0F9E">
                  <w:pPr>
                    <w:pStyle w:val="af1"/>
                  </w:pPr>
                  <w:r w:rsidRPr="005D0A80">
                    <w:rPr>
                      <w:rFonts w:hint="eastAsia"/>
                    </w:rPr>
                    <w:t>4</w:t>
                  </w:r>
                  <w:r w:rsidRPr="005D0A80">
                    <w:t>.49</w:t>
                  </w:r>
                </w:p>
              </w:tc>
              <w:tc>
                <w:tcPr>
                  <w:tcW w:w="1418" w:type="dxa"/>
                  <w:vAlign w:val="center"/>
                </w:tcPr>
                <w:p w14:paraId="1CC9940C" w14:textId="6E1E6A8B" w:rsidR="00CB0FA2" w:rsidRPr="005D0A80" w:rsidRDefault="00B82F48" w:rsidP="004A0F9E">
                  <w:pPr>
                    <w:pStyle w:val="af1"/>
                  </w:pPr>
                  <w:r w:rsidRPr="005D0A80">
                    <w:rPr>
                      <w:rFonts w:hint="eastAsia"/>
                    </w:rPr>
                    <w:t>4</w:t>
                  </w:r>
                  <w:r w:rsidRPr="005D0A80">
                    <w:t>5</w:t>
                  </w:r>
                </w:p>
              </w:tc>
              <w:tc>
                <w:tcPr>
                  <w:tcW w:w="1137" w:type="dxa"/>
                  <w:vAlign w:val="center"/>
                </w:tcPr>
                <w:p w14:paraId="7C41633A" w14:textId="48133A25" w:rsidR="00CB0FA2" w:rsidRPr="005D0A80" w:rsidRDefault="00B82F48" w:rsidP="004A0F9E">
                  <w:pPr>
                    <w:pStyle w:val="af1"/>
                  </w:pPr>
                  <w:r w:rsidRPr="005D0A80">
                    <w:rPr>
                      <w:rFonts w:hint="eastAsia"/>
                    </w:rPr>
                    <w:t>达标</w:t>
                  </w:r>
                </w:p>
              </w:tc>
            </w:tr>
            <w:tr w:rsidR="008E1F80" w:rsidRPr="005D0A80" w14:paraId="134ADC6C" w14:textId="77777777" w:rsidTr="00D50890">
              <w:trPr>
                <w:jc w:val="center"/>
              </w:trPr>
              <w:tc>
                <w:tcPr>
                  <w:tcW w:w="1376" w:type="dxa"/>
                  <w:vMerge/>
                  <w:vAlign w:val="center"/>
                </w:tcPr>
                <w:p w14:paraId="1CCBB8A6" w14:textId="77777777" w:rsidR="00CB0FA2" w:rsidRPr="005D0A80" w:rsidRDefault="00CB0FA2" w:rsidP="004A0F9E">
                  <w:pPr>
                    <w:pStyle w:val="af1"/>
                  </w:pPr>
                </w:p>
              </w:tc>
              <w:tc>
                <w:tcPr>
                  <w:tcW w:w="1377" w:type="dxa"/>
                  <w:vMerge/>
                  <w:vAlign w:val="center"/>
                </w:tcPr>
                <w:p w14:paraId="4E777D17" w14:textId="77777777" w:rsidR="00CB0FA2" w:rsidRPr="005D0A80" w:rsidRDefault="00CB0FA2" w:rsidP="004A0F9E">
                  <w:pPr>
                    <w:pStyle w:val="af1"/>
                  </w:pPr>
                </w:p>
              </w:tc>
              <w:tc>
                <w:tcPr>
                  <w:tcW w:w="1377" w:type="dxa"/>
                  <w:vAlign w:val="center"/>
                </w:tcPr>
                <w:p w14:paraId="5906AB74" w14:textId="167129C3" w:rsidR="00CB0FA2" w:rsidRPr="005D0A80" w:rsidRDefault="00CB0FA2" w:rsidP="004A0F9E">
                  <w:pPr>
                    <w:pStyle w:val="af1"/>
                  </w:pPr>
                  <w:r w:rsidRPr="005D0A80">
                    <w:rPr>
                      <w:rFonts w:hint="eastAsia"/>
                    </w:rPr>
                    <w:t>总磷</w:t>
                  </w:r>
                </w:p>
              </w:tc>
              <w:tc>
                <w:tcPr>
                  <w:tcW w:w="1577" w:type="dxa"/>
                  <w:vAlign w:val="center"/>
                </w:tcPr>
                <w:p w14:paraId="6FEC61A5" w14:textId="6F2B8AFC" w:rsidR="00CB0FA2" w:rsidRPr="005D0A80" w:rsidRDefault="00D50890" w:rsidP="004A0F9E">
                  <w:pPr>
                    <w:pStyle w:val="af1"/>
                  </w:pPr>
                  <w:r w:rsidRPr="005D0A80">
                    <w:rPr>
                      <w:rFonts w:hint="eastAsia"/>
                    </w:rPr>
                    <w:t>0</w:t>
                  </w:r>
                  <w:r w:rsidRPr="005D0A80">
                    <w:t>.97</w:t>
                  </w:r>
                </w:p>
              </w:tc>
              <w:tc>
                <w:tcPr>
                  <w:tcW w:w="1418" w:type="dxa"/>
                  <w:vAlign w:val="center"/>
                </w:tcPr>
                <w:p w14:paraId="5A6AF558" w14:textId="1FEA45D8" w:rsidR="00CB0FA2" w:rsidRPr="005D0A80" w:rsidRDefault="00B82F48" w:rsidP="004A0F9E">
                  <w:pPr>
                    <w:pStyle w:val="af1"/>
                  </w:pPr>
                  <w:r w:rsidRPr="005D0A80">
                    <w:rPr>
                      <w:rFonts w:hint="eastAsia"/>
                    </w:rPr>
                    <w:t>8</w:t>
                  </w:r>
                </w:p>
              </w:tc>
              <w:tc>
                <w:tcPr>
                  <w:tcW w:w="1137" w:type="dxa"/>
                  <w:vAlign w:val="center"/>
                </w:tcPr>
                <w:p w14:paraId="54531B4B" w14:textId="24AA8704" w:rsidR="00CB0FA2" w:rsidRPr="005D0A80" w:rsidRDefault="00B82F48" w:rsidP="004A0F9E">
                  <w:pPr>
                    <w:pStyle w:val="af1"/>
                  </w:pPr>
                  <w:r w:rsidRPr="005D0A80">
                    <w:rPr>
                      <w:rFonts w:hint="eastAsia"/>
                    </w:rPr>
                    <w:t>达标</w:t>
                  </w:r>
                </w:p>
              </w:tc>
            </w:tr>
            <w:tr w:rsidR="008E1F80" w:rsidRPr="005D0A80" w14:paraId="007E8743" w14:textId="77777777" w:rsidTr="00D50890">
              <w:trPr>
                <w:jc w:val="center"/>
              </w:trPr>
              <w:tc>
                <w:tcPr>
                  <w:tcW w:w="1376" w:type="dxa"/>
                  <w:vMerge/>
                  <w:vAlign w:val="center"/>
                </w:tcPr>
                <w:p w14:paraId="56646A1B" w14:textId="77777777" w:rsidR="00CB0FA2" w:rsidRPr="005D0A80" w:rsidRDefault="00CB0FA2" w:rsidP="004A0F9E">
                  <w:pPr>
                    <w:pStyle w:val="af1"/>
                  </w:pPr>
                </w:p>
              </w:tc>
              <w:tc>
                <w:tcPr>
                  <w:tcW w:w="1377" w:type="dxa"/>
                  <w:vMerge/>
                  <w:vAlign w:val="center"/>
                </w:tcPr>
                <w:p w14:paraId="6547664C" w14:textId="77777777" w:rsidR="00CB0FA2" w:rsidRPr="005D0A80" w:rsidRDefault="00CB0FA2" w:rsidP="004A0F9E">
                  <w:pPr>
                    <w:pStyle w:val="af1"/>
                  </w:pPr>
                </w:p>
              </w:tc>
              <w:tc>
                <w:tcPr>
                  <w:tcW w:w="1377" w:type="dxa"/>
                  <w:vAlign w:val="center"/>
                </w:tcPr>
                <w:p w14:paraId="7F2C5F4D" w14:textId="2F911A45" w:rsidR="00CB0FA2" w:rsidRPr="005D0A80" w:rsidRDefault="00CB0FA2" w:rsidP="004A0F9E">
                  <w:pPr>
                    <w:pStyle w:val="af1"/>
                  </w:pPr>
                  <w:r w:rsidRPr="005D0A80">
                    <w:rPr>
                      <w:rFonts w:hint="eastAsia"/>
                    </w:rPr>
                    <w:t>总氮</w:t>
                  </w:r>
                </w:p>
              </w:tc>
              <w:tc>
                <w:tcPr>
                  <w:tcW w:w="1577" w:type="dxa"/>
                  <w:vAlign w:val="center"/>
                </w:tcPr>
                <w:p w14:paraId="64510A2D" w14:textId="3EA5465C" w:rsidR="00CB0FA2" w:rsidRPr="005D0A80" w:rsidRDefault="00D50890" w:rsidP="004A0F9E">
                  <w:pPr>
                    <w:pStyle w:val="af1"/>
                  </w:pPr>
                  <w:r w:rsidRPr="005D0A80">
                    <w:rPr>
                      <w:rFonts w:hint="eastAsia"/>
                    </w:rPr>
                    <w:t>5</w:t>
                  </w:r>
                  <w:r w:rsidRPr="005D0A80">
                    <w:t>.28</w:t>
                  </w:r>
                </w:p>
              </w:tc>
              <w:tc>
                <w:tcPr>
                  <w:tcW w:w="1418" w:type="dxa"/>
                  <w:vAlign w:val="center"/>
                </w:tcPr>
                <w:p w14:paraId="14004E45" w14:textId="298474C3" w:rsidR="00CB0FA2" w:rsidRPr="005D0A80" w:rsidRDefault="00B82F48" w:rsidP="004A0F9E">
                  <w:pPr>
                    <w:pStyle w:val="af1"/>
                  </w:pPr>
                  <w:r w:rsidRPr="005D0A80">
                    <w:rPr>
                      <w:rFonts w:hint="eastAsia"/>
                    </w:rPr>
                    <w:t>7</w:t>
                  </w:r>
                  <w:r w:rsidRPr="005D0A80">
                    <w:t>0</w:t>
                  </w:r>
                </w:p>
              </w:tc>
              <w:tc>
                <w:tcPr>
                  <w:tcW w:w="1137" w:type="dxa"/>
                  <w:vAlign w:val="center"/>
                </w:tcPr>
                <w:p w14:paraId="6AC77273" w14:textId="3D0A7BAC" w:rsidR="00CB0FA2" w:rsidRPr="005D0A80" w:rsidRDefault="00B82F48" w:rsidP="004A0F9E">
                  <w:pPr>
                    <w:pStyle w:val="af1"/>
                  </w:pPr>
                  <w:r w:rsidRPr="005D0A80">
                    <w:rPr>
                      <w:rFonts w:hint="eastAsia"/>
                    </w:rPr>
                    <w:t>达标</w:t>
                  </w:r>
                </w:p>
              </w:tc>
            </w:tr>
          </w:tbl>
          <w:p w14:paraId="1B5F7834" w14:textId="752DA5D6" w:rsidR="00266B76" w:rsidRPr="005D0A80" w:rsidRDefault="00B82F48" w:rsidP="00862EF8">
            <w:pPr>
              <w:pStyle w:val="ac"/>
              <w:ind w:firstLine="480"/>
            </w:pPr>
            <w:r w:rsidRPr="005D0A80">
              <w:rPr>
                <w:rFonts w:hint="eastAsia"/>
              </w:rPr>
              <w:t>由上表可以看出，现有项目运行期间企业生活废水</w:t>
            </w:r>
            <w:r w:rsidR="00862EF8" w:rsidRPr="005D0A80">
              <w:rPr>
                <w:rFonts w:hint="eastAsia"/>
              </w:rPr>
              <w:t>检测</w:t>
            </w:r>
            <w:r w:rsidRPr="005D0A80">
              <w:rPr>
                <w:rFonts w:hint="eastAsia"/>
              </w:rPr>
              <w:t>排放浓度满足《污水综合排放标准》（</w:t>
            </w:r>
            <w:r w:rsidRPr="005D0A80">
              <w:rPr>
                <w:rFonts w:hint="eastAsia"/>
              </w:rPr>
              <w:t>GB8978-1996</w:t>
            </w:r>
            <w:r w:rsidRPr="005D0A80">
              <w:rPr>
                <w:rFonts w:hint="eastAsia"/>
              </w:rPr>
              <w:t>）和《污水排入城镇下水道水质标准》（</w:t>
            </w:r>
            <w:r w:rsidRPr="005D0A80">
              <w:rPr>
                <w:rFonts w:hint="eastAsia"/>
              </w:rPr>
              <w:t>GB/T31962-2015</w:t>
            </w:r>
            <w:r w:rsidRPr="005D0A80">
              <w:rPr>
                <w:rFonts w:hint="eastAsia"/>
              </w:rPr>
              <w:t>）相关排放限值要求。</w:t>
            </w:r>
          </w:p>
          <w:p w14:paraId="2C0FAF8E" w14:textId="3615D66B" w:rsidR="00B36FB6" w:rsidRPr="005D0A80" w:rsidRDefault="00B36FB6" w:rsidP="00B36FB6">
            <w:r w:rsidRPr="005D0A80">
              <w:rPr>
                <w:rFonts w:hint="eastAsia"/>
              </w:rPr>
              <w:t>（</w:t>
            </w:r>
            <w:r w:rsidRPr="005D0A80">
              <w:t>3</w:t>
            </w:r>
            <w:r w:rsidRPr="005D0A80">
              <w:rPr>
                <w:rFonts w:hint="eastAsia"/>
              </w:rPr>
              <w:t>）噪声</w:t>
            </w:r>
          </w:p>
          <w:p w14:paraId="7ECF8489" w14:textId="2B3C97B1" w:rsidR="00B36FB6" w:rsidRPr="005D0A80" w:rsidRDefault="007469E2" w:rsidP="00030A68">
            <w:pPr>
              <w:pStyle w:val="ac"/>
              <w:ind w:firstLine="480"/>
            </w:pPr>
            <w:r w:rsidRPr="005D0A80">
              <w:rPr>
                <w:rFonts w:hint="eastAsia"/>
              </w:rPr>
              <w:t>根据企业委托江苏康达检测技术股份有限公司于</w:t>
            </w:r>
            <w:r w:rsidRPr="005D0A80">
              <w:rPr>
                <w:rFonts w:hint="eastAsia"/>
              </w:rPr>
              <w:t>2</w:t>
            </w:r>
            <w:r w:rsidRPr="005D0A80">
              <w:t>021</w:t>
            </w:r>
            <w:r w:rsidRPr="005D0A80">
              <w:rPr>
                <w:rFonts w:hint="eastAsia"/>
              </w:rPr>
              <w:t>年</w:t>
            </w:r>
            <w:r w:rsidRPr="005D0A80">
              <w:rPr>
                <w:rFonts w:hint="eastAsia"/>
              </w:rPr>
              <w:t>7</w:t>
            </w:r>
            <w:r w:rsidRPr="005D0A80">
              <w:rPr>
                <w:rFonts w:hint="eastAsia"/>
              </w:rPr>
              <w:t>月</w:t>
            </w:r>
            <w:r w:rsidRPr="005D0A80">
              <w:rPr>
                <w:rFonts w:hint="eastAsia"/>
              </w:rPr>
              <w:t>1</w:t>
            </w:r>
            <w:r w:rsidRPr="005D0A80">
              <w:t>9</w:t>
            </w:r>
            <w:r w:rsidRPr="005D0A80">
              <w:rPr>
                <w:rFonts w:hint="eastAsia"/>
              </w:rPr>
              <w:t>日出具的废水、厂界环境噪声检测报告（报告编号：</w:t>
            </w:r>
            <w:r w:rsidRPr="005D0A80">
              <w:rPr>
                <w:rFonts w:hint="eastAsia"/>
              </w:rPr>
              <w:t>K</w:t>
            </w:r>
            <w:r w:rsidRPr="005D0A80">
              <w:t>DHJ216615</w:t>
            </w:r>
            <w:r w:rsidRPr="005D0A80">
              <w:rPr>
                <w:rFonts w:hint="eastAsia"/>
              </w:rPr>
              <w:t>），</w:t>
            </w:r>
            <w:r w:rsidR="008760F7" w:rsidRPr="005D0A80">
              <w:rPr>
                <w:rFonts w:hint="eastAsia"/>
              </w:rPr>
              <w:t>检测期间现有项目正常生产，</w:t>
            </w:r>
            <w:r w:rsidRPr="005D0A80">
              <w:rPr>
                <w:rFonts w:hint="eastAsia"/>
              </w:rPr>
              <w:t>厂界环境噪声检测结果见下表。</w:t>
            </w:r>
          </w:p>
          <w:p w14:paraId="4466CD3A" w14:textId="5787D10C" w:rsidR="00170D3E" w:rsidRPr="005D0A80" w:rsidRDefault="00170D3E" w:rsidP="00170D3E">
            <w:pPr>
              <w:pStyle w:val="af"/>
            </w:pPr>
            <w:r w:rsidRPr="005D0A80">
              <w:rPr>
                <w:rStyle w:val="ae"/>
                <w:rFonts w:eastAsiaTheme="minorEastAsia" w:cstheme="minorBidi" w:hint="eastAsia"/>
                <w:b/>
                <w:bCs/>
              </w:rPr>
              <w:t>表</w:t>
            </w:r>
            <w:r w:rsidRPr="005D0A80">
              <w:rPr>
                <w:rStyle w:val="ae"/>
                <w:rFonts w:eastAsiaTheme="minorEastAsia" w:cstheme="minorBidi"/>
                <w:b/>
                <w:bCs/>
              </w:rPr>
              <w:t xml:space="preserve">2-9   </w:t>
            </w:r>
            <w:r w:rsidRPr="005D0A80">
              <w:rPr>
                <w:rStyle w:val="ae"/>
                <w:rFonts w:eastAsiaTheme="minorEastAsia" w:cstheme="minorBidi" w:hint="eastAsia"/>
                <w:b/>
                <w:bCs/>
              </w:rPr>
              <w:t>现有项目厂界环境噪声检测结果</w:t>
            </w:r>
          </w:p>
          <w:tbl>
            <w:tblPr>
              <w:tblStyle w:val="af2"/>
              <w:tblW w:w="5000" w:type="pct"/>
              <w:jc w:val="center"/>
              <w:tblLayout w:type="fixed"/>
              <w:tblLook w:val="04A0" w:firstRow="1" w:lastRow="0" w:firstColumn="1" w:lastColumn="0" w:noHBand="0" w:noVBand="1"/>
            </w:tblPr>
            <w:tblGrid>
              <w:gridCol w:w="1597"/>
              <w:gridCol w:w="2409"/>
              <w:gridCol w:w="4256"/>
            </w:tblGrid>
            <w:tr w:rsidR="008E1F80" w:rsidRPr="005D0A80" w14:paraId="50866378" w14:textId="77777777" w:rsidTr="008760F7">
              <w:trPr>
                <w:jc w:val="center"/>
              </w:trPr>
              <w:tc>
                <w:tcPr>
                  <w:tcW w:w="1597" w:type="dxa"/>
                  <w:vMerge w:val="restart"/>
                  <w:vAlign w:val="center"/>
                </w:tcPr>
                <w:p w14:paraId="23B61C5F" w14:textId="1BAF007E" w:rsidR="00A504B3" w:rsidRPr="005D0A80" w:rsidRDefault="00A504B3" w:rsidP="00A504B3">
                  <w:pPr>
                    <w:pStyle w:val="af1"/>
                  </w:pPr>
                  <w:r w:rsidRPr="005D0A80">
                    <w:rPr>
                      <w:rFonts w:hint="eastAsia"/>
                    </w:rPr>
                    <w:t>测点号</w:t>
                  </w:r>
                </w:p>
              </w:tc>
              <w:tc>
                <w:tcPr>
                  <w:tcW w:w="2409" w:type="dxa"/>
                  <w:vMerge w:val="restart"/>
                  <w:vAlign w:val="center"/>
                </w:tcPr>
                <w:p w14:paraId="1C6B3517" w14:textId="0222F3B0" w:rsidR="00A504B3" w:rsidRPr="005D0A80" w:rsidRDefault="00A504B3" w:rsidP="00A504B3">
                  <w:pPr>
                    <w:pStyle w:val="af1"/>
                  </w:pPr>
                  <w:r w:rsidRPr="005D0A80">
                    <w:rPr>
                      <w:rFonts w:hint="eastAsia"/>
                    </w:rPr>
                    <w:t>测点位置</w:t>
                  </w:r>
                </w:p>
              </w:tc>
              <w:tc>
                <w:tcPr>
                  <w:tcW w:w="4256" w:type="dxa"/>
                  <w:vAlign w:val="center"/>
                </w:tcPr>
                <w:p w14:paraId="57E07F42" w14:textId="30F6C6A4" w:rsidR="00A504B3" w:rsidRPr="005D0A80" w:rsidRDefault="00A504B3" w:rsidP="00A504B3">
                  <w:pPr>
                    <w:pStyle w:val="af1"/>
                  </w:pPr>
                  <w:r w:rsidRPr="005D0A80">
                    <w:rPr>
                      <w:rFonts w:hint="eastAsia"/>
                    </w:rPr>
                    <w:t>检测结果</w:t>
                  </w:r>
                  <w:r w:rsidR="007D3465" w:rsidRPr="005D0A80">
                    <w:rPr>
                      <w:rFonts w:hint="eastAsia"/>
                    </w:rPr>
                    <w:t>dB</w:t>
                  </w:r>
                  <w:r w:rsidR="007D3465" w:rsidRPr="005D0A80">
                    <w:rPr>
                      <w:rFonts w:hint="eastAsia"/>
                    </w:rPr>
                    <w:t>（</w:t>
                  </w:r>
                  <w:r w:rsidR="007D3465" w:rsidRPr="005D0A80">
                    <w:rPr>
                      <w:rFonts w:hint="eastAsia"/>
                    </w:rPr>
                    <w:t>A</w:t>
                  </w:r>
                  <w:r w:rsidR="007D3465" w:rsidRPr="005D0A80">
                    <w:rPr>
                      <w:rFonts w:hint="eastAsia"/>
                    </w:rPr>
                    <w:t>）</w:t>
                  </w:r>
                </w:p>
              </w:tc>
            </w:tr>
            <w:tr w:rsidR="008E1F80" w:rsidRPr="005D0A80" w14:paraId="10C7D0D7" w14:textId="77777777" w:rsidTr="008760F7">
              <w:trPr>
                <w:jc w:val="center"/>
              </w:trPr>
              <w:tc>
                <w:tcPr>
                  <w:tcW w:w="1597" w:type="dxa"/>
                  <w:vMerge/>
                  <w:vAlign w:val="center"/>
                </w:tcPr>
                <w:p w14:paraId="5B086497" w14:textId="77777777" w:rsidR="00A504B3" w:rsidRPr="005D0A80" w:rsidRDefault="00A504B3" w:rsidP="00A504B3">
                  <w:pPr>
                    <w:pStyle w:val="af1"/>
                  </w:pPr>
                </w:p>
              </w:tc>
              <w:tc>
                <w:tcPr>
                  <w:tcW w:w="2409" w:type="dxa"/>
                  <w:vMerge/>
                  <w:vAlign w:val="center"/>
                </w:tcPr>
                <w:p w14:paraId="6C07E4DF" w14:textId="77777777" w:rsidR="00A504B3" w:rsidRPr="005D0A80" w:rsidRDefault="00A504B3" w:rsidP="00A504B3">
                  <w:pPr>
                    <w:pStyle w:val="af1"/>
                  </w:pPr>
                </w:p>
              </w:tc>
              <w:tc>
                <w:tcPr>
                  <w:tcW w:w="4256" w:type="dxa"/>
                  <w:vAlign w:val="center"/>
                </w:tcPr>
                <w:p w14:paraId="05E42E0F" w14:textId="5FC294E1" w:rsidR="00A504B3" w:rsidRPr="005D0A80" w:rsidRDefault="00A504B3" w:rsidP="00A504B3">
                  <w:pPr>
                    <w:pStyle w:val="af1"/>
                  </w:pPr>
                  <w:r w:rsidRPr="005D0A80">
                    <w:rPr>
                      <w:rFonts w:hint="eastAsia"/>
                    </w:rPr>
                    <w:t>2</w:t>
                  </w:r>
                  <w:r w:rsidRPr="005D0A80">
                    <w:t>021</w:t>
                  </w:r>
                  <w:r w:rsidRPr="005D0A80">
                    <w:rPr>
                      <w:rFonts w:hint="eastAsia"/>
                    </w:rPr>
                    <w:t>年</w:t>
                  </w:r>
                  <w:r w:rsidRPr="005D0A80">
                    <w:rPr>
                      <w:rFonts w:hint="eastAsia"/>
                    </w:rPr>
                    <w:t>6</w:t>
                  </w:r>
                  <w:r w:rsidRPr="005D0A80">
                    <w:rPr>
                      <w:rFonts w:hint="eastAsia"/>
                    </w:rPr>
                    <w:t>月</w:t>
                  </w:r>
                  <w:r w:rsidRPr="005D0A80">
                    <w:rPr>
                      <w:rFonts w:hint="eastAsia"/>
                    </w:rPr>
                    <w:t>2</w:t>
                  </w:r>
                  <w:r w:rsidRPr="005D0A80">
                    <w:t>8</w:t>
                  </w:r>
                  <w:r w:rsidRPr="005D0A80">
                    <w:rPr>
                      <w:rFonts w:hint="eastAsia"/>
                    </w:rPr>
                    <w:t>日昼间</w:t>
                  </w:r>
                </w:p>
              </w:tc>
            </w:tr>
            <w:tr w:rsidR="008E1F80" w:rsidRPr="005D0A80" w14:paraId="6C8A8CCF" w14:textId="77777777" w:rsidTr="008760F7">
              <w:trPr>
                <w:jc w:val="center"/>
              </w:trPr>
              <w:tc>
                <w:tcPr>
                  <w:tcW w:w="1597" w:type="dxa"/>
                  <w:vAlign w:val="center"/>
                </w:tcPr>
                <w:p w14:paraId="4EA2C7DD" w14:textId="340590FF" w:rsidR="00A504B3" w:rsidRPr="005D0A80" w:rsidRDefault="009A392B" w:rsidP="00A504B3">
                  <w:pPr>
                    <w:pStyle w:val="af1"/>
                  </w:pPr>
                  <w:r w:rsidRPr="005D0A80">
                    <w:rPr>
                      <w:rFonts w:hint="eastAsia"/>
                    </w:rPr>
                    <w:t>DA001</w:t>
                  </w:r>
                </w:p>
              </w:tc>
              <w:tc>
                <w:tcPr>
                  <w:tcW w:w="2409" w:type="dxa"/>
                  <w:vAlign w:val="center"/>
                </w:tcPr>
                <w:p w14:paraId="55DA37E2" w14:textId="733B23EF" w:rsidR="00A504B3" w:rsidRPr="005D0A80" w:rsidRDefault="00A504B3" w:rsidP="00A504B3">
                  <w:pPr>
                    <w:pStyle w:val="af1"/>
                  </w:pPr>
                  <w:r w:rsidRPr="005D0A80">
                    <w:rPr>
                      <w:rFonts w:hint="eastAsia"/>
                    </w:rPr>
                    <w:t>厂界外北侧</w:t>
                  </w:r>
                  <w:r w:rsidRPr="005D0A80">
                    <w:rPr>
                      <w:rFonts w:hint="eastAsia"/>
                    </w:rPr>
                    <w:t>1</w:t>
                  </w:r>
                  <w:r w:rsidRPr="005D0A80">
                    <w:t>m</w:t>
                  </w:r>
                </w:p>
              </w:tc>
              <w:tc>
                <w:tcPr>
                  <w:tcW w:w="4256" w:type="dxa"/>
                  <w:vAlign w:val="center"/>
                </w:tcPr>
                <w:p w14:paraId="2F9EC7B2" w14:textId="1B2EBB9F" w:rsidR="00A504B3" w:rsidRPr="005D0A80" w:rsidRDefault="00A504B3" w:rsidP="00A504B3">
                  <w:pPr>
                    <w:pStyle w:val="af1"/>
                  </w:pPr>
                  <w:r w:rsidRPr="005D0A80">
                    <w:rPr>
                      <w:rFonts w:hint="eastAsia"/>
                    </w:rPr>
                    <w:t>5</w:t>
                  </w:r>
                  <w:r w:rsidRPr="005D0A80">
                    <w:t>6.2</w:t>
                  </w:r>
                </w:p>
              </w:tc>
            </w:tr>
            <w:tr w:rsidR="008E1F80" w:rsidRPr="005D0A80" w14:paraId="15371490" w14:textId="77777777" w:rsidTr="008760F7">
              <w:trPr>
                <w:jc w:val="center"/>
              </w:trPr>
              <w:tc>
                <w:tcPr>
                  <w:tcW w:w="1597" w:type="dxa"/>
                  <w:vAlign w:val="center"/>
                </w:tcPr>
                <w:p w14:paraId="1A48CAA0" w14:textId="25710248" w:rsidR="00A504B3" w:rsidRPr="005D0A80" w:rsidRDefault="00A504B3" w:rsidP="00A504B3">
                  <w:pPr>
                    <w:pStyle w:val="af1"/>
                  </w:pPr>
                  <w:r w:rsidRPr="005D0A80">
                    <w:t>2#</w:t>
                  </w:r>
                </w:p>
              </w:tc>
              <w:tc>
                <w:tcPr>
                  <w:tcW w:w="2409" w:type="dxa"/>
                  <w:vAlign w:val="center"/>
                </w:tcPr>
                <w:p w14:paraId="7592257A" w14:textId="3FB0E2B1" w:rsidR="00A504B3" w:rsidRPr="005D0A80" w:rsidRDefault="00A504B3" w:rsidP="00A504B3">
                  <w:pPr>
                    <w:pStyle w:val="af1"/>
                  </w:pPr>
                  <w:r w:rsidRPr="005D0A80">
                    <w:rPr>
                      <w:rFonts w:hint="eastAsia"/>
                    </w:rPr>
                    <w:t>厂界外东侧</w:t>
                  </w:r>
                  <w:r w:rsidRPr="005D0A80">
                    <w:rPr>
                      <w:rFonts w:hint="eastAsia"/>
                    </w:rPr>
                    <w:t>1</w:t>
                  </w:r>
                  <w:r w:rsidRPr="005D0A80">
                    <w:t>m</w:t>
                  </w:r>
                </w:p>
              </w:tc>
              <w:tc>
                <w:tcPr>
                  <w:tcW w:w="4256" w:type="dxa"/>
                  <w:vAlign w:val="center"/>
                </w:tcPr>
                <w:p w14:paraId="02B4B2DC" w14:textId="01295824" w:rsidR="00A504B3" w:rsidRPr="005D0A80" w:rsidRDefault="00A504B3" w:rsidP="00A504B3">
                  <w:pPr>
                    <w:pStyle w:val="af1"/>
                  </w:pPr>
                  <w:r w:rsidRPr="005D0A80">
                    <w:rPr>
                      <w:rFonts w:hint="eastAsia"/>
                    </w:rPr>
                    <w:t>5</w:t>
                  </w:r>
                  <w:r w:rsidRPr="005D0A80">
                    <w:t>4.8</w:t>
                  </w:r>
                </w:p>
              </w:tc>
            </w:tr>
            <w:tr w:rsidR="008E1F80" w:rsidRPr="005D0A80" w14:paraId="4FE2D1B9" w14:textId="77777777" w:rsidTr="008760F7">
              <w:trPr>
                <w:jc w:val="center"/>
              </w:trPr>
              <w:tc>
                <w:tcPr>
                  <w:tcW w:w="1597" w:type="dxa"/>
                  <w:vAlign w:val="center"/>
                </w:tcPr>
                <w:p w14:paraId="7D1C93F4" w14:textId="44B1AE05" w:rsidR="00A504B3" w:rsidRPr="005D0A80" w:rsidRDefault="00A504B3" w:rsidP="00A504B3">
                  <w:pPr>
                    <w:pStyle w:val="af1"/>
                  </w:pPr>
                  <w:r w:rsidRPr="005D0A80">
                    <w:t>3#</w:t>
                  </w:r>
                </w:p>
              </w:tc>
              <w:tc>
                <w:tcPr>
                  <w:tcW w:w="2409" w:type="dxa"/>
                  <w:vAlign w:val="center"/>
                </w:tcPr>
                <w:p w14:paraId="4C64E7F5" w14:textId="06D46ED5" w:rsidR="00A504B3" w:rsidRPr="005D0A80" w:rsidRDefault="00A504B3" w:rsidP="00A504B3">
                  <w:pPr>
                    <w:pStyle w:val="af1"/>
                  </w:pPr>
                  <w:r w:rsidRPr="005D0A80">
                    <w:rPr>
                      <w:rFonts w:hint="eastAsia"/>
                    </w:rPr>
                    <w:t>厂界外南侧</w:t>
                  </w:r>
                  <w:r w:rsidRPr="005D0A80">
                    <w:rPr>
                      <w:rFonts w:hint="eastAsia"/>
                    </w:rPr>
                    <w:t>1</w:t>
                  </w:r>
                  <w:r w:rsidRPr="005D0A80">
                    <w:t>m</w:t>
                  </w:r>
                </w:p>
              </w:tc>
              <w:tc>
                <w:tcPr>
                  <w:tcW w:w="4256" w:type="dxa"/>
                  <w:vAlign w:val="center"/>
                </w:tcPr>
                <w:p w14:paraId="562386A2" w14:textId="0F00F34D" w:rsidR="00A504B3" w:rsidRPr="005D0A80" w:rsidRDefault="00A504B3" w:rsidP="00A504B3">
                  <w:pPr>
                    <w:pStyle w:val="af1"/>
                  </w:pPr>
                  <w:r w:rsidRPr="005D0A80">
                    <w:rPr>
                      <w:rFonts w:hint="eastAsia"/>
                    </w:rPr>
                    <w:t>5</w:t>
                  </w:r>
                  <w:r w:rsidRPr="005D0A80">
                    <w:t>2.7</w:t>
                  </w:r>
                </w:p>
              </w:tc>
            </w:tr>
            <w:tr w:rsidR="008E1F80" w:rsidRPr="005D0A80" w14:paraId="1AE2430E" w14:textId="77777777" w:rsidTr="008760F7">
              <w:trPr>
                <w:jc w:val="center"/>
              </w:trPr>
              <w:tc>
                <w:tcPr>
                  <w:tcW w:w="1597" w:type="dxa"/>
                  <w:vAlign w:val="center"/>
                </w:tcPr>
                <w:p w14:paraId="4B948404" w14:textId="39CFCC48" w:rsidR="00A504B3" w:rsidRPr="005D0A80" w:rsidRDefault="00A504B3" w:rsidP="00A504B3">
                  <w:pPr>
                    <w:pStyle w:val="af1"/>
                  </w:pPr>
                  <w:r w:rsidRPr="005D0A80">
                    <w:t>4#</w:t>
                  </w:r>
                </w:p>
              </w:tc>
              <w:tc>
                <w:tcPr>
                  <w:tcW w:w="2409" w:type="dxa"/>
                  <w:vAlign w:val="center"/>
                </w:tcPr>
                <w:p w14:paraId="1B99772E" w14:textId="5E10E4A4" w:rsidR="00A504B3" w:rsidRPr="005D0A80" w:rsidRDefault="00A504B3" w:rsidP="00A504B3">
                  <w:pPr>
                    <w:pStyle w:val="af1"/>
                  </w:pPr>
                  <w:r w:rsidRPr="005D0A80">
                    <w:rPr>
                      <w:rFonts w:hint="eastAsia"/>
                    </w:rPr>
                    <w:t>厂界外西侧</w:t>
                  </w:r>
                  <w:r w:rsidRPr="005D0A80">
                    <w:rPr>
                      <w:rFonts w:hint="eastAsia"/>
                    </w:rPr>
                    <w:t>1</w:t>
                  </w:r>
                  <w:r w:rsidRPr="005D0A80">
                    <w:t>m</w:t>
                  </w:r>
                </w:p>
              </w:tc>
              <w:tc>
                <w:tcPr>
                  <w:tcW w:w="4256" w:type="dxa"/>
                  <w:vAlign w:val="center"/>
                </w:tcPr>
                <w:p w14:paraId="697DDE80" w14:textId="1AF2EDE7" w:rsidR="00A504B3" w:rsidRPr="005D0A80" w:rsidRDefault="00A504B3" w:rsidP="00A504B3">
                  <w:pPr>
                    <w:pStyle w:val="af1"/>
                  </w:pPr>
                  <w:r w:rsidRPr="005D0A80">
                    <w:rPr>
                      <w:rFonts w:hint="eastAsia"/>
                    </w:rPr>
                    <w:t>5</w:t>
                  </w:r>
                  <w:r w:rsidRPr="005D0A80">
                    <w:t>3.6</w:t>
                  </w:r>
                </w:p>
              </w:tc>
            </w:tr>
            <w:tr w:rsidR="008E1F80" w:rsidRPr="005D0A80" w14:paraId="1B4A65A0" w14:textId="77777777" w:rsidTr="008760F7">
              <w:trPr>
                <w:jc w:val="center"/>
              </w:trPr>
              <w:tc>
                <w:tcPr>
                  <w:tcW w:w="4006" w:type="dxa"/>
                  <w:gridSpan w:val="2"/>
                  <w:vAlign w:val="center"/>
                </w:tcPr>
                <w:p w14:paraId="1D5B7B98" w14:textId="2DB13B8C" w:rsidR="00A504B3" w:rsidRPr="005D0A80" w:rsidRDefault="00A504B3" w:rsidP="00A504B3">
                  <w:pPr>
                    <w:pStyle w:val="af1"/>
                  </w:pPr>
                  <w:r w:rsidRPr="005D0A80">
                    <w:rPr>
                      <w:rFonts w:hint="eastAsia"/>
                    </w:rPr>
                    <w:t>3</w:t>
                  </w:r>
                  <w:r w:rsidRPr="005D0A80">
                    <w:rPr>
                      <w:rFonts w:hint="eastAsia"/>
                    </w:rPr>
                    <w:t>类标准</w:t>
                  </w:r>
                </w:p>
              </w:tc>
              <w:tc>
                <w:tcPr>
                  <w:tcW w:w="4256" w:type="dxa"/>
                  <w:vAlign w:val="center"/>
                </w:tcPr>
                <w:p w14:paraId="59A13768" w14:textId="5A9C4199" w:rsidR="00A504B3" w:rsidRPr="005D0A80" w:rsidRDefault="00A504B3" w:rsidP="00A504B3">
                  <w:pPr>
                    <w:pStyle w:val="af1"/>
                  </w:pPr>
                  <w:r w:rsidRPr="005D0A80">
                    <w:rPr>
                      <w:rFonts w:hint="eastAsia"/>
                    </w:rPr>
                    <w:t>6</w:t>
                  </w:r>
                  <w:r w:rsidRPr="005D0A80">
                    <w:t>5</w:t>
                  </w:r>
                </w:p>
              </w:tc>
            </w:tr>
            <w:tr w:rsidR="008E1F80" w:rsidRPr="005D0A80" w14:paraId="06F016BD" w14:textId="77777777" w:rsidTr="008760F7">
              <w:trPr>
                <w:jc w:val="center"/>
              </w:trPr>
              <w:tc>
                <w:tcPr>
                  <w:tcW w:w="4006" w:type="dxa"/>
                  <w:gridSpan w:val="2"/>
                  <w:vAlign w:val="center"/>
                </w:tcPr>
                <w:p w14:paraId="112BE4E8" w14:textId="2B48E746" w:rsidR="00A504B3" w:rsidRPr="005D0A80" w:rsidRDefault="008760F7" w:rsidP="00A504B3">
                  <w:pPr>
                    <w:pStyle w:val="af1"/>
                  </w:pPr>
                  <w:r w:rsidRPr="005D0A80">
                    <w:rPr>
                      <w:rFonts w:hint="eastAsia"/>
                    </w:rPr>
                    <w:t>气象条件</w:t>
                  </w:r>
                </w:p>
              </w:tc>
              <w:tc>
                <w:tcPr>
                  <w:tcW w:w="4256" w:type="dxa"/>
                  <w:vAlign w:val="center"/>
                </w:tcPr>
                <w:p w14:paraId="5BF952F3" w14:textId="2C72DE2B" w:rsidR="00A504B3" w:rsidRPr="005D0A80" w:rsidRDefault="008760F7" w:rsidP="00A504B3">
                  <w:pPr>
                    <w:pStyle w:val="af1"/>
                  </w:pPr>
                  <w:r w:rsidRPr="005D0A80">
                    <w:rPr>
                      <w:rFonts w:hint="eastAsia"/>
                    </w:rPr>
                    <w:t>昼间多云，风速</w:t>
                  </w:r>
                  <w:r w:rsidRPr="005D0A80">
                    <w:rPr>
                      <w:rFonts w:hint="eastAsia"/>
                    </w:rPr>
                    <w:t>2</w:t>
                  </w:r>
                  <w:r w:rsidRPr="005D0A80">
                    <w:t>.8m/s</w:t>
                  </w:r>
                </w:p>
              </w:tc>
            </w:tr>
          </w:tbl>
          <w:p w14:paraId="0C917CB0" w14:textId="73D0A165" w:rsidR="007469E2" w:rsidRPr="005D0A80" w:rsidRDefault="007D3465" w:rsidP="007D3465">
            <w:pPr>
              <w:pStyle w:val="ac"/>
              <w:ind w:firstLine="480"/>
            </w:pPr>
            <w:r w:rsidRPr="005D0A80">
              <w:rPr>
                <w:rFonts w:hint="eastAsia"/>
              </w:rPr>
              <w:t>上表结果表明，企业昼夜厂界环境等效</w:t>
            </w:r>
            <w:r w:rsidRPr="005D0A80">
              <w:rPr>
                <w:rFonts w:hint="eastAsia"/>
              </w:rPr>
              <w:t>A</w:t>
            </w:r>
            <w:r w:rsidRPr="005D0A80">
              <w:rPr>
                <w:rFonts w:hint="eastAsia"/>
              </w:rPr>
              <w:t>声级噪声值均达到《工业企业厂界环境噪声排放标准》（</w:t>
            </w:r>
            <w:r w:rsidRPr="005D0A80">
              <w:rPr>
                <w:rFonts w:hint="eastAsia"/>
              </w:rPr>
              <w:t>GB12348-2008</w:t>
            </w:r>
            <w:r w:rsidRPr="005D0A80">
              <w:rPr>
                <w:rFonts w:hint="eastAsia"/>
              </w:rPr>
              <w:t>）</w:t>
            </w:r>
            <w:r w:rsidRPr="005D0A80">
              <w:rPr>
                <w:rFonts w:hint="eastAsia"/>
              </w:rPr>
              <w:t>3</w:t>
            </w:r>
            <w:r w:rsidRPr="005D0A80">
              <w:rPr>
                <w:rFonts w:hint="eastAsia"/>
              </w:rPr>
              <w:t>类标准的要求。</w:t>
            </w:r>
          </w:p>
          <w:p w14:paraId="114F5EE3" w14:textId="3D9DA4CA" w:rsidR="00B36FB6" w:rsidRPr="005D0A80" w:rsidRDefault="00B36FB6" w:rsidP="00B36FB6">
            <w:r w:rsidRPr="005D0A80">
              <w:rPr>
                <w:rFonts w:hint="eastAsia"/>
              </w:rPr>
              <w:t>（</w:t>
            </w:r>
            <w:r w:rsidRPr="005D0A80">
              <w:rPr>
                <w:rFonts w:hint="eastAsia"/>
              </w:rPr>
              <w:t>4</w:t>
            </w:r>
            <w:r w:rsidRPr="005D0A80">
              <w:rPr>
                <w:rFonts w:hint="eastAsia"/>
              </w:rPr>
              <w:t>）固废</w:t>
            </w:r>
          </w:p>
          <w:p w14:paraId="10E51509" w14:textId="7C4FE001" w:rsidR="000D569A" w:rsidRPr="005D0A80" w:rsidRDefault="00960A34" w:rsidP="00030A68">
            <w:pPr>
              <w:pStyle w:val="ac"/>
              <w:ind w:firstLine="480"/>
            </w:pPr>
            <w:r w:rsidRPr="005D0A80">
              <w:rPr>
                <w:rFonts w:hint="eastAsia"/>
              </w:rPr>
              <w:t>根据企业现有项目</w:t>
            </w:r>
            <w:r w:rsidR="003D2B7F" w:rsidRPr="005D0A80">
              <w:rPr>
                <w:rFonts w:hint="eastAsia"/>
              </w:rPr>
              <w:t>环评</w:t>
            </w:r>
            <w:r w:rsidRPr="005D0A80">
              <w:rPr>
                <w:rFonts w:hint="eastAsia"/>
              </w:rPr>
              <w:t>报告，现有项目产生的固体废物主要为边角料</w:t>
            </w:r>
            <w:r w:rsidR="003D2B7F" w:rsidRPr="005D0A80">
              <w:rPr>
                <w:rFonts w:hint="eastAsia"/>
              </w:rPr>
              <w:t>、</w:t>
            </w:r>
            <w:r w:rsidRPr="005D0A80">
              <w:rPr>
                <w:rFonts w:hint="eastAsia"/>
              </w:rPr>
              <w:t>废</w:t>
            </w:r>
            <w:r w:rsidRPr="005D0A80">
              <w:rPr>
                <w:rFonts w:hint="eastAsia"/>
              </w:rPr>
              <w:lastRenderedPageBreak/>
              <w:t>电线等一般固废和员工生活垃圾等。</w:t>
            </w:r>
          </w:p>
          <w:p w14:paraId="3F6C6A3F" w14:textId="31CD1E72" w:rsidR="003D2B7F" w:rsidRPr="005D0A80" w:rsidRDefault="003D2B7F" w:rsidP="003D2B7F">
            <w:pPr>
              <w:pStyle w:val="af"/>
            </w:pPr>
            <w:r w:rsidRPr="005D0A80">
              <w:rPr>
                <w:rStyle w:val="ae"/>
                <w:rFonts w:eastAsiaTheme="minorEastAsia" w:cstheme="minorBidi" w:hint="eastAsia"/>
                <w:b/>
                <w:bCs/>
              </w:rPr>
              <w:t>表</w:t>
            </w:r>
            <w:r w:rsidRPr="005D0A80">
              <w:rPr>
                <w:rStyle w:val="ae"/>
                <w:rFonts w:eastAsiaTheme="minorEastAsia" w:cstheme="minorBidi"/>
                <w:b/>
                <w:bCs/>
              </w:rPr>
              <w:t xml:space="preserve">2-10   </w:t>
            </w:r>
            <w:r w:rsidRPr="005D0A80">
              <w:rPr>
                <w:rStyle w:val="ae"/>
                <w:rFonts w:eastAsiaTheme="minorEastAsia" w:cstheme="minorBidi" w:hint="eastAsia"/>
                <w:b/>
                <w:bCs/>
              </w:rPr>
              <w:t>现有项目固体废物产生及处置情况</w:t>
            </w:r>
          </w:p>
          <w:tbl>
            <w:tblPr>
              <w:tblStyle w:val="af2"/>
              <w:tblW w:w="5000" w:type="pct"/>
              <w:jc w:val="center"/>
              <w:tblLayout w:type="fixed"/>
              <w:tblLook w:val="04A0" w:firstRow="1" w:lastRow="0" w:firstColumn="1" w:lastColumn="0" w:noHBand="0" w:noVBand="1"/>
            </w:tblPr>
            <w:tblGrid>
              <w:gridCol w:w="888"/>
              <w:gridCol w:w="1134"/>
              <w:gridCol w:w="1276"/>
              <w:gridCol w:w="992"/>
              <w:gridCol w:w="709"/>
              <w:gridCol w:w="1134"/>
              <w:gridCol w:w="992"/>
              <w:gridCol w:w="1137"/>
            </w:tblGrid>
            <w:tr w:rsidR="008E1F80" w:rsidRPr="005D0A80" w14:paraId="5C44482B" w14:textId="77777777" w:rsidTr="00535007">
              <w:trPr>
                <w:jc w:val="center"/>
              </w:trPr>
              <w:tc>
                <w:tcPr>
                  <w:tcW w:w="888" w:type="dxa"/>
                  <w:vAlign w:val="center"/>
                </w:tcPr>
                <w:p w14:paraId="32AFA4BB" w14:textId="6C6513D9" w:rsidR="003D2B7F" w:rsidRPr="005D0A80" w:rsidRDefault="003D2B7F" w:rsidP="00535007">
                  <w:pPr>
                    <w:pStyle w:val="af1"/>
                  </w:pPr>
                  <w:r w:rsidRPr="005D0A80">
                    <w:rPr>
                      <w:rFonts w:hint="eastAsia"/>
                    </w:rPr>
                    <w:t>序号</w:t>
                  </w:r>
                </w:p>
              </w:tc>
              <w:tc>
                <w:tcPr>
                  <w:tcW w:w="1134" w:type="dxa"/>
                  <w:vAlign w:val="center"/>
                </w:tcPr>
                <w:p w14:paraId="174F7A4B" w14:textId="1F011D56" w:rsidR="003D2B7F" w:rsidRPr="005D0A80" w:rsidRDefault="003D2B7F" w:rsidP="00535007">
                  <w:pPr>
                    <w:pStyle w:val="af1"/>
                  </w:pPr>
                  <w:r w:rsidRPr="005D0A80">
                    <w:rPr>
                      <w:rFonts w:hint="eastAsia"/>
                    </w:rPr>
                    <w:t>固废名称</w:t>
                  </w:r>
                </w:p>
              </w:tc>
              <w:tc>
                <w:tcPr>
                  <w:tcW w:w="1276" w:type="dxa"/>
                  <w:vAlign w:val="center"/>
                </w:tcPr>
                <w:p w14:paraId="5F135959" w14:textId="08CF2AD0" w:rsidR="003D2B7F" w:rsidRPr="005D0A80" w:rsidRDefault="003D2B7F" w:rsidP="00535007">
                  <w:pPr>
                    <w:pStyle w:val="af1"/>
                  </w:pPr>
                  <w:r w:rsidRPr="005D0A80">
                    <w:rPr>
                      <w:rFonts w:hint="eastAsia"/>
                    </w:rPr>
                    <w:t>属性</w:t>
                  </w:r>
                </w:p>
              </w:tc>
              <w:tc>
                <w:tcPr>
                  <w:tcW w:w="992" w:type="dxa"/>
                  <w:vAlign w:val="center"/>
                </w:tcPr>
                <w:p w14:paraId="04579DD4" w14:textId="0EAA1461" w:rsidR="003D2B7F" w:rsidRPr="005D0A80" w:rsidRDefault="003D2B7F" w:rsidP="00535007">
                  <w:pPr>
                    <w:pStyle w:val="af1"/>
                  </w:pPr>
                  <w:r w:rsidRPr="005D0A80">
                    <w:rPr>
                      <w:rFonts w:hint="eastAsia"/>
                    </w:rPr>
                    <w:t>形态</w:t>
                  </w:r>
                </w:p>
              </w:tc>
              <w:tc>
                <w:tcPr>
                  <w:tcW w:w="709" w:type="dxa"/>
                  <w:vAlign w:val="center"/>
                </w:tcPr>
                <w:p w14:paraId="250DF203" w14:textId="7E478AAB" w:rsidR="003D2B7F" w:rsidRPr="005D0A80" w:rsidRDefault="003D2B7F" w:rsidP="00535007">
                  <w:pPr>
                    <w:pStyle w:val="af1"/>
                  </w:pPr>
                  <w:r w:rsidRPr="005D0A80">
                    <w:rPr>
                      <w:rFonts w:hint="eastAsia"/>
                    </w:rPr>
                    <w:t>废物类别</w:t>
                  </w:r>
                </w:p>
              </w:tc>
              <w:tc>
                <w:tcPr>
                  <w:tcW w:w="1134" w:type="dxa"/>
                  <w:vAlign w:val="center"/>
                </w:tcPr>
                <w:p w14:paraId="304E701C" w14:textId="1E56B9B3" w:rsidR="003D2B7F" w:rsidRPr="005D0A80" w:rsidRDefault="003D2B7F" w:rsidP="00535007">
                  <w:pPr>
                    <w:pStyle w:val="af1"/>
                  </w:pPr>
                  <w:r w:rsidRPr="005D0A80">
                    <w:rPr>
                      <w:rFonts w:hint="eastAsia"/>
                    </w:rPr>
                    <w:t>废物代码</w:t>
                  </w:r>
                </w:p>
              </w:tc>
              <w:tc>
                <w:tcPr>
                  <w:tcW w:w="992" w:type="dxa"/>
                  <w:vAlign w:val="center"/>
                </w:tcPr>
                <w:p w14:paraId="3D7C0652" w14:textId="0BC8B984" w:rsidR="003D2B7F" w:rsidRPr="005D0A80" w:rsidRDefault="003D2B7F" w:rsidP="00535007">
                  <w:pPr>
                    <w:pStyle w:val="af1"/>
                  </w:pPr>
                  <w:r w:rsidRPr="005D0A80">
                    <w:rPr>
                      <w:rFonts w:hint="eastAsia"/>
                    </w:rPr>
                    <w:t>产生量</w:t>
                  </w:r>
                  <w:r w:rsidR="00535007" w:rsidRPr="005D0A80">
                    <w:rPr>
                      <w:rFonts w:hint="eastAsia"/>
                    </w:rPr>
                    <w:t>t/a</w:t>
                  </w:r>
                </w:p>
              </w:tc>
              <w:tc>
                <w:tcPr>
                  <w:tcW w:w="1137" w:type="dxa"/>
                  <w:vAlign w:val="center"/>
                </w:tcPr>
                <w:p w14:paraId="4C2FAE73" w14:textId="2F2D1CFC" w:rsidR="003D2B7F" w:rsidRPr="005D0A80" w:rsidRDefault="003D2B7F" w:rsidP="00535007">
                  <w:pPr>
                    <w:pStyle w:val="af1"/>
                  </w:pPr>
                  <w:r w:rsidRPr="005D0A80">
                    <w:rPr>
                      <w:rFonts w:hint="eastAsia"/>
                    </w:rPr>
                    <w:t>处置处理方式</w:t>
                  </w:r>
                </w:p>
              </w:tc>
            </w:tr>
            <w:tr w:rsidR="008E1F80" w:rsidRPr="005D0A80" w14:paraId="1F0F10FB" w14:textId="77777777" w:rsidTr="00535007">
              <w:trPr>
                <w:jc w:val="center"/>
              </w:trPr>
              <w:tc>
                <w:tcPr>
                  <w:tcW w:w="888" w:type="dxa"/>
                  <w:vAlign w:val="center"/>
                </w:tcPr>
                <w:p w14:paraId="42918405" w14:textId="3F48782B" w:rsidR="00067D4E" w:rsidRPr="005D0A80" w:rsidRDefault="00067D4E" w:rsidP="00535007">
                  <w:pPr>
                    <w:pStyle w:val="af1"/>
                  </w:pPr>
                  <w:r w:rsidRPr="005D0A80">
                    <w:rPr>
                      <w:rFonts w:hint="eastAsia"/>
                    </w:rPr>
                    <w:t>1</w:t>
                  </w:r>
                </w:p>
              </w:tc>
              <w:tc>
                <w:tcPr>
                  <w:tcW w:w="1134" w:type="dxa"/>
                  <w:vAlign w:val="center"/>
                </w:tcPr>
                <w:p w14:paraId="63828AF5" w14:textId="36E11D28" w:rsidR="00067D4E" w:rsidRPr="005D0A80" w:rsidRDefault="00067D4E" w:rsidP="00535007">
                  <w:pPr>
                    <w:pStyle w:val="af1"/>
                  </w:pPr>
                  <w:r w:rsidRPr="005D0A80">
                    <w:rPr>
                      <w:rFonts w:hint="eastAsia"/>
                    </w:rPr>
                    <w:t>加工废边角料</w:t>
                  </w:r>
                </w:p>
              </w:tc>
              <w:tc>
                <w:tcPr>
                  <w:tcW w:w="1276" w:type="dxa"/>
                  <w:vAlign w:val="center"/>
                </w:tcPr>
                <w:p w14:paraId="2219BC5C" w14:textId="3B1B831B" w:rsidR="00067D4E" w:rsidRPr="005D0A80" w:rsidRDefault="00067D4E" w:rsidP="00535007">
                  <w:pPr>
                    <w:pStyle w:val="af1"/>
                  </w:pPr>
                  <w:r w:rsidRPr="005D0A80">
                    <w:rPr>
                      <w:rFonts w:hint="eastAsia"/>
                    </w:rPr>
                    <w:t>一般固废</w:t>
                  </w:r>
                </w:p>
              </w:tc>
              <w:tc>
                <w:tcPr>
                  <w:tcW w:w="992" w:type="dxa"/>
                  <w:vAlign w:val="center"/>
                </w:tcPr>
                <w:p w14:paraId="505BE9B7" w14:textId="22B505BB" w:rsidR="00067D4E" w:rsidRPr="005D0A80" w:rsidRDefault="00067D4E" w:rsidP="00535007">
                  <w:pPr>
                    <w:pStyle w:val="af1"/>
                  </w:pPr>
                  <w:r w:rsidRPr="005D0A80">
                    <w:rPr>
                      <w:rFonts w:hint="eastAsia"/>
                    </w:rPr>
                    <w:t>固态</w:t>
                  </w:r>
                </w:p>
              </w:tc>
              <w:tc>
                <w:tcPr>
                  <w:tcW w:w="709" w:type="dxa"/>
                  <w:vAlign w:val="center"/>
                </w:tcPr>
                <w:p w14:paraId="34083A72" w14:textId="3F7A2D8B" w:rsidR="00067D4E" w:rsidRPr="005D0A80" w:rsidRDefault="007D5717" w:rsidP="00535007">
                  <w:pPr>
                    <w:pStyle w:val="af1"/>
                  </w:pPr>
                  <w:r w:rsidRPr="005D0A80">
                    <w:rPr>
                      <w:rFonts w:hint="eastAsia"/>
                    </w:rPr>
                    <w:t>/</w:t>
                  </w:r>
                </w:p>
              </w:tc>
              <w:tc>
                <w:tcPr>
                  <w:tcW w:w="1134" w:type="dxa"/>
                  <w:vAlign w:val="center"/>
                </w:tcPr>
                <w:p w14:paraId="7121F894" w14:textId="4D32022A" w:rsidR="00067D4E" w:rsidRPr="005D0A80" w:rsidRDefault="007D5717" w:rsidP="00535007">
                  <w:pPr>
                    <w:pStyle w:val="af1"/>
                  </w:pPr>
                  <w:r w:rsidRPr="005D0A80">
                    <w:rPr>
                      <w:rFonts w:hint="eastAsia"/>
                    </w:rPr>
                    <w:t>/</w:t>
                  </w:r>
                </w:p>
              </w:tc>
              <w:tc>
                <w:tcPr>
                  <w:tcW w:w="992" w:type="dxa"/>
                  <w:vAlign w:val="center"/>
                </w:tcPr>
                <w:p w14:paraId="1F5BF75E" w14:textId="4D9507DB" w:rsidR="00067D4E" w:rsidRPr="005D0A80" w:rsidRDefault="00067D4E" w:rsidP="00535007">
                  <w:pPr>
                    <w:pStyle w:val="af1"/>
                  </w:pPr>
                  <w:r w:rsidRPr="005D0A80">
                    <w:rPr>
                      <w:rFonts w:hint="eastAsia"/>
                    </w:rPr>
                    <w:t>0</w:t>
                  </w:r>
                  <w:r w:rsidRPr="005D0A80">
                    <w:t>.01</w:t>
                  </w:r>
                </w:p>
              </w:tc>
              <w:tc>
                <w:tcPr>
                  <w:tcW w:w="1137" w:type="dxa"/>
                  <w:vMerge w:val="restart"/>
                  <w:vAlign w:val="center"/>
                </w:tcPr>
                <w:p w14:paraId="3F4A4392" w14:textId="2C1DC7F8" w:rsidR="00067D4E" w:rsidRPr="005D0A80" w:rsidRDefault="00067D4E" w:rsidP="00535007">
                  <w:pPr>
                    <w:pStyle w:val="af1"/>
                  </w:pPr>
                  <w:r w:rsidRPr="005D0A80">
                    <w:rPr>
                      <w:rFonts w:hint="eastAsia"/>
                    </w:rPr>
                    <w:t>物资公司回收处理</w:t>
                  </w:r>
                </w:p>
              </w:tc>
            </w:tr>
            <w:tr w:rsidR="008E1F80" w:rsidRPr="005D0A80" w14:paraId="0175044B" w14:textId="77777777" w:rsidTr="00535007">
              <w:trPr>
                <w:jc w:val="center"/>
              </w:trPr>
              <w:tc>
                <w:tcPr>
                  <w:tcW w:w="888" w:type="dxa"/>
                  <w:vAlign w:val="center"/>
                </w:tcPr>
                <w:p w14:paraId="200B37F7" w14:textId="5A36CF4E" w:rsidR="007D5717" w:rsidRPr="005D0A80" w:rsidRDefault="007D5717" w:rsidP="007D5717">
                  <w:pPr>
                    <w:pStyle w:val="af1"/>
                  </w:pPr>
                  <w:r w:rsidRPr="005D0A80">
                    <w:rPr>
                      <w:rFonts w:hint="eastAsia"/>
                    </w:rPr>
                    <w:t>2</w:t>
                  </w:r>
                </w:p>
              </w:tc>
              <w:tc>
                <w:tcPr>
                  <w:tcW w:w="1134" w:type="dxa"/>
                  <w:vAlign w:val="center"/>
                </w:tcPr>
                <w:p w14:paraId="696EBCD8" w14:textId="7528475E" w:rsidR="007D5717" w:rsidRPr="005D0A80" w:rsidRDefault="007D5717" w:rsidP="007D5717">
                  <w:pPr>
                    <w:pStyle w:val="af1"/>
                  </w:pPr>
                  <w:r w:rsidRPr="005D0A80">
                    <w:rPr>
                      <w:rFonts w:hint="eastAsia"/>
                    </w:rPr>
                    <w:t>废电线</w:t>
                  </w:r>
                </w:p>
              </w:tc>
              <w:tc>
                <w:tcPr>
                  <w:tcW w:w="1276" w:type="dxa"/>
                  <w:vAlign w:val="center"/>
                </w:tcPr>
                <w:p w14:paraId="584F9A8F" w14:textId="6FD2692C" w:rsidR="007D5717" w:rsidRPr="005D0A80" w:rsidRDefault="007D5717" w:rsidP="007D5717">
                  <w:pPr>
                    <w:pStyle w:val="af1"/>
                  </w:pPr>
                  <w:r w:rsidRPr="005D0A80">
                    <w:rPr>
                      <w:rFonts w:hint="eastAsia"/>
                    </w:rPr>
                    <w:t>一般固废</w:t>
                  </w:r>
                </w:p>
              </w:tc>
              <w:tc>
                <w:tcPr>
                  <w:tcW w:w="992" w:type="dxa"/>
                  <w:vAlign w:val="center"/>
                </w:tcPr>
                <w:p w14:paraId="00E955F7" w14:textId="15A99EB8" w:rsidR="007D5717" w:rsidRPr="005D0A80" w:rsidRDefault="007D5717" w:rsidP="007D5717">
                  <w:pPr>
                    <w:pStyle w:val="af1"/>
                  </w:pPr>
                  <w:r w:rsidRPr="005D0A80">
                    <w:rPr>
                      <w:rFonts w:hint="eastAsia"/>
                    </w:rPr>
                    <w:t>固态</w:t>
                  </w:r>
                </w:p>
              </w:tc>
              <w:tc>
                <w:tcPr>
                  <w:tcW w:w="709" w:type="dxa"/>
                  <w:vAlign w:val="center"/>
                </w:tcPr>
                <w:p w14:paraId="4F2743FF" w14:textId="60DADCDD" w:rsidR="007D5717" w:rsidRPr="005D0A80" w:rsidRDefault="007D5717" w:rsidP="007D5717">
                  <w:pPr>
                    <w:pStyle w:val="af1"/>
                  </w:pPr>
                  <w:r w:rsidRPr="005D0A80">
                    <w:rPr>
                      <w:rFonts w:hint="eastAsia"/>
                    </w:rPr>
                    <w:t>/</w:t>
                  </w:r>
                </w:p>
              </w:tc>
              <w:tc>
                <w:tcPr>
                  <w:tcW w:w="1134" w:type="dxa"/>
                  <w:vAlign w:val="center"/>
                </w:tcPr>
                <w:p w14:paraId="12939B6E" w14:textId="4757F1B0" w:rsidR="007D5717" w:rsidRPr="005D0A80" w:rsidRDefault="007D5717" w:rsidP="007D5717">
                  <w:pPr>
                    <w:pStyle w:val="af1"/>
                  </w:pPr>
                  <w:r w:rsidRPr="005D0A80">
                    <w:rPr>
                      <w:rFonts w:hint="eastAsia"/>
                    </w:rPr>
                    <w:t>/</w:t>
                  </w:r>
                </w:p>
              </w:tc>
              <w:tc>
                <w:tcPr>
                  <w:tcW w:w="992" w:type="dxa"/>
                  <w:vAlign w:val="center"/>
                </w:tcPr>
                <w:p w14:paraId="1BC113A9" w14:textId="0405B6EF" w:rsidR="007D5717" w:rsidRPr="005D0A80" w:rsidRDefault="007D5717" w:rsidP="007D5717">
                  <w:pPr>
                    <w:pStyle w:val="af1"/>
                  </w:pPr>
                  <w:r w:rsidRPr="005D0A80">
                    <w:rPr>
                      <w:rFonts w:hint="eastAsia"/>
                    </w:rPr>
                    <w:t>0</w:t>
                  </w:r>
                  <w:r w:rsidRPr="005D0A80">
                    <w:t>.01</w:t>
                  </w:r>
                </w:p>
              </w:tc>
              <w:tc>
                <w:tcPr>
                  <w:tcW w:w="1137" w:type="dxa"/>
                  <w:vMerge/>
                  <w:vAlign w:val="center"/>
                </w:tcPr>
                <w:p w14:paraId="43BE955E" w14:textId="05D01BA4" w:rsidR="007D5717" w:rsidRPr="005D0A80" w:rsidRDefault="007D5717" w:rsidP="007D5717">
                  <w:pPr>
                    <w:pStyle w:val="af1"/>
                  </w:pPr>
                </w:p>
              </w:tc>
            </w:tr>
            <w:tr w:rsidR="008E1F80" w:rsidRPr="005D0A80" w14:paraId="4133698D" w14:textId="77777777" w:rsidTr="00535007">
              <w:trPr>
                <w:jc w:val="center"/>
              </w:trPr>
              <w:tc>
                <w:tcPr>
                  <w:tcW w:w="888" w:type="dxa"/>
                  <w:vAlign w:val="center"/>
                </w:tcPr>
                <w:p w14:paraId="01325178" w14:textId="03BBBA55" w:rsidR="007D5717" w:rsidRPr="005D0A80" w:rsidRDefault="007D5717" w:rsidP="007D5717">
                  <w:pPr>
                    <w:pStyle w:val="af1"/>
                  </w:pPr>
                  <w:r w:rsidRPr="005D0A80">
                    <w:rPr>
                      <w:rFonts w:hint="eastAsia"/>
                    </w:rPr>
                    <w:t>3</w:t>
                  </w:r>
                </w:p>
              </w:tc>
              <w:tc>
                <w:tcPr>
                  <w:tcW w:w="1134" w:type="dxa"/>
                  <w:vAlign w:val="center"/>
                </w:tcPr>
                <w:p w14:paraId="026C201F" w14:textId="29DB9B7B" w:rsidR="007D5717" w:rsidRPr="005D0A80" w:rsidRDefault="007D5717" w:rsidP="007D5717">
                  <w:pPr>
                    <w:pStyle w:val="af1"/>
                  </w:pPr>
                  <w:r w:rsidRPr="005D0A80">
                    <w:rPr>
                      <w:rFonts w:hint="eastAsia"/>
                    </w:rPr>
                    <w:t>生活垃圾</w:t>
                  </w:r>
                </w:p>
              </w:tc>
              <w:tc>
                <w:tcPr>
                  <w:tcW w:w="1276" w:type="dxa"/>
                  <w:vAlign w:val="center"/>
                </w:tcPr>
                <w:p w14:paraId="0918F4BB" w14:textId="5F9999FA" w:rsidR="007D5717" w:rsidRPr="005D0A80" w:rsidRDefault="007D5717" w:rsidP="007D5717">
                  <w:pPr>
                    <w:pStyle w:val="af1"/>
                  </w:pPr>
                  <w:r w:rsidRPr="005D0A80">
                    <w:rPr>
                      <w:rFonts w:hint="eastAsia"/>
                    </w:rPr>
                    <w:t>一般固废</w:t>
                  </w:r>
                </w:p>
              </w:tc>
              <w:tc>
                <w:tcPr>
                  <w:tcW w:w="992" w:type="dxa"/>
                  <w:vAlign w:val="center"/>
                </w:tcPr>
                <w:p w14:paraId="1D715C42" w14:textId="273AACC5" w:rsidR="007D5717" w:rsidRPr="005D0A80" w:rsidRDefault="007D5717" w:rsidP="007D5717">
                  <w:pPr>
                    <w:pStyle w:val="af1"/>
                  </w:pPr>
                  <w:r w:rsidRPr="005D0A80">
                    <w:rPr>
                      <w:rFonts w:hint="eastAsia"/>
                    </w:rPr>
                    <w:t>固态</w:t>
                  </w:r>
                </w:p>
              </w:tc>
              <w:tc>
                <w:tcPr>
                  <w:tcW w:w="709" w:type="dxa"/>
                  <w:vAlign w:val="center"/>
                </w:tcPr>
                <w:p w14:paraId="67469531" w14:textId="13DFB9E4" w:rsidR="007D5717" w:rsidRPr="005D0A80" w:rsidRDefault="007D5717" w:rsidP="007D5717">
                  <w:pPr>
                    <w:pStyle w:val="af1"/>
                  </w:pPr>
                  <w:r w:rsidRPr="005D0A80">
                    <w:rPr>
                      <w:rFonts w:hint="eastAsia"/>
                    </w:rPr>
                    <w:t>/</w:t>
                  </w:r>
                </w:p>
              </w:tc>
              <w:tc>
                <w:tcPr>
                  <w:tcW w:w="1134" w:type="dxa"/>
                  <w:vAlign w:val="center"/>
                </w:tcPr>
                <w:p w14:paraId="20ED24CF" w14:textId="08EB2836" w:rsidR="007D5717" w:rsidRPr="005D0A80" w:rsidRDefault="007D5717" w:rsidP="007D5717">
                  <w:pPr>
                    <w:pStyle w:val="af1"/>
                  </w:pPr>
                  <w:r w:rsidRPr="005D0A80">
                    <w:rPr>
                      <w:rFonts w:hint="eastAsia"/>
                    </w:rPr>
                    <w:t>/</w:t>
                  </w:r>
                </w:p>
              </w:tc>
              <w:tc>
                <w:tcPr>
                  <w:tcW w:w="992" w:type="dxa"/>
                  <w:vAlign w:val="center"/>
                </w:tcPr>
                <w:p w14:paraId="48948C1D" w14:textId="5BB6B849" w:rsidR="007D5717" w:rsidRPr="005D0A80" w:rsidRDefault="007D5717" w:rsidP="007D5717">
                  <w:pPr>
                    <w:pStyle w:val="af1"/>
                  </w:pPr>
                  <w:r w:rsidRPr="005D0A80">
                    <w:rPr>
                      <w:rFonts w:hint="eastAsia"/>
                    </w:rPr>
                    <w:t>7</w:t>
                  </w:r>
                  <w:r w:rsidRPr="005D0A80">
                    <w:t>5</w:t>
                  </w:r>
                </w:p>
              </w:tc>
              <w:tc>
                <w:tcPr>
                  <w:tcW w:w="1137" w:type="dxa"/>
                  <w:vAlign w:val="center"/>
                </w:tcPr>
                <w:p w14:paraId="44A9CD3D" w14:textId="705590B3" w:rsidR="007D5717" w:rsidRPr="005D0A80" w:rsidRDefault="007D5717" w:rsidP="007D5717">
                  <w:pPr>
                    <w:pStyle w:val="af1"/>
                  </w:pPr>
                  <w:r w:rsidRPr="005D0A80">
                    <w:rPr>
                      <w:rFonts w:hint="eastAsia"/>
                    </w:rPr>
                    <w:t>环卫清运</w:t>
                  </w:r>
                </w:p>
              </w:tc>
            </w:tr>
          </w:tbl>
          <w:p w14:paraId="643E7768" w14:textId="2DDF6B5E" w:rsidR="006566DB" w:rsidRPr="005D0A80" w:rsidRDefault="006566DB" w:rsidP="006566DB">
            <w:pPr>
              <w:pStyle w:val="ad"/>
            </w:pPr>
            <w:r w:rsidRPr="005D0A80">
              <w:t>5</w:t>
            </w:r>
            <w:r w:rsidRPr="005D0A80">
              <w:rPr>
                <w:rFonts w:hint="eastAsia"/>
              </w:rPr>
              <w:t>、</w:t>
            </w:r>
            <w:r w:rsidR="00331E34" w:rsidRPr="005D0A80">
              <w:rPr>
                <w:rFonts w:hint="eastAsia"/>
              </w:rPr>
              <w:t>现有项目主要污染物排放情况汇总</w:t>
            </w:r>
          </w:p>
          <w:p w14:paraId="7F923F1C" w14:textId="59A2356E" w:rsidR="00B36FB6" w:rsidRPr="005D0A80" w:rsidRDefault="00067D4E" w:rsidP="00B57CE4">
            <w:pPr>
              <w:pStyle w:val="ac"/>
              <w:ind w:firstLine="480"/>
            </w:pPr>
            <w:r w:rsidRPr="005D0A80">
              <w:rPr>
                <w:rFonts w:hint="eastAsia"/>
              </w:rPr>
              <w:t>现有项目污染物排放情况见下表。</w:t>
            </w:r>
          </w:p>
          <w:p w14:paraId="01A899D0" w14:textId="307DD2D1" w:rsidR="00067D4E" w:rsidRPr="005D0A80" w:rsidRDefault="00067D4E" w:rsidP="00067D4E">
            <w:pPr>
              <w:pStyle w:val="af"/>
            </w:pPr>
            <w:r w:rsidRPr="005D0A80">
              <w:rPr>
                <w:rStyle w:val="ae"/>
                <w:rFonts w:eastAsiaTheme="minorEastAsia" w:cstheme="minorBidi" w:hint="eastAsia"/>
                <w:b/>
                <w:bCs/>
              </w:rPr>
              <w:t>表</w:t>
            </w:r>
            <w:r w:rsidRPr="005D0A80">
              <w:rPr>
                <w:rStyle w:val="ae"/>
                <w:rFonts w:eastAsiaTheme="minorEastAsia" w:cstheme="minorBidi"/>
                <w:b/>
                <w:bCs/>
              </w:rPr>
              <w:t xml:space="preserve">2-11   </w:t>
            </w:r>
            <w:r w:rsidRPr="005D0A80">
              <w:rPr>
                <w:rStyle w:val="ae"/>
                <w:rFonts w:eastAsiaTheme="minorEastAsia" w:cstheme="minorBidi" w:hint="eastAsia"/>
                <w:b/>
                <w:bCs/>
              </w:rPr>
              <w:t>现有项目主要污染物排放一览表（单位：</w:t>
            </w:r>
            <w:r w:rsidRPr="005D0A80">
              <w:rPr>
                <w:rStyle w:val="ae"/>
                <w:rFonts w:eastAsiaTheme="minorEastAsia" w:cstheme="minorBidi" w:hint="eastAsia"/>
                <w:b/>
                <w:bCs/>
              </w:rPr>
              <w:t>t/a</w:t>
            </w:r>
            <w:r w:rsidRPr="005D0A80">
              <w:rPr>
                <w:rStyle w:val="ae"/>
                <w:rFonts w:eastAsiaTheme="minorEastAsia" w:cstheme="minorBidi" w:hint="eastAsia"/>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4"/>
              <w:gridCol w:w="1948"/>
              <w:gridCol w:w="1558"/>
              <w:gridCol w:w="1418"/>
              <w:gridCol w:w="1704"/>
            </w:tblGrid>
            <w:tr w:rsidR="008E1F80" w:rsidRPr="005D0A80" w14:paraId="566E2332" w14:textId="77777777" w:rsidTr="00067D4E">
              <w:trPr>
                <w:trHeight w:val="284"/>
                <w:jc w:val="center"/>
              </w:trPr>
              <w:tc>
                <w:tcPr>
                  <w:tcW w:w="989" w:type="pct"/>
                  <w:noWrap/>
                  <w:vAlign w:val="center"/>
                  <w:hideMark/>
                </w:tcPr>
                <w:p w14:paraId="0A0984C8" w14:textId="77777777" w:rsidR="00067D4E" w:rsidRPr="005D0A80" w:rsidRDefault="00067D4E" w:rsidP="00067D4E">
                  <w:pPr>
                    <w:pStyle w:val="af1"/>
                  </w:pPr>
                  <w:r w:rsidRPr="005D0A80">
                    <w:rPr>
                      <w:rFonts w:hint="eastAsia"/>
                    </w:rPr>
                    <w:t>类别</w:t>
                  </w:r>
                </w:p>
              </w:tc>
              <w:tc>
                <w:tcPr>
                  <w:tcW w:w="1179" w:type="pct"/>
                  <w:vAlign w:val="center"/>
                  <w:hideMark/>
                </w:tcPr>
                <w:p w14:paraId="2A37AB99" w14:textId="77777777" w:rsidR="00067D4E" w:rsidRPr="005D0A80" w:rsidRDefault="00067D4E" w:rsidP="00067D4E">
                  <w:pPr>
                    <w:pStyle w:val="af1"/>
                  </w:pPr>
                  <w:r w:rsidRPr="005D0A80">
                    <w:rPr>
                      <w:rFonts w:hint="eastAsia"/>
                    </w:rPr>
                    <w:t>污染物名称</w:t>
                  </w:r>
                </w:p>
              </w:tc>
              <w:tc>
                <w:tcPr>
                  <w:tcW w:w="943" w:type="pct"/>
                  <w:vAlign w:val="center"/>
                  <w:hideMark/>
                </w:tcPr>
                <w:p w14:paraId="34BED63D" w14:textId="77777777" w:rsidR="00067D4E" w:rsidRPr="005D0A80" w:rsidRDefault="00067D4E" w:rsidP="00067D4E">
                  <w:pPr>
                    <w:pStyle w:val="af1"/>
                  </w:pPr>
                  <w:r w:rsidRPr="005D0A80">
                    <w:rPr>
                      <w:rFonts w:hint="eastAsia"/>
                    </w:rPr>
                    <w:t>本项目产生量</w:t>
                  </w:r>
                </w:p>
              </w:tc>
              <w:tc>
                <w:tcPr>
                  <w:tcW w:w="858" w:type="pct"/>
                  <w:vAlign w:val="center"/>
                  <w:hideMark/>
                </w:tcPr>
                <w:p w14:paraId="182DAAD8" w14:textId="77777777" w:rsidR="00067D4E" w:rsidRPr="005D0A80" w:rsidRDefault="00067D4E" w:rsidP="00067D4E">
                  <w:pPr>
                    <w:pStyle w:val="af1"/>
                  </w:pPr>
                  <w:r w:rsidRPr="005D0A80">
                    <w:rPr>
                      <w:rFonts w:hint="eastAsia"/>
                    </w:rPr>
                    <w:t>削减量</w:t>
                  </w:r>
                </w:p>
              </w:tc>
              <w:tc>
                <w:tcPr>
                  <w:tcW w:w="1031" w:type="pct"/>
                  <w:vAlign w:val="center"/>
                  <w:hideMark/>
                </w:tcPr>
                <w:p w14:paraId="2AFFDB4A" w14:textId="77777777" w:rsidR="00067D4E" w:rsidRPr="005D0A80" w:rsidRDefault="00067D4E" w:rsidP="00067D4E">
                  <w:pPr>
                    <w:pStyle w:val="af1"/>
                  </w:pPr>
                  <w:r w:rsidRPr="005D0A80">
                    <w:rPr>
                      <w:rFonts w:hint="eastAsia"/>
                    </w:rPr>
                    <w:t>本项目排放量</w:t>
                  </w:r>
                </w:p>
              </w:tc>
            </w:tr>
            <w:tr w:rsidR="008E1F80" w:rsidRPr="005D0A80" w14:paraId="374BAE25" w14:textId="77777777" w:rsidTr="00067D4E">
              <w:trPr>
                <w:trHeight w:val="170"/>
                <w:jc w:val="center"/>
              </w:trPr>
              <w:tc>
                <w:tcPr>
                  <w:tcW w:w="989" w:type="pct"/>
                  <w:vAlign w:val="center"/>
                  <w:hideMark/>
                </w:tcPr>
                <w:p w14:paraId="437A80E0" w14:textId="05D56D3D" w:rsidR="00067D4E" w:rsidRPr="005D0A80" w:rsidRDefault="00067D4E" w:rsidP="00067D4E">
                  <w:pPr>
                    <w:pStyle w:val="af1"/>
                  </w:pPr>
                  <w:r w:rsidRPr="005D0A80">
                    <w:rPr>
                      <w:rFonts w:hint="eastAsia"/>
                    </w:rPr>
                    <w:t>废气</w:t>
                  </w:r>
                </w:p>
              </w:tc>
              <w:tc>
                <w:tcPr>
                  <w:tcW w:w="1179" w:type="pct"/>
                  <w:noWrap/>
                  <w:vAlign w:val="center"/>
                </w:tcPr>
                <w:p w14:paraId="4DAEEA04" w14:textId="7128EF33" w:rsidR="00067D4E" w:rsidRPr="005D0A80" w:rsidRDefault="00067D4E" w:rsidP="00067D4E">
                  <w:pPr>
                    <w:pStyle w:val="af1"/>
                  </w:pPr>
                  <w:r w:rsidRPr="005D0A80">
                    <w:rPr>
                      <w:rFonts w:hint="eastAsia"/>
                    </w:rPr>
                    <w:t>无</w:t>
                  </w:r>
                </w:p>
              </w:tc>
              <w:tc>
                <w:tcPr>
                  <w:tcW w:w="943" w:type="pct"/>
                  <w:vAlign w:val="center"/>
                </w:tcPr>
                <w:p w14:paraId="4A5470B9" w14:textId="4A6D7422" w:rsidR="00067D4E" w:rsidRPr="005D0A80" w:rsidRDefault="00067D4E" w:rsidP="00067D4E">
                  <w:pPr>
                    <w:pStyle w:val="af1"/>
                  </w:pPr>
                  <w:r w:rsidRPr="005D0A80">
                    <w:rPr>
                      <w:rFonts w:hint="eastAsia"/>
                    </w:rPr>
                    <w:t>/</w:t>
                  </w:r>
                </w:p>
              </w:tc>
              <w:tc>
                <w:tcPr>
                  <w:tcW w:w="858" w:type="pct"/>
                </w:tcPr>
                <w:p w14:paraId="247537CF" w14:textId="18E2BB8A" w:rsidR="00067D4E" w:rsidRPr="005D0A80" w:rsidRDefault="00067D4E" w:rsidP="00067D4E">
                  <w:pPr>
                    <w:pStyle w:val="af1"/>
                  </w:pPr>
                  <w:r w:rsidRPr="005D0A80">
                    <w:rPr>
                      <w:rFonts w:hint="eastAsia"/>
                    </w:rPr>
                    <w:t>/</w:t>
                  </w:r>
                </w:p>
              </w:tc>
              <w:tc>
                <w:tcPr>
                  <w:tcW w:w="1031" w:type="pct"/>
                </w:tcPr>
                <w:p w14:paraId="3FEAC86E" w14:textId="4D415D7F" w:rsidR="00067D4E" w:rsidRPr="005D0A80" w:rsidRDefault="00067D4E" w:rsidP="00067D4E">
                  <w:pPr>
                    <w:pStyle w:val="af1"/>
                  </w:pPr>
                  <w:r w:rsidRPr="005D0A80">
                    <w:rPr>
                      <w:rFonts w:hint="eastAsia"/>
                    </w:rPr>
                    <w:t>/</w:t>
                  </w:r>
                </w:p>
              </w:tc>
            </w:tr>
            <w:tr w:rsidR="008E1F80" w:rsidRPr="005D0A80" w14:paraId="272E7BD4" w14:textId="77777777" w:rsidTr="00067D4E">
              <w:trPr>
                <w:trHeight w:val="170"/>
                <w:jc w:val="center"/>
              </w:trPr>
              <w:tc>
                <w:tcPr>
                  <w:tcW w:w="989" w:type="pct"/>
                  <w:vMerge w:val="restart"/>
                  <w:vAlign w:val="center"/>
                  <w:hideMark/>
                </w:tcPr>
                <w:p w14:paraId="4B298B44" w14:textId="77777777" w:rsidR="00067D4E" w:rsidRPr="005D0A80" w:rsidRDefault="00067D4E" w:rsidP="00067D4E">
                  <w:pPr>
                    <w:pStyle w:val="af1"/>
                  </w:pPr>
                  <w:r w:rsidRPr="005D0A80">
                    <w:rPr>
                      <w:rFonts w:hint="eastAsia"/>
                    </w:rPr>
                    <w:t>生活污水</w:t>
                  </w:r>
                </w:p>
              </w:tc>
              <w:tc>
                <w:tcPr>
                  <w:tcW w:w="1179" w:type="pct"/>
                  <w:noWrap/>
                  <w:vAlign w:val="center"/>
                  <w:hideMark/>
                </w:tcPr>
                <w:p w14:paraId="13D093BC" w14:textId="77777777" w:rsidR="00067D4E" w:rsidRPr="005D0A80" w:rsidRDefault="00067D4E" w:rsidP="00067D4E">
                  <w:pPr>
                    <w:pStyle w:val="af1"/>
                  </w:pPr>
                  <w:r w:rsidRPr="005D0A80">
                    <w:rPr>
                      <w:rFonts w:hint="eastAsia"/>
                    </w:rPr>
                    <w:t>水量</w:t>
                  </w:r>
                </w:p>
              </w:tc>
              <w:tc>
                <w:tcPr>
                  <w:tcW w:w="943" w:type="pct"/>
                  <w:vAlign w:val="center"/>
                  <w:hideMark/>
                </w:tcPr>
                <w:p w14:paraId="43C05994" w14:textId="72B5E11E" w:rsidR="00067D4E" w:rsidRPr="005D0A80" w:rsidRDefault="00067D4E" w:rsidP="00067D4E">
                  <w:pPr>
                    <w:pStyle w:val="af1"/>
                  </w:pPr>
                  <w:r w:rsidRPr="005D0A80">
                    <w:t>6000</w:t>
                  </w:r>
                </w:p>
              </w:tc>
              <w:tc>
                <w:tcPr>
                  <w:tcW w:w="858" w:type="pct"/>
                  <w:vAlign w:val="center"/>
                  <w:hideMark/>
                </w:tcPr>
                <w:p w14:paraId="45396B24" w14:textId="77777777" w:rsidR="00067D4E" w:rsidRPr="005D0A80" w:rsidRDefault="00067D4E" w:rsidP="00067D4E">
                  <w:pPr>
                    <w:pStyle w:val="af1"/>
                  </w:pPr>
                  <w:r w:rsidRPr="005D0A80">
                    <w:t>0</w:t>
                  </w:r>
                </w:p>
              </w:tc>
              <w:tc>
                <w:tcPr>
                  <w:tcW w:w="1031" w:type="pct"/>
                  <w:vAlign w:val="center"/>
                  <w:hideMark/>
                </w:tcPr>
                <w:p w14:paraId="46D01EE4" w14:textId="7AEE4F13" w:rsidR="00067D4E" w:rsidRPr="005D0A80" w:rsidRDefault="00067D4E" w:rsidP="00067D4E">
                  <w:pPr>
                    <w:pStyle w:val="af1"/>
                  </w:pPr>
                  <w:r w:rsidRPr="005D0A80">
                    <w:t>6000</w:t>
                  </w:r>
                </w:p>
              </w:tc>
            </w:tr>
            <w:tr w:rsidR="008E1F80" w:rsidRPr="005D0A80" w14:paraId="5FD0F72D" w14:textId="77777777" w:rsidTr="00067D4E">
              <w:trPr>
                <w:trHeight w:val="170"/>
                <w:jc w:val="center"/>
              </w:trPr>
              <w:tc>
                <w:tcPr>
                  <w:tcW w:w="989" w:type="pct"/>
                  <w:vMerge/>
                  <w:vAlign w:val="center"/>
                  <w:hideMark/>
                </w:tcPr>
                <w:p w14:paraId="3D51385A" w14:textId="77777777" w:rsidR="00067D4E" w:rsidRPr="005D0A80" w:rsidRDefault="00067D4E" w:rsidP="00067D4E">
                  <w:pPr>
                    <w:pStyle w:val="af1"/>
                  </w:pPr>
                </w:p>
              </w:tc>
              <w:tc>
                <w:tcPr>
                  <w:tcW w:w="1179" w:type="pct"/>
                  <w:noWrap/>
                  <w:vAlign w:val="center"/>
                  <w:hideMark/>
                </w:tcPr>
                <w:p w14:paraId="6FEBA158" w14:textId="77777777" w:rsidR="00067D4E" w:rsidRPr="005D0A80" w:rsidRDefault="00067D4E" w:rsidP="00067D4E">
                  <w:pPr>
                    <w:pStyle w:val="af1"/>
                  </w:pPr>
                  <w:r w:rsidRPr="005D0A80">
                    <w:t>COD</w:t>
                  </w:r>
                </w:p>
              </w:tc>
              <w:tc>
                <w:tcPr>
                  <w:tcW w:w="943" w:type="pct"/>
                  <w:vAlign w:val="center"/>
                  <w:hideMark/>
                </w:tcPr>
                <w:p w14:paraId="3D99A634" w14:textId="1E0713F0" w:rsidR="00067D4E" w:rsidRPr="005D0A80" w:rsidRDefault="00067D4E" w:rsidP="00067D4E">
                  <w:pPr>
                    <w:pStyle w:val="af1"/>
                  </w:pPr>
                  <w:r w:rsidRPr="005D0A80">
                    <w:t>2.4</w:t>
                  </w:r>
                </w:p>
              </w:tc>
              <w:tc>
                <w:tcPr>
                  <w:tcW w:w="858" w:type="pct"/>
                  <w:vAlign w:val="center"/>
                  <w:hideMark/>
                </w:tcPr>
                <w:p w14:paraId="4A89EED5" w14:textId="77777777" w:rsidR="00067D4E" w:rsidRPr="005D0A80" w:rsidRDefault="00067D4E" w:rsidP="00067D4E">
                  <w:pPr>
                    <w:pStyle w:val="af1"/>
                  </w:pPr>
                  <w:r w:rsidRPr="005D0A80">
                    <w:t>0</w:t>
                  </w:r>
                </w:p>
              </w:tc>
              <w:tc>
                <w:tcPr>
                  <w:tcW w:w="1031" w:type="pct"/>
                  <w:vAlign w:val="center"/>
                  <w:hideMark/>
                </w:tcPr>
                <w:p w14:paraId="289C4855" w14:textId="44CD2D5E" w:rsidR="00067D4E" w:rsidRPr="005D0A80" w:rsidRDefault="00067D4E" w:rsidP="00067D4E">
                  <w:pPr>
                    <w:pStyle w:val="af1"/>
                  </w:pPr>
                  <w:r w:rsidRPr="005D0A80">
                    <w:t>2.4</w:t>
                  </w:r>
                </w:p>
              </w:tc>
            </w:tr>
            <w:tr w:rsidR="008E1F80" w:rsidRPr="005D0A80" w14:paraId="738DA3DF" w14:textId="77777777" w:rsidTr="00067D4E">
              <w:trPr>
                <w:trHeight w:val="170"/>
                <w:jc w:val="center"/>
              </w:trPr>
              <w:tc>
                <w:tcPr>
                  <w:tcW w:w="989" w:type="pct"/>
                  <w:vMerge/>
                  <w:vAlign w:val="center"/>
                  <w:hideMark/>
                </w:tcPr>
                <w:p w14:paraId="6EA768FD" w14:textId="77777777" w:rsidR="00067D4E" w:rsidRPr="005D0A80" w:rsidRDefault="00067D4E" w:rsidP="00067D4E">
                  <w:pPr>
                    <w:pStyle w:val="af1"/>
                  </w:pPr>
                </w:p>
              </w:tc>
              <w:tc>
                <w:tcPr>
                  <w:tcW w:w="1179" w:type="pct"/>
                  <w:noWrap/>
                  <w:vAlign w:val="center"/>
                  <w:hideMark/>
                </w:tcPr>
                <w:p w14:paraId="2773A47A" w14:textId="77777777" w:rsidR="00067D4E" w:rsidRPr="005D0A80" w:rsidRDefault="00067D4E" w:rsidP="00067D4E">
                  <w:pPr>
                    <w:pStyle w:val="af1"/>
                  </w:pPr>
                  <w:r w:rsidRPr="005D0A80">
                    <w:t>SS</w:t>
                  </w:r>
                </w:p>
              </w:tc>
              <w:tc>
                <w:tcPr>
                  <w:tcW w:w="943" w:type="pct"/>
                  <w:vAlign w:val="center"/>
                </w:tcPr>
                <w:p w14:paraId="1A79ABD2" w14:textId="66859543" w:rsidR="00067D4E" w:rsidRPr="005D0A80" w:rsidRDefault="00067D4E" w:rsidP="00067D4E">
                  <w:pPr>
                    <w:pStyle w:val="af1"/>
                  </w:pPr>
                  <w:r w:rsidRPr="005D0A80">
                    <w:rPr>
                      <w:rFonts w:hint="eastAsia"/>
                    </w:rPr>
                    <w:t>1</w:t>
                  </w:r>
                  <w:r w:rsidRPr="005D0A80">
                    <w:t>.2</w:t>
                  </w:r>
                </w:p>
              </w:tc>
              <w:tc>
                <w:tcPr>
                  <w:tcW w:w="858" w:type="pct"/>
                  <w:vAlign w:val="center"/>
                  <w:hideMark/>
                </w:tcPr>
                <w:p w14:paraId="48C1666A" w14:textId="77777777" w:rsidR="00067D4E" w:rsidRPr="005D0A80" w:rsidRDefault="00067D4E" w:rsidP="00067D4E">
                  <w:pPr>
                    <w:pStyle w:val="af1"/>
                  </w:pPr>
                  <w:r w:rsidRPr="005D0A80">
                    <w:t>0</w:t>
                  </w:r>
                </w:p>
              </w:tc>
              <w:tc>
                <w:tcPr>
                  <w:tcW w:w="1031" w:type="pct"/>
                  <w:vAlign w:val="center"/>
                  <w:hideMark/>
                </w:tcPr>
                <w:p w14:paraId="3E82C327" w14:textId="07DAABA9" w:rsidR="00067D4E" w:rsidRPr="005D0A80" w:rsidRDefault="00067D4E" w:rsidP="00067D4E">
                  <w:pPr>
                    <w:pStyle w:val="af1"/>
                  </w:pPr>
                  <w:r w:rsidRPr="005D0A80">
                    <w:rPr>
                      <w:rFonts w:hint="eastAsia"/>
                    </w:rPr>
                    <w:t>1</w:t>
                  </w:r>
                  <w:r w:rsidRPr="005D0A80">
                    <w:t>.2</w:t>
                  </w:r>
                </w:p>
              </w:tc>
            </w:tr>
            <w:tr w:rsidR="008E1F80" w:rsidRPr="005D0A80" w14:paraId="63EDAF1D" w14:textId="77777777" w:rsidTr="00067D4E">
              <w:trPr>
                <w:trHeight w:val="170"/>
                <w:jc w:val="center"/>
              </w:trPr>
              <w:tc>
                <w:tcPr>
                  <w:tcW w:w="989" w:type="pct"/>
                  <w:vMerge/>
                  <w:vAlign w:val="center"/>
                  <w:hideMark/>
                </w:tcPr>
                <w:p w14:paraId="1BD48CF0" w14:textId="77777777" w:rsidR="00067D4E" w:rsidRPr="005D0A80" w:rsidRDefault="00067D4E" w:rsidP="00067D4E">
                  <w:pPr>
                    <w:pStyle w:val="af1"/>
                  </w:pPr>
                </w:p>
              </w:tc>
              <w:tc>
                <w:tcPr>
                  <w:tcW w:w="1179" w:type="pct"/>
                  <w:noWrap/>
                  <w:vAlign w:val="center"/>
                  <w:hideMark/>
                </w:tcPr>
                <w:p w14:paraId="442F8E75" w14:textId="77777777" w:rsidR="00067D4E" w:rsidRPr="005D0A80" w:rsidRDefault="00067D4E" w:rsidP="00067D4E">
                  <w:pPr>
                    <w:pStyle w:val="af1"/>
                  </w:pPr>
                  <w:r w:rsidRPr="005D0A80">
                    <w:t>NH3-N</w:t>
                  </w:r>
                </w:p>
              </w:tc>
              <w:tc>
                <w:tcPr>
                  <w:tcW w:w="943" w:type="pct"/>
                  <w:vAlign w:val="center"/>
                </w:tcPr>
                <w:p w14:paraId="6F78EBFA" w14:textId="10A5CC1A" w:rsidR="00067D4E" w:rsidRPr="005D0A80" w:rsidRDefault="00067D4E" w:rsidP="00067D4E">
                  <w:pPr>
                    <w:pStyle w:val="af1"/>
                  </w:pPr>
                  <w:r w:rsidRPr="005D0A80">
                    <w:rPr>
                      <w:rFonts w:hint="eastAsia"/>
                    </w:rPr>
                    <w:t>0</w:t>
                  </w:r>
                  <w:r w:rsidRPr="005D0A80">
                    <w:t>.18</w:t>
                  </w:r>
                </w:p>
              </w:tc>
              <w:tc>
                <w:tcPr>
                  <w:tcW w:w="858" w:type="pct"/>
                  <w:vAlign w:val="center"/>
                  <w:hideMark/>
                </w:tcPr>
                <w:p w14:paraId="0D01CEFC" w14:textId="77777777" w:rsidR="00067D4E" w:rsidRPr="005D0A80" w:rsidRDefault="00067D4E" w:rsidP="00067D4E">
                  <w:pPr>
                    <w:pStyle w:val="af1"/>
                  </w:pPr>
                  <w:r w:rsidRPr="005D0A80">
                    <w:t>0</w:t>
                  </w:r>
                </w:p>
              </w:tc>
              <w:tc>
                <w:tcPr>
                  <w:tcW w:w="1031" w:type="pct"/>
                  <w:vAlign w:val="center"/>
                  <w:hideMark/>
                </w:tcPr>
                <w:p w14:paraId="196E4216" w14:textId="4D7B460E" w:rsidR="00067D4E" w:rsidRPr="005D0A80" w:rsidRDefault="00067D4E" w:rsidP="00067D4E">
                  <w:pPr>
                    <w:pStyle w:val="af1"/>
                  </w:pPr>
                  <w:r w:rsidRPr="005D0A80">
                    <w:rPr>
                      <w:rFonts w:hint="eastAsia"/>
                    </w:rPr>
                    <w:t>0</w:t>
                  </w:r>
                  <w:r w:rsidRPr="005D0A80">
                    <w:t>.18</w:t>
                  </w:r>
                </w:p>
              </w:tc>
            </w:tr>
            <w:tr w:rsidR="008E1F80" w:rsidRPr="005D0A80" w14:paraId="0FE2581D" w14:textId="77777777" w:rsidTr="00067D4E">
              <w:trPr>
                <w:trHeight w:val="170"/>
                <w:jc w:val="center"/>
              </w:trPr>
              <w:tc>
                <w:tcPr>
                  <w:tcW w:w="989" w:type="pct"/>
                  <w:vMerge/>
                  <w:vAlign w:val="center"/>
                  <w:hideMark/>
                </w:tcPr>
                <w:p w14:paraId="3063C6E0" w14:textId="77777777" w:rsidR="00067D4E" w:rsidRPr="005D0A80" w:rsidRDefault="00067D4E" w:rsidP="00067D4E">
                  <w:pPr>
                    <w:pStyle w:val="af1"/>
                  </w:pPr>
                </w:p>
              </w:tc>
              <w:tc>
                <w:tcPr>
                  <w:tcW w:w="1179" w:type="pct"/>
                  <w:noWrap/>
                  <w:vAlign w:val="center"/>
                  <w:hideMark/>
                </w:tcPr>
                <w:p w14:paraId="7ED142F5" w14:textId="77777777" w:rsidR="00067D4E" w:rsidRPr="005D0A80" w:rsidRDefault="00067D4E" w:rsidP="00067D4E">
                  <w:pPr>
                    <w:pStyle w:val="af1"/>
                  </w:pPr>
                  <w:r w:rsidRPr="005D0A80">
                    <w:t>TP</w:t>
                  </w:r>
                </w:p>
              </w:tc>
              <w:tc>
                <w:tcPr>
                  <w:tcW w:w="943" w:type="pct"/>
                  <w:vAlign w:val="center"/>
                </w:tcPr>
                <w:p w14:paraId="3D02AB10" w14:textId="71F19744" w:rsidR="00067D4E" w:rsidRPr="005D0A80" w:rsidRDefault="00067D4E" w:rsidP="00067D4E">
                  <w:pPr>
                    <w:pStyle w:val="af1"/>
                  </w:pPr>
                  <w:r w:rsidRPr="005D0A80">
                    <w:rPr>
                      <w:rFonts w:hint="eastAsia"/>
                    </w:rPr>
                    <w:t>0</w:t>
                  </w:r>
                  <w:r w:rsidRPr="005D0A80">
                    <w:t>.03</w:t>
                  </w:r>
                </w:p>
              </w:tc>
              <w:tc>
                <w:tcPr>
                  <w:tcW w:w="858" w:type="pct"/>
                  <w:vAlign w:val="center"/>
                  <w:hideMark/>
                </w:tcPr>
                <w:p w14:paraId="2A695A9B" w14:textId="77777777" w:rsidR="00067D4E" w:rsidRPr="005D0A80" w:rsidRDefault="00067D4E" w:rsidP="00067D4E">
                  <w:pPr>
                    <w:pStyle w:val="af1"/>
                  </w:pPr>
                  <w:r w:rsidRPr="005D0A80">
                    <w:t>0</w:t>
                  </w:r>
                </w:p>
              </w:tc>
              <w:tc>
                <w:tcPr>
                  <w:tcW w:w="1031" w:type="pct"/>
                  <w:vAlign w:val="center"/>
                  <w:hideMark/>
                </w:tcPr>
                <w:p w14:paraId="26C5C553" w14:textId="38028CCA" w:rsidR="00067D4E" w:rsidRPr="005D0A80" w:rsidRDefault="00067D4E" w:rsidP="00067D4E">
                  <w:pPr>
                    <w:pStyle w:val="af1"/>
                  </w:pPr>
                  <w:r w:rsidRPr="005D0A80">
                    <w:rPr>
                      <w:rFonts w:hint="eastAsia"/>
                    </w:rPr>
                    <w:t>0</w:t>
                  </w:r>
                  <w:r w:rsidRPr="005D0A80">
                    <w:t>.03</w:t>
                  </w:r>
                </w:p>
              </w:tc>
            </w:tr>
            <w:tr w:rsidR="008E1F80" w:rsidRPr="005D0A80" w14:paraId="0EF65727" w14:textId="77777777" w:rsidTr="00067D4E">
              <w:trPr>
                <w:trHeight w:val="170"/>
                <w:jc w:val="center"/>
              </w:trPr>
              <w:tc>
                <w:tcPr>
                  <w:tcW w:w="989" w:type="pct"/>
                  <w:vMerge w:val="restart"/>
                  <w:vAlign w:val="center"/>
                  <w:hideMark/>
                </w:tcPr>
                <w:p w14:paraId="795B1CA9" w14:textId="77777777" w:rsidR="00067D4E" w:rsidRPr="005D0A80" w:rsidRDefault="00067D4E" w:rsidP="00067D4E">
                  <w:pPr>
                    <w:pStyle w:val="af1"/>
                  </w:pPr>
                  <w:r w:rsidRPr="005D0A80">
                    <w:rPr>
                      <w:rFonts w:hint="eastAsia"/>
                    </w:rPr>
                    <w:t>固废</w:t>
                  </w:r>
                </w:p>
              </w:tc>
              <w:tc>
                <w:tcPr>
                  <w:tcW w:w="1179" w:type="pct"/>
                  <w:vAlign w:val="center"/>
                  <w:hideMark/>
                </w:tcPr>
                <w:p w14:paraId="37676E37" w14:textId="77777777" w:rsidR="00067D4E" w:rsidRPr="005D0A80" w:rsidRDefault="00067D4E" w:rsidP="00067D4E">
                  <w:pPr>
                    <w:pStyle w:val="af1"/>
                  </w:pPr>
                  <w:r w:rsidRPr="005D0A80">
                    <w:rPr>
                      <w:rFonts w:hint="eastAsia"/>
                    </w:rPr>
                    <w:t>危险废物</w:t>
                  </w:r>
                </w:p>
              </w:tc>
              <w:tc>
                <w:tcPr>
                  <w:tcW w:w="943" w:type="pct"/>
                  <w:noWrap/>
                  <w:vAlign w:val="center"/>
                </w:tcPr>
                <w:p w14:paraId="15FC0056" w14:textId="4ECFD869" w:rsidR="00067D4E" w:rsidRPr="005D0A80" w:rsidRDefault="00067D4E" w:rsidP="00067D4E">
                  <w:pPr>
                    <w:pStyle w:val="af1"/>
                  </w:pPr>
                  <w:r w:rsidRPr="005D0A80">
                    <w:rPr>
                      <w:rFonts w:hint="eastAsia"/>
                    </w:rPr>
                    <w:t>0</w:t>
                  </w:r>
                </w:p>
              </w:tc>
              <w:tc>
                <w:tcPr>
                  <w:tcW w:w="858" w:type="pct"/>
                  <w:vAlign w:val="center"/>
                </w:tcPr>
                <w:p w14:paraId="7FA59A3C" w14:textId="16AE24D7" w:rsidR="00067D4E" w:rsidRPr="005D0A80" w:rsidRDefault="00067D4E" w:rsidP="00067D4E">
                  <w:pPr>
                    <w:pStyle w:val="af1"/>
                  </w:pPr>
                  <w:r w:rsidRPr="005D0A80">
                    <w:rPr>
                      <w:rFonts w:hint="eastAsia"/>
                    </w:rPr>
                    <w:t>0</w:t>
                  </w:r>
                </w:p>
              </w:tc>
              <w:tc>
                <w:tcPr>
                  <w:tcW w:w="1031" w:type="pct"/>
                  <w:vAlign w:val="center"/>
                </w:tcPr>
                <w:p w14:paraId="0F1AFC71" w14:textId="31C806C7" w:rsidR="00067D4E" w:rsidRPr="005D0A80" w:rsidRDefault="00067D4E" w:rsidP="00067D4E">
                  <w:pPr>
                    <w:pStyle w:val="af1"/>
                  </w:pPr>
                  <w:r w:rsidRPr="005D0A80">
                    <w:rPr>
                      <w:rFonts w:hint="eastAsia"/>
                    </w:rPr>
                    <w:t>0</w:t>
                  </w:r>
                </w:p>
              </w:tc>
            </w:tr>
            <w:tr w:rsidR="008E1F80" w:rsidRPr="005D0A80" w14:paraId="3E0F1706" w14:textId="77777777" w:rsidTr="00067D4E">
              <w:trPr>
                <w:trHeight w:val="170"/>
                <w:jc w:val="center"/>
              </w:trPr>
              <w:tc>
                <w:tcPr>
                  <w:tcW w:w="989" w:type="pct"/>
                  <w:vMerge/>
                  <w:vAlign w:val="center"/>
                  <w:hideMark/>
                </w:tcPr>
                <w:p w14:paraId="1B7A3628" w14:textId="77777777" w:rsidR="00067D4E" w:rsidRPr="005D0A80" w:rsidRDefault="00067D4E" w:rsidP="00067D4E">
                  <w:pPr>
                    <w:pStyle w:val="af1"/>
                  </w:pPr>
                </w:p>
              </w:tc>
              <w:tc>
                <w:tcPr>
                  <w:tcW w:w="1179" w:type="pct"/>
                  <w:vAlign w:val="center"/>
                  <w:hideMark/>
                </w:tcPr>
                <w:p w14:paraId="3A7C5ED8" w14:textId="77777777" w:rsidR="00067D4E" w:rsidRPr="005D0A80" w:rsidRDefault="00067D4E" w:rsidP="00067D4E">
                  <w:pPr>
                    <w:pStyle w:val="af1"/>
                  </w:pPr>
                  <w:r w:rsidRPr="005D0A80">
                    <w:rPr>
                      <w:rFonts w:hint="eastAsia"/>
                    </w:rPr>
                    <w:t>一般固废</w:t>
                  </w:r>
                </w:p>
              </w:tc>
              <w:tc>
                <w:tcPr>
                  <w:tcW w:w="943" w:type="pct"/>
                  <w:noWrap/>
                  <w:vAlign w:val="center"/>
                </w:tcPr>
                <w:p w14:paraId="504F54CB" w14:textId="76AE1FD0" w:rsidR="00067D4E" w:rsidRPr="005D0A80" w:rsidRDefault="00067D4E" w:rsidP="00067D4E">
                  <w:pPr>
                    <w:pStyle w:val="af1"/>
                  </w:pPr>
                  <w:r w:rsidRPr="005D0A80">
                    <w:rPr>
                      <w:rFonts w:hint="eastAsia"/>
                    </w:rPr>
                    <w:t>0</w:t>
                  </w:r>
                  <w:r w:rsidRPr="005D0A80">
                    <w:t>.02</w:t>
                  </w:r>
                </w:p>
              </w:tc>
              <w:tc>
                <w:tcPr>
                  <w:tcW w:w="858" w:type="pct"/>
                  <w:vAlign w:val="center"/>
                </w:tcPr>
                <w:p w14:paraId="0E74BECC" w14:textId="5F852C0B" w:rsidR="00067D4E" w:rsidRPr="005D0A80" w:rsidRDefault="00067D4E" w:rsidP="00067D4E">
                  <w:pPr>
                    <w:pStyle w:val="af1"/>
                  </w:pPr>
                  <w:r w:rsidRPr="005D0A80">
                    <w:rPr>
                      <w:rFonts w:hint="eastAsia"/>
                    </w:rPr>
                    <w:t>0</w:t>
                  </w:r>
                  <w:r w:rsidRPr="005D0A80">
                    <w:t>.02</w:t>
                  </w:r>
                </w:p>
              </w:tc>
              <w:tc>
                <w:tcPr>
                  <w:tcW w:w="1031" w:type="pct"/>
                  <w:vAlign w:val="center"/>
                  <w:hideMark/>
                </w:tcPr>
                <w:p w14:paraId="2FC863CA" w14:textId="77777777" w:rsidR="00067D4E" w:rsidRPr="005D0A80" w:rsidRDefault="00067D4E" w:rsidP="00067D4E">
                  <w:pPr>
                    <w:pStyle w:val="af1"/>
                  </w:pPr>
                  <w:r w:rsidRPr="005D0A80">
                    <w:t>0</w:t>
                  </w:r>
                </w:p>
              </w:tc>
            </w:tr>
            <w:tr w:rsidR="008E1F80" w:rsidRPr="005D0A80" w14:paraId="37670271" w14:textId="77777777" w:rsidTr="00067D4E">
              <w:trPr>
                <w:trHeight w:val="170"/>
                <w:jc w:val="center"/>
              </w:trPr>
              <w:tc>
                <w:tcPr>
                  <w:tcW w:w="989" w:type="pct"/>
                  <w:vMerge/>
                  <w:vAlign w:val="center"/>
                  <w:hideMark/>
                </w:tcPr>
                <w:p w14:paraId="63F31A58" w14:textId="77777777" w:rsidR="00067D4E" w:rsidRPr="005D0A80" w:rsidRDefault="00067D4E" w:rsidP="00067D4E">
                  <w:pPr>
                    <w:pStyle w:val="af1"/>
                  </w:pPr>
                </w:p>
              </w:tc>
              <w:tc>
                <w:tcPr>
                  <w:tcW w:w="1179" w:type="pct"/>
                  <w:vAlign w:val="center"/>
                  <w:hideMark/>
                </w:tcPr>
                <w:p w14:paraId="004681A8" w14:textId="77777777" w:rsidR="00067D4E" w:rsidRPr="005D0A80" w:rsidRDefault="00067D4E" w:rsidP="00067D4E">
                  <w:pPr>
                    <w:pStyle w:val="af1"/>
                  </w:pPr>
                  <w:r w:rsidRPr="005D0A80">
                    <w:rPr>
                      <w:rFonts w:hint="eastAsia"/>
                    </w:rPr>
                    <w:t>生活垃圾</w:t>
                  </w:r>
                </w:p>
              </w:tc>
              <w:tc>
                <w:tcPr>
                  <w:tcW w:w="943" w:type="pct"/>
                  <w:noWrap/>
                  <w:vAlign w:val="center"/>
                </w:tcPr>
                <w:p w14:paraId="2BE8BBC9" w14:textId="650608D0" w:rsidR="00067D4E" w:rsidRPr="005D0A80" w:rsidRDefault="00067D4E" w:rsidP="00067D4E">
                  <w:pPr>
                    <w:pStyle w:val="af1"/>
                  </w:pPr>
                  <w:r w:rsidRPr="005D0A80">
                    <w:rPr>
                      <w:rFonts w:hint="eastAsia"/>
                    </w:rPr>
                    <w:t>7</w:t>
                  </w:r>
                  <w:r w:rsidRPr="005D0A80">
                    <w:t>5</w:t>
                  </w:r>
                </w:p>
              </w:tc>
              <w:tc>
                <w:tcPr>
                  <w:tcW w:w="858" w:type="pct"/>
                  <w:vAlign w:val="center"/>
                </w:tcPr>
                <w:p w14:paraId="1A78D8E1" w14:textId="12F77C83" w:rsidR="00067D4E" w:rsidRPr="005D0A80" w:rsidRDefault="00067D4E" w:rsidP="00067D4E">
                  <w:pPr>
                    <w:pStyle w:val="af1"/>
                  </w:pPr>
                  <w:r w:rsidRPr="005D0A80">
                    <w:rPr>
                      <w:rFonts w:hint="eastAsia"/>
                    </w:rPr>
                    <w:t>7</w:t>
                  </w:r>
                  <w:r w:rsidRPr="005D0A80">
                    <w:t>5</w:t>
                  </w:r>
                </w:p>
              </w:tc>
              <w:tc>
                <w:tcPr>
                  <w:tcW w:w="1031" w:type="pct"/>
                  <w:vAlign w:val="center"/>
                  <w:hideMark/>
                </w:tcPr>
                <w:p w14:paraId="2924DCD9" w14:textId="77777777" w:rsidR="00067D4E" w:rsidRPr="005D0A80" w:rsidRDefault="00067D4E" w:rsidP="00067D4E">
                  <w:pPr>
                    <w:pStyle w:val="af1"/>
                  </w:pPr>
                  <w:r w:rsidRPr="005D0A80">
                    <w:t>0</w:t>
                  </w:r>
                </w:p>
              </w:tc>
            </w:tr>
          </w:tbl>
          <w:p w14:paraId="3DA91F8D" w14:textId="2205B2FD" w:rsidR="00331E34" w:rsidRPr="005D0A80" w:rsidRDefault="00331E34" w:rsidP="00331E34">
            <w:pPr>
              <w:pStyle w:val="ad"/>
            </w:pPr>
            <w:r w:rsidRPr="005D0A80">
              <w:t>6</w:t>
            </w:r>
            <w:r w:rsidRPr="005D0A80">
              <w:rPr>
                <w:rFonts w:hint="eastAsia"/>
              </w:rPr>
              <w:t>、现有项目环保审批意见相符性分析</w:t>
            </w:r>
          </w:p>
          <w:p w14:paraId="583D232E" w14:textId="5531D91F" w:rsidR="00F80914" w:rsidRPr="005D0A80" w:rsidRDefault="00F80914" w:rsidP="00F80914">
            <w:pPr>
              <w:pStyle w:val="af"/>
            </w:pPr>
            <w:r w:rsidRPr="005D0A80">
              <w:rPr>
                <w:rStyle w:val="ae"/>
                <w:rFonts w:eastAsiaTheme="minorEastAsia" w:cstheme="minorBidi" w:hint="eastAsia"/>
                <w:b/>
                <w:bCs/>
              </w:rPr>
              <w:t>表</w:t>
            </w:r>
            <w:r w:rsidRPr="005D0A80">
              <w:rPr>
                <w:rStyle w:val="ae"/>
                <w:rFonts w:eastAsiaTheme="minorEastAsia" w:cstheme="minorBidi"/>
                <w:b/>
                <w:bCs/>
              </w:rPr>
              <w:t xml:space="preserve">2-12   </w:t>
            </w:r>
            <w:r w:rsidRPr="005D0A80">
              <w:rPr>
                <w:rStyle w:val="ae"/>
                <w:rFonts w:eastAsiaTheme="minorEastAsia" w:cstheme="minorBidi" w:hint="eastAsia"/>
                <w:b/>
                <w:bCs/>
              </w:rPr>
              <w:t>现有项目环评批复落实情况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828"/>
              <w:gridCol w:w="3780"/>
            </w:tblGrid>
            <w:tr w:rsidR="008E1F80" w:rsidRPr="005D0A80" w14:paraId="26679FDD" w14:textId="77777777" w:rsidTr="00F80914">
              <w:trPr>
                <w:trHeight w:val="2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53CB39AD" w14:textId="77777777" w:rsidR="00F80914" w:rsidRPr="005D0A80" w:rsidRDefault="00F80914" w:rsidP="00F80914">
                  <w:pPr>
                    <w:pStyle w:val="af1"/>
                  </w:pPr>
                  <w:r w:rsidRPr="005D0A80">
                    <w:rPr>
                      <w:rFonts w:hint="eastAsia"/>
                    </w:rPr>
                    <w:t>序号</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670814F" w14:textId="77777777" w:rsidR="00F80914" w:rsidRPr="005D0A80" w:rsidRDefault="00F80914" w:rsidP="00F80914">
                  <w:pPr>
                    <w:pStyle w:val="af1"/>
                  </w:pPr>
                  <w:r w:rsidRPr="005D0A80">
                    <w:rPr>
                      <w:rFonts w:hint="eastAsia"/>
                    </w:rPr>
                    <w:t>环评批复要求</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51D76EA" w14:textId="74635F6A" w:rsidR="00F80914" w:rsidRPr="005D0A80" w:rsidRDefault="00F80914" w:rsidP="00F80914">
                  <w:pPr>
                    <w:pStyle w:val="af1"/>
                    <w:rPr>
                      <w:highlight w:val="yellow"/>
                    </w:rPr>
                  </w:pPr>
                  <w:r w:rsidRPr="005D0A80">
                    <w:rPr>
                      <w:rFonts w:hint="eastAsia"/>
                    </w:rPr>
                    <w:t>目前执行情况</w:t>
                  </w:r>
                </w:p>
              </w:tc>
            </w:tr>
            <w:tr w:rsidR="008E1F80" w:rsidRPr="005D0A80" w14:paraId="72D827C2" w14:textId="77777777" w:rsidTr="00F80914">
              <w:trPr>
                <w:trHeight w:val="2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706CA53E" w14:textId="77777777" w:rsidR="00F80914" w:rsidRPr="005D0A80" w:rsidRDefault="00F80914" w:rsidP="00F80914">
                  <w:pPr>
                    <w:pStyle w:val="af1"/>
                  </w:pPr>
                  <w:r w:rsidRPr="005D0A80">
                    <w:rPr>
                      <w:rFonts w:hint="eastAsia"/>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30C3210" w14:textId="77777777" w:rsidR="00F80914" w:rsidRPr="005D0A80" w:rsidRDefault="00F80914" w:rsidP="00F80914">
                  <w:pPr>
                    <w:pStyle w:val="af1"/>
                  </w:pPr>
                  <w:r w:rsidRPr="005D0A80">
                    <w:rPr>
                      <w:rFonts w:hint="eastAsia"/>
                    </w:rPr>
                    <w:t>项目工程设计、建设和环境管理中</w:t>
                  </w:r>
                  <w:r w:rsidRPr="005D0A80">
                    <w:rPr>
                      <w:rFonts w:hint="eastAsia"/>
                    </w:rPr>
                    <w:t>,</w:t>
                  </w:r>
                  <w:r w:rsidRPr="005D0A80">
                    <w:rPr>
                      <w:rFonts w:hint="eastAsia"/>
                    </w:rPr>
                    <w:t>必须切实落实《报告表》中提出的各项环保要求和污染防治措施</w:t>
                  </w:r>
                  <w:r w:rsidRPr="005D0A80">
                    <w:rPr>
                      <w:rFonts w:hint="eastAsia"/>
                    </w:rPr>
                    <w:t>,</w:t>
                  </w:r>
                  <w:r w:rsidRPr="005D0A80">
                    <w:rPr>
                      <w:rFonts w:hint="eastAsia"/>
                    </w:rPr>
                    <w:t>确保各污染物达标排放。</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5E95113" w14:textId="77777777" w:rsidR="00F80914" w:rsidRPr="005D0A80" w:rsidRDefault="00F80914" w:rsidP="00F80914">
                  <w:pPr>
                    <w:pStyle w:val="af1"/>
                    <w:rPr>
                      <w:highlight w:val="yellow"/>
                    </w:rPr>
                  </w:pPr>
                  <w:r w:rsidRPr="005D0A80">
                    <w:rPr>
                      <w:rFonts w:hint="eastAsia"/>
                    </w:rPr>
                    <w:t>认真落实《报告表》中提出的各项环保要求和污染防治措施</w:t>
                  </w:r>
                  <w:r w:rsidRPr="005D0A80">
                    <w:rPr>
                      <w:rFonts w:hint="eastAsia"/>
                    </w:rPr>
                    <w:t>,</w:t>
                  </w:r>
                  <w:r w:rsidRPr="005D0A80">
                    <w:rPr>
                      <w:rFonts w:hint="eastAsia"/>
                    </w:rPr>
                    <w:t>确保各污染物达标排放。</w:t>
                  </w:r>
                </w:p>
              </w:tc>
            </w:tr>
            <w:tr w:rsidR="008E1F80" w:rsidRPr="005D0A80" w14:paraId="31CC1930" w14:textId="77777777" w:rsidTr="00F80914">
              <w:trPr>
                <w:trHeight w:val="2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697A1FDB" w14:textId="77777777" w:rsidR="00F80914" w:rsidRPr="005D0A80" w:rsidRDefault="00F80914" w:rsidP="00F80914">
                  <w:pPr>
                    <w:pStyle w:val="af1"/>
                  </w:pPr>
                  <w:r w:rsidRPr="005D0A80">
                    <w:rPr>
                      <w:rFonts w:hint="eastAsia"/>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D25016F" w14:textId="77777777" w:rsidR="00F80914" w:rsidRPr="005D0A80" w:rsidRDefault="00F80914" w:rsidP="00F80914">
                  <w:pPr>
                    <w:pStyle w:val="af1"/>
                  </w:pPr>
                  <w:r w:rsidRPr="005D0A80">
                    <w:rPr>
                      <w:rFonts w:hint="eastAsia"/>
                    </w:rPr>
                    <w:t>厂区实行雨、污分流</w:t>
                  </w:r>
                  <w:r w:rsidRPr="005D0A80">
                    <w:rPr>
                      <w:rFonts w:hint="eastAsia"/>
                    </w:rPr>
                    <w:t>,</w:t>
                  </w:r>
                  <w:r w:rsidRPr="005D0A80">
                    <w:rPr>
                      <w:rFonts w:hint="eastAsia"/>
                    </w:rPr>
                    <w:t>该项目</w:t>
                  </w:r>
                  <w:r w:rsidRPr="005D0A80">
                    <w:rPr>
                      <w:rFonts w:hint="eastAsia"/>
                    </w:rPr>
                    <w:t xml:space="preserve"> </w:t>
                  </w:r>
                  <w:r w:rsidRPr="005D0A80">
                    <w:rPr>
                      <w:rFonts w:hint="eastAsia"/>
                    </w:rPr>
                    <w:t>无生产废水排放</w:t>
                  </w:r>
                  <w:r w:rsidRPr="005D0A80">
                    <w:rPr>
                      <w:rFonts w:hint="eastAsia"/>
                    </w:rPr>
                    <w:t>,</w:t>
                  </w:r>
                  <w:r w:rsidRPr="005D0A80">
                    <w:rPr>
                      <w:rFonts w:hint="eastAsia"/>
                    </w:rPr>
                    <w:t>生活污水排入市政污水管网</w:t>
                  </w:r>
                  <w:r w:rsidRPr="005D0A80">
                    <w:rPr>
                      <w:rFonts w:hint="eastAsia"/>
                    </w:rPr>
                    <w:t>,</w:t>
                  </w:r>
                  <w:r w:rsidRPr="005D0A80">
                    <w:rPr>
                      <w:rFonts w:hint="eastAsia"/>
                    </w:rPr>
                    <w:t>污水排放执行《</w:t>
                  </w:r>
                  <w:r w:rsidRPr="005D0A80">
                    <w:rPr>
                      <w:rFonts w:hint="eastAsia"/>
                    </w:rPr>
                    <w:t xml:space="preserve"> </w:t>
                  </w:r>
                  <w:r w:rsidRPr="005D0A80">
                    <w:rPr>
                      <w:rFonts w:hint="eastAsia"/>
                    </w:rPr>
                    <w:t>污水综合排放标准》</w:t>
                  </w:r>
                  <w:r w:rsidRPr="005D0A80">
                    <w:rPr>
                      <w:rFonts w:hint="eastAsia"/>
                    </w:rPr>
                    <w:t>(GB8978-199)</w:t>
                  </w:r>
                  <w:r w:rsidRPr="005D0A80">
                    <w:rPr>
                      <w:rFonts w:hint="eastAsia"/>
                    </w:rPr>
                    <w:t>表</w:t>
                  </w:r>
                  <w:r w:rsidRPr="005D0A80">
                    <w:rPr>
                      <w:rFonts w:hint="eastAsia"/>
                    </w:rPr>
                    <w:t>4</w:t>
                  </w:r>
                  <w:r w:rsidRPr="005D0A80">
                    <w:rPr>
                      <w:rFonts w:hint="eastAsia"/>
                    </w:rPr>
                    <w:t>三级标准</w:t>
                  </w:r>
                  <w:r w:rsidRPr="005D0A80">
                    <w:rPr>
                      <w:rFonts w:hint="eastAsia"/>
                    </w:rPr>
                    <w:t>,</w:t>
                  </w:r>
                  <w:r w:rsidRPr="005D0A80">
                    <w:rPr>
                      <w:rFonts w:hint="eastAsia"/>
                    </w:rPr>
                    <w:t>氨氮、总磷和</w:t>
                  </w:r>
                  <w:r w:rsidRPr="005D0A80">
                    <w:rPr>
                      <w:rFonts w:hint="eastAsia"/>
                    </w:rPr>
                    <w:t xml:space="preserve"> </w:t>
                  </w:r>
                  <w:r w:rsidRPr="005D0A80">
                    <w:rPr>
                      <w:rFonts w:hint="eastAsia"/>
                    </w:rPr>
                    <w:t>总氮执行《</w:t>
                  </w:r>
                  <w:r w:rsidRPr="005D0A80">
                    <w:rPr>
                      <w:rFonts w:hint="eastAsia"/>
                    </w:rPr>
                    <w:t xml:space="preserve"> </w:t>
                  </w:r>
                  <w:r w:rsidRPr="005D0A80">
                    <w:rPr>
                      <w:rFonts w:hint="eastAsia"/>
                    </w:rPr>
                    <w:t>污水排入城镇下水道水质标准》</w:t>
                  </w:r>
                  <w:r w:rsidRPr="005D0A80">
                    <w:rPr>
                      <w:rFonts w:hint="eastAsia"/>
                    </w:rPr>
                    <w:t xml:space="preserve">(CJ343-2010) </w:t>
                  </w:r>
                  <w:r w:rsidRPr="005D0A80">
                    <w:rPr>
                      <w:rFonts w:hint="eastAsia"/>
                    </w:rPr>
                    <w:t>表</w:t>
                  </w:r>
                  <w:r w:rsidRPr="005D0A80">
                    <w:rPr>
                      <w:rFonts w:hint="eastAsia"/>
                    </w:rPr>
                    <w:t>1</w:t>
                  </w:r>
                  <w:r w:rsidRPr="005D0A80">
                    <w:rPr>
                      <w:rFonts w:hint="eastAsia"/>
                    </w:rPr>
                    <w:t>标准。</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FB4AFE0" w14:textId="77777777" w:rsidR="00F80914" w:rsidRPr="005D0A80" w:rsidRDefault="00F80914" w:rsidP="00F80914">
                  <w:pPr>
                    <w:pStyle w:val="af1"/>
                    <w:rPr>
                      <w:highlight w:val="yellow"/>
                    </w:rPr>
                  </w:pPr>
                  <w:r w:rsidRPr="005D0A80">
                    <w:rPr>
                      <w:rFonts w:hint="eastAsia"/>
                    </w:rPr>
                    <w:t>本项目已按“清污分流、雨污分流”原则规划建设给排水管网，废水排入苏州市高新区镇湖污水处理厂处理</w:t>
                  </w:r>
                </w:p>
              </w:tc>
            </w:tr>
            <w:tr w:rsidR="008E1F80" w:rsidRPr="005D0A80" w14:paraId="37B8B74F" w14:textId="77777777" w:rsidTr="00F80914">
              <w:trPr>
                <w:trHeight w:val="2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7DEF2717" w14:textId="77777777" w:rsidR="00F80914" w:rsidRPr="005D0A80" w:rsidRDefault="00F80914" w:rsidP="00F80914">
                  <w:pPr>
                    <w:pStyle w:val="af1"/>
                  </w:pPr>
                  <w:r w:rsidRPr="005D0A80">
                    <w:rPr>
                      <w:rFonts w:hint="eastAsia"/>
                    </w:rPr>
                    <w:t>3</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ABBA9B2" w14:textId="77777777" w:rsidR="00F80914" w:rsidRPr="005D0A80" w:rsidRDefault="00F80914" w:rsidP="00F80914">
                  <w:pPr>
                    <w:pStyle w:val="af1"/>
                  </w:pPr>
                  <w:r w:rsidRPr="005D0A80">
                    <w:rPr>
                      <w:rFonts w:hint="eastAsia"/>
                    </w:rPr>
                    <w:t>该项目无废气排放</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C69F3BE" w14:textId="77777777" w:rsidR="00F80914" w:rsidRPr="005D0A80" w:rsidRDefault="00F80914" w:rsidP="00F80914">
                  <w:pPr>
                    <w:pStyle w:val="af1"/>
                    <w:rPr>
                      <w:highlight w:val="yellow"/>
                    </w:rPr>
                  </w:pPr>
                  <w:r w:rsidRPr="005D0A80">
                    <w:rPr>
                      <w:rFonts w:hint="eastAsia"/>
                    </w:rPr>
                    <w:t>无废气排放</w:t>
                  </w:r>
                </w:p>
              </w:tc>
            </w:tr>
            <w:tr w:rsidR="008E1F80" w:rsidRPr="005D0A80" w14:paraId="72FC7723" w14:textId="77777777" w:rsidTr="00F80914">
              <w:trPr>
                <w:trHeight w:val="2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445D3222" w14:textId="77777777" w:rsidR="00F80914" w:rsidRPr="005D0A80" w:rsidRDefault="00F80914" w:rsidP="00F80914">
                  <w:pPr>
                    <w:pStyle w:val="af1"/>
                  </w:pPr>
                  <w:r w:rsidRPr="005D0A80">
                    <w:rPr>
                      <w:rFonts w:hint="eastAsia"/>
                    </w:rPr>
                    <w:t>4</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659136D" w14:textId="77777777" w:rsidR="00F80914" w:rsidRPr="005D0A80" w:rsidRDefault="00F80914" w:rsidP="00F80914">
                  <w:pPr>
                    <w:pStyle w:val="af1"/>
                  </w:pPr>
                  <w:r w:rsidRPr="005D0A80">
                    <w:rPr>
                      <w:rFonts w:hint="eastAsia"/>
                    </w:rPr>
                    <w:t>采取切实有效的隔音降噪措施</w:t>
                  </w:r>
                  <w:r w:rsidRPr="005D0A80">
                    <w:rPr>
                      <w:rFonts w:hint="eastAsia"/>
                    </w:rPr>
                    <w:t>,</w:t>
                  </w:r>
                  <w:r w:rsidRPr="005D0A80">
                    <w:rPr>
                      <w:rFonts w:hint="eastAsia"/>
                    </w:rPr>
                    <w:t>确保厂界噪声排放达到</w:t>
                  </w:r>
                  <w:r w:rsidRPr="005D0A80">
                    <w:rPr>
                      <w:rFonts w:hint="eastAsia"/>
                    </w:rPr>
                    <w:t>(GB12348-2008)3</w:t>
                  </w:r>
                  <w:r w:rsidRPr="005D0A80">
                    <w:rPr>
                      <w:rFonts w:hint="eastAsia"/>
                    </w:rPr>
                    <w:t>类标准</w:t>
                  </w:r>
                  <w:r w:rsidRPr="005D0A80">
                    <w:rPr>
                      <w:rFonts w:hint="eastAsia"/>
                    </w:rPr>
                    <w:t xml:space="preserve"> , </w:t>
                  </w:r>
                  <w:r w:rsidRPr="005D0A80">
                    <w:rPr>
                      <w:rFonts w:hint="eastAsia"/>
                    </w:rPr>
                    <w:t>昼间≤</w:t>
                  </w:r>
                  <w:r w:rsidRPr="005D0A80">
                    <w:rPr>
                      <w:rFonts w:hint="eastAsia"/>
                    </w:rPr>
                    <w:t>65 dB</w:t>
                  </w:r>
                  <w:r w:rsidRPr="005D0A80">
                    <w:rPr>
                      <w:rFonts w:hint="eastAsia"/>
                    </w:rPr>
                    <w:t>（</w:t>
                  </w:r>
                  <w:r w:rsidRPr="005D0A80">
                    <w:rPr>
                      <w:rFonts w:hint="eastAsia"/>
                    </w:rPr>
                    <w:t>A</w:t>
                  </w:r>
                  <w:r w:rsidRPr="005D0A80">
                    <w:rPr>
                      <w:rFonts w:hint="eastAsia"/>
                    </w:rPr>
                    <w:t>），夜间≤</w:t>
                  </w:r>
                  <w:r w:rsidRPr="005D0A80">
                    <w:rPr>
                      <w:rFonts w:hint="eastAsia"/>
                    </w:rPr>
                    <w:t>55dB</w:t>
                  </w:r>
                  <w:r w:rsidRPr="005D0A80">
                    <w:rPr>
                      <w:rFonts w:hint="eastAsia"/>
                    </w:rPr>
                    <w:t>（</w:t>
                  </w:r>
                  <w:r w:rsidRPr="005D0A80">
                    <w:rPr>
                      <w:rFonts w:hint="eastAsia"/>
                    </w:rPr>
                    <w:t>A</w:t>
                  </w:r>
                  <w:r w:rsidRPr="005D0A80">
                    <w:rPr>
                      <w:rFonts w:hint="eastAsia"/>
                    </w:rPr>
                    <w:t>）。</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24B049A" w14:textId="77777777" w:rsidR="00F80914" w:rsidRPr="005D0A80" w:rsidRDefault="00F80914" w:rsidP="00F80914">
                  <w:pPr>
                    <w:pStyle w:val="af1"/>
                    <w:rPr>
                      <w:highlight w:val="yellow"/>
                    </w:rPr>
                  </w:pPr>
                  <w:r w:rsidRPr="005D0A80">
                    <w:rPr>
                      <w:rFonts w:hint="eastAsia"/>
                    </w:rPr>
                    <w:t>本项目充分利用厂房墙体隔声和距离衰减来降低噪声对周围环境的影响，经监测厂界噪声达到《工业企业厂界环境噪声排放准》</w:t>
                  </w:r>
                  <w:r w:rsidRPr="005D0A80">
                    <w:rPr>
                      <w:rFonts w:hint="eastAsia"/>
                    </w:rPr>
                    <w:t>(GB12348 - 2008)3</w:t>
                  </w:r>
                  <w:r w:rsidRPr="005D0A80">
                    <w:rPr>
                      <w:rFonts w:hint="eastAsia"/>
                    </w:rPr>
                    <w:t>类排放标准</w:t>
                  </w:r>
                </w:p>
              </w:tc>
            </w:tr>
            <w:tr w:rsidR="008E1F80" w:rsidRPr="005D0A80" w14:paraId="50AE30D9" w14:textId="77777777" w:rsidTr="00F80914">
              <w:trPr>
                <w:trHeight w:val="2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5A7368D5" w14:textId="77777777" w:rsidR="00F80914" w:rsidRPr="005D0A80" w:rsidRDefault="00F80914" w:rsidP="00F80914">
                  <w:pPr>
                    <w:pStyle w:val="af1"/>
                  </w:pPr>
                  <w:r w:rsidRPr="005D0A80">
                    <w:rPr>
                      <w:rFonts w:hint="eastAsia"/>
                    </w:rPr>
                    <w:t>5</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8899B9B" w14:textId="77777777" w:rsidR="00F80914" w:rsidRPr="005D0A80" w:rsidRDefault="00F80914" w:rsidP="00F80914">
                  <w:pPr>
                    <w:pStyle w:val="af1"/>
                  </w:pPr>
                  <w:r w:rsidRPr="005D0A80">
                    <w:rPr>
                      <w:rFonts w:hint="eastAsia"/>
                    </w:rPr>
                    <w:t>固体废物分类收集妥善处置或利用</w:t>
                  </w:r>
                  <w:r w:rsidRPr="005D0A80">
                    <w:rPr>
                      <w:rFonts w:hint="eastAsia"/>
                    </w:rPr>
                    <w:t>,</w:t>
                  </w:r>
                  <w:r w:rsidRPr="005D0A80">
                    <w:rPr>
                      <w:rFonts w:hint="eastAsia"/>
                    </w:rPr>
                    <w:t>不得排放。危险废物根据就近处置原则</w:t>
                  </w:r>
                  <w:r w:rsidRPr="005D0A80">
                    <w:rPr>
                      <w:rFonts w:hint="eastAsia"/>
                    </w:rPr>
                    <w:t>,</w:t>
                  </w:r>
                  <w:r w:rsidRPr="005D0A80">
                    <w:rPr>
                      <w:rFonts w:hint="eastAsia"/>
                    </w:rPr>
                    <w:t>鼓励企业委托区内有资质单位进行处理</w:t>
                  </w:r>
                  <w:r w:rsidRPr="005D0A80">
                    <w:rPr>
                      <w:rFonts w:hint="eastAsia"/>
                    </w:rPr>
                    <w:t xml:space="preserve"> , </w:t>
                  </w:r>
                  <w:r w:rsidRPr="005D0A80">
                    <w:rPr>
                      <w:rFonts w:hint="eastAsia"/>
                    </w:rPr>
                    <w:t>并执行危险废物转移联单制度。须积极推广循环经济理念</w:t>
                  </w:r>
                  <w:r w:rsidRPr="005D0A80">
                    <w:rPr>
                      <w:rFonts w:hint="eastAsia"/>
                    </w:rPr>
                    <w:t>,</w:t>
                  </w:r>
                  <w:r w:rsidRPr="005D0A80">
                    <w:rPr>
                      <w:rFonts w:hint="eastAsia"/>
                    </w:rPr>
                    <w:t>实施清洁生产措施</w:t>
                  </w:r>
                  <w:r w:rsidRPr="005D0A80">
                    <w:rPr>
                      <w:rFonts w:hint="eastAsia"/>
                    </w:rPr>
                    <w:t>,</w:t>
                  </w:r>
                  <w:r w:rsidRPr="005D0A80">
                    <w:rPr>
                      <w:rFonts w:hint="eastAsia"/>
                    </w:rPr>
                    <w:lastRenderedPageBreak/>
                    <w:t>贯彻</w:t>
                  </w:r>
                  <w:r w:rsidRPr="005D0A80">
                    <w:rPr>
                      <w:rFonts w:hint="eastAsia"/>
                    </w:rPr>
                    <w:t>Is014000</w:t>
                  </w:r>
                  <w:r w:rsidRPr="005D0A80">
                    <w:rPr>
                      <w:rFonts w:hint="eastAsia"/>
                    </w:rPr>
                    <w:t>标准</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223562F" w14:textId="77777777" w:rsidR="00F80914" w:rsidRPr="005D0A80" w:rsidRDefault="00F80914" w:rsidP="00F80914">
                  <w:pPr>
                    <w:pStyle w:val="af1"/>
                    <w:rPr>
                      <w:highlight w:val="yellow"/>
                    </w:rPr>
                  </w:pPr>
                  <w:r w:rsidRPr="005D0A80">
                    <w:rPr>
                      <w:rFonts w:hint="eastAsia"/>
                    </w:rPr>
                    <w:lastRenderedPageBreak/>
                    <w:t>一般工业固体废弃物、危险固废、生活垃圾分类收集。一般固体废弃物妥善处置或利用，不外排；危险固废委托有资质单位处置，不外排；生活垃圾送当地政府规定的地点进行清理，未造成二次</w:t>
                  </w:r>
                  <w:r w:rsidRPr="005D0A80">
                    <w:rPr>
                      <w:rFonts w:hint="eastAsia"/>
                    </w:rPr>
                    <w:lastRenderedPageBreak/>
                    <w:t>污染。</w:t>
                  </w:r>
                  <w:r w:rsidRPr="005D0A80">
                    <w:rPr>
                      <w:rFonts w:hint="eastAsia"/>
                    </w:rPr>
                    <w:t>Is014000</w:t>
                  </w:r>
                  <w:r w:rsidRPr="005D0A80">
                    <w:rPr>
                      <w:rFonts w:hint="eastAsia"/>
                    </w:rPr>
                    <w:t>体系正在实施运行中。</w:t>
                  </w:r>
                </w:p>
              </w:tc>
            </w:tr>
            <w:tr w:rsidR="008E1F80" w:rsidRPr="005D0A80" w14:paraId="24F3C0A6" w14:textId="77777777" w:rsidTr="00F80914">
              <w:trPr>
                <w:trHeight w:val="2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4594E4B3" w14:textId="77777777" w:rsidR="00F80914" w:rsidRPr="005D0A80" w:rsidRDefault="00F80914" w:rsidP="00F80914">
                  <w:pPr>
                    <w:pStyle w:val="af1"/>
                  </w:pPr>
                  <w:r w:rsidRPr="005D0A80">
                    <w:rPr>
                      <w:rFonts w:hint="eastAsia"/>
                    </w:rPr>
                    <w:lastRenderedPageBreak/>
                    <w:t>6</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C168822" w14:textId="77777777" w:rsidR="00F80914" w:rsidRPr="005D0A80" w:rsidRDefault="00F80914" w:rsidP="00F80914">
                  <w:pPr>
                    <w:pStyle w:val="af1"/>
                  </w:pPr>
                  <w:r w:rsidRPr="005D0A80">
                    <w:rPr>
                      <w:rFonts w:hint="eastAsia"/>
                    </w:rPr>
                    <w:t>排污口设置按《江苏省排污口设置及规范化整治管理办法》</w:t>
                  </w:r>
                  <w:r w:rsidRPr="005D0A80">
                    <w:rPr>
                      <w:rFonts w:hint="eastAsia"/>
                    </w:rPr>
                    <w:t xml:space="preserve"> (</w:t>
                  </w:r>
                  <w:r w:rsidRPr="005D0A80">
                    <w:rPr>
                      <w:rFonts w:hint="eastAsia"/>
                    </w:rPr>
                    <w:t>苏环控（</w:t>
                  </w:r>
                  <w:r w:rsidRPr="005D0A80">
                    <w:rPr>
                      <w:rFonts w:hint="eastAsia"/>
                    </w:rPr>
                    <w:t>1997</w:t>
                  </w:r>
                  <w:r w:rsidRPr="005D0A80">
                    <w:rPr>
                      <w:rFonts w:hint="eastAsia"/>
                    </w:rPr>
                    <w:t>）</w:t>
                  </w:r>
                  <w:r w:rsidRPr="005D0A80">
                    <w:rPr>
                      <w:rFonts w:hint="eastAsia"/>
                    </w:rPr>
                    <w:t>122</w:t>
                  </w:r>
                  <w:r w:rsidRPr="005D0A80">
                    <w:rPr>
                      <w:rFonts w:hint="eastAsia"/>
                    </w:rPr>
                    <w:t>号文</w:t>
                  </w:r>
                  <w:r w:rsidRPr="005D0A80">
                    <w:rPr>
                      <w:rFonts w:hint="eastAsia"/>
                    </w:rPr>
                    <w:t>)</w:t>
                  </w:r>
                  <w:r w:rsidRPr="005D0A80">
                    <w:rPr>
                      <w:rFonts w:hint="eastAsia"/>
                    </w:rPr>
                    <w:t>的要求执行。各类污染物排放口设置监测采样田并安装环保标志牌</w:t>
                  </w:r>
                </w:p>
              </w:tc>
              <w:tc>
                <w:tcPr>
                  <w:tcW w:w="3780" w:type="dxa"/>
                  <w:tcBorders>
                    <w:top w:val="single" w:sz="4" w:space="0" w:color="auto"/>
                    <w:left w:val="single" w:sz="4" w:space="0" w:color="auto"/>
                    <w:bottom w:val="single" w:sz="4" w:space="0" w:color="auto"/>
                    <w:right w:val="single" w:sz="4" w:space="0" w:color="auto"/>
                  </w:tcBorders>
                  <w:vAlign w:val="center"/>
                  <w:hideMark/>
                </w:tcPr>
                <w:p w14:paraId="077169C8" w14:textId="77777777" w:rsidR="00F80914" w:rsidRPr="005D0A80" w:rsidRDefault="00F80914" w:rsidP="00F80914">
                  <w:pPr>
                    <w:pStyle w:val="af1"/>
                    <w:rPr>
                      <w:highlight w:val="yellow"/>
                    </w:rPr>
                  </w:pPr>
                  <w:r w:rsidRPr="005D0A80">
                    <w:rPr>
                      <w:rFonts w:hint="eastAsia"/>
                    </w:rPr>
                    <w:t>排污口设置已按《江苏省排污口设置及规范化整治管理办法》（苏环控</w:t>
                  </w:r>
                  <w:r w:rsidRPr="005D0A80">
                    <w:rPr>
                      <w:rFonts w:hint="eastAsia"/>
                    </w:rPr>
                    <w:t>[97]122</w:t>
                  </w:r>
                  <w:r w:rsidRPr="005D0A80">
                    <w:rPr>
                      <w:rFonts w:hint="eastAsia"/>
                    </w:rPr>
                    <w:t>号）文的要求执行，废水排放口和固体废弃物存放地设标识牌，废水排放口设采样口</w:t>
                  </w:r>
                </w:p>
              </w:tc>
            </w:tr>
            <w:tr w:rsidR="008E1F80" w:rsidRPr="005D0A80" w14:paraId="178DA448" w14:textId="77777777" w:rsidTr="00F80914">
              <w:trPr>
                <w:trHeight w:val="20"/>
                <w:jc w:val="center"/>
              </w:trPr>
              <w:tc>
                <w:tcPr>
                  <w:tcW w:w="654" w:type="dxa"/>
                  <w:tcBorders>
                    <w:top w:val="single" w:sz="4" w:space="0" w:color="auto"/>
                    <w:left w:val="single" w:sz="4" w:space="0" w:color="auto"/>
                    <w:bottom w:val="single" w:sz="4" w:space="0" w:color="auto"/>
                    <w:right w:val="single" w:sz="4" w:space="0" w:color="auto"/>
                  </w:tcBorders>
                  <w:vAlign w:val="center"/>
                  <w:hideMark/>
                </w:tcPr>
                <w:p w14:paraId="3632737A" w14:textId="77777777" w:rsidR="00F80914" w:rsidRPr="005D0A80" w:rsidRDefault="00F80914" w:rsidP="00F80914">
                  <w:pPr>
                    <w:pStyle w:val="af1"/>
                  </w:pPr>
                  <w:r w:rsidRPr="005D0A80">
                    <w:rPr>
                      <w:rFonts w:hint="eastAsia"/>
                    </w:rPr>
                    <w:t>7</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884DAA0" w14:textId="77777777" w:rsidR="00F80914" w:rsidRPr="005D0A80" w:rsidRDefault="00F80914" w:rsidP="00F80914">
                  <w:pPr>
                    <w:pStyle w:val="af1"/>
                  </w:pPr>
                  <w:r w:rsidRPr="005D0A80">
                    <w:rPr>
                      <w:rFonts w:hint="eastAsia"/>
                    </w:rPr>
                    <w:t>严格执行环保“三同时”</w:t>
                  </w:r>
                  <w:r w:rsidRPr="005D0A80">
                    <w:rPr>
                      <w:rFonts w:hint="eastAsia"/>
                    </w:rPr>
                    <w:t>,</w:t>
                  </w:r>
                  <w:r w:rsidRPr="005D0A80">
                    <w:rPr>
                      <w:rFonts w:hint="eastAsia"/>
                    </w:rPr>
                    <w:t>该项目的环保设施必须与主体工程同时建成</w:t>
                  </w:r>
                  <w:r w:rsidRPr="005D0A80">
                    <w:rPr>
                      <w:rFonts w:hint="eastAsia"/>
                    </w:rPr>
                    <w:t>,</w:t>
                  </w:r>
                  <w:r w:rsidRPr="005D0A80">
                    <w:rPr>
                      <w:rFonts w:hint="eastAsia"/>
                    </w:rPr>
                    <w:t>项目试生产前向我局申报各案</w:t>
                  </w:r>
                  <w:r w:rsidRPr="005D0A80">
                    <w:rPr>
                      <w:rFonts w:hint="eastAsia"/>
                    </w:rPr>
                    <w:t>,</w:t>
                  </w:r>
                  <w:r w:rsidRPr="005D0A80">
                    <w:rPr>
                      <w:rFonts w:hint="eastAsia"/>
                    </w:rPr>
                    <w:t>在试生产</w:t>
                  </w:r>
                  <w:r w:rsidRPr="005D0A80">
                    <w:rPr>
                      <w:rFonts w:hint="eastAsia"/>
                    </w:rPr>
                    <w:t>3</w:t>
                  </w:r>
                  <w:r w:rsidRPr="005D0A80">
                    <w:rPr>
                      <w:rFonts w:hint="eastAsia"/>
                    </w:rPr>
                    <w:t>个月内办理完成竣工验收手续</w:t>
                  </w:r>
                  <w:r w:rsidRPr="005D0A80">
                    <w:rPr>
                      <w:rFonts w:hint="eastAsia"/>
                    </w:rPr>
                    <w:t>,</w:t>
                  </w:r>
                  <w:r w:rsidRPr="005D0A80">
                    <w:rPr>
                      <w:rFonts w:hint="eastAsia"/>
                    </w:rPr>
                    <w:t>经我局验收合格后方可正式生产。。</w:t>
                  </w:r>
                </w:p>
              </w:tc>
              <w:tc>
                <w:tcPr>
                  <w:tcW w:w="3780" w:type="dxa"/>
                  <w:tcBorders>
                    <w:top w:val="single" w:sz="4" w:space="0" w:color="auto"/>
                    <w:left w:val="single" w:sz="4" w:space="0" w:color="auto"/>
                    <w:bottom w:val="single" w:sz="4" w:space="0" w:color="auto"/>
                    <w:right w:val="single" w:sz="4" w:space="0" w:color="auto"/>
                  </w:tcBorders>
                  <w:vAlign w:val="center"/>
                  <w:hideMark/>
                </w:tcPr>
                <w:p w14:paraId="2BC3F4A8" w14:textId="2B15B80F" w:rsidR="00F80914" w:rsidRPr="005D0A80" w:rsidRDefault="00F80914" w:rsidP="00F80914">
                  <w:pPr>
                    <w:pStyle w:val="af1"/>
                    <w:rPr>
                      <w:highlight w:val="yellow"/>
                    </w:rPr>
                  </w:pPr>
                  <w:r w:rsidRPr="005D0A80">
                    <w:rPr>
                      <w:rFonts w:hint="eastAsia"/>
                    </w:rPr>
                    <w:t>已办理环保竣工验收手续</w:t>
                  </w:r>
                </w:p>
              </w:tc>
            </w:tr>
          </w:tbl>
          <w:p w14:paraId="0D9DD6B2" w14:textId="5693B13A" w:rsidR="00331E34" w:rsidRPr="005D0A80" w:rsidRDefault="00331E34" w:rsidP="00331E34">
            <w:pPr>
              <w:pStyle w:val="ad"/>
            </w:pPr>
            <w:r w:rsidRPr="005D0A80">
              <w:t>7</w:t>
            </w:r>
            <w:r w:rsidRPr="005D0A80">
              <w:rPr>
                <w:rFonts w:hint="eastAsia"/>
              </w:rPr>
              <w:t>、现有项目存在的主要环境问题</w:t>
            </w:r>
          </w:p>
          <w:p w14:paraId="7B02EE62" w14:textId="49B13630" w:rsidR="00331E34" w:rsidRPr="005D0A80" w:rsidRDefault="00B57CE4" w:rsidP="00B57CE4">
            <w:pPr>
              <w:pStyle w:val="ac"/>
              <w:ind w:firstLine="480"/>
            </w:pPr>
            <w:r w:rsidRPr="005D0A80">
              <w:rPr>
                <w:rFonts w:hint="eastAsia"/>
              </w:rPr>
              <w:t>无</w:t>
            </w:r>
          </w:p>
          <w:p w14:paraId="1D2E8967" w14:textId="4EB45812" w:rsidR="00331E34" w:rsidRPr="005D0A80" w:rsidRDefault="00331E34" w:rsidP="00331E34">
            <w:pPr>
              <w:pStyle w:val="ad"/>
            </w:pPr>
            <w:r w:rsidRPr="005D0A80">
              <w:rPr>
                <w:rFonts w:hint="eastAsia"/>
              </w:rPr>
              <w:t>8</w:t>
            </w:r>
            <w:r w:rsidRPr="005D0A80">
              <w:rPr>
                <w:rFonts w:hint="eastAsia"/>
              </w:rPr>
              <w:t>、“以新带老”措施</w:t>
            </w:r>
          </w:p>
          <w:p w14:paraId="1CEEE72D" w14:textId="2E78A60E" w:rsidR="000D569A" w:rsidRPr="005D0A80" w:rsidRDefault="00B57CE4" w:rsidP="00B57CE4">
            <w:pPr>
              <w:pStyle w:val="ac"/>
              <w:ind w:firstLine="480"/>
            </w:pPr>
            <w:r w:rsidRPr="005D0A80">
              <w:rPr>
                <w:rFonts w:hint="eastAsia"/>
              </w:rPr>
              <w:t>无</w:t>
            </w:r>
          </w:p>
          <w:p w14:paraId="5867D6E9" w14:textId="77777777" w:rsidR="000D569A" w:rsidRPr="005D0A80" w:rsidRDefault="000D569A" w:rsidP="00EB1894"/>
          <w:p w14:paraId="50C5CD52" w14:textId="77777777" w:rsidR="00331E34" w:rsidRPr="005D0A80" w:rsidRDefault="00331E34" w:rsidP="00EB1894"/>
          <w:p w14:paraId="1467A671" w14:textId="77777777" w:rsidR="00331E34" w:rsidRPr="005D0A80" w:rsidRDefault="00331E34" w:rsidP="00EB1894"/>
          <w:p w14:paraId="4BCF409A" w14:textId="4F6297D5" w:rsidR="00331E34" w:rsidRPr="005D0A80" w:rsidRDefault="00331E34" w:rsidP="00EB1894"/>
        </w:tc>
      </w:tr>
    </w:tbl>
    <w:p w14:paraId="16565310" w14:textId="77777777" w:rsidR="007E0A40" w:rsidRPr="005D0A80" w:rsidRDefault="007E0A40" w:rsidP="007E0A40">
      <w:pPr>
        <w:pStyle w:val="a7"/>
        <w:jc w:val="center"/>
        <w:rPr>
          <w:rFonts w:ascii="Times New Roman" w:eastAsia="黑体" w:hAnsi="Times New Roman" w:cs="Times New Roman"/>
          <w:snapToGrid w:val="0"/>
          <w:sz w:val="36"/>
          <w:szCs w:val="36"/>
        </w:rPr>
        <w:sectPr w:rsidR="007E0A40" w:rsidRPr="005D0A80">
          <w:pgSz w:w="11906" w:h="16838"/>
          <w:pgMar w:top="1701" w:right="1531" w:bottom="1701" w:left="1531" w:header="851" w:footer="851" w:gutter="0"/>
          <w:cols w:space="720"/>
          <w:docGrid w:linePitch="312"/>
        </w:sectPr>
      </w:pPr>
    </w:p>
    <w:p w14:paraId="08BD478F" w14:textId="77777777" w:rsidR="007E0A40" w:rsidRPr="005D0A80" w:rsidRDefault="007E0A40" w:rsidP="00C85935">
      <w:pPr>
        <w:pStyle w:val="a7"/>
        <w:spacing w:line="240" w:lineRule="auto"/>
        <w:jc w:val="center"/>
        <w:outlineLvl w:val="0"/>
        <w:rPr>
          <w:rFonts w:ascii="Times New Roman" w:hAnsi="Times New Roman" w:cs="Times New Roman"/>
          <w:b/>
          <w:bCs/>
          <w:snapToGrid w:val="0"/>
          <w:sz w:val="30"/>
          <w:szCs w:val="30"/>
        </w:rPr>
      </w:pPr>
      <w:bookmarkStart w:id="5" w:name="_Toc101518923"/>
      <w:r w:rsidRPr="005D0A80">
        <w:rPr>
          <w:rFonts w:ascii="Times New Roman" w:hAnsi="Times New Roman" w:cs="Times New Roman"/>
          <w:b/>
          <w:bCs/>
          <w:snapToGrid w:val="0"/>
          <w:sz w:val="30"/>
          <w:szCs w:val="30"/>
        </w:rPr>
        <w:lastRenderedPageBreak/>
        <w:t>三、区域环境质量现状、环境保护目标及评价标准</w:t>
      </w:r>
      <w:bookmarkEnd w:id="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99"/>
        <w:gridCol w:w="8491"/>
      </w:tblGrid>
      <w:tr w:rsidR="008E1F80" w:rsidRPr="005D0A80" w14:paraId="1101B0B8" w14:textId="77777777" w:rsidTr="00F83865">
        <w:trPr>
          <w:trHeight w:val="831"/>
          <w:jc w:val="center"/>
        </w:trPr>
        <w:tc>
          <w:tcPr>
            <w:tcW w:w="499" w:type="dxa"/>
            <w:vAlign w:val="center"/>
          </w:tcPr>
          <w:p w14:paraId="606EFC02" w14:textId="77777777" w:rsidR="007E0A40" w:rsidRPr="005D0A80" w:rsidRDefault="007E0A40" w:rsidP="00143817">
            <w:pPr>
              <w:spacing w:line="240" w:lineRule="auto"/>
              <w:jc w:val="center"/>
            </w:pPr>
            <w:r w:rsidRPr="005D0A80">
              <w:t>区域环境质量现状</w:t>
            </w:r>
          </w:p>
        </w:tc>
        <w:tc>
          <w:tcPr>
            <w:tcW w:w="8491" w:type="dxa"/>
          </w:tcPr>
          <w:p w14:paraId="24844C2B" w14:textId="50316027" w:rsidR="008312C4" w:rsidRPr="005D0A80" w:rsidRDefault="008312C4" w:rsidP="008312C4">
            <w:pPr>
              <w:pStyle w:val="ad"/>
              <w:rPr>
                <w:rFonts w:eastAsia="宋体"/>
                <w:szCs w:val="24"/>
              </w:rPr>
            </w:pPr>
            <w:r w:rsidRPr="005D0A80">
              <w:t>1</w:t>
            </w:r>
            <w:r w:rsidR="00B37087" w:rsidRPr="005D0A80">
              <w:rPr>
                <w:rFonts w:hint="eastAsia"/>
              </w:rPr>
              <w:t>、</w:t>
            </w:r>
            <w:r w:rsidRPr="005D0A80">
              <w:rPr>
                <w:rFonts w:hint="eastAsia"/>
              </w:rPr>
              <w:t>大气环境质量现状</w:t>
            </w:r>
          </w:p>
          <w:p w14:paraId="309CB513" w14:textId="39E746EA" w:rsidR="007E0A40" w:rsidRPr="005D0A80" w:rsidRDefault="008312C4" w:rsidP="00D90F7F">
            <w:pPr>
              <w:pStyle w:val="ac"/>
              <w:ind w:firstLine="480"/>
            </w:pPr>
            <w:r w:rsidRPr="005D0A80">
              <w:rPr>
                <w:rFonts w:hint="eastAsia"/>
              </w:rPr>
              <w:t>根据《</w:t>
            </w:r>
            <w:r w:rsidRPr="005D0A80">
              <w:rPr>
                <w:rFonts w:hint="eastAsia"/>
              </w:rPr>
              <w:t>2020</w:t>
            </w:r>
            <w:r w:rsidRPr="005D0A80">
              <w:rPr>
                <w:rFonts w:hint="eastAsia"/>
              </w:rPr>
              <w:t>年度苏州高新区环境质量公报》，</w:t>
            </w:r>
            <w:r w:rsidRPr="005D0A80">
              <w:rPr>
                <w:rFonts w:hint="eastAsia"/>
              </w:rPr>
              <w:t>2020</w:t>
            </w:r>
            <w:r w:rsidRPr="005D0A80">
              <w:rPr>
                <w:rFonts w:hint="eastAsia"/>
              </w:rPr>
              <w:t>年，苏州高新区环境空气质量优良天数比率为</w:t>
            </w:r>
            <w:r w:rsidRPr="005D0A80">
              <w:rPr>
                <w:rFonts w:hint="eastAsia"/>
              </w:rPr>
              <w:t>83.3%</w:t>
            </w:r>
            <w:r w:rsidRPr="005D0A80">
              <w:rPr>
                <w:rFonts w:hint="eastAsia"/>
              </w:rPr>
              <w:t>，区域空气质量现状评价表</w:t>
            </w:r>
            <w:r w:rsidRPr="005D0A80">
              <w:rPr>
                <w:rFonts w:hint="eastAsia"/>
              </w:rPr>
              <w:t>3-1</w:t>
            </w:r>
            <w:r w:rsidRPr="005D0A80">
              <w:rPr>
                <w:rFonts w:hint="eastAsia"/>
              </w:rPr>
              <w:t>。</w:t>
            </w:r>
          </w:p>
          <w:p w14:paraId="45BC361D" w14:textId="20CDC2AC" w:rsidR="008312C4" w:rsidRPr="005D0A80" w:rsidRDefault="008312C4" w:rsidP="008312C4">
            <w:pPr>
              <w:pStyle w:val="af"/>
              <w:rPr>
                <w:sz w:val="21"/>
                <w:szCs w:val="20"/>
              </w:rPr>
            </w:pPr>
            <w:r w:rsidRPr="005D0A80">
              <w:rPr>
                <w:rFonts w:hint="eastAsia"/>
              </w:rPr>
              <w:t>表</w:t>
            </w:r>
            <w:r w:rsidRPr="005D0A80">
              <w:t xml:space="preserve">3-1   </w:t>
            </w:r>
            <w:r w:rsidR="002D229B" w:rsidRPr="005D0A80">
              <w:rPr>
                <w:rFonts w:hint="eastAsia"/>
              </w:rPr>
              <w:t>区域空气质量现状情况</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66"/>
              <w:gridCol w:w="2776"/>
              <w:gridCol w:w="1111"/>
              <w:gridCol w:w="1137"/>
              <w:gridCol w:w="1137"/>
              <w:gridCol w:w="1137"/>
            </w:tblGrid>
            <w:tr w:rsidR="008E1F80" w:rsidRPr="005D0A80" w14:paraId="0587ECA7" w14:textId="77777777" w:rsidTr="002D229B">
              <w:trPr>
                <w:trHeight w:val="340"/>
                <w:jc w:val="center"/>
              </w:trPr>
              <w:tc>
                <w:tcPr>
                  <w:tcW w:w="966" w:type="dxa"/>
                  <w:tcBorders>
                    <w:top w:val="single" w:sz="2" w:space="0" w:color="auto"/>
                    <w:left w:val="single" w:sz="2" w:space="0" w:color="auto"/>
                    <w:bottom w:val="single" w:sz="6" w:space="0" w:color="auto"/>
                    <w:right w:val="single" w:sz="6" w:space="0" w:color="auto"/>
                  </w:tcBorders>
                  <w:vAlign w:val="center"/>
                  <w:hideMark/>
                </w:tcPr>
                <w:p w14:paraId="49DB4D50" w14:textId="77777777" w:rsidR="008312C4" w:rsidRPr="005D0A80" w:rsidRDefault="008312C4" w:rsidP="008312C4">
                  <w:pPr>
                    <w:pStyle w:val="af1"/>
                  </w:pPr>
                  <w:r w:rsidRPr="005D0A80">
                    <w:rPr>
                      <w:rFonts w:hint="eastAsia"/>
                    </w:rPr>
                    <w:t>污染物</w:t>
                  </w:r>
                </w:p>
              </w:tc>
              <w:tc>
                <w:tcPr>
                  <w:tcW w:w="2776" w:type="dxa"/>
                  <w:tcBorders>
                    <w:top w:val="single" w:sz="2" w:space="0" w:color="auto"/>
                    <w:left w:val="single" w:sz="6" w:space="0" w:color="auto"/>
                    <w:bottom w:val="single" w:sz="6" w:space="0" w:color="auto"/>
                    <w:right w:val="single" w:sz="6" w:space="0" w:color="auto"/>
                  </w:tcBorders>
                  <w:vAlign w:val="center"/>
                  <w:hideMark/>
                </w:tcPr>
                <w:p w14:paraId="7D31C436" w14:textId="77777777" w:rsidR="008312C4" w:rsidRPr="005D0A80" w:rsidRDefault="008312C4" w:rsidP="008312C4">
                  <w:pPr>
                    <w:pStyle w:val="af1"/>
                  </w:pPr>
                  <w:r w:rsidRPr="005D0A80">
                    <w:rPr>
                      <w:rFonts w:hint="eastAsia"/>
                    </w:rPr>
                    <w:t>年评价指标</w:t>
                  </w:r>
                </w:p>
              </w:tc>
              <w:tc>
                <w:tcPr>
                  <w:tcW w:w="1111" w:type="dxa"/>
                  <w:tcBorders>
                    <w:top w:val="single" w:sz="2" w:space="0" w:color="auto"/>
                    <w:left w:val="single" w:sz="6" w:space="0" w:color="auto"/>
                    <w:bottom w:val="single" w:sz="6" w:space="0" w:color="auto"/>
                    <w:right w:val="single" w:sz="6" w:space="0" w:color="auto"/>
                  </w:tcBorders>
                  <w:vAlign w:val="center"/>
                  <w:hideMark/>
                </w:tcPr>
                <w:p w14:paraId="794136C3" w14:textId="77777777" w:rsidR="008312C4" w:rsidRPr="005D0A80" w:rsidRDefault="008312C4" w:rsidP="008312C4">
                  <w:pPr>
                    <w:pStyle w:val="af1"/>
                  </w:pPr>
                  <w:r w:rsidRPr="005D0A80">
                    <w:rPr>
                      <w:rFonts w:hint="eastAsia"/>
                    </w:rPr>
                    <w:t>现状浓度</w:t>
                  </w:r>
                  <w:r w:rsidRPr="005D0A80">
                    <w:t>/</w:t>
                  </w:r>
                  <w:r w:rsidRPr="005D0A80">
                    <w:rPr>
                      <w:rFonts w:hint="eastAsia"/>
                    </w:rPr>
                    <w:t>（</w:t>
                  </w:r>
                  <w:r w:rsidRPr="005D0A80">
                    <w:t>µg/m</w:t>
                  </w:r>
                  <w:r w:rsidRPr="005D0A80">
                    <w:rPr>
                      <w:vertAlign w:val="superscript"/>
                    </w:rPr>
                    <w:t>3</w:t>
                  </w:r>
                  <w:r w:rsidRPr="005D0A80">
                    <w:rPr>
                      <w:rFonts w:hint="eastAsia"/>
                    </w:rPr>
                    <w:t>）</w:t>
                  </w:r>
                </w:p>
              </w:tc>
              <w:tc>
                <w:tcPr>
                  <w:tcW w:w="1137" w:type="dxa"/>
                  <w:tcBorders>
                    <w:top w:val="single" w:sz="2" w:space="0" w:color="auto"/>
                    <w:left w:val="single" w:sz="6" w:space="0" w:color="auto"/>
                    <w:bottom w:val="single" w:sz="6" w:space="0" w:color="auto"/>
                    <w:right w:val="single" w:sz="6" w:space="0" w:color="auto"/>
                  </w:tcBorders>
                  <w:vAlign w:val="center"/>
                  <w:hideMark/>
                </w:tcPr>
                <w:p w14:paraId="55DECD73" w14:textId="77777777" w:rsidR="008312C4" w:rsidRPr="005D0A80" w:rsidRDefault="008312C4" w:rsidP="008312C4">
                  <w:pPr>
                    <w:pStyle w:val="af1"/>
                  </w:pPr>
                  <w:r w:rsidRPr="005D0A80">
                    <w:rPr>
                      <w:rFonts w:hint="eastAsia"/>
                    </w:rPr>
                    <w:t>标准值</w:t>
                  </w:r>
                  <w:r w:rsidRPr="005D0A80">
                    <w:t>/</w:t>
                  </w:r>
                  <w:r w:rsidRPr="005D0A80">
                    <w:rPr>
                      <w:rFonts w:hint="eastAsia"/>
                    </w:rPr>
                    <w:t>（</w:t>
                  </w:r>
                  <w:r w:rsidRPr="005D0A80">
                    <w:t>µg/m</w:t>
                  </w:r>
                  <w:r w:rsidRPr="005D0A80">
                    <w:rPr>
                      <w:vertAlign w:val="superscript"/>
                    </w:rPr>
                    <w:t>3</w:t>
                  </w:r>
                  <w:r w:rsidRPr="005D0A80">
                    <w:rPr>
                      <w:rFonts w:hint="eastAsia"/>
                    </w:rPr>
                    <w:t>）</w:t>
                  </w:r>
                </w:p>
              </w:tc>
              <w:tc>
                <w:tcPr>
                  <w:tcW w:w="1137" w:type="dxa"/>
                  <w:tcBorders>
                    <w:top w:val="single" w:sz="2" w:space="0" w:color="auto"/>
                    <w:left w:val="single" w:sz="6" w:space="0" w:color="auto"/>
                    <w:bottom w:val="single" w:sz="6" w:space="0" w:color="auto"/>
                    <w:right w:val="single" w:sz="6" w:space="0" w:color="auto"/>
                  </w:tcBorders>
                  <w:vAlign w:val="center"/>
                  <w:hideMark/>
                </w:tcPr>
                <w:p w14:paraId="5F7CA34C" w14:textId="77777777" w:rsidR="008312C4" w:rsidRPr="005D0A80" w:rsidRDefault="008312C4" w:rsidP="008312C4">
                  <w:pPr>
                    <w:pStyle w:val="af1"/>
                  </w:pPr>
                  <w:r w:rsidRPr="005D0A80">
                    <w:rPr>
                      <w:rFonts w:hint="eastAsia"/>
                    </w:rPr>
                    <w:t>占标率</w:t>
                  </w:r>
                  <w:r w:rsidRPr="005D0A80">
                    <w:t>/%</w:t>
                  </w:r>
                </w:p>
              </w:tc>
              <w:tc>
                <w:tcPr>
                  <w:tcW w:w="1137" w:type="dxa"/>
                  <w:tcBorders>
                    <w:top w:val="single" w:sz="2" w:space="0" w:color="auto"/>
                    <w:left w:val="single" w:sz="6" w:space="0" w:color="auto"/>
                    <w:bottom w:val="single" w:sz="6" w:space="0" w:color="auto"/>
                    <w:right w:val="single" w:sz="6" w:space="0" w:color="auto"/>
                  </w:tcBorders>
                  <w:vAlign w:val="center"/>
                  <w:hideMark/>
                </w:tcPr>
                <w:p w14:paraId="4B917160" w14:textId="77777777" w:rsidR="008312C4" w:rsidRPr="005D0A80" w:rsidRDefault="008312C4" w:rsidP="008312C4">
                  <w:pPr>
                    <w:pStyle w:val="af1"/>
                  </w:pPr>
                  <w:r w:rsidRPr="005D0A80">
                    <w:rPr>
                      <w:rFonts w:hint="eastAsia"/>
                    </w:rPr>
                    <w:t>达标情况</w:t>
                  </w:r>
                </w:p>
              </w:tc>
            </w:tr>
            <w:tr w:rsidR="008E1F80" w:rsidRPr="005D0A80" w14:paraId="68D457BF" w14:textId="77777777" w:rsidTr="002D229B">
              <w:trPr>
                <w:trHeight w:val="340"/>
                <w:jc w:val="center"/>
              </w:trPr>
              <w:tc>
                <w:tcPr>
                  <w:tcW w:w="966" w:type="dxa"/>
                  <w:tcBorders>
                    <w:top w:val="single" w:sz="6" w:space="0" w:color="auto"/>
                    <w:left w:val="single" w:sz="2" w:space="0" w:color="auto"/>
                    <w:bottom w:val="single" w:sz="6" w:space="0" w:color="auto"/>
                    <w:right w:val="single" w:sz="6" w:space="0" w:color="auto"/>
                  </w:tcBorders>
                  <w:vAlign w:val="center"/>
                  <w:hideMark/>
                </w:tcPr>
                <w:p w14:paraId="0A57BAF8" w14:textId="77777777" w:rsidR="008312C4" w:rsidRPr="005D0A80" w:rsidRDefault="008312C4" w:rsidP="008312C4">
                  <w:pPr>
                    <w:pStyle w:val="af1"/>
                  </w:pPr>
                  <w:r w:rsidRPr="005D0A80">
                    <w:t>SO</w:t>
                  </w:r>
                  <w:r w:rsidRPr="005D0A80">
                    <w:rPr>
                      <w:vertAlign w:val="subscript"/>
                    </w:rPr>
                    <w:t>2</w:t>
                  </w:r>
                </w:p>
              </w:tc>
              <w:tc>
                <w:tcPr>
                  <w:tcW w:w="2776" w:type="dxa"/>
                  <w:tcBorders>
                    <w:top w:val="single" w:sz="6" w:space="0" w:color="auto"/>
                    <w:left w:val="single" w:sz="6" w:space="0" w:color="auto"/>
                    <w:bottom w:val="single" w:sz="6" w:space="0" w:color="auto"/>
                    <w:right w:val="single" w:sz="6" w:space="0" w:color="auto"/>
                  </w:tcBorders>
                  <w:vAlign w:val="center"/>
                  <w:hideMark/>
                </w:tcPr>
                <w:p w14:paraId="62AC6514" w14:textId="77777777" w:rsidR="008312C4" w:rsidRPr="005D0A80" w:rsidRDefault="008312C4" w:rsidP="008312C4">
                  <w:pPr>
                    <w:pStyle w:val="af1"/>
                  </w:pPr>
                  <w:r w:rsidRPr="005D0A80">
                    <w:rPr>
                      <w:rFonts w:hint="eastAsia"/>
                    </w:rPr>
                    <w:t>年平均质量浓度</w:t>
                  </w:r>
                </w:p>
              </w:tc>
              <w:tc>
                <w:tcPr>
                  <w:tcW w:w="1111" w:type="dxa"/>
                  <w:tcBorders>
                    <w:top w:val="single" w:sz="6" w:space="0" w:color="auto"/>
                    <w:left w:val="single" w:sz="6" w:space="0" w:color="auto"/>
                    <w:bottom w:val="single" w:sz="6" w:space="0" w:color="auto"/>
                    <w:right w:val="single" w:sz="6" w:space="0" w:color="auto"/>
                  </w:tcBorders>
                  <w:vAlign w:val="center"/>
                  <w:hideMark/>
                </w:tcPr>
                <w:p w14:paraId="0AAE97D2" w14:textId="77777777" w:rsidR="008312C4" w:rsidRPr="005D0A80" w:rsidRDefault="008312C4" w:rsidP="008312C4">
                  <w:pPr>
                    <w:pStyle w:val="af1"/>
                  </w:pPr>
                  <w:r w:rsidRPr="005D0A80">
                    <w:t>6</w:t>
                  </w:r>
                </w:p>
              </w:tc>
              <w:tc>
                <w:tcPr>
                  <w:tcW w:w="1137" w:type="dxa"/>
                  <w:tcBorders>
                    <w:top w:val="single" w:sz="6" w:space="0" w:color="auto"/>
                    <w:left w:val="single" w:sz="6" w:space="0" w:color="auto"/>
                    <w:bottom w:val="single" w:sz="6" w:space="0" w:color="auto"/>
                    <w:right w:val="single" w:sz="6" w:space="0" w:color="auto"/>
                  </w:tcBorders>
                  <w:vAlign w:val="center"/>
                  <w:hideMark/>
                </w:tcPr>
                <w:p w14:paraId="670307D0" w14:textId="77777777" w:rsidR="008312C4" w:rsidRPr="005D0A80" w:rsidRDefault="008312C4" w:rsidP="008312C4">
                  <w:pPr>
                    <w:pStyle w:val="af1"/>
                  </w:pPr>
                  <w:r w:rsidRPr="005D0A80">
                    <w:t>60</w:t>
                  </w:r>
                </w:p>
              </w:tc>
              <w:tc>
                <w:tcPr>
                  <w:tcW w:w="1137" w:type="dxa"/>
                  <w:tcBorders>
                    <w:top w:val="single" w:sz="6" w:space="0" w:color="auto"/>
                    <w:left w:val="single" w:sz="6" w:space="0" w:color="auto"/>
                    <w:bottom w:val="single" w:sz="6" w:space="0" w:color="auto"/>
                    <w:right w:val="single" w:sz="6" w:space="0" w:color="auto"/>
                  </w:tcBorders>
                  <w:vAlign w:val="center"/>
                  <w:hideMark/>
                </w:tcPr>
                <w:p w14:paraId="7A4F9D10" w14:textId="77777777" w:rsidR="008312C4" w:rsidRPr="005D0A80" w:rsidRDefault="008312C4" w:rsidP="008312C4">
                  <w:pPr>
                    <w:pStyle w:val="af1"/>
                  </w:pPr>
                  <w:r w:rsidRPr="005D0A80">
                    <w:t>10</w:t>
                  </w:r>
                </w:p>
              </w:tc>
              <w:tc>
                <w:tcPr>
                  <w:tcW w:w="1137" w:type="dxa"/>
                  <w:tcBorders>
                    <w:top w:val="single" w:sz="6" w:space="0" w:color="auto"/>
                    <w:left w:val="single" w:sz="6" w:space="0" w:color="auto"/>
                    <w:bottom w:val="single" w:sz="6" w:space="0" w:color="auto"/>
                    <w:right w:val="single" w:sz="6" w:space="0" w:color="auto"/>
                  </w:tcBorders>
                  <w:vAlign w:val="center"/>
                  <w:hideMark/>
                </w:tcPr>
                <w:p w14:paraId="5B495B3B" w14:textId="77777777" w:rsidR="008312C4" w:rsidRPr="005D0A80" w:rsidRDefault="008312C4" w:rsidP="008312C4">
                  <w:pPr>
                    <w:pStyle w:val="af1"/>
                  </w:pPr>
                  <w:r w:rsidRPr="005D0A80">
                    <w:rPr>
                      <w:rFonts w:hint="eastAsia"/>
                    </w:rPr>
                    <w:t>达标</w:t>
                  </w:r>
                </w:p>
              </w:tc>
            </w:tr>
            <w:tr w:rsidR="008E1F80" w:rsidRPr="005D0A80" w14:paraId="6DB10C38" w14:textId="77777777" w:rsidTr="002D229B">
              <w:trPr>
                <w:trHeight w:val="409"/>
                <w:jc w:val="center"/>
              </w:trPr>
              <w:tc>
                <w:tcPr>
                  <w:tcW w:w="966" w:type="dxa"/>
                  <w:tcBorders>
                    <w:top w:val="single" w:sz="6" w:space="0" w:color="auto"/>
                    <w:left w:val="single" w:sz="2" w:space="0" w:color="auto"/>
                    <w:bottom w:val="single" w:sz="6" w:space="0" w:color="auto"/>
                    <w:right w:val="single" w:sz="6" w:space="0" w:color="auto"/>
                  </w:tcBorders>
                  <w:vAlign w:val="center"/>
                  <w:hideMark/>
                </w:tcPr>
                <w:p w14:paraId="35373B0A" w14:textId="77777777" w:rsidR="008312C4" w:rsidRPr="005D0A80" w:rsidRDefault="008312C4" w:rsidP="008312C4">
                  <w:pPr>
                    <w:pStyle w:val="af1"/>
                  </w:pPr>
                  <w:r w:rsidRPr="005D0A80">
                    <w:t>NO</w:t>
                  </w:r>
                  <w:r w:rsidRPr="005D0A80">
                    <w:rPr>
                      <w:vertAlign w:val="subscript"/>
                    </w:rPr>
                    <w:t>2</w:t>
                  </w:r>
                </w:p>
              </w:tc>
              <w:tc>
                <w:tcPr>
                  <w:tcW w:w="2776" w:type="dxa"/>
                  <w:tcBorders>
                    <w:top w:val="single" w:sz="6" w:space="0" w:color="auto"/>
                    <w:left w:val="single" w:sz="6" w:space="0" w:color="auto"/>
                    <w:bottom w:val="single" w:sz="6" w:space="0" w:color="auto"/>
                    <w:right w:val="single" w:sz="6" w:space="0" w:color="auto"/>
                  </w:tcBorders>
                  <w:vAlign w:val="center"/>
                  <w:hideMark/>
                </w:tcPr>
                <w:p w14:paraId="22E0C3C1" w14:textId="77777777" w:rsidR="008312C4" w:rsidRPr="005D0A80" w:rsidRDefault="008312C4" w:rsidP="008312C4">
                  <w:pPr>
                    <w:pStyle w:val="af1"/>
                  </w:pPr>
                  <w:r w:rsidRPr="005D0A80">
                    <w:rPr>
                      <w:rFonts w:hint="eastAsia"/>
                    </w:rPr>
                    <w:t>年平均质量浓度</w:t>
                  </w:r>
                </w:p>
              </w:tc>
              <w:tc>
                <w:tcPr>
                  <w:tcW w:w="1111" w:type="dxa"/>
                  <w:tcBorders>
                    <w:top w:val="single" w:sz="6" w:space="0" w:color="auto"/>
                    <w:left w:val="single" w:sz="6" w:space="0" w:color="auto"/>
                    <w:bottom w:val="single" w:sz="6" w:space="0" w:color="auto"/>
                    <w:right w:val="single" w:sz="6" w:space="0" w:color="auto"/>
                  </w:tcBorders>
                  <w:vAlign w:val="center"/>
                  <w:hideMark/>
                </w:tcPr>
                <w:p w14:paraId="23C283C7" w14:textId="77777777" w:rsidR="008312C4" w:rsidRPr="005D0A80" w:rsidRDefault="008312C4" w:rsidP="008312C4">
                  <w:pPr>
                    <w:pStyle w:val="af1"/>
                  </w:pPr>
                  <w:r w:rsidRPr="005D0A80">
                    <w:t>32</w:t>
                  </w:r>
                </w:p>
              </w:tc>
              <w:tc>
                <w:tcPr>
                  <w:tcW w:w="1137" w:type="dxa"/>
                  <w:tcBorders>
                    <w:top w:val="single" w:sz="6" w:space="0" w:color="auto"/>
                    <w:left w:val="single" w:sz="6" w:space="0" w:color="auto"/>
                    <w:bottom w:val="single" w:sz="6" w:space="0" w:color="auto"/>
                    <w:right w:val="single" w:sz="6" w:space="0" w:color="auto"/>
                  </w:tcBorders>
                  <w:vAlign w:val="center"/>
                  <w:hideMark/>
                </w:tcPr>
                <w:p w14:paraId="784639C3" w14:textId="77777777" w:rsidR="008312C4" w:rsidRPr="005D0A80" w:rsidRDefault="008312C4" w:rsidP="008312C4">
                  <w:pPr>
                    <w:pStyle w:val="af1"/>
                  </w:pPr>
                  <w:r w:rsidRPr="005D0A80">
                    <w:t>40</w:t>
                  </w:r>
                </w:p>
              </w:tc>
              <w:tc>
                <w:tcPr>
                  <w:tcW w:w="1137" w:type="dxa"/>
                  <w:tcBorders>
                    <w:top w:val="single" w:sz="6" w:space="0" w:color="auto"/>
                    <w:left w:val="single" w:sz="6" w:space="0" w:color="auto"/>
                    <w:bottom w:val="single" w:sz="6" w:space="0" w:color="auto"/>
                    <w:right w:val="single" w:sz="6" w:space="0" w:color="auto"/>
                  </w:tcBorders>
                  <w:vAlign w:val="center"/>
                  <w:hideMark/>
                </w:tcPr>
                <w:p w14:paraId="3922F131" w14:textId="77777777" w:rsidR="008312C4" w:rsidRPr="005D0A80" w:rsidRDefault="008312C4" w:rsidP="008312C4">
                  <w:pPr>
                    <w:pStyle w:val="af1"/>
                  </w:pPr>
                  <w:r w:rsidRPr="005D0A80">
                    <w:t>80</w:t>
                  </w:r>
                </w:p>
              </w:tc>
              <w:tc>
                <w:tcPr>
                  <w:tcW w:w="1137" w:type="dxa"/>
                  <w:tcBorders>
                    <w:top w:val="single" w:sz="6" w:space="0" w:color="auto"/>
                    <w:left w:val="single" w:sz="6" w:space="0" w:color="auto"/>
                    <w:bottom w:val="single" w:sz="6" w:space="0" w:color="auto"/>
                    <w:right w:val="single" w:sz="6" w:space="0" w:color="auto"/>
                  </w:tcBorders>
                  <w:vAlign w:val="center"/>
                  <w:hideMark/>
                </w:tcPr>
                <w:p w14:paraId="0C8BA851" w14:textId="77777777" w:rsidR="008312C4" w:rsidRPr="005D0A80" w:rsidRDefault="008312C4" w:rsidP="008312C4">
                  <w:pPr>
                    <w:pStyle w:val="af1"/>
                  </w:pPr>
                  <w:r w:rsidRPr="005D0A80">
                    <w:rPr>
                      <w:rFonts w:hint="eastAsia"/>
                    </w:rPr>
                    <w:t>达标</w:t>
                  </w:r>
                </w:p>
              </w:tc>
            </w:tr>
            <w:tr w:rsidR="008E1F80" w:rsidRPr="005D0A80" w14:paraId="69AE0C94" w14:textId="77777777" w:rsidTr="002D229B">
              <w:trPr>
                <w:trHeight w:val="340"/>
                <w:jc w:val="center"/>
              </w:trPr>
              <w:tc>
                <w:tcPr>
                  <w:tcW w:w="966" w:type="dxa"/>
                  <w:tcBorders>
                    <w:top w:val="single" w:sz="6" w:space="0" w:color="auto"/>
                    <w:left w:val="single" w:sz="2" w:space="0" w:color="auto"/>
                    <w:bottom w:val="single" w:sz="6" w:space="0" w:color="auto"/>
                    <w:right w:val="single" w:sz="6" w:space="0" w:color="auto"/>
                  </w:tcBorders>
                  <w:vAlign w:val="center"/>
                  <w:hideMark/>
                </w:tcPr>
                <w:p w14:paraId="3C2EB861" w14:textId="77777777" w:rsidR="008312C4" w:rsidRPr="005D0A80" w:rsidRDefault="008312C4" w:rsidP="008312C4">
                  <w:pPr>
                    <w:pStyle w:val="af1"/>
                  </w:pPr>
                  <w:r w:rsidRPr="005D0A80">
                    <w:t>PM</w:t>
                  </w:r>
                  <w:r w:rsidRPr="005D0A80">
                    <w:rPr>
                      <w:vertAlign w:val="subscript"/>
                    </w:rPr>
                    <w:t>10</w:t>
                  </w:r>
                </w:p>
              </w:tc>
              <w:tc>
                <w:tcPr>
                  <w:tcW w:w="2776" w:type="dxa"/>
                  <w:tcBorders>
                    <w:top w:val="single" w:sz="6" w:space="0" w:color="auto"/>
                    <w:left w:val="single" w:sz="6" w:space="0" w:color="auto"/>
                    <w:bottom w:val="single" w:sz="6" w:space="0" w:color="auto"/>
                    <w:right w:val="single" w:sz="6" w:space="0" w:color="auto"/>
                  </w:tcBorders>
                  <w:vAlign w:val="center"/>
                  <w:hideMark/>
                </w:tcPr>
                <w:p w14:paraId="67643AC7" w14:textId="77777777" w:rsidR="008312C4" w:rsidRPr="005D0A80" w:rsidRDefault="008312C4" w:rsidP="008312C4">
                  <w:pPr>
                    <w:pStyle w:val="af1"/>
                  </w:pPr>
                  <w:r w:rsidRPr="005D0A80">
                    <w:rPr>
                      <w:rFonts w:hint="eastAsia"/>
                    </w:rPr>
                    <w:t>年平均质量浓度</w:t>
                  </w:r>
                </w:p>
              </w:tc>
              <w:tc>
                <w:tcPr>
                  <w:tcW w:w="1111" w:type="dxa"/>
                  <w:tcBorders>
                    <w:top w:val="single" w:sz="6" w:space="0" w:color="auto"/>
                    <w:left w:val="single" w:sz="6" w:space="0" w:color="auto"/>
                    <w:bottom w:val="single" w:sz="6" w:space="0" w:color="auto"/>
                    <w:right w:val="single" w:sz="6" w:space="0" w:color="auto"/>
                  </w:tcBorders>
                  <w:vAlign w:val="center"/>
                  <w:hideMark/>
                </w:tcPr>
                <w:p w14:paraId="0B2FC075" w14:textId="77777777" w:rsidR="008312C4" w:rsidRPr="005D0A80" w:rsidRDefault="008312C4" w:rsidP="008312C4">
                  <w:pPr>
                    <w:pStyle w:val="af1"/>
                  </w:pPr>
                  <w:r w:rsidRPr="005D0A80">
                    <w:t>51</w:t>
                  </w:r>
                </w:p>
              </w:tc>
              <w:tc>
                <w:tcPr>
                  <w:tcW w:w="1137" w:type="dxa"/>
                  <w:tcBorders>
                    <w:top w:val="single" w:sz="6" w:space="0" w:color="auto"/>
                    <w:left w:val="single" w:sz="6" w:space="0" w:color="auto"/>
                    <w:bottom w:val="single" w:sz="6" w:space="0" w:color="auto"/>
                    <w:right w:val="single" w:sz="6" w:space="0" w:color="auto"/>
                  </w:tcBorders>
                  <w:vAlign w:val="center"/>
                  <w:hideMark/>
                </w:tcPr>
                <w:p w14:paraId="41F70C04" w14:textId="77777777" w:rsidR="008312C4" w:rsidRPr="005D0A80" w:rsidRDefault="008312C4" w:rsidP="008312C4">
                  <w:pPr>
                    <w:pStyle w:val="af1"/>
                  </w:pPr>
                  <w:r w:rsidRPr="005D0A80">
                    <w:t>70</w:t>
                  </w:r>
                </w:p>
              </w:tc>
              <w:tc>
                <w:tcPr>
                  <w:tcW w:w="1137" w:type="dxa"/>
                  <w:tcBorders>
                    <w:top w:val="single" w:sz="6" w:space="0" w:color="auto"/>
                    <w:left w:val="single" w:sz="6" w:space="0" w:color="auto"/>
                    <w:bottom w:val="single" w:sz="6" w:space="0" w:color="auto"/>
                    <w:right w:val="single" w:sz="6" w:space="0" w:color="auto"/>
                  </w:tcBorders>
                  <w:vAlign w:val="center"/>
                  <w:hideMark/>
                </w:tcPr>
                <w:p w14:paraId="3D94C22E" w14:textId="77777777" w:rsidR="008312C4" w:rsidRPr="005D0A80" w:rsidRDefault="008312C4" w:rsidP="008312C4">
                  <w:pPr>
                    <w:pStyle w:val="af1"/>
                  </w:pPr>
                  <w:r w:rsidRPr="005D0A80">
                    <w:t>72.9</w:t>
                  </w:r>
                </w:p>
              </w:tc>
              <w:tc>
                <w:tcPr>
                  <w:tcW w:w="1137" w:type="dxa"/>
                  <w:tcBorders>
                    <w:top w:val="single" w:sz="6" w:space="0" w:color="auto"/>
                    <w:left w:val="single" w:sz="6" w:space="0" w:color="auto"/>
                    <w:bottom w:val="single" w:sz="6" w:space="0" w:color="auto"/>
                    <w:right w:val="single" w:sz="6" w:space="0" w:color="auto"/>
                  </w:tcBorders>
                  <w:vAlign w:val="center"/>
                  <w:hideMark/>
                </w:tcPr>
                <w:p w14:paraId="0EEA388E" w14:textId="77777777" w:rsidR="008312C4" w:rsidRPr="005D0A80" w:rsidRDefault="008312C4" w:rsidP="008312C4">
                  <w:pPr>
                    <w:pStyle w:val="af1"/>
                  </w:pPr>
                  <w:r w:rsidRPr="005D0A80">
                    <w:rPr>
                      <w:rFonts w:hint="eastAsia"/>
                    </w:rPr>
                    <w:t>达标</w:t>
                  </w:r>
                </w:p>
              </w:tc>
            </w:tr>
            <w:tr w:rsidR="008E1F80" w:rsidRPr="005D0A80" w14:paraId="2D1A53AC" w14:textId="77777777" w:rsidTr="002D229B">
              <w:trPr>
                <w:trHeight w:val="340"/>
                <w:jc w:val="center"/>
              </w:trPr>
              <w:tc>
                <w:tcPr>
                  <w:tcW w:w="966" w:type="dxa"/>
                  <w:tcBorders>
                    <w:top w:val="single" w:sz="6" w:space="0" w:color="auto"/>
                    <w:left w:val="single" w:sz="2" w:space="0" w:color="auto"/>
                    <w:bottom w:val="single" w:sz="6" w:space="0" w:color="auto"/>
                    <w:right w:val="single" w:sz="6" w:space="0" w:color="auto"/>
                  </w:tcBorders>
                  <w:vAlign w:val="center"/>
                </w:tcPr>
                <w:p w14:paraId="55257E5A" w14:textId="56B54304" w:rsidR="002D229B" w:rsidRPr="005D0A80" w:rsidRDefault="002D229B" w:rsidP="002D229B">
                  <w:pPr>
                    <w:pStyle w:val="af1"/>
                  </w:pPr>
                  <w:r w:rsidRPr="005D0A80">
                    <w:t>PM</w:t>
                  </w:r>
                  <w:r w:rsidRPr="005D0A80">
                    <w:rPr>
                      <w:vertAlign w:val="subscript"/>
                    </w:rPr>
                    <w:t>2.5</w:t>
                  </w:r>
                </w:p>
              </w:tc>
              <w:tc>
                <w:tcPr>
                  <w:tcW w:w="2776" w:type="dxa"/>
                  <w:tcBorders>
                    <w:top w:val="single" w:sz="6" w:space="0" w:color="auto"/>
                    <w:left w:val="single" w:sz="6" w:space="0" w:color="auto"/>
                    <w:bottom w:val="single" w:sz="6" w:space="0" w:color="auto"/>
                    <w:right w:val="single" w:sz="6" w:space="0" w:color="auto"/>
                  </w:tcBorders>
                  <w:vAlign w:val="center"/>
                </w:tcPr>
                <w:p w14:paraId="1A6D34D0" w14:textId="02D8D72F" w:rsidR="002D229B" w:rsidRPr="005D0A80" w:rsidRDefault="002D229B" w:rsidP="002D229B">
                  <w:pPr>
                    <w:pStyle w:val="af1"/>
                  </w:pPr>
                  <w:r w:rsidRPr="005D0A80">
                    <w:rPr>
                      <w:rFonts w:hint="eastAsia"/>
                    </w:rPr>
                    <w:t>年平均质量浓度</w:t>
                  </w:r>
                </w:p>
              </w:tc>
              <w:tc>
                <w:tcPr>
                  <w:tcW w:w="1111" w:type="dxa"/>
                  <w:tcBorders>
                    <w:top w:val="single" w:sz="6" w:space="0" w:color="auto"/>
                    <w:left w:val="single" w:sz="6" w:space="0" w:color="auto"/>
                    <w:bottom w:val="single" w:sz="6" w:space="0" w:color="auto"/>
                    <w:right w:val="single" w:sz="6" w:space="0" w:color="auto"/>
                  </w:tcBorders>
                  <w:vAlign w:val="center"/>
                </w:tcPr>
                <w:p w14:paraId="6A8FDB8A" w14:textId="53C3DAAC" w:rsidR="002D229B" w:rsidRPr="005D0A80" w:rsidRDefault="002D229B" w:rsidP="002D229B">
                  <w:pPr>
                    <w:pStyle w:val="af1"/>
                  </w:pPr>
                  <w:r w:rsidRPr="005D0A80">
                    <w:t>34</w:t>
                  </w:r>
                </w:p>
              </w:tc>
              <w:tc>
                <w:tcPr>
                  <w:tcW w:w="1137" w:type="dxa"/>
                  <w:tcBorders>
                    <w:top w:val="single" w:sz="6" w:space="0" w:color="auto"/>
                    <w:left w:val="single" w:sz="6" w:space="0" w:color="auto"/>
                    <w:bottom w:val="single" w:sz="6" w:space="0" w:color="auto"/>
                    <w:right w:val="single" w:sz="6" w:space="0" w:color="auto"/>
                  </w:tcBorders>
                  <w:vAlign w:val="center"/>
                </w:tcPr>
                <w:p w14:paraId="2BE61E04" w14:textId="1BA8E5F6" w:rsidR="002D229B" w:rsidRPr="005D0A80" w:rsidRDefault="002D229B" w:rsidP="002D229B">
                  <w:pPr>
                    <w:pStyle w:val="af1"/>
                  </w:pPr>
                  <w:r w:rsidRPr="005D0A80">
                    <w:t>35</w:t>
                  </w:r>
                </w:p>
              </w:tc>
              <w:tc>
                <w:tcPr>
                  <w:tcW w:w="1137" w:type="dxa"/>
                  <w:tcBorders>
                    <w:top w:val="single" w:sz="6" w:space="0" w:color="auto"/>
                    <w:left w:val="single" w:sz="6" w:space="0" w:color="auto"/>
                    <w:bottom w:val="single" w:sz="6" w:space="0" w:color="auto"/>
                    <w:right w:val="single" w:sz="6" w:space="0" w:color="auto"/>
                  </w:tcBorders>
                  <w:vAlign w:val="center"/>
                </w:tcPr>
                <w:p w14:paraId="361A53F9" w14:textId="398AC0F2" w:rsidR="002D229B" w:rsidRPr="005D0A80" w:rsidRDefault="002D229B" w:rsidP="002D229B">
                  <w:pPr>
                    <w:pStyle w:val="af1"/>
                  </w:pPr>
                  <w:r w:rsidRPr="005D0A80">
                    <w:t>97.1</w:t>
                  </w:r>
                </w:p>
              </w:tc>
              <w:tc>
                <w:tcPr>
                  <w:tcW w:w="1137" w:type="dxa"/>
                  <w:tcBorders>
                    <w:top w:val="single" w:sz="6" w:space="0" w:color="auto"/>
                    <w:left w:val="single" w:sz="6" w:space="0" w:color="auto"/>
                    <w:bottom w:val="single" w:sz="6" w:space="0" w:color="auto"/>
                    <w:right w:val="single" w:sz="6" w:space="0" w:color="auto"/>
                  </w:tcBorders>
                  <w:vAlign w:val="center"/>
                </w:tcPr>
                <w:p w14:paraId="2B144D1A" w14:textId="1B18CEB2" w:rsidR="002D229B" w:rsidRPr="005D0A80" w:rsidRDefault="002D229B" w:rsidP="002D229B">
                  <w:pPr>
                    <w:pStyle w:val="af1"/>
                  </w:pPr>
                  <w:r w:rsidRPr="005D0A80">
                    <w:rPr>
                      <w:rFonts w:hint="eastAsia"/>
                    </w:rPr>
                    <w:t>达标</w:t>
                  </w:r>
                </w:p>
              </w:tc>
            </w:tr>
            <w:tr w:rsidR="008E1F80" w:rsidRPr="005D0A80" w14:paraId="59553607" w14:textId="77777777" w:rsidTr="002D229B">
              <w:trPr>
                <w:trHeight w:val="340"/>
                <w:jc w:val="center"/>
              </w:trPr>
              <w:tc>
                <w:tcPr>
                  <w:tcW w:w="966" w:type="dxa"/>
                  <w:tcBorders>
                    <w:top w:val="single" w:sz="6" w:space="0" w:color="auto"/>
                    <w:left w:val="single" w:sz="2" w:space="0" w:color="auto"/>
                    <w:bottom w:val="single" w:sz="6" w:space="0" w:color="auto"/>
                    <w:right w:val="single" w:sz="6" w:space="0" w:color="auto"/>
                  </w:tcBorders>
                  <w:vAlign w:val="center"/>
                </w:tcPr>
                <w:p w14:paraId="589925FB" w14:textId="111A644D" w:rsidR="002D229B" w:rsidRPr="005D0A80" w:rsidRDefault="002D229B" w:rsidP="002D229B">
                  <w:pPr>
                    <w:pStyle w:val="af1"/>
                  </w:pPr>
                  <w:r w:rsidRPr="005D0A80">
                    <w:t>CO</w:t>
                  </w:r>
                </w:p>
              </w:tc>
              <w:tc>
                <w:tcPr>
                  <w:tcW w:w="2776" w:type="dxa"/>
                  <w:tcBorders>
                    <w:top w:val="single" w:sz="6" w:space="0" w:color="auto"/>
                    <w:left w:val="single" w:sz="6" w:space="0" w:color="auto"/>
                    <w:bottom w:val="single" w:sz="6" w:space="0" w:color="auto"/>
                    <w:right w:val="single" w:sz="6" w:space="0" w:color="auto"/>
                  </w:tcBorders>
                  <w:vAlign w:val="center"/>
                </w:tcPr>
                <w:p w14:paraId="0652EEEB" w14:textId="3C869A71" w:rsidR="002D229B" w:rsidRPr="005D0A80" w:rsidRDefault="002D229B" w:rsidP="002D229B">
                  <w:pPr>
                    <w:pStyle w:val="af1"/>
                  </w:pPr>
                  <w:r w:rsidRPr="005D0A80">
                    <w:rPr>
                      <w:rFonts w:hint="eastAsia"/>
                    </w:rPr>
                    <w:t>日平均第</w:t>
                  </w:r>
                  <w:r w:rsidRPr="005D0A80">
                    <w:t>95</w:t>
                  </w:r>
                  <w:r w:rsidRPr="005D0A80">
                    <w:rPr>
                      <w:rFonts w:hint="eastAsia"/>
                    </w:rPr>
                    <w:t>百分位数浓度</w:t>
                  </w:r>
                </w:p>
              </w:tc>
              <w:tc>
                <w:tcPr>
                  <w:tcW w:w="1111" w:type="dxa"/>
                  <w:tcBorders>
                    <w:top w:val="single" w:sz="6" w:space="0" w:color="auto"/>
                    <w:left w:val="single" w:sz="6" w:space="0" w:color="auto"/>
                    <w:bottom w:val="single" w:sz="6" w:space="0" w:color="auto"/>
                    <w:right w:val="single" w:sz="6" w:space="0" w:color="auto"/>
                  </w:tcBorders>
                  <w:vAlign w:val="center"/>
                </w:tcPr>
                <w:p w14:paraId="36A473F4" w14:textId="12DFAAEF" w:rsidR="002D229B" w:rsidRPr="005D0A80" w:rsidRDefault="002D229B" w:rsidP="002D229B">
                  <w:pPr>
                    <w:pStyle w:val="af1"/>
                  </w:pPr>
                  <w:r w:rsidRPr="005D0A80">
                    <w:t>1100</w:t>
                  </w:r>
                </w:p>
              </w:tc>
              <w:tc>
                <w:tcPr>
                  <w:tcW w:w="1137" w:type="dxa"/>
                  <w:tcBorders>
                    <w:top w:val="single" w:sz="6" w:space="0" w:color="auto"/>
                    <w:left w:val="single" w:sz="6" w:space="0" w:color="auto"/>
                    <w:bottom w:val="single" w:sz="6" w:space="0" w:color="auto"/>
                    <w:right w:val="single" w:sz="6" w:space="0" w:color="auto"/>
                  </w:tcBorders>
                  <w:vAlign w:val="center"/>
                </w:tcPr>
                <w:p w14:paraId="5E013586" w14:textId="29AD4A0C" w:rsidR="002D229B" w:rsidRPr="005D0A80" w:rsidRDefault="002D229B" w:rsidP="002D229B">
                  <w:pPr>
                    <w:pStyle w:val="af1"/>
                  </w:pPr>
                  <w:r w:rsidRPr="005D0A80">
                    <w:t>4000</w:t>
                  </w:r>
                </w:p>
              </w:tc>
              <w:tc>
                <w:tcPr>
                  <w:tcW w:w="1137" w:type="dxa"/>
                  <w:tcBorders>
                    <w:top w:val="single" w:sz="6" w:space="0" w:color="auto"/>
                    <w:left w:val="single" w:sz="6" w:space="0" w:color="auto"/>
                    <w:bottom w:val="single" w:sz="6" w:space="0" w:color="auto"/>
                    <w:right w:val="single" w:sz="6" w:space="0" w:color="auto"/>
                  </w:tcBorders>
                  <w:vAlign w:val="center"/>
                </w:tcPr>
                <w:p w14:paraId="6F6F465F" w14:textId="77FE832D" w:rsidR="002D229B" w:rsidRPr="005D0A80" w:rsidRDefault="002D229B" w:rsidP="002D229B">
                  <w:pPr>
                    <w:pStyle w:val="af1"/>
                  </w:pPr>
                  <w:r w:rsidRPr="005D0A80">
                    <w:t>27.5</w:t>
                  </w:r>
                </w:p>
              </w:tc>
              <w:tc>
                <w:tcPr>
                  <w:tcW w:w="1137" w:type="dxa"/>
                  <w:tcBorders>
                    <w:top w:val="single" w:sz="6" w:space="0" w:color="auto"/>
                    <w:left w:val="single" w:sz="6" w:space="0" w:color="auto"/>
                    <w:bottom w:val="single" w:sz="6" w:space="0" w:color="auto"/>
                    <w:right w:val="single" w:sz="6" w:space="0" w:color="auto"/>
                  </w:tcBorders>
                  <w:vAlign w:val="center"/>
                </w:tcPr>
                <w:p w14:paraId="1AEB8B8C" w14:textId="79FB46DC" w:rsidR="002D229B" w:rsidRPr="005D0A80" w:rsidRDefault="002D229B" w:rsidP="002D229B">
                  <w:pPr>
                    <w:pStyle w:val="af1"/>
                  </w:pPr>
                  <w:r w:rsidRPr="005D0A80">
                    <w:rPr>
                      <w:rFonts w:hint="eastAsia"/>
                    </w:rPr>
                    <w:t>达标</w:t>
                  </w:r>
                </w:p>
              </w:tc>
            </w:tr>
            <w:tr w:rsidR="008E1F80" w:rsidRPr="005D0A80" w14:paraId="5B17965F" w14:textId="77777777" w:rsidTr="002D229B">
              <w:trPr>
                <w:trHeight w:val="340"/>
                <w:jc w:val="center"/>
              </w:trPr>
              <w:tc>
                <w:tcPr>
                  <w:tcW w:w="966" w:type="dxa"/>
                  <w:tcBorders>
                    <w:top w:val="single" w:sz="6" w:space="0" w:color="auto"/>
                    <w:left w:val="single" w:sz="2" w:space="0" w:color="auto"/>
                    <w:bottom w:val="single" w:sz="2" w:space="0" w:color="auto"/>
                    <w:right w:val="single" w:sz="6" w:space="0" w:color="auto"/>
                  </w:tcBorders>
                  <w:vAlign w:val="center"/>
                </w:tcPr>
                <w:p w14:paraId="5A1DB3E4" w14:textId="37DA6D51" w:rsidR="002D229B" w:rsidRPr="005D0A80" w:rsidRDefault="002D229B" w:rsidP="002D229B">
                  <w:pPr>
                    <w:pStyle w:val="af1"/>
                  </w:pPr>
                  <w:r w:rsidRPr="005D0A80">
                    <w:t>O</w:t>
                  </w:r>
                  <w:r w:rsidRPr="005D0A80">
                    <w:rPr>
                      <w:vertAlign w:val="subscript"/>
                    </w:rPr>
                    <w:t>3</w:t>
                  </w:r>
                </w:p>
              </w:tc>
              <w:tc>
                <w:tcPr>
                  <w:tcW w:w="2776" w:type="dxa"/>
                  <w:tcBorders>
                    <w:top w:val="single" w:sz="6" w:space="0" w:color="auto"/>
                    <w:left w:val="single" w:sz="6" w:space="0" w:color="auto"/>
                    <w:bottom w:val="single" w:sz="2" w:space="0" w:color="auto"/>
                    <w:right w:val="single" w:sz="6" w:space="0" w:color="auto"/>
                  </w:tcBorders>
                  <w:vAlign w:val="center"/>
                </w:tcPr>
                <w:p w14:paraId="408B0A05" w14:textId="51A09EF5" w:rsidR="002D229B" w:rsidRPr="005D0A80" w:rsidRDefault="002D229B" w:rsidP="002D229B">
                  <w:pPr>
                    <w:pStyle w:val="af1"/>
                  </w:pPr>
                  <w:r w:rsidRPr="005D0A80">
                    <w:rPr>
                      <w:rFonts w:hint="eastAsia"/>
                    </w:rPr>
                    <w:t>最大</w:t>
                  </w:r>
                  <w:r w:rsidRPr="005D0A80">
                    <w:rPr>
                      <w:rFonts w:hint="eastAsia"/>
                    </w:rPr>
                    <w:t>8</w:t>
                  </w:r>
                  <w:r w:rsidRPr="005D0A80">
                    <w:rPr>
                      <w:rFonts w:hint="eastAsia"/>
                    </w:rPr>
                    <w:t>小时滑动平均值的第</w:t>
                  </w:r>
                  <w:r w:rsidRPr="005D0A80">
                    <w:rPr>
                      <w:rFonts w:hint="eastAsia"/>
                    </w:rPr>
                    <w:t xml:space="preserve"> 90 </w:t>
                  </w:r>
                  <w:r w:rsidRPr="005D0A80">
                    <w:rPr>
                      <w:rFonts w:hint="eastAsia"/>
                    </w:rPr>
                    <w:t>百分位数</w:t>
                  </w:r>
                </w:p>
              </w:tc>
              <w:tc>
                <w:tcPr>
                  <w:tcW w:w="1111" w:type="dxa"/>
                  <w:tcBorders>
                    <w:top w:val="single" w:sz="6" w:space="0" w:color="auto"/>
                    <w:left w:val="single" w:sz="6" w:space="0" w:color="auto"/>
                    <w:bottom w:val="single" w:sz="2" w:space="0" w:color="auto"/>
                    <w:right w:val="single" w:sz="6" w:space="0" w:color="auto"/>
                  </w:tcBorders>
                  <w:vAlign w:val="center"/>
                </w:tcPr>
                <w:p w14:paraId="310C33A4" w14:textId="19FEF160" w:rsidR="002D229B" w:rsidRPr="005D0A80" w:rsidRDefault="002D229B" w:rsidP="002D229B">
                  <w:pPr>
                    <w:pStyle w:val="af1"/>
                  </w:pPr>
                  <w:r w:rsidRPr="005D0A80">
                    <w:t>166</w:t>
                  </w:r>
                </w:p>
              </w:tc>
              <w:tc>
                <w:tcPr>
                  <w:tcW w:w="1137" w:type="dxa"/>
                  <w:tcBorders>
                    <w:top w:val="single" w:sz="6" w:space="0" w:color="auto"/>
                    <w:left w:val="single" w:sz="6" w:space="0" w:color="auto"/>
                    <w:bottom w:val="single" w:sz="2" w:space="0" w:color="auto"/>
                    <w:right w:val="single" w:sz="6" w:space="0" w:color="auto"/>
                  </w:tcBorders>
                  <w:vAlign w:val="center"/>
                </w:tcPr>
                <w:p w14:paraId="3C25DB8B" w14:textId="647EB794" w:rsidR="002D229B" w:rsidRPr="005D0A80" w:rsidRDefault="002D229B" w:rsidP="002D229B">
                  <w:pPr>
                    <w:pStyle w:val="af1"/>
                  </w:pPr>
                  <w:r w:rsidRPr="005D0A80">
                    <w:rPr>
                      <w:rFonts w:hint="eastAsia"/>
                    </w:rPr>
                    <w:t>1</w:t>
                  </w:r>
                  <w:r w:rsidRPr="005D0A80">
                    <w:t>60</w:t>
                  </w:r>
                </w:p>
              </w:tc>
              <w:tc>
                <w:tcPr>
                  <w:tcW w:w="1137" w:type="dxa"/>
                  <w:tcBorders>
                    <w:top w:val="single" w:sz="6" w:space="0" w:color="auto"/>
                    <w:left w:val="single" w:sz="6" w:space="0" w:color="auto"/>
                    <w:bottom w:val="single" w:sz="2" w:space="0" w:color="auto"/>
                    <w:right w:val="single" w:sz="6" w:space="0" w:color="auto"/>
                  </w:tcBorders>
                  <w:vAlign w:val="center"/>
                </w:tcPr>
                <w:p w14:paraId="1364297B" w14:textId="6C55A272" w:rsidR="002D229B" w:rsidRPr="005D0A80" w:rsidRDefault="002D229B" w:rsidP="002D229B">
                  <w:pPr>
                    <w:pStyle w:val="af1"/>
                  </w:pPr>
                  <w:r w:rsidRPr="005D0A80">
                    <w:rPr>
                      <w:rFonts w:hint="eastAsia"/>
                    </w:rPr>
                    <w:t>1</w:t>
                  </w:r>
                  <w:r w:rsidRPr="005D0A80">
                    <w:t>03.8</w:t>
                  </w:r>
                </w:p>
              </w:tc>
              <w:tc>
                <w:tcPr>
                  <w:tcW w:w="1137" w:type="dxa"/>
                  <w:tcBorders>
                    <w:top w:val="single" w:sz="6" w:space="0" w:color="auto"/>
                    <w:left w:val="single" w:sz="6" w:space="0" w:color="auto"/>
                    <w:bottom w:val="single" w:sz="2" w:space="0" w:color="auto"/>
                    <w:right w:val="single" w:sz="6" w:space="0" w:color="auto"/>
                  </w:tcBorders>
                  <w:vAlign w:val="center"/>
                </w:tcPr>
                <w:p w14:paraId="04982030" w14:textId="2C45EF05" w:rsidR="002D229B" w:rsidRPr="005D0A80" w:rsidRDefault="002D229B" w:rsidP="002D229B">
                  <w:pPr>
                    <w:pStyle w:val="af1"/>
                  </w:pPr>
                  <w:r w:rsidRPr="005D0A80">
                    <w:rPr>
                      <w:rFonts w:hint="eastAsia"/>
                    </w:rPr>
                    <w:t>达标</w:t>
                  </w:r>
                </w:p>
              </w:tc>
            </w:tr>
          </w:tbl>
          <w:p w14:paraId="29DA89E2" w14:textId="23FED9C5" w:rsidR="008312C4" w:rsidRPr="005D0A80" w:rsidRDefault="00DC7FFB" w:rsidP="00D90F7F">
            <w:pPr>
              <w:pStyle w:val="ac"/>
              <w:ind w:firstLine="480"/>
            </w:pPr>
            <w:r w:rsidRPr="005D0A80">
              <w:rPr>
                <w:rFonts w:hint="eastAsia"/>
              </w:rPr>
              <w:t>由上表可知，苏州高新区细颗粒物（</w:t>
            </w:r>
            <w:r w:rsidRPr="005D0A80">
              <w:rPr>
                <w:rFonts w:hint="eastAsia"/>
              </w:rPr>
              <w:t>PM</w:t>
            </w:r>
            <w:r w:rsidRPr="005D0A80">
              <w:rPr>
                <w:rFonts w:hint="eastAsia"/>
                <w:vertAlign w:val="subscript"/>
              </w:rPr>
              <w:t>2.5</w:t>
            </w:r>
            <w:r w:rsidRPr="005D0A80">
              <w:rPr>
                <w:rFonts w:hint="eastAsia"/>
              </w:rPr>
              <w:t>）、可吸入颗粒物（</w:t>
            </w:r>
            <w:r w:rsidRPr="005D0A80">
              <w:rPr>
                <w:rFonts w:hint="eastAsia"/>
              </w:rPr>
              <w:t>PM</w:t>
            </w:r>
            <w:r w:rsidRPr="005D0A80">
              <w:rPr>
                <w:rFonts w:hint="eastAsia"/>
                <w:vertAlign w:val="subscript"/>
              </w:rPr>
              <w:t>10</w:t>
            </w:r>
            <w:r w:rsidRPr="005D0A80">
              <w:rPr>
                <w:rFonts w:hint="eastAsia"/>
              </w:rPr>
              <w:t>）、二氧化氮（</w:t>
            </w:r>
            <w:r w:rsidRPr="005D0A80">
              <w:rPr>
                <w:rFonts w:hint="eastAsia"/>
              </w:rPr>
              <w:t>NO</w:t>
            </w:r>
            <w:r w:rsidRPr="005D0A80">
              <w:rPr>
                <w:rFonts w:hint="eastAsia"/>
                <w:vertAlign w:val="subscript"/>
              </w:rPr>
              <w:t>2</w:t>
            </w:r>
            <w:r w:rsidRPr="005D0A80">
              <w:rPr>
                <w:rFonts w:hint="eastAsia"/>
              </w:rPr>
              <w:t>）、二氧化硫（</w:t>
            </w:r>
            <w:r w:rsidRPr="005D0A80">
              <w:rPr>
                <w:rFonts w:hint="eastAsia"/>
              </w:rPr>
              <w:t>SO</w:t>
            </w:r>
            <w:r w:rsidRPr="005D0A80">
              <w:rPr>
                <w:rFonts w:hint="eastAsia"/>
                <w:vertAlign w:val="subscript"/>
              </w:rPr>
              <w:t>2</w:t>
            </w:r>
            <w:r w:rsidRPr="005D0A80">
              <w:rPr>
                <w:rFonts w:hint="eastAsia"/>
              </w:rPr>
              <w:t>）、一氧化碳（</w:t>
            </w:r>
            <w:r w:rsidRPr="005D0A80">
              <w:rPr>
                <w:rFonts w:hint="eastAsia"/>
              </w:rPr>
              <w:t>CO</w:t>
            </w:r>
            <w:r w:rsidRPr="005D0A80">
              <w:rPr>
                <w:rFonts w:hint="eastAsia"/>
              </w:rPr>
              <w:t>）指标年均值达到国家《环境空气质量标准》（</w:t>
            </w:r>
            <w:r w:rsidRPr="005D0A80">
              <w:rPr>
                <w:rFonts w:hint="eastAsia"/>
              </w:rPr>
              <w:t>GB3095-2012</w:t>
            </w:r>
            <w:r w:rsidRPr="005D0A80">
              <w:rPr>
                <w:rFonts w:hint="eastAsia"/>
              </w:rPr>
              <w:t>）及其修改单中年均值的二级标准，臭氧（</w:t>
            </w:r>
            <w:r w:rsidRPr="005D0A80">
              <w:rPr>
                <w:rFonts w:hint="eastAsia"/>
              </w:rPr>
              <w:t>O</w:t>
            </w:r>
            <w:r w:rsidRPr="005D0A80">
              <w:rPr>
                <w:rFonts w:hint="eastAsia"/>
                <w:vertAlign w:val="subscript"/>
              </w:rPr>
              <w:t>3</w:t>
            </w:r>
            <w:r w:rsidRPr="005D0A80">
              <w:rPr>
                <w:rFonts w:hint="eastAsia"/>
              </w:rPr>
              <w:t>）年均值未达到国家《环境空气质量标准》（</w:t>
            </w:r>
            <w:r w:rsidRPr="005D0A80">
              <w:rPr>
                <w:rFonts w:hint="eastAsia"/>
              </w:rPr>
              <w:t>GB3095-2012</w:t>
            </w:r>
            <w:r w:rsidRPr="005D0A80">
              <w:rPr>
                <w:rFonts w:hint="eastAsia"/>
              </w:rPr>
              <w:t>）及其修改单中年均值的二级标准。因此，苏州高新区环境空气质量不达标，项目所在区域属于不达标区。</w:t>
            </w:r>
          </w:p>
          <w:p w14:paraId="225D5AA3" w14:textId="7A804837" w:rsidR="00DC7FFB" w:rsidRPr="005D0A80" w:rsidRDefault="00B13C17" w:rsidP="00E01FC7">
            <w:pPr>
              <w:pStyle w:val="ac"/>
              <w:ind w:firstLine="480"/>
            </w:pPr>
            <w:r w:rsidRPr="005D0A80">
              <w:rPr>
                <w:rFonts w:hint="eastAsia"/>
              </w:rPr>
              <w:t>为进一步改善环境质量，根据《苏州市空气质量改善达标规划（</w:t>
            </w:r>
            <w:r w:rsidRPr="005D0A80">
              <w:rPr>
                <w:rFonts w:hint="eastAsia"/>
              </w:rPr>
              <w:t>2019-2024</w:t>
            </w:r>
            <w:r w:rsidRPr="005D0A80">
              <w:rPr>
                <w:rFonts w:hint="eastAsia"/>
              </w:rPr>
              <w:t>）》，苏州市以到</w:t>
            </w:r>
            <w:r w:rsidRPr="005D0A80">
              <w:rPr>
                <w:rFonts w:hint="eastAsia"/>
              </w:rPr>
              <w:t>2020</w:t>
            </w:r>
            <w:r w:rsidRPr="005D0A80">
              <w:rPr>
                <w:rFonts w:hint="eastAsia"/>
              </w:rPr>
              <w:t>年空气质量优良天数比率达到</w:t>
            </w:r>
            <w:r w:rsidRPr="005D0A80">
              <w:rPr>
                <w:rFonts w:hint="eastAsia"/>
              </w:rPr>
              <w:t>75%</w:t>
            </w:r>
            <w:r w:rsidRPr="005D0A80">
              <w:rPr>
                <w:rFonts w:hint="eastAsia"/>
              </w:rPr>
              <w:t>为近期目标，以到</w:t>
            </w:r>
            <w:r w:rsidRPr="005D0A80">
              <w:rPr>
                <w:rFonts w:hint="eastAsia"/>
              </w:rPr>
              <w:t>2024</w:t>
            </w:r>
            <w:r w:rsidRPr="005D0A80">
              <w:rPr>
                <w:rFonts w:hint="eastAsia"/>
              </w:rPr>
              <w:t>年环境空气质量实现全面达标为远期目标，通过调整能源结构，控制煤炭消费总量；调整产业结构，减少污染物排放；推进工业领域全行业、全要素达标排放；加强交通行业大气污染防治；严格控制扬尘污染；加强服务业和生活污染防治；推进农业污染防治；加强重污染天气应对等措施，提升大气污染防控能力。届时，苏州高新区的环境空气质量将得到极大的改善。</w:t>
            </w:r>
          </w:p>
          <w:p w14:paraId="5B3B704C" w14:textId="4A323C30" w:rsidR="00B37087" w:rsidRPr="005D0A80" w:rsidRDefault="00B37087" w:rsidP="00B37087">
            <w:pPr>
              <w:pStyle w:val="ad"/>
              <w:rPr>
                <w:rFonts w:eastAsia="宋体"/>
                <w:szCs w:val="24"/>
              </w:rPr>
            </w:pPr>
            <w:r w:rsidRPr="005D0A80">
              <w:t>2</w:t>
            </w:r>
            <w:r w:rsidRPr="005D0A80">
              <w:rPr>
                <w:rFonts w:hint="eastAsia"/>
              </w:rPr>
              <w:t>、地表水环境质量现状</w:t>
            </w:r>
          </w:p>
          <w:p w14:paraId="265F4DD5" w14:textId="6005F981" w:rsidR="00B13C17" w:rsidRPr="005D0A80" w:rsidRDefault="00470895" w:rsidP="00E01FC7">
            <w:pPr>
              <w:pStyle w:val="ac"/>
              <w:ind w:firstLine="480"/>
            </w:pPr>
            <w:r w:rsidRPr="005D0A80">
              <w:rPr>
                <w:rFonts w:hint="eastAsia"/>
              </w:rPr>
              <w:t>本项目产生的生活污水经市政污水管网接入科技城水质净化厂，尾水排入浒光运河。根据《江苏省地表水环境功能区划》中的功能要求，浒光运河执行</w:t>
            </w:r>
            <w:r w:rsidRPr="005D0A80">
              <w:rPr>
                <w:rFonts w:hint="eastAsia"/>
              </w:rPr>
              <w:lastRenderedPageBreak/>
              <w:t>《地表水环境质量标准》（</w:t>
            </w:r>
            <w:r w:rsidRPr="005D0A80">
              <w:rPr>
                <w:rFonts w:hint="eastAsia"/>
              </w:rPr>
              <w:t>GB3838-2002</w:t>
            </w:r>
            <w:r w:rsidRPr="005D0A80">
              <w:rPr>
                <w:rFonts w:hint="eastAsia"/>
              </w:rPr>
              <w:t>）中的Ⅳ类标准。</w:t>
            </w:r>
          </w:p>
          <w:p w14:paraId="61F32446" w14:textId="77777777" w:rsidR="00461013" w:rsidRPr="005D0A80" w:rsidRDefault="00461013" w:rsidP="00E01FC7">
            <w:pPr>
              <w:pStyle w:val="ac"/>
              <w:ind w:firstLine="480"/>
            </w:pPr>
            <w:r w:rsidRPr="005D0A80">
              <w:rPr>
                <w:rFonts w:hint="eastAsia"/>
              </w:rPr>
              <w:t>根据</w:t>
            </w:r>
            <w:r w:rsidRPr="005D0A80">
              <w:rPr>
                <w:rFonts w:hint="eastAsia"/>
              </w:rPr>
              <w:t>2020</w:t>
            </w:r>
            <w:r w:rsidRPr="005D0A80">
              <w:rPr>
                <w:rFonts w:hint="eastAsia"/>
              </w:rPr>
              <w:t>年度苏州高新区环境质量公报，</w:t>
            </w:r>
            <w:r w:rsidRPr="005D0A80">
              <w:rPr>
                <w:rFonts w:hint="eastAsia"/>
              </w:rPr>
              <w:t>2</w:t>
            </w:r>
            <w:r w:rsidRPr="005D0A80">
              <w:rPr>
                <w:rFonts w:hint="eastAsia"/>
              </w:rPr>
              <w:t>个集中式饮用水水源地水质均属安全饮用水，省级断面考核达标率为</w:t>
            </w:r>
            <w:r w:rsidRPr="005D0A80">
              <w:rPr>
                <w:rFonts w:hint="eastAsia"/>
              </w:rPr>
              <w:t>100%</w:t>
            </w:r>
            <w:r w:rsidRPr="005D0A80">
              <w:rPr>
                <w:rFonts w:hint="eastAsia"/>
              </w:rPr>
              <w:t>，重点河流水环境质量基本稳定。</w:t>
            </w:r>
          </w:p>
          <w:p w14:paraId="47C38CD6" w14:textId="77777777" w:rsidR="00461013" w:rsidRPr="005D0A80" w:rsidRDefault="00461013" w:rsidP="00E01FC7">
            <w:pPr>
              <w:pStyle w:val="ac"/>
              <w:ind w:firstLine="480"/>
            </w:pPr>
            <w:r w:rsidRPr="005D0A80">
              <w:rPr>
                <w:rFonts w:hint="eastAsia"/>
              </w:rPr>
              <w:t>（一）集中式饮用水源地</w:t>
            </w:r>
          </w:p>
          <w:p w14:paraId="33FECDCD" w14:textId="77777777" w:rsidR="00461013" w:rsidRPr="005D0A80" w:rsidRDefault="00461013" w:rsidP="00E01FC7">
            <w:pPr>
              <w:pStyle w:val="ac"/>
              <w:ind w:firstLine="480"/>
            </w:pPr>
            <w:r w:rsidRPr="005D0A80">
              <w:rPr>
                <w:rFonts w:hint="eastAsia"/>
              </w:rPr>
              <w:t>上山村饮用水源地水质达标率为</w:t>
            </w:r>
            <w:r w:rsidRPr="005D0A80">
              <w:rPr>
                <w:rFonts w:hint="eastAsia"/>
              </w:rPr>
              <w:t>100%</w:t>
            </w:r>
            <w:r w:rsidRPr="005D0A80">
              <w:rPr>
                <w:rFonts w:hint="eastAsia"/>
              </w:rPr>
              <w:t>；金墅港饮用水源地水质达标率为</w:t>
            </w:r>
            <w:r w:rsidRPr="005D0A80">
              <w:rPr>
                <w:rFonts w:hint="eastAsia"/>
              </w:rPr>
              <w:t>100%</w:t>
            </w:r>
            <w:r w:rsidRPr="005D0A80">
              <w:rPr>
                <w:rFonts w:hint="eastAsia"/>
              </w:rPr>
              <w:t>。</w:t>
            </w:r>
          </w:p>
          <w:p w14:paraId="512A0611" w14:textId="77777777" w:rsidR="00461013" w:rsidRPr="005D0A80" w:rsidRDefault="00461013" w:rsidP="00E01FC7">
            <w:pPr>
              <w:pStyle w:val="ac"/>
              <w:ind w:firstLine="480"/>
            </w:pPr>
            <w:r w:rsidRPr="005D0A80">
              <w:rPr>
                <w:rFonts w:hint="eastAsia"/>
              </w:rPr>
              <w:t>（二）省级考核断面</w:t>
            </w:r>
          </w:p>
          <w:p w14:paraId="543796C9" w14:textId="77777777" w:rsidR="00461013" w:rsidRPr="005D0A80" w:rsidRDefault="00461013" w:rsidP="00E01FC7">
            <w:pPr>
              <w:pStyle w:val="ac"/>
              <w:ind w:firstLine="480"/>
            </w:pPr>
            <w:r w:rsidRPr="005D0A80">
              <w:rPr>
                <w:rFonts w:hint="eastAsia"/>
              </w:rPr>
              <w:t>省级考核断面京杭运河浒关上游、轻化仓库年度水质达标率</w:t>
            </w:r>
            <w:r w:rsidRPr="005D0A80">
              <w:rPr>
                <w:rFonts w:hint="eastAsia"/>
              </w:rPr>
              <w:t>100%</w:t>
            </w:r>
            <w:r w:rsidRPr="005D0A80">
              <w:rPr>
                <w:rFonts w:hint="eastAsia"/>
              </w:rPr>
              <w:t>，年均水质符合Ⅲ类。</w:t>
            </w:r>
          </w:p>
          <w:p w14:paraId="73A08A56" w14:textId="77777777" w:rsidR="00461013" w:rsidRPr="005D0A80" w:rsidRDefault="00461013" w:rsidP="00E01FC7">
            <w:pPr>
              <w:pStyle w:val="ac"/>
              <w:ind w:firstLine="480"/>
            </w:pPr>
            <w:r w:rsidRPr="005D0A80">
              <w:rPr>
                <w:rFonts w:hint="eastAsia"/>
              </w:rPr>
              <w:t>（三）主要河流水质</w:t>
            </w:r>
          </w:p>
          <w:p w14:paraId="730C8698" w14:textId="03D7A192" w:rsidR="004C7983" w:rsidRPr="005D0A80" w:rsidRDefault="00461013" w:rsidP="00E01FC7">
            <w:pPr>
              <w:pStyle w:val="ac"/>
              <w:ind w:firstLine="480"/>
            </w:pPr>
            <w:r w:rsidRPr="005D0A80">
              <w:rPr>
                <w:rFonts w:hint="eastAsia"/>
              </w:rPr>
              <w:t>京杭运河（高新区段）：</w:t>
            </w:r>
            <w:r w:rsidRPr="005D0A80">
              <w:rPr>
                <w:rFonts w:hint="eastAsia"/>
              </w:rPr>
              <w:t>2020</w:t>
            </w:r>
            <w:r w:rsidRPr="005D0A80">
              <w:rPr>
                <w:rFonts w:hint="eastAsia"/>
              </w:rPr>
              <w:t>年水质目标Ⅳ类，年均水质Ⅳ类，达到水质目标，总体水质有所改善。胥江（横塘段）：</w:t>
            </w:r>
            <w:r w:rsidRPr="005D0A80">
              <w:rPr>
                <w:rFonts w:hint="eastAsia"/>
              </w:rPr>
              <w:t>2020</w:t>
            </w:r>
            <w:r w:rsidRPr="005D0A80">
              <w:rPr>
                <w:rFonts w:hint="eastAsia"/>
              </w:rPr>
              <w:t>年水质目标Ⅲ类，年均水质Ⅳ类，未达到水质目标，总体水质基本稳定。浒光运河：</w:t>
            </w:r>
            <w:r w:rsidRPr="005D0A80">
              <w:rPr>
                <w:rFonts w:hint="eastAsia"/>
              </w:rPr>
              <w:t>2020</w:t>
            </w:r>
            <w:r w:rsidRPr="005D0A80">
              <w:rPr>
                <w:rFonts w:hint="eastAsia"/>
              </w:rPr>
              <w:t>年水质目标Ⅲ类，年均水质Ⅲ类，达到水质目标，总体水质基本稳定。金墅港：</w:t>
            </w:r>
            <w:r w:rsidRPr="005D0A80">
              <w:rPr>
                <w:rFonts w:hint="eastAsia"/>
              </w:rPr>
              <w:t>2020</w:t>
            </w:r>
            <w:r w:rsidRPr="005D0A80">
              <w:rPr>
                <w:rFonts w:hint="eastAsia"/>
              </w:rPr>
              <w:t>年水质目标Ⅳ类，年均水质Ⅲ类，优于水质目标，总体水质基本稳定。</w:t>
            </w:r>
          </w:p>
          <w:p w14:paraId="6C4BD836" w14:textId="705934A7" w:rsidR="00461013" w:rsidRPr="005D0A80" w:rsidRDefault="00461013" w:rsidP="00461013">
            <w:pPr>
              <w:pStyle w:val="ad"/>
              <w:rPr>
                <w:rFonts w:eastAsia="宋体"/>
                <w:szCs w:val="24"/>
              </w:rPr>
            </w:pPr>
            <w:r w:rsidRPr="005D0A80">
              <w:t>3</w:t>
            </w:r>
            <w:r w:rsidRPr="005D0A80">
              <w:rPr>
                <w:rFonts w:hint="eastAsia"/>
              </w:rPr>
              <w:t>、声环境质量</w:t>
            </w:r>
          </w:p>
          <w:p w14:paraId="544423BD" w14:textId="683A913E" w:rsidR="004C7983" w:rsidRPr="005D0A80" w:rsidRDefault="00D248F1" w:rsidP="00E01FC7">
            <w:pPr>
              <w:pStyle w:val="ac"/>
              <w:ind w:firstLine="480"/>
            </w:pPr>
            <w:r w:rsidRPr="005D0A80">
              <w:rPr>
                <w:rFonts w:hint="eastAsia"/>
              </w:rPr>
              <w:t>根据《苏州市市区声环境功能区划分规定（</w:t>
            </w:r>
            <w:r w:rsidRPr="005D0A80">
              <w:rPr>
                <w:rFonts w:hint="eastAsia"/>
              </w:rPr>
              <w:t>2018</w:t>
            </w:r>
            <w:r w:rsidRPr="005D0A80">
              <w:rPr>
                <w:rFonts w:hint="eastAsia"/>
              </w:rPr>
              <w:t>年修订版）》（苏府﹝</w:t>
            </w:r>
            <w:r w:rsidRPr="005D0A80">
              <w:rPr>
                <w:rFonts w:hint="eastAsia"/>
              </w:rPr>
              <w:t>2019</w:t>
            </w:r>
            <w:r w:rsidRPr="005D0A80">
              <w:rPr>
                <w:rFonts w:hint="eastAsia"/>
              </w:rPr>
              <w:t>﹞</w:t>
            </w:r>
            <w:r w:rsidRPr="005D0A80">
              <w:rPr>
                <w:rFonts w:hint="eastAsia"/>
              </w:rPr>
              <w:t>19</w:t>
            </w:r>
            <w:r w:rsidRPr="005D0A80">
              <w:rPr>
                <w:rFonts w:hint="eastAsia"/>
              </w:rPr>
              <w:t>号），本项目所地区域执行《声环境质量标准》（</w:t>
            </w:r>
            <w:r w:rsidRPr="005D0A80">
              <w:rPr>
                <w:rFonts w:hint="eastAsia"/>
              </w:rPr>
              <w:t>GB3096-2008</w:t>
            </w:r>
            <w:r w:rsidRPr="005D0A80">
              <w:rPr>
                <w:rFonts w:hint="eastAsia"/>
              </w:rPr>
              <w:t>）</w:t>
            </w:r>
            <w:r w:rsidRPr="005D0A80">
              <w:rPr>
                <w:rFonts w:hint="eastAsia"/>
              </w:rPr>
              <w:t>3</w:t>
            </w:r>
            <w:r w:rsidRPr="005D0A80">
              <w:rPr>
                <w:rFonts w:hint="eastAsia"/>
              </w:rPr>
              <w:t>类标准。</w:t>
            </w:r>
          </w:p>
          <w:p w14:paraId="2880A7DB" w14:textId="3C9D33A2" w:rsidR="004C7983" w:rsidRPr="005D0A80" w:rsidRDefault="00BF1A65" w:rsidP="00E01FC7">
            <w:pPr>
              <w:pStyle w:val="ac"/>
              <w:ind w:firstLine="480"/>
            </w:pPr>
            <w:r w:rsidRPr="005D0A80">
              <w:rPr>
                <w:rFonts w:hint="eastAsia"/>
              </w:rPr>
              <w:t>为了解本项目所在地声环境质量状况，本次评价委托</w:t>
            </w:r>
            <w:r w:rsidR="009557D2" w:rsidRPr="005D0A80">
              <w:rPr>
                <w:rFonts w:hint="eastAsia"/>
              </w:rPr>
              <w:t>苏州市建科检测技术有限公司</w:t>
            </w:r>
            <w:r w:rsidRPr="005D0A80">
              <w:rPr>
                <w:rFonts w:hint="eastAsia"/>
              </w:rPr>
              <w:t>于</w:t>
            </w:r>
            <w:r w:rsidR="003C142D" w:rsidRPr="005D0A80">
              <w:rPr>
                <w:rFonts w:hint="eastAsia"/>
              </w:rPr>
              <w:t>2</w:t>
            </w:r>
            <w:r w:rsidR="003C142D" w:rsidRPr="005D0A80">
              <w:t>020</w:t>
            </w:r>
            <w:r w:rsidR="003C142D" w:rsidRPr="005D0A80">
              <w:rPr>
                <w:rFonts w:hint="eastAsia"/>
              </w:rPr>
              <w:t>年</w:t>
            </w:r>
            <w:r w:rsidR="003C142D" w:rsidRPr="005D0A80">
              <w:rPr>
                <w:rFonts w:hint="eastAsia"/>
              </w:rPr>
              <w:t>4</w:t>
            </w:r>
            <w:r w:rsidR="003C142D" w:rsidRPr="005D0A80">
              <w:rPr>
                <w:rFonts w:hint="eastAsia"/>
              </w:rPr>
              <w:t>月</w:t>
            </w:r>
            <w:r w:rsidR="003C142D" w:rsidRPr="005D0A80">
              <w:rPr>
                <w:rFonts w:hint="eastAsia"/>
              </w:rPr>
              <w:t>1</w:t>
            </w:r>
            <w:r w:rsidR="003C142D" w:rsidRPr="005D0A80">
              <w:t>8</w:t>
            </w:r>
            <w:r w:rsidR="003C142D" w:rsidRPr="005D0A80">
              <w:rPr>
                <w:rFonts w:hint="eastAsia"/>
              </w:rPr>
              <w:t>日</w:t>
            </w:r>
            <w:r w:rsidRPr="005D0A80">
              <w:rPr>
                <w:rFonts w:hint="eastAsia"/>
              </w:rPr>
              <w:t>对项目所在地进行声环境质量监测（报告编号：</w:t>
            </w:r>
            <w:r w:rsidR="003C142D" w:rsidRPr="005D0A80">
              <w:t>SJK-HJ-2204038</w:t>
            </w:r>
            <w:r w:rsidRPr="005D0A80">
              <w:rPr>
                <w:rFonts w:hint="eastAsia"/>
              </w:rPr>
              <w:t>），声环境</w:t>
            </w:r>
            <w:r w:rsidRPr="005D0A80">
              <w:t>检测结果见下表。</w:t>
            </w:r>
          </w:p>
          <w:p w14:paraId="7BC74B9E" w14:textId="3B92109C" w:rsidR="00954CFA" w:rsidRPr="005D0A80" w:rsidRDefault="00954CFA" w:rsidP="00954CFA">
            <w:pPr>
              <w:pStyle w:val="af"/>
              <w:rPr>
                <w:sz w:val="21"/>
                <w:szCs w:val="20"/>
              </w:rPr>
            </w:pPr>
            <w:r w:rsidRPr="005D0A80">
              <w:rPr>
                <w:rFonts w:hint="eastAsia"/>
              </w:rPr>
              <w:t>表</w:t>
            </w:r>
            <w:r w:rsidRPr="005D0A80">
              <w:t xml:space="preserve">3-2 </w:t>
            </w:r>
            <w:r w:rsidR="00FE5EE0" w:rsidRPr="005D0A80">
              <w:t xml:space="preserve">  </w:t>
            </w:r>
            <w:r w:rsidRPr="005D0A80">
              <w:rPr>
                <w:rFonts w:hint="eastAsia"/>
              </w:rPr>
              <w:t>声环境质量现状</w:t>
            </w:r>
            <w:r w:rsidRPr="005D0A80">
              <w:t>检测结果</w:t>
            </w:r>
            <w:r w:rsidRPr="005D0A80">
              <w:rPr>
                <w:rFonts w:hint="eastAsia"/>
              </w:rPr>
              <w:t xml:space="preserve"> </w:t>
            </w:r>
            <w:r w:rsidRPr="005D0A80">
              <w:t xml:space="preserve"> </w:t>
            </w:r>
            <w:r w:rsidRPr="005D0A80">
              <w:rPr>
                <w:rFonts w:hint="eastAsia"/>
              </w:rPr>
              <w:t>单位：</w:t>
            </w:r>
            <w:r w:rsidRPr="005D0A80">
              <w:rPr>
                <w:rFonts w:hint="eastAsia"/>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765"/>
              <w:gridCol w:w="1031"/>
              <w:gridCol w:w="1182"/>
              <w:gridCol w:w="886"/>
              <w:gridCol w:w="1031"/>
              <w:gridCol w:w="1182"/>
              <w:gridCol w:w="737"/>
            </w:tblGrid>
            <w:tr w:rsidR="008E1F80" w:rsidRPr="005D0A80" w14:paraId="6953E97B" w14:textId="77777777" w:rsidTr="00411323">
              <w:trPr>
                <w:cantSplit/>
                <w:trHeight w:val="20"/>
                <w:jc w:val="center"/>
              </w:trPr>
              <w:tc>
                <w:tcPr>
                  <w:tcW w:w="877" w:type="pct"/>
                  <w:vMerge w:val="restart"/>
                  <w:vAlign w:val="center"/>
                  <w:hideMark/>
                </w:tcPr>
                <w:p w14:paraId="5C31444E" w14:textId="77777777" w:rsidR="00FE5EE0" w:rsidRPr="005D0A80" w:rsidRDefault="00FE5EE0" w:rsidP="00FE5EE0">
                  <w:pPr>
                    <w:pStyle w:val="af1"/>
                  </w:pPr>
                  <w:r w:rsidRPr="005D0A80">
                    <w:rPr>
                      <w:rFonts w:hint="eastAsia"/>
                    </w:rPr>
                    <w:t>监测点</w:t>
                  </w:r>
                </w:p>
              </w:tc>
              <w:tc>
                <w:tcPr>
                  <w:tcW w:w="463" w:type="pct"/>
                  <w:vMerge w:val="restart"/>
                  <w:vAlign w:val="center"/>
                  <w:hideMark/>
                </w:tcPr>
                <w:p w14:paraId="691641B2" w14:textId="77777777" w:rsidR="00FE5EE0" w:rsidRPr="005D0A80" w:rsidRDefault="00FE5EE0" w:rsidP="00FE5EE0">
                  <w:pPr>
                    <w:pStyle w:val="af1"/>
                  </w:pPr>
                  <w:r w:rsidRPr="005D0A80">
                    <w:rPr>
                      <w:rFonts w:hint="eastAsia"/>
                    </w:rPr>
                    <w:t>标准</w:t>
                  </w:r>
                </w:p>
                <w:p w14:paraId="15E32FF2" w14:textId="77777777" w:rsidR="00FE5EE0" w:rsidRPr="005D0A80" w:rsidRDefault="00FE5EE0" w:rsidP="00FE5EE0">
                  <w:pPr>
                    <w:pStyle w:val="af1"/>
                  </w:pPr>
                  <w:r w:rsidRPr="005D0A80">
                    <w:rPr>
                      <w:rFonts w:hint="eastAsia"/>
                    </w:rPr>
                    <w:t>级别</w:t>
                  </w:r>
                </w:p>
              </w:tc>
              <w:tc>
                <w:tcPr>
                  <w:tcW w:w="1339" w:type="pct"/>
                  <w:gridSpan w:val="2"/>
                  <w:vAlign w:val="center"/>
                  <w:hideMark/>
                </w:tcPr>
                <w:p w14:paraId="47B30811" w14:textId="77777777" w:rsidR="00FE5EE0" w:rsidRPr="005D0A80" w:rsidRDefault="00FE5EE0" w:rsidP="00FE5EE0">
                  <w:pPr>
                    <w:pStyle w:val="af1"/>
                  </w:pPr>
                  <w:r w:rsidRPr="005D0A80">
                    <w:rPr>
                      <w:rFonts w:hint="eastAsia"/>
                    </w:rPr>
                    <w:t>昼间</w:t>
                  </w:r>
                </w:p>
              </w:tc>
              <w:tc>
                <w:tcPr>
                  <w:tcW w:w="536" w:type="pct"/>
                  <w:vMerge w:val="restart"/>
                  <w:vAlign w:val="center"/>
                  <w:hideMark/>
                </w:tcPr>
                <w:p w14:paraId="3A495402" w14:textId="77777777" w:rsidR="00FE5EE0" w:rsidRPr="005D0A80" w:rsidRDefault="00FE5EE0" w:rsidP="00FE5EE0">
                  <w:pPr>
                    <w:pStyle w:val="af1"/>
                  </w:pPr>
                  <w:r w:rsidRPr="005D0A80">
                    <w:rPr>
                      <w:rFonts w:hint="eastAsia"/>
                    </w:rPr>
                    <w:t>达标</w:t>
                  </w:r>
                </w:p>
                <w:p w14:paraId="2A28B6C8" w14:textId="77777777" w:rsidR="00FE5EE0" w:rsidRPr="005D0A80" w:rsidRDefault="00FE5EE0" w:rsidP="00FE5EE0">
                  <w:pPr>
                    <w:pStyle w:val="af1"/>
                  </w:pPr>
                  <w:r w:rsidRPr="005D0A80">
                    <w:rPr>
                      <w:rFonts w:hint="eastAsia"/>
                    </w:rPr>
                    <w:t>状况</w:t>
                  </w:r>
                </w:p>
              </w:tc>
              <w:tc>
                <w:tcPr>
                  <w:tcW w:w="1339" w:type="pct"/>
                  <w:gridSpan w:val="2"/>
                  <w:vAlign w:val="center"/>
                  <w:hideMark/>
                </w:tcPr>
                <w:p w14:paraId="76F8D944" w14:textId="77777777" w:rsidR="00FE5EE0" w:rsidRPr="005D0A80" w:rsidRDefault="00FE5EE0" w:rsidP="00FE5EE0">
                  <w:pPr>
                    <w:pStyle w:val="af1"/>
                  </w:pPr>
                  <w:r w:rsidRPr="005D0A80">
                    <w:rPr>
                      <w:rFonts w:hint="eastAsia"/>
                    </w:rPr>
                    <w:t>夜间</w:t>
                  </w:r>
                </w:p>
              </w:tc>
              <w:tc>
                <w:tcPr>
                  <w:tcW w:w="446" w:type="pct"/>
                  <w:vMerge w:val="restart"/>
                  <w:vAlign w:val="center"/>
                  <w:hideMark/>
                </w:tcPr>
                <w:p w14:paraId="43B3F1E6" w14:textId="77777777" w:rsidR="00FE5EE0" w:rsidRPr="005D0A80" w:rsidRDefault="00FE5EE0" w:rsidP="00FE5EE0">
                  <w:pPr>
                    <w:pStyle w:val="af1"/>
                  </w:pPr>
                  <w:r w:rsidRPr="005D0A80">
                    <w:rPr>
                      <w:rFonts w:hint="eastAsia"/>
                    </w:rPr>
                    <w:t>达标状况</w:t>
                  </w:r>
                </w:p>
              </w:tc>
            </w:tr>
            <w:tr w:rsidR="008E1F80" w:rsidRPr="005D0A80" w14:paraId="7A471A5A" w14:textId="77777777" w:rsidTr="00411323">
              <w:trPr>
                <w:cantSplit/>
                <w:trHeight w:val="20"/>
                <w:jc w:val="center"/>
              </w:trPr>
              <w:tc>
                <w:tcPr>
                  <w:tcW w:w="1515" w:type="dxa"/>
                  <w:vMerge/>
                  <w:vAlign w:val="center"/>
                  <w:hideMark/>
                </w:tcPr>
                <w:p w14:paraId="53310739" w14:textId="77777777" w:rsidR="00FE5EE0" w:rsidRPr="005D0A80" w:rsidRDefault="00FE5EE0" w:rsidP="00FE5EE0">
                  <w:pPr>
                    <w:pStyle w:val="af1"/>
                  </w:pPr>
                </w:p>
              </w:tc>
              <w:tc>
                <w:tcPr>
                  <w:tcW w:w="800" w:type="dxa"/>
                  <w:vMerge/>
                  <w:vAlign w:val="center"/>
                  <w:hideMark/>
                </w:tcPr>
                <w:p w14:paraId="1AEEF2FF" w14:textId="77777777" w:rsidR="00FE5EE0" w:rsidRPr="005D0A80" w:rsidRDefault="00FE5EE0" w:rsidP="00FE5EE0">
                  <w:pPr>
                    <w:pStyle w:val="af1"/>
                  </w:pPr>
                </w:p>
              </w:tc>
              <w:tc>
                <w:tcPr>
                  <w:tcW w:w="624" w:type="pct"/>
                  <w:vAlign w:val="center"/>
                  <w:hideMark/>
                </w:tcPr>
                <w:p w14:paraId="5BECD995" w14:textId="2290DE10" w:rsidR="00FE5EE0" w:rsidRPr="005D0A80" w:rsidRDefault="006002DC" w:rsidP="00FE5EE0">
                  <w:pPr>
                    <w:pStyle w:val="af1"/>
                  </w:pPr>
                  <w:r w:rsidRPr="005D0A80">
                    <w:rPr>
                      <w:rFonts w:hint="eastAsia"/>
                    </w:rPr>
                    <w:t>检测</w:t>
                  </w:r>
                  <w:r w:rsidR="00FE5EE0" w:rsidRPr="005D0A80">
                    <w:rPr>
                      <w:rFonts w:hint="eastAsia"/>
                    </w:rPr>
                    <w:t>值</w:t>
                  </w:r>
                </w:p>
              </w:tc>
              <w:tc>
                <w:tcPr>
                  <w:tcW w:w="715" w:type="pct"/>
                  <w:vAlign w:val="center"/>
                  <w:hideMark/>
                </w:tcPr>
                <w:p w14:paraId="286404C5" w14:textId="77777777" w:rsidR="00FE5EE0" w:rsidRPr="005D0A80" w:rsidRDefault="00FE5EE0" w:rsidP="00FE5EE0">
                  <w:pPr>
                    <w:pStyle w:val="af1"/>
                  </w:pPr>
                  <w:r w:rsidRPr="005D0A80">
                    <w:rPr>
                      <w:rFonts w:hint="eastAsia"/>
                    </w:rPr>
                    <w:t>标准限值</w:t>
                  </w:r>
                </w:p>
              </w:tc>
              <w:tc>
                <w:tcPr>
                  <w:tcW w:w="926" w:type="dxa"/>
                  <w:vMerge/>
                  <w:vAlign w:val="center"/>
                  <w:hideMark/>
                </w:tcPr>
                <w:p w14:paraId="2017B2AA" w14:textId="77777777" w:rsidR="00FE5EE0" w:rsidRPr="005D0A80" w:rsidRDefault="00FE5EE0" w:rsidP="00FE5EE0">
                  <w:pPr>
                    <w:pStyle w:val="af1"/>
                  </w:pPr>
                </w:p>
              </w:tc>
              <w:tc>
                <w:tcPr>
                  <w:tcW w:w="624" w:type="pct"/>
                  <w:vAlign w:val="center"/>
                  <w:hideMark/>
                </w:tcPr>
                <w:p w14:paraId="482DE6F8" w14:textId="7B2F2AF5" w:rsidR="00FE5EE0" w:rsidRPr="005D0A80" w:rsidRDefault="006002DC" w:rsidP="00FE5EE0">
                  <w:pPr>
                    <w:pStyle w:val="af1"/>
                  </w:pPr>
                  <w:r w:rsidRPr="005D0A80">
                    <w:rPr>
                      <w:rFonts w:hint="eastAsia"/>
                    </w:rPr>
                    <w:t>检测值</w:t>
                  </w:r>
                </w:p>
              </w:tc>
              <w:tc>
                <w:tcPr>
                  <w:tcW w:w="715" w:type="pct"/>
                  <w:vAlign w:val="center"/>
                  <w:hideMark/>
                </w:tcPr>
                <w:p w14:paraId="24028F50" w14:textId="77777777" w:rsidR="00FE5EE0" w:rsidRPr="005D0A80" w:rsidRDefault="00FE5EE0" w:rsidP="00FE5EE0">
                  <w:pPr>
                    <w:pStyle w:val="af1"/>
                  </w:pPr>
                  <w:r w:rsidRPr="005D0A80">
                    <w:rPr>
                      <w:rFonts w:hint="eastAsia"/>
                    </w:rPr>
                    <w:t>标准限值</w:t>
                  </w:r>
                </w:p>
              </w:tc>
              <w:tc>
                <w:tcPr>
                  <w:tcW w:w="771" w:type="dxa"/>
                  <w:vMerge/>
                  <w:vAlign w:val="center"/>
                  <w:hideMark/>
                </w:tcPr>
                <w:p w14:paraId="1140B407" w14:textId="77777777" w:rsidR="00FE5EE0" w:rsidRPr="005D0A80" w:rsidRDefault="00FE5EE0" w:rsidP="00FE5EE0">
                  <w:pPr>
                    <w:pStyle w:val="af1"/>
                  </w:pPr>
                </w:p>
              </w:tc>
            </w:tr>
            <w:tr w:rsidR="008E1F80" w:rsidRPr="005D0A80" w14:paraId="068286B7" w14:textId="77777777" w:rsidTr="00E01FC7">
              <w:trPr>
                <w:cantSplit/>
                <w:trHeight w:val="20"/>
                <w:jc w:val="center"/>
              </w:trPr>
              <w:tc>
                <w:tcPr>
                  <w:tcW w:w="877" w:type="pct"/>
                  <w:vAlign w:val="center"/>
                  <w:hideMark/>
                </w:tcPr>
                <w:p w14:paraId="14CAD62D" w14:textId="5FD07F98" w:rsidR="00FE5EE0" w:rsidRPr="005D0A80" w:rsidRDefault="00411323" w:rsidP="00FE5EE0">
                  <w:pPr>
                    <w:pStyle w:val="af1"/>
                  </w:pPr>
                  <w:r w:rsidRPr="005D0A80">
                    <w:t>N</w:t>
                  </w:r>
                  <w:r w:rsidR="00FE5EE0" w:rsidRPr="005D0A80">
                    <w:t>1</w:t>
                  </w:r>
                  <w:r w:rsidR="00FE5EE0" w:rsidRPr="005D0A80">
                    <w:rPr>
                      <w:rFonts w:hint="eastAsia"/>
                    </w:rPr>
                    <w:t>（东厂界）</w:t>
                  </w:r>
                </w:p>
              </w:tc>
              <w:tc>
                <w:tcPr>
                  <w:tcW w:w="463" w:type="pct"/>
                  <w:vAlign w:val="center"/>
                  <w:hideMark/>
                </w:tcPr>
                <w:p w14:paraId="448729FB" w14:textId="77777777" w:rsidR="00FE5EE0" w:rsidRPr="005D0A80" w:rsidRDefault="00FE5EE0" w:rsidP="00FE5EE0">
                  <w:pPr>
                    <w:pStyle w:val="af1"/>
                  </w:pPr>
                  <w:r w:rsidRPr="005D0A80">
                    <w:t>3</w:t>
                  </w:r>
                  <w:r w:rsidRPr="005D0A80">
                    <w:rPr>
                      <w:rFonts w:hint="eastAsia"/>
                    </w:rPr>
                    <w:t>类</w:t>
                  </w:r>
                </w:p>
              </w:tc>
              <w:tc>
                <w:tcPr>
                  <w:tcW w:w="624" w:type="pct"/>
                  <w:vAlign w:val="center"/>
                </w:tcPr>
                <w:p w14:paraId="10624D6A" w14:textId="4F8D4CBA" w:rsidR="00FE5EE0" w:rsidRPr="005D0A80" w:rsidRDefault="007273F0" w:rsidP="00FE5EE0">
                  <w:pPr>
                    <w:pStyle w:val="af1"/>
                  </w:pPr>
                  <w:r w:rsidRPr="005D0A80">
                    <w:rPr>
                      <w:rFonts w:hint="eastAsia"/>
                    </w:rPr>
                    <w:t>5</w:t>
                  </w:r>
                  <w:r w:rsidRPr="005D0A80">
                    <w:t>1.6</w:t>
                  </w:r>
                </w:p>
              </w:tc>
              <w:tc>
                <w:tcPr>
                  <w:tcW w:w="715" w:type="pct"/>
                  <w:vAlign w:val="center"/>
                  <w:hideMark/>
                </w:tcPr>
                <w:p w14:paraId="26409D12" w14:textId="77777777" w:rsidR="00FE5EE0" w:rsidRPr="005D0A80" w:rsidRDefault="00FE5EE0" w:rsidP="00FE5EE0">
                  <w:pPr>
                    <w:pStyle w:val="af1"/>
                  </w:pPr>
                  <w:r w:rsidRPr="005D0A80">
                    <w:t>65</w:t>
                  </w:r>
                </w:p>
              </w:tc>
              <w:tc>
                <w:tcPr>
                  <w:tcW w:w="536" w:type="pct"/>
                  <w:vAlign w:val="center"/>
                  <w:hideMark/>
                </w:tcPr>
                <w:p w14:paraId="17D692E9" w14:textId="77777777" w:rsidR="00FE5EE0" w:rsidRPr="005D0A80" w:rsidRDefault="00FE5EE0" w:rsidP="00FE5EE0">
                  <w:pPr>
                    <w:pStyle w:val="af1"/>
                  </w:pPr>
                  <w:r w:rsidRPr="005D0A80">
                    <w:rPr>
                      <w:rFonts w:hint="eastAsia"/>
                    </w:rPr>
                    <w:t>达标</w:t>
                  </w:r>
                </w:p>
              </w:tc>
              <w:tc>
                <w:tcPr>
                  <w:tcW w:w="624" w:type="pct"/>
                  <w:vAlign w:val="center"/>
                </w:tcPr>
                <w:p w14:paraId="1DCEA02E" w14:textId="11B05A29" w:rsidR="00FE5EE0" w:rsidRPr="005D0A80" w:rsidRDefault="007273F0" w:rsidP="00FE5EE0">
                  <w:pPr>
                    <w:pStyle w:val="af1"/>
                  </w:pPr>
                  <w:r w:rsidRPr="005D0A80">
                    <w:rPr>
                      <w:rFonts w:hint="eastAsia"/>
                    </w:rPr>
                    <w:t>4</w:t>
                  </w:r>
                  <w:r w:rsidRPr="005D0A80">
                    <w:t>6.8</w:t>
                  </w:r>
                </w:p>
              </w:tc>
              <w:tc>
                <w:tcPr>
                  <w:tcW w:w="715" w:type="pct"/>
                  <w:vAlign w:val="center"/>
                  <w:hideMark/>
                </w:tcPr>
                <w:p w14:paraId="1AE3CCA5" w14:textId="77777777" w:rsidR="00FE5EE0" w:rsidRPr="005D0A80" w:rsidRDefault="00FE5EE0" w:rsidP="00FE5EE0">
                  <w:pPr>
                    <w:pStyle w:val="af1"/>
                  </w:pPr>
                  <w:r w:rsidRPr="005D0A80">
                    <w:t>55</w:t>
                  </w:r>
                </w:p>
              </w:tc>
              <w:tc>
                <w:tcPr>
                  <w:tcW w:w="446" w:type="pct"/>
                  <w:vAlign w:val="center"/>
                  <w:hideMark/>
                </w:tcPr>
                <w:p w14:paraId="302E97CE" w14:textId="77777777" w:rsidR="00FE5EE0" w:rsidRPr="005D0A80" w:rsidRDefault="00FE5EE0" w:rsidP="00FE5EE0">
                  <w:pPr>
                    <w:pStyle w:val="af1"/>
                  </w:pPr>
                  <w:r w:rsidRPr="005D0A80">
                    <w:rPr>
                      <w:rFonts w:hint="eastAsia"/>
                    </w:rPr>
                    <w:t>达标</w:t>
                  </w:r>
                </w:p>
              </w:tc>
            </w:tr>
            <w:tr w:rsidR="008E1F80" w:rsidRPr="005D0A80" w14:paraId="4734F9E7" w14:textId="77777777" w:rsidTr="00E01FC7">
              <w:trPr>
                <w:cantSplit/>
                <w:trHeight w:val="20"/>
                <w:jc w:val="center"/>
              </w:trPr>
              <w:tc>
                <w:tcPr>
                  <w:tcW w:w="877" w:type="pct"/>
                  <w:vAlign w:val="center"/>
                  <w:hideMark/>
                </w:tcPr>
                <w:p w14:paraId="5876DBE4" w14:textId="20CE041E" w:rsidR="00FE5EE0" w:rsidRPr="005D0A80" w:rsidRDefault="00411323" w:rsidP="00FE5EE0">
                  <w:pPr>
                    <w:pStyle w:val="af1"/>
                  </w:pPr>
                  <w:r w:rsidRPr="005D0A80">
                    <w:t>N</w:t>
                  </w:r>
                  <w:r w:rsidR="00FE5EE0" w:rsidRPr="005D0A80">
                    <w:t>2</w:t>
                  </w:r>
                  <w:r w:rsidR="00FE5EE0" w:rsidRPr="005D0A80">
                    <w:rPr>
                      <w:rFonts w:hint="eastAsia"/>
                    </w:rPr>
                    <w:t>（南厂界）</w:t>
                  </w:r>
                </w:p>
              </w:tc>
              <w:tc>
                <w:tcPr>
                  <w:tcW w:w="463" w:type="pct"/>
                  <w:vAlign w:val="center"/>
                  <w:hideMark/>
                </w:tcPr>
                <w:p w14:paraId="62DEA99F" w14:textId="77777777" w:rsidR="00FE5EE0" w:rsidRPr="005D0A80" w:rsidRDefault="00FE5EE0" w:rsidP="00FE5EE0">
                  <w:pPr>
                    <w:pStyle w:val="af1"/>
                  </w:pPr>
                  <w:r w:rsidRPr="005D0A80">
                    <w:t>3</w:t>
                  </w:r>
                  <w:r w:rsidRPr="005D0A80">
                    <w:rPr>
                      <w:rFonts w:hint="eastAsia"/>
                    </w:rPr>
                    <w:t>类</w:t>
                  </w:r>
                </w:p>
              </w:tc>
              <w:tc>
                <w:tcPr>
                  <w:tcW w:w="624" w:type="pct"/>
                  <w:vAlign w:val="center"/>
                </w:tcPr>
                <w:p w14:paraId="131E12E7" w14:textId="27A704D9" w:rsidR="00FE5EE0" w:rsidRPr="005D0A80" w:rsidRDefault="007273F0" w:rsidP="00FE5EE0">
                  <w:pPr>
                    <w:pStyle w:val="af1"/>
                  </w:pPr>
                  <w:r w:rsidRPr="005D0A80">
                    <w:rPr>
                      <w:rFonts w:hint="eastAsia"/>
                    </w:rPr>
                    <w:t>5</w:t>
                  </w:r>
                  <w:r w:rsidRPr="005D0A80">
                    <w:t>0.7</w:t>
                  </w:r>
                </w:p>
              </w:tc>
              <w:tc>
                <w:tcPr>
                  <w:tcW w:w="715" w:type="pct"/>
                  <w:vAlign w:val="center"/>
                  <w:hideMark/>
                </w:tcPr>
                <w:p w14:paraId="03C7EF1B" w14:textId="77777777" w:rsidR="00FE5EE0" w:rsidRPr="005D0A80" w:rsidRDefault="00FE5EE0" w:rsidP="00FE5EE0">
                  <w:pPr>
                    <w:pStyle w:val="af1"/>
                  </w:pPr>
                  <w:r w:rsidRPr="005D0A80">
                    <w:t>65</w:t>
                  </w:r>
                </w:p>
              </w:tc>
              <w:tc>
                <w:tcPr>
                  <w:tcW w:w="536" w:type="pct"/>
                  <w:vAlign w:val="center"/>
                  <w:hideMark/>
                </w:tcPr>
                <w:p w14:paraId="282C815A" w14:textId="77777777" w:rsidR="00FE5EE0" w:rsidRPr="005D0A80" w:rsidRDefault="00FE5EE0" w:rsidP="00FE5EE0">
                  <w:pPr>
                    <w:pStyle w:val="af1"/>
                  </w:pPr>
                  <w:r w:rsidRPr="005D0A80">
                    <w:rPr>
                      <w:rFonts w:hint="eastAsia"/>
                    </w:rPr>
                    <w:t>达标</w:t>
                  </w:r>
                </w:p>
              </w:tc>
              <w:tc>
                <w:tcPr>
                  <w:tcW w:w="624" w:type="pct"/>
                  <w:vAlign w:val="center"/>
                </w:tcPr>
                <w:p w14:paraId="4E6B296B" w14:textId="626AED35" w:rsidR="00FE5EE0" w:rsidRPr="005D0A80" w:rsidRDefault="007273F0" w:rsidP="00FE5EE0">
                  <w:pPr>
                    <w:pStyle w:val="af1"/>
                  </w:pPr>
                  <w:r w:rsidRPr="005D0A80">
                    <w:rPr>
                      <w:rFonts w:hint="eastAsia"/>
                    </w:rPr>
                    <w:t>4</w:t>
                  </w:r>
                  <w:r w:rsidRPr="005D0A80">
                    <w:t>7.0</w:t>
                  </w:r>
                </w:p>
              </w:tc>
              <w:tc>
                <w:tcPr>
                  <w:tcW w:w="715" w:type="pct"/>
                  <w:vAlign w:val="center"/>
                  <w:hideMark/>
                </w:tcPr>
                <w:p w14:paraId="0020D1E8" w14:textId="77777777" w:rsidR="00FE5EE0" w:rsidRPr="005D0A80" w:rsidRDefault="00FE5EE0" w:rsidP="00FE5EE0">
                  <w:pPr>
                    <w:pStyle w:val="af1"/>
                  </w:pPr>
                  <w:r w:rsidRPr="005D0A80">
                    <w:t>55</w:t>
                  </w:r>
                </w:p>
              </w:tc>
              <w:tc>
                <w:tcPr>
                  <w:tcW w:w="446" w:type="pct"/>
                  <w:vAlign w:val="center"/>
                  <w:hideMark/>
                </w:tcPr>
                <w:p w14:paraId="06215134" w14:textId="77777777" w:rsidR="00FE5EE0" w:rsidRPr="005D0A80" w:rsidRDefault="00FE5EE0" w:rsidP="00FE5EE0">
                  <w:pPr>
                    <w:pStyle w:val="af1"/>
                  </w:pPr>
                  <w:r w:rsidRPr="005D0A80">
                    <w:rPr>
                      <w:rFonts w:hint="eastAsia"/>
                    </w:rPr>
                    <w:t>达标</w:t>
                  </w:r>
                </w:p>
              </w:tc>
            </w:tr>
            <w:tr w:rsidR="008E1F80" w:rsidRPr="005D0A80" w14:paraId="1A0E1FC2" w14:textId="77777777" w:rsidTr="00E01FC7">
              <w:trPr>
                <w:cantSplit/>
                <w:trHeight w:val="20"/>
                <w:jc w:val="center"/>
              </w:trPr>
              <w:tc>
                <w:tcPr>
                  <w:tcW w:w="877" w:type="pct"/>
                  <w:vAlign w:val="center"/>
                  <w:hideMark/>
                </w:tcPr>
                <w:p w14:paraId="5663FC1A" w14:textId="1A80A8D9" w:rsidR="00FE5EE0" w:rsidRPr="005D0A80" w:rsidRDefault="00411323" w:rsidP="00FE5EE0">
                  <w:pPr>
                    <w:pStyle w:val="af1"/>
                  </w:pPr>
                  <w:r w:rsidRPr="005D0A80">
                    <w:t>N</w:t>
                  </w:r>
                  <w:r w:rsidR="00FE5EE0" w:rsidRPr="005D0A80">
                    <w:t>3</w:t>
                  </w:r>
                  <w:r w:rsidR="00FE5EE0" w:rsidRPr="005D0A80">
                    <w:rPr>
                      <w:rFonts w:hint="eastAsia"/>
                    </w:rPr>
                    <w:t>（西厂界）</w:t>
                  </w:r>
                </w:p>
              </w:tc>
              <w:tc>
                <w:tcPr>
                  <w:tcW w:w="463" w:type="pct"/>
                  <w:vAlign w:val="center"/>
                  <w:hideMark/>
                </w:tcPr>
                <w:p w14:paraId="54CB5BB1" w14:textId="77777777" w:rsidR="00FE5EE0" w:rsidRPr="005D0A80" w:rsidRDefault="00FE5EE0" w:rsidP="00FE5EE0">
                  <w:pPr>
                    <w:pStyle w:val="af1"/>
                  </w:pPr>
                  <w:r w:rsidRPr="005D0A80">
                    <w:t>3</w:t>
                  </w:r>
                  <w:r w:rsidRPr="005D0A80">
                    <w:rPr>
                      <w:rFonts w:hint="eastAsia"/>
                    </w:rPr>
                    <w:t>类</w:t>
                  </w:r>
                </w:p>
              </w:tc>
              <w:tc>
                <w:tcPr>
                  <w:tcW w:w="624" w:type="pct"/>
                  <w:vAlign w:val="center"/>
                </w:tcPr>
                <w:p w14:paraId="188984DF" w14:textId="44352A95" w:rsidR="00FE5EE0" w:rsidRPr="005D0A80" w:rsidRDefault="007273F0" w:rsidP="00FE5EE0">
                  <w:pPr>
                    <w:pStyle w:val="af1"/>
                  </w:pPr>
                  <w:r w:rsidRPr="005D0A80">
                    <w:rPr>
                      <w:rFonts w:hint="eastAsia"/>
                    </w:rPr>
                    <w:t>5</w:t>
                  </w:r>
                  <w:r w:rsidRPr="005D0A80">
                    <w:t>1.3</w:t>
                  </w:r>
                </w:p>
              </w:tc>
              <w:tc>
                <w:tcPr>
                  <w:tcW w:w="715" w:type="pct"/>
                  <w:vAlign w:val="center"/>
                  <w:hideMark/>
                </w:tcPr>
                <w:p w14:paraId="6EBB243E" w14:textId="77777777" w:rsidR="00FE5EE0" w:rsidRPr="005D0A80" w:rsidRDefault="00FE5EE0" w:rsidP="00FE5EE0">
                  <w:pPr>
                    <w:pStyle w:val="af1"/>
                  </w:pPr>
                  <w:r w:rsidRPr="005D0A80">
                    <w:t>65</w:t>
                  </w:r>
                </w:p>
              </w:tc>
              <w:tc>
                <w:tcPr>
                  <w:tcW w:w="536" w:type="pct"/>
                  <w:vAlign w:val="center"/>
                  <w:hideMark/>
                </w:tcPr>
                <w:p w14:paraId="1C6A586F" w14:textId="77777777" w:rsidR="00FE5EE0" w:rsidRPr="005D0A80" w:rsidRDefault="00FE5EE0" w:rsidP="00FE5EE0">
                  <w:pPr>
                    <w:pStyle w:val="af1"/>
                  </w:pPr>
                  <w:r w:rsidRPr="005D0A80">
                    <w:rPr>
                      <w:rFonts w:hint="eastAsia"/>
                    </w:rPr>
                    <w:t>达标</w:t>
                  </w:r>
                </w:p>
              </w:tc>
              <w:tc>
                <w:tcPr>
                  <w:tcW w:w="624" w:type="pct"/>
                  <w:vAlign w:val="center"/>
                </w:tcPr>
                <w:p w14:paraId="36CF622E" w14:textId="3BF1996A" w:rsidR="00FE5EE0" w:rsidRPr="005D0A80" w:rsidRDefault="007273F0" w:rsidP="00FE5EE0">
                  <w:pPr>
                    <w:pStyle w:val="af1"/>
                  </w:pPr>
                  <w:r w:rsidRPr="005D0A80">
                    <w:rPr>
                      <w:rFonts w:hint="eastAsia"/>
                    </w:rPr>
                    <w:t>4</w:t>
                  </w:r>
                  <w:r w:rsidRPr="005D0A80">
                    <w:t>6.4</w:t>
                  </w:r>
                </w:p>
              </w:tc>
              <w:tc>
                <w:tcPr>
                  <w:tcW w:w="715" w:type="pct"/>
                  <w:vAlign w:val="center"/>
                  <w:hideMark/>
                </w:tcPr>
                <w:p w14:paraId="4CF65FF8" w14:textId="77777777" w:rsidR="00FE5EE0" w:rsidRPr="005D0A80" w:rsidRDefault="00FE5EE0" w:rsidP="00FE5EE0">
                  <w:pPr>
                    <w:pStyle w:val="af1"/>
                  </w:pPr>
                  <w:r w:rsidRPr="005D0A80">
                    <w:t>55</w:t>
                  </w:r>
                </w:p>
              </w:tc>
              <w:tc>
                <w:tcPr>
                  <w:tcW w:w="446" w:type="pct"/>
                  <w:vAlign w:val="center"/>
                  <w:hideMark/>
                </w:tcPr>
                <w:p w14:paraId="22CC7E18" w14:textId="77777777" w:rsidR="00FE5EE0" w:rsidRPr="005D0A80" w:rsidRDefault="00FE5EE0" w:rsidP="00FE5EE0">
                  <w:pPr>
                    <w:pStyle w:val="af1"/>
                  </w:pPr>
                  <w:r w:rsidRPr="005D0A80">
                    <w:rPr>
                      <w:rFonts w:hint="eastAsia"/>
                    </w:rPr>
                    <w:t>达标</w:t>
                  </w:r>
                </w:p>
              </w:tc>
            </w:tr>
            <w:tr w:rsidR="008E1F80" w:rsidRPr="005D0A80" w14:paraId="205CA764" w14:textId="77777777" w:rsidTr="00E01FC7">
              <w:trPr>
                <w:cantSplit/>
                <w:trHeight w:val="20"/>
                <w:jc w:val="center"/>
              </w:trPr>
              <w:tc>
                <w:tcPr>
                  <w:tcW w:w="877" w:type="pct"/>
                  <w:vAlign w:val="center"/>
                  <w:hideMark/>
                </w:tcPr>
                <w:p w14:paraId="2AE5226E" w14:textId="54DA5E47" w:rsidR="00FE5EE0" w:rsidRPr="005D0A80" w:rsidRDefault="00411323" w:rsidP="00FE5EE0">
                  <w:pPr>
                    <w:pStyle w:val="af1"/>
                  </w:pPr>
                  <w:r w:rsidRPr="005D0A80">
                    <w:t>N</w:t>
                  </w:r>
                  <w:r w:rsidR="00FE5EE0" w:rsidRPr="005D0A80">
                    <w:t>4</w:t>
                  </w:r>
                  <w:r w:rsidR="00FE5EE0" w:rsidRPr="005D0A80">
                    <w:rPr>
                      <w:rFonts w:hint="eastAsia"/>
                    </w:rPr>
                    <w:t>（北厂界）</w:t>
                  </w:r>
                </w:p>
              </w:tc>
              <w:tc>
                <w:tcPr>
                  <w:tcW w:w="463" w:type="pct"/>
                  <w:vAlign w:val="center"/>
                  <w:hideMark/>
                </w:tcPr>
                <w:p w14:paraId="33669E58" w14:textId="77777777" w:rsidR="00FE5EE0" w:rsidRPr="005D0A80" w:rsidRDefault="00FE5EE0" w:rsidP="00FE5EE0">
                  <w:pPr>
                    <w:pStyle w:val="af1"/>
                  </w:pPr>
                  <w:r w:rsidRPr="005D0A80">
                    <w:t>3</w:t>
                  </w:r>
                  <w:r w:rsidRPr="005D0A80">
                    <w:rPr>
                      <w:rFonts w:hint="eastAsia"/>
                    </w:rPr>
                    <w:t>类</w:t>
                  </w:r>
                </w:p>
              </w:tc>
              <w:tc>
                <w:tcPr>
                  <w:tcW w:w="624" w:type="pct"/>
                  <w:vAlign w:val="center"/>
                </w:tcPr>
                <w:p w14:paraId="02D55B48" w14:textId="18258A36" w:rsidR="00FE5EE0" w:rsidRPr="005D0A80" w:rsidRDefault="007273F0" w:rsidP="00FE5EE0">
                  <w:pPr>
                    <w:pStyle w:val="af1"/>
                  </w:pPr>
                  <w:r w:rsidRPr="005D0A80">
                    <w:rPr>
                      <w:rFonts w:hint="eastAsia"/>
                    </w:rPr>
                    <w:t>5</w:t>
                  </w:r>
                  <w:r w:rsidRPr="005D0A80">
                    <w:t>0.3</w:t>
                  </w:r>
                </w:p>
              </w:tc>
              <w:tc>
                <w:tcPr>
                  <w:tcW w:w="715" w:type="pct"/>
                  <w:vAlign w:val="center"/>
                  <w:hideMark/>
                </w:tcPr>
                <w:p w14:paraId="4E1B8D4E" w14:textId="77777777" w:rsidR="00FE5EE0" w:rsidRPr="005D0A80" w:rsidRDefault="00FE5EE0" w:rsidP="00FE5EE0">
                  <w:pPr>
                    <w:pStyle w:val="af1"/>
                  </w:pPr>
                  <w:r w:rsidRPr="005D0A80">
                    <w:t>65</w:t>
                  </w:r>
                </w:p>
              </w:tc>
              <w:tc>
                <w:tcPr>
                  <w:tcW w:w="536" w:type="pct"/>
                  <w:vAlign w:val="center"/>
                  <w:hideMark/>
                </w:tcPr>
                <w:p w14:paraId="1208D35D" w14:textId="77777777" w:rsidR="00FE5EE0" w:rsidRPr="005D0A80" w:rsidRDefault="00FE5EE0" w:rsidP="00FE5EE0">
                  <w:pPr>
                    <w:pStyle w:val="af1"/>
                  </w:pPr>
                  <w:r w:rsidRPr="005D0A80">
                    <w:rPr>
                      <w:rFonts w:hint="eastAsia"/>
                    </w:rPr>
                    <w:t>达标</w:t>
                  </w:r>
                </w:p>
              </w:tc>
              <w:tc>
                <w:tcPr>
                  <w:tcW w:w="624" w:type="pct"/>
                  <w:vAlign w:val="center"/>
                </w:tcPr>
                <w:p w14:paraId="77A16216" w14:textId="0A2FBAC4" w:rsidR="00FE5EE0" w:rsidRPr="005D0A80" w:rsidRDefault="007273F0" w:rsidP="00FE5EE0">
                  <w:pPr>
                    <w:pStyle w:val="af1"/>
                  </w:pPr>
                  <w:r w:rsidRPr="005D0A80">
                    <w:rPr>
                      <w:rFonts w:hint="eastAsia"/>
                    </w:rPr>
                    <w:t>4</w:t>
                  </w:r>
                  <w:r w:rsidRPr="005D0A80">
                    <w:t>4.4</w:t>
                  </w:r>
                </w:p>
              </w:tc>
              <w:tc>
                <w:tcPr>
                  <w:tcW w:w="715" w:type="pct"/>
                  <w:vAlign w:val="center"/>
                  <w:hideMark/>
                </w:tcPr>
                <w:p w14:paraId="053CD4E4" w14:textId="77777777" w:rsidR="00FE5EE0" w:rsidRPr="005D0A80" w:rsidRDefault="00FE5EE0" w:rsidP="00FE5EE0">
                  <w:pPr>
                    <w:pStyle w:val="af1"/>
                  </w:pPr>
                  <w:r w:rsidRPr="005D0A80">
                    <w:t>55</w:t>
                  </w:r>
                </w:p>
              </w:tc>
              <w:tc>
                <w:tcPr>
                  <w:tcW w:w="446" w:type="pct"/>
                  <w:vAlign w:val="center"/>
                  <w:hideMark/>
                </w:tcPr>
                <w:p w14:paraId="09BFDBB7" w14:textId="77777777" w:rsidR="00FE5EE0" w:rsidRPr="005D0A80" w:rsidRDefault="00FE5EE0" w:rsidP="00FE5EE0">
                  <w:pPr>
                    <w:pStyle w:val="af1"/>
                  </w:pPr>
                  <w:r w:rsidRPr="005D0A80">
                    <w:rPr>
                      <w:rFonts w:hint="eastAsia"/>
                    </w:rPr>
                    <w:t>达标</w:t>
                  </w:r>
                </w:p>
              </w:tc>
            </w:tr>
          </w:tbl>
          <w:p w14:paraId="7EEE4CDF" w14:textId="56B10B4E" w:rsidR="00BF1A65" w:rsidRPr="005D0A80" w:rsidRDefault="00B346B0" w:rsidP="00E01FC7">
            <w:pPr>
              <w:pStyle w:val="ac"/>
              <w:ind w:firstLine="480"/>
            </w:pPr>
            <w:r w:rsidRPr="005D0A80">
              <w:rPr>
                <w:rFonts w:hint="eastAsia"/>
              </w:rPr>
              <w:t>根据检测结果，各监测点昼</w:t>
            </w:r>
            <w:r w:rsidR="00594F91" w:rsidRPr="005D0A80">
              <w:rPr>
                <w:rFonts w:hint="eastAsia"/>
              </w:rPr>
              <w:t>、</w:t>
            </w:r>
            <w:r w:rsidRPr="005D0A80">
              <w:rPr>
                <w:rFonts w:hint="eastAsia"/>
              </w:rPr>
              <w:t>夜</w:t>
            </w:r>
            <w:r w:rsidR="00594F91" w:rsidRPr="005D0A80">
              <w:rPr>
                <w:rFonts w:hint="eastAsia"/>
              </w:rPr>
              <w:t>间</w:t>
            </w:r>
            <w:r w:rsidRPr="005D0A80">
              <w:rPr>
                <w:rFonts w:hint="eastAsia"/>
              </w:rPr>
              <w:t>声环境质量达到《声环境质量标准》（</w:t>
            </w:r>
            <w:r w:rsidRPr="005D0A80">
              <w:rPr>
                <w:rFonts w:hint="eastAsia"/>
              </w:rPr>
              <w:t>GB3096-2008</w:t>
            </w:r>
            <w:r w:rsidRPr="005D0A80">
              <w:rPr>
                <w:rFonts w:hint="eastAsia"/>
              </w:rPr>
              <w:t>）</w:t>
            </w:r>
            <w:r w:rsidRPr="005D0A80">
              <w:rPr>
                <w:rFonts w:hint="eastAsia"/>
              </w:rPr>
              <w:t xml:space="preserve">3 </w:t>
            </w:r>
            <w:r w:rsidRPr="005D0A80">
              <w:rPr>
                <w:rFonts w:hint="eastAsia"/>
              </w:rPr>
              <w:t>类标准限值要求。</w:t>
            </w:r>
          </w:p>
          <w:p w14:paraId="273DF1EF" w14:textId="5290A4D6" w:rsidR="00BF1A65" w:rsidRPr="005D0A80" w:rsidRDefault="00E01FC7" w:rsidP="00F83865">
            <w:pPr>
              <w:pStyle w:val="ad"/>
            </w:pPr>
            <w:r w:rsidRPr="005D0A80">
              <w:rPr>
                <w:rFonts w:hint="eastAsia"/>
              </w:rPr>
              <w:lastRenderedPageBreak/>
              <w:t>4</w:t>
            </w:r>
            <w:r w:rsidRPr="005D0A80">
              <w:rPr>
                <w:rFonts w:hint="eastAsia"/>
              </w:rPr>
              <w:t>、</w:t>
            </w:r>
            <w:r w:rsidR="00F83865" w:rsidRPr="005D0A80">
              <w:rPr>
                <w:rFonts w:hint="eastAsia"/>
              </w:rPr>
              <w:t>生态环境质量状况</w:t>
            </w:r>
          </w:p>
          <w:p w14:paraId="1CC6C85F" w14:textId="1BC4A405" w:rsidR="008312C4" w:rsidRPr="005D0A80" w:rsidRDefault="00F83865" w:rsidP="00E01FC7">
            <w:pPr>
              <w:pStyle w:val="ac"/>
              <w:ind w:firstLine="480"/>
            </w:pPr>
            <w:r w:rsidRPr="005D0A80">
              <w:rPr>
                <w:rFonts w:hint="eastAsia"/>
              </w:rPr>
              <w:t>本项目依托原有项目厂房，不涉及新增用地，不会对周边生态环境造成明显影响。</w:t>
            </w:r>
          </w:p>
        </w:tc>
      </w:tr>
      <w:tr w:rsidR="008E1F80" w:rsidRPr="005D0A80" w14:paraId="4BD93E74" w14:textId="77777777" w:rsidTr="00364FF2">
        <w:trPr>
          <w:trHeight w:val="2400"/>
          <w:jc w:val="center"/>
        </w:trPr>
        <w:tc>
          <w:tcPr>
            <w:tcW w:w="499" w:type="dxa"/>
            <w:vAlign w:val="center"/>
          </w:tcPr>
          <w:p w14:paraId="08E52BE8" w14:textId="77777777" w:rsidR="007E0A40" w:rsidRPr="005D0A80" w:rsidRDefault="007E0A40" w:rsidP="00143817">
            <w:pPr>
              <w:spacing w:line="240" w:lineRule="auto"/>
              <w:jc w:val="center"/>
            </w:pPr>
            <w:r w:rsidRPr="005D0A80">
              <w:lastRenderedPageBreak/>
              <w:t>环境保护目标</w:t>
            </w:r>
          </w:p>
        </w:tc>
        <w:tc>
          <w:tcPr>
            <w:tcW w:w="8491" w:type="dxa"/>
          </w:tcPr>
          <w:p w14:paraId="47758B40" w14:textId="1E9F216E" w:rsidR="007E0A40" w:rsidRPr="005D0A80" w:rsidRDefault="00E01FC7" w:rsidP="00F83865">
            <w:pPr>
              <w:pStyle w:val="ad"/>
            </w:pPr>
            <w:r w:rsidRPr="005D0A80">
              <w:rPr>
                <w:rFonts w:hint="eastAsia"/>
              </w:rPr>
              <w:t>1</w:t>
            </w:r>
            <w:r w:rsidRPr="005D0A80">
              <w:rPr>
                <w:rFonts w:hint="eastAsia"/>
              </w:rPr>
              <w:t>、</w:t>
            </w:r>
            <w:r w:rsidR="00F83865" w:rsidRPr="005D0A80">
              <w:rPr>
                <w:rFonts w:hint="eastAsia"/>
              </w:rPr>
              <w:t>大气环境保护目标</w:t>
            </w:r>
          </w:p>
          <w:p w14:paraId="6AEA25A8" w14:textId="3E6F5B32" w:rsidR="00F83865" w:rsidRPr="005D0A80" w:rsidRDefault="00F03DF4" w:rsidP="009253DA">
            <w:pPr>
              <w:pStyle w:val="ac"/>
              <w:ind w:firstLine="480"/>
            </w:pPr>
            <w:r w:rsidRPr="005D0A80">
              <w:t>本项目位于</w:t>
            </w:r>
            <w:r w:rsidRPr="005D0A80">
              <w:rPr>
                <w:rFonts w:hint="eastAsia"/>
              </w:rPr>
              <w:t>苏州高新区松花江路</w:t>
            </w:r>
            <w:r w:rsidRPr="005D0A80">
              <w:rPr>
                <w:rFonts w:hint="eastAsia"/>
              </w:rPr>
              <w:t>590</w:t>
            </w:r>
            <w:r w:rsidRPr="005D0A80">
              <w:rPr>
                <w:rFonts w:hint="eastAsia"/>
              </w:rPr>
              <w:t>号，</w:t>
            </w:r>
            <w:r w:rsidR="009253DA" w:rsidRPr="005D0A80">
              <w:rPr>
                <w:rFonts w:hint="eastAsia"/>
              </w:rPr>
              <w:t>企业</w:t>
            </w:r>
            <w:r w:rsidRPr="005D0A80">
              <w:rPr>
                <w:rFonts w:hint="eastAsia"/>
              </w:rPr>
              <w:t>周边</w:t>
            </w:r>
            <w:r w:rsidR="00DD5C61" w:rsidRPr="005D0A80">
              <w:rPr>
                <w:rFonts w:hint="eastAsia"/>
              </w:rPr>
              <w:t>5</w:t>
            </w:r>
            <w:r w:rsidRPr="005D0A80">
              <w:rPr>
                <w:rFonts w:hint="eastAsia"/>
              </w:rPr>
              <w:t>00m</w:t>
            </w:r>
            <w:r w:rsidRPr="005D0A80">
              <w:rPr>
                <w:rFonts w:hint="eastAsia"/>
              </w:rPr>
              <w:t>范围内</w:t>
            </w:r>
            <w:r w:rsidR="009253DA" w:rsidRPr="005D0A80">
              <w:rPr>
                <w:rFonts w:hint="eastAsia"/>
              </w:rPr>
              <w:t>无</w:t>
            </w:r>
            <w:r w:rsidRPr="005D0A80">
              <w:rPr>
                <w:rFonts w:hint="eastAsia"/>
              </w:rPr>
              <w:t>大气环境保护目标。</w:t>
            </w:r>
          </w:p>
          <w:p w14:paraId="5F26CEEE" w14:textId="2BCD38E7" w:rsidR="00F83865" w:rsidRPr="005D0A80" w:rsidRDefault="00F83865" w:rsidP="00F83865">
            <w:pPr>
              <w:pStyle w:val="ad"/>
            </w:pPr>
            <w:r w:rsidRPr="005D0A80">
              <w:rPr>
                <w:rFonts w:hint="eastAsia"/>
              </w:rPr>
              <w:t>2</w:t>
            </w:r>
            <w:r w:rsidRPr="005D0A80">
              <w:rPr>
                <w:rFonts w:hint="eastAsia"/>
              </w:rPr>
              <w:t>、地表水环境保护目标</w:t>
            </w:r>
          </w:p>
          <w:p w14:paraId="3F4D43D6" w14:textId="121FF7DD" w:rsidR="00F83865" w:rsidRPr="005D0A80" w:rsidRDefault="00F03DF4" w:rsidP="00F03DF4">
            <w:pPr>
              <w:pStyle w:val="af"/>
            </w:pPr>
            <w:r w:rsidRPr="005D0A80">
              <w:rPr>
                <w:rFonts w:hint="eastAsia"/>
              </w:rPr>
              <w:t>表</w:t>
            </w:r>
            <w:r w:rsidRPr="005D0A80">
              <w:t xml:space="preserve">3-4  </w:t>
            </w:r>
            <w:r w:rsidRPr="005D0A80">
              <w:t>本项目</w:t>
            </w:r>
            <w:r w:rsidRPr="005D0A80">
              <w:rPr>
                <w:rFonts w:hint="eastAsia"/>
              </w:rPr>
              <w:t>地表水环境保护目标</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59"/>
              <w:gridCol w:w="576"/>
              <w:gridCol w:w="628"/>
              <w:gridCol w:w="512"/>
              <w:gridCol w:w="661"/>
              <w:gridCol w:w="610"/>
              <w:gridCol w:w="641"/>
              <w:gridCol w:w="596"/>
              <w:gridCol w:w="545"/>
              <w:gridCol w:w="996"/>
              <w:gridCol w:w="1535"/>
            </w:tblGrid>
            <w:tr w:rsidR="008E1F80" w:rsidRPr="005D0A80" w14:paraId="62BF3F3A" w14:textId="77777777" w:rsidTr="0090330B">
              <w:trPr>
                <w:trHeight w:val="304"/>
                <w:jc w:val="center"/>
              </w:trPr>
              <w:tc>
                <w:tcPr>
                  <w:tcW w:w="581" w:type="pct"/>
                  <w:vMerge w:val="restart"/>
                  <w:tcBorders>
                    <w:top w:val="single" w:sz="6" w:space="0" w:color="auto"/>
                    <w:left w:val="single" w:sz="6" w:space="0" w:color="auto"/>
                    <w:bottom w:val="single" w:sz="6" w:space="0" w:color="auto"/>
                    <w:right w:val="single" w:sz="6" w:space="0" w:color="auto"/>
                  </w:tcBorders>
                  <w:vAlign w:val="center"/>
                  <w:hideMark/>
                </w:tcPr>
                <w:p w14:paraId="4F2A3019" w14:textId="77777777" w:rsidR="0090330B" w:rsidRPr="005D0A80" w:rsidRDefault="0090330B" w:rsidP="00F83865">
                  <w:pPr>
                    <w:pStyle w:val="af1"/>
                  </w:pPr>
                  <w:r w:rsidRPr="005D0A80">
                    <w:rPr>
                      <w:rFonts w:hint="eastAsia"/>
                    </w:rPr>
                    <w:t>环境保护</w:t>
                  </w:r>
                </w:p>
                <w:p w14:paraId="20840A6C" w14:textId="77777777" w:rsidR="0090330B" w:rsidRPr="005D0A80" w:rsidRDefault="0090330B" w:rsidP="00F83865">
                  <w:pPr>
                    <w:pStyle w:val="af1"/>
                  </w:pPr>
                  <w:r w:rsidRPr="005D0A80">
                    <w:rPr>
                      <w:rFonts w:hint="eastAsia"/>
                    </w:rPr>
                    <w:t>对象名称</w:t>
                  </w:r>
                </w:p>
              </w:tc>
              <w:tc>
                <w:tcPr>
                  <w:tcW w:w="349" w:type="pct"/>
                  <w:vMerge w:val="restart"/>
                  <w:tcBorders>
                    <w:top w:val="single" w:sz="6" w:space="0" w:color="auto"/>
                    <w:left w:val="single" w:sz="6" w:space="0" w:color="auto"/>
                    <w:bottom w:val="single" w:sz="6" w:space="0" w:color="auto"/>
                    <w:right w:val="single" w:sz="6" w:space="0" w:color="auto"/>
                  </w:tcBorders>
                  <w:vAlign w:val="center"/>
                  <w:hideMark/>
                </w:tcPr>
                <w:p w14:paraId="049094D3" w14:textId="77777777" w:rsidR="0090330B" w:rsidRPr="005D0A80" w:rsidRDefault="0090330B" w:rsidP="00F83865">
                  <w:pPr>
                    <w:pStyle w:val="af1"/>
                  </w:pPr>
                  <w:r w:rsidRPr="005D0A80">
                    <w:rPr>
                      <w:rFonts w:hint="eastAsia"/>
                    </w:rPr>
                    <w:t>方位</w:t>
                  </w:r>
                </w:p>
              </w:tc>
              <w:tc>
                <w:tcPr>
                  <w:tcW w:w="1090" w:type="pct"/>
                  <w:gridSpan w:val="3"/>
                  <w:tcBorders>
                    <w:top w:val="single" w:sz="6" w:space="0" w:color="auto"/>
                    <w:left w:val="single" w:sz="6" w:space="0" w:color="auto"/>
                    <w:bottom w:val="single" w:sz="6" w:space="0" w:color="auto"/>
                    <w:right w:val="single" w:sz="6" w:space="0" w:color="auto"/>
                  </w:tcBorders>
                  <w:vAlign w:val="center"/>
                  <w:hideMark/>
                </w:tcPr>
                <w:p w14:paraId="39AA0FFC" w14:textId="77777777" w:rsidR="0090330B" w:rsidRPr="005D0A80" w:rsidRDefault="0090330B" w:rsidP="00F83865">
                  <w:pPr>
                    <w:pStyle w:val="af1"/>
                  </w:pPr>
                  <w:r w:rsidRPr="005D0A80">
                    <w:rPr>
                      <w:rFonts w:hint="eastAsia"/>
                    </w:rPr>
                    <w:t>相对厂界坐标</w:t>
                  </w:r>
                </w:p>
              </w:tc>
              <w:tc>
                <w:tcPr>
                  <w:tcW w:w="1118" w:type="pct"/>
                  <w:gridSpan w:val="3"/>
                  <w:tcBorders>
                    <w:top w:val="single" w:sz="6" w:space="0" w:color="auto"/>
                    <w:left w:val="single" w:sz="6" w:space="0" w:color="auto"/>
                    <w:bottom w:val="single" w:sz="6" w:space="0" w:color="auto"/>
                    <w:right w:val="single" w:sz="6" w:space="0" w:color="auto"/>
                  </w:tcBorders>
                  <w:vAlign w:val="center"/>
                  <w:hideMark/>
                </w:tcPr>
                <w:p w14:paraId="4C340C44" w14:textId="77777777" w:rsidR="0090330B" w:rsidRPr="005D0A80" w:rsidRDefault="0090330B" w:rsidP="00F83865">
                  <w:pPr>
                    <w:pStyle w:val="af1"/>
                  </w:pPr>
                  <w:r w:rsidRPr="005D0A80">
                    <w:rPr>
                      <w:rFonts w:hint="eastAsia"/>
                    </w:rPr>
                    <w:t>相对排污口坐标</w:t>
                  </w:r>
                </w:p>
              </w:tc>
              <w:tc>
                <w:tcPr>
                  <w:tcW w:w="330" w:type="pct"/>
                  <w:vMerge w:val="restart"/>
                  <w:tcBorders>
                    <w:top w:val="single" w:sz="6" w:space="0" w:color="auto"/>
                    <w:left w:val="single" w:sz="6" w:space="0" w:color="auto"/>
                    <w:bottom w:val="single" w:sz="6" w:space="0" w:color="auto"/>
                    <w:right w:val="single" w:sz="6" w:space="0" w:color="auto"/>
                  </w:tcBorders>
                  <w:vAlign w:val="center"/>
                  <w:hideMark/>
                </w:tcPr>
                <w:p w14:paraId="03C75EC1" w14:textId="77777777" w:rsidR="0090330B" w:rsidRPr="005D0A80" w:rsidRDefault="0090330B" w:rsidP="00F83865">
                  <w:pPr>
                    <w:pStyle w:val="af1"/>
                  </w:pPr>
                  <w:r w:rsidRPr="005D0A80">
                    <w:rPr>
                      <w:rFonts w:hint="eastAsia"/>
                    </w:rPr>
                    <w:t>规模</w:t>
                  </w:r>
                </w:p>
              </w:tc>
              <w:tc>
                <w:tcPr>
                  <w:tcW w:w="603" w:type="pct"/>
                  <w:vMerge w:val="restart"/>
                  <w:tcBorders>
                    <w:top w:val="single" w:sz="6" w:space="0" w:color="auto"/>
                    <w:left w:val="single" w:sz="6" w:space="0" w:color="auto"/>
                    <w:bottom w:val="single" w:sz="6" w:space="0" w:color="auto"/>
                    <w:right w:val="single" w:sz="6" w:space="0" w:color="auto"/>
                  </w:tcBorders>
                  <w:vAlign w:val="center"/>
                  <w:hideMark/>
                </w:tcPr>
                <w:p w14:paraId="128AC19F" w14:textId="77777777" w:rsidR="0090330B" w:rsidRPr="005D0A80" w:rsidRDefault="0090330B" w:rsidP="00F83865">
                  <w:pPr>
                    <w:pStyle w:val="af1"/>
                  </w:pPr>
                  <w:r w:rsidRPr="005D0A80">
                    <w:rPr>
                      <w:rFonts w:hint="eastAsia"/>
                    </w:rPr>
                    <w:t>与本项目水利关系</w:t>
                  </w:r>
                </w:p>
              </w:tc>
              <w:tc>
                <w:tcPr>
                  <w:tcW w:w="929" w:type="pct"/>
                  <w:vMerge w:val="restart"/>
                  <w:tcBorders>
                    <w:top w:val="single" w:sz="6" w:space="0" w:color="auto"/>
                    <w:left w:val="single" w:sz="6" w:space="0" w:color="auto"/>
                    <w:bottom w:val="single" w:sz="6" w:space="0" w:color="auto"/>
                    <w:right w:val="single" w:sz="6" w:space="0" w:color="auto"/>
                  </w:tcBorders>
                  <w:vAlign w:val="center"/>
                  <w:hideMark/>
                </w:tcPr>
                <w:p w14:paraId="7032AA61" w14:textId="77777777" w:rsidR="0090330B" w:rsidRPr="005D0A80" w:rsidRDefault="0090330B" w:rsidP="00F83865">
                  <w:pPr>
                    <w:pStyle w:val="af1"/>
                  </w:pPr>
                  <w:r w:rsidRPr="005D0A80">
                    <w:rPr>
                      <w:rFonts w:hint="eastAsia"/>
                    </w:rPr>
                    <w:t>环境功能</w:t>
                  </w:r>
                </w:p>
              </w:tc>
            </w:tr>
            <w:tr w:rsidR="008E1F80" w:rsidRPr="005D0A80" w14:paraId="17CA0B12" w14:textId="77777777" w:rsidTr="0090330B">
              <w:trPr>
                <w:trHeight w:val="304"/>
                <w:jc w:val="center"/>
              </w:trPr>
              <w:tc>
                <w:tcPr>
                  <w:tcW w:w="581" w:type="pct"/>
                  <w:vMerge/>
                  <w:tcBorders>
                    <w:top w:val="single" w:sz="6" w:space="0" w:color="auto"/>
                    <w:left w:val="single" w:sz="6" w:space="0" w:color="auto"/>
                    <w:bottom w:val="single" w:sz="6" w:space="0" w:color="auto"/>
                    <w:right w:val="single" w:sz="6" w:space="0" w:color="auto"/>
                  </w:tcBorders>
                  <w:vAlign w:val="center"/>
                  <w:hideMark/>
                </w:tcPr>
                <w:p w14:paraId="6032C96B" w14:textId="77777777" w:rsidR="0090330B" w:rsidRPr="005D0A80" w:rsidRDefault="0090330B" w:rsidP="00F83865">
                  <w:pPr>
                    <w:pStyle w:val="af1"/>
                  </w:pPr>
                </w:p>
              </w:tc>
              <w:tc>
                <w:tcPr>
                  <w:tcW w:w="349" w:type="pct"/>
                  <w:vMerge/>
                  <w:tcBorders>
                    <w:top w:val="single" w:sz="6" w:space="0" w:color="auto"/>
                    <w:left w:val="single" w:sz="6" w:space="0" w:color="auto"/>
                    <w:bottom w:val="single" w:sz="6" w:space="0" w:color="auto"/>
                    <w:right w:val="single" w:sz="6" w:space="0" w:color="auto"/>
                  </w:tcBorders>
                  <w:vAlign w:val="center"/>
                  <w:hideMark/>
                </w:tcPr>
                <w:p w14:paraId="1765EBC2" w14:textId="77777777" w:rsidR="0090330B" w:rsidRPr="005D0A80" w:rsidRDefault="0090330B" w:rsidP="00F83865">
                  <w:pPr>
                    <w:pStyle w:val="af1"/>
                  </w:pPr>
                </w:p>
              </w:tc>
              <w:tc>
                <w:tcPr>
                  <w:tcW w:w="380" w:type="pct"/>
                  <w:tcBorders>
                    <w:top w:val="single" w:sz="6" w:space="0" w:color="auto"/>
                    <w:left w:val="single" w:sz="6" w:space="0" w:color="auto"/>
                    <w:bottom w:val="single" w:sz="6" w:space="0" w:color="auto"/>
                    <w:right w:val="single" w:sz="6" w:space="0" w:color="auto"/>
                  </w:tcBorders>
                  <w:vAlign w:val="center"/>
                  <w:hideMark/>
                </w:tcPr>
                <w:p w14:paraId="3C123BCE" w14:textId="77777777" w:rsidR="0090330B" w:rsidRPr="005D0A80" w:rsidRDefault="0090330B" w:rsidP="00F83865">
                  <w:pPr>
                    <w:pStyle w:val="af1"/>
                  </w:pPr>
                  <w:r w:rsidRPr="005D0A80">
                    <w:rPr>
                      <w:rFonts w:hint="eastAsia"/>
                    </w:rPr>
                    <w:t>距离（</w:t>
                  </w:r>
                  <w:r w:rsidRPr="005D0A80">
                    <w:t>m</w:t>
                  </w:r>
                  <w:r w:rsidRPr="005D0A80">
                    <w:rPr>
                      <w:rFonts w:hint="eastAsia"/>
                    </w:rPr>
                    <w:t>）</w:t>
                  </w:r>
                </w:p>
              </w:tc>
              <w:tc>
                <w:tcPr>
                  <w:tcW w:w="310" w:type="pct"/>
                  <w:tcBorders>
                    <w:top w:val="single" w:sz="6" w:space="0" w:color="auto"/>
                    <w:left w:val="single" w:sz="6" w:space="0" w:color="auto"/>
                    <w:bottom w:val="single" w:sz="6" w:space="0" w:color="auto"/>
                    <w:right w:val="single" w:sz="6" w:space="0" w:color="auto"/>
                  </w:tcBorders>
                  <w:vAlign w:val="center"/>
                  <w:hideMark/>
                </w:tcPr>
                <w:p w14:paraId="228D2EDF" w14:textId="77777777" w:rsidR="0090330B" w:rsidRPr="005D0A80" w:rsidRDefault="0090330B" w:rsidP="00F83865">
                  <w:pPr>
                    <w:pStyle w:val="af1"/>
                  </w:pPr>
                  <w:r w:rsidRPr="005D0A80">
                    <w:t>X</w:t>
                  </w:r>
                </w:p>
              </w:tc>
              <w:tc>
                <w:tcPr>
                  <w:tcW w:w="400" w:type="pct"/>
                  <w:tcBorders>
                    <w:top w:val="single" w:sz="6" w:space="0" w:color="auto"/>
                    <w:left w:val="single" w:sz="6" w:space="0" w:color="auto"/>
                    <w:bottom w:val="single" w:sz="6" w:space="0" w:color="auto"/>
                    <w:right w:val="single" w:sz="6" w:space="0" w:color="auto"/>
                  </w:tcBorders>
                  <w:vAlign w:val="center"/>
                  <w:hideMark/>
                </w:tcPr>
                <w:p w14:paraId="1D4BDD1B" w14:textId="77777777" w:rsidR="0090330B" w:rsidRPr="005D0A80" w:rsidRDefault="0090330B" w:rsidP="00F83865">
                  <w:pPr>
                    <w:pStyle w:val="af1"/>
                  </w:pPr>
                  <w:r w:rsidRPr="005D0A80">
                    <w:t>Y</w:t>
                  </w:r>
                </w:p>
              </w:tc>
              <w:tc>
                <w:tcPr>
                  <w:tcW w:w="369" w:type="pct"/>
                  <w:tcBorders>
                    <w:top w:val="single" w:sz="6" w:space="0" w:color="auto"/>
                    <w:left w:val="single" w:sz="6" w:space="0" w:color="auto"/>
                    <w:bottom w:val="single" w:sz="6" w:space="0" w:color="auto"/>
                    <w:right w:val="single" w:sz="6" w:space="0" w:color="auto"/>
                  </w:tcBorders>
                  <w:vAlign w:val="center"/>
                  <w:hideMark/>
                </w:tcPr>
                <w:p w14:paraId="026E2237" w14:textId="77777777" w:rsidR="0090330B" w:rsidRPr="005D0A80" w:rsidRDefault="0090330B" w:rsidP="00F83865">
                  <w:pPr>
                    <w:pStyle w:val="af1"/>
                  </w:pPr>
                  <w:r w:rsidRPr="005D0A80">
                    <w:rPr>
                      <w:rFonts w:hint="eastAsia"/>
                    </w:rPr>
                    <w:t>距离（</w:t>
                  </w:r>
                  <w:r w:rsidRPr="005D0A80">
                    <w:t>m</w:t>
                  </w:r>
                  <w:r w:rsidRPr="005D0A80">
                    <w:rPr>
                      <w:rFonts w:hint="eastAsia"/>
                    </w:rPr>
                    <w:t>）</w:t>
                  </w:r>
                </w:p>
              </w:tc>
              <w:tc>
                <w:tcPr>
                  <w:tcW w:w="388" w:type="pct"/>
                  <w:tcBorders>
                    <w:top w:val="single" w:sz="6" w:space="0" w:color="auto"/>
                    <w:left w:val="single" w:sz="6" w:space="0" w:color="auto"/>
                    <w:bottom w:val="single" w:sz="6" w:space="0" w:color="auto"/>
                    <w:right w:val="single" w:sz="6" w:space="0" w:color="auto"/>
                  </w:tcBorders>
                  <w:vAlign w:val="center"/>
                  <w:hideMark/>
                </w:tcPr>
                <w:p w14:paraId="56233D72" w14:textId="77777777" w:rsidR="0090330B" w:rsidRPr="005D0A80" w:rsidRDefault="0090330B" w:rsidP="00F83865">
                  <w:pPr>
                    <w:pStyle w:val="af1"/>
                  </w:pPr>
                  <w:r w:rsidRPr="005D0A80">
                    <w:t>X</w:t>
                  </w:r>
                </w:p>
              </w:tc>
              <w:tc>
                <w:tcPr>
                  <w:tcW w:w="361" w:type="pct"/>
                  <w:tcBorders>
                    <w:top w:val="single" w:sz="6" w:space="0" w:color="auto"/>
                    <w:left w:val="single" w:sz="6" w:space="0" w:color="auto"/>
                    <w:bottom w:val="single" w:sz="6" w:space="0" w:color="auto"/>
                    <w:right w:val="single" w:sz="6" w:space="0" w:color="auto"/>
                  </w:tcBorders>
                  <w:vAlign w:val="center"/>
                  <w:hideMark/>
                </w:tcPr>
                <w:p w14:paraId="20F9115D" w14:textId="77777777" w:rsidR="0090330B" w:rsidRPr="005D0A80" w:rsidRDefault="0090330B" w:rsidP="00F83865">
                  <w:pPr>
                    <w:pStyle w:val="af1"/>
                  </w:pPr>
                  <w:r w:rsidRPr="005D0A80">
                    <w:t>Y</w:t>
                  </w:r>
                </w:p>
              </w:tc>
              <w:tc>
                <w:tcPr>
                  <w:tcW w:w="330" w:type="pct"/>
                  <w:vMerge/>
                  <w:tcBorders>
                    <w:top w:val="single" w:sz="6" w:space="0" w:color="auto"/>
                    <w:left w:val="single" w:sz="6" w:space="0" w:color="auto"/>
                    <w:bottom w:val="single" w:sz="6" w:space="0" w:color="auto"/>
                    <w:right w:val="single" w:sz="6" w:space="0" w:color="auto"/>
                  </w:tcBorders>
                  <w:vAlign w:val="center"/>
                  <w:hideMark/>
                </w:tcPr>
                <w:p w14:paraId="0E1BEA31" w14:textId="77777777" w:rsidR="0090330B" w:rsidRPr="005D0A80" w:rsidRDefault="0090330B" w:rsidP="00F83865">
                  <w:pPr>
                    <w:pStyle w:val="af1"/>
                  </w:pPr>
                </w:p>
              </w:tc>
              <w:tc>
                <w:tcPr>
                  <w:tcW w:w="603" w:type="pct"/>
                  <w:vMerge/>
                  <w:tcBorders>
                    <w:top w:val="single" w:sz="6" w:space="0" w:color="auto"/>
                    <w:left w:val="single" w:sz="6" w:space="0" w:color="auto"/>
                    <w:bottom w:val="single" w:sz="6" w:space="0" w:color="auto"/>
                    <w:right w:val="single" w:sz="6" w:space="0" w:color="auto"/>
                  </w:tcBorders>
                  <w:vAlign w:val="center"/>
                  <w:hideMark/>
                </w:tcPr>
                <w:p w14:paraId="5FF3FF43" w14:textId="77777777" w:rsidR="0090330B" w:rsidRPr="005D0A80" w:rsidRDefault="0090330B" w:rsidP="00F83865">
                  <w:pPr>
                    <w:pStyle w:val="af1"/>
                  </w:pPr>
                </w:p>
              </w:tc>
              <w:tc>
                <w:tcPr>
                  <w:tcW w:w="929" w:type="pct"/>
                  <w:vMerge/>
                  <w:tcBorders>
                    <w:top w:val="single" w:sz="6" w:space="0" w:color="auto"/>
                    <w:left w:val="single" w:sz="6" w:space="0" w:color="auto"/>
                    <w:bottom w:val="single" w:sz="6" w:space="0" w:color="auto"/>
                    <w:right w:val="single" w:sz="6" w:space="0" w:color="auto"/>
                  </w:tcBorders>
                  <w:vAlign w:val="center"/>
                  <w:hideMark/>
                </w:tcPr>
                <w:p w14:paraId="2E94A6A6" w14:textId="77777777" w:rsidR="0090330B" w:rsidRPr="005D0A80" w:rsidRDefault="0090330B" w:rsidP="00F83865">
                  <w:pPr>
                    <w:pStyle w:val="af1"/>
                  </w:pPr>
                </w:p>
              </w:tc>
            </w:tr>
            <w:tr w:rsidR="008E1F80" w:rsidRPr="005D0A80" w14:paraId="7DBD28B0" w14:textId="77777777" w:rsidTr="0090330B">
              <w:trPr>
                <w:trHeight w:val="340"/>
                <w:jc w:val="center"/>
              </w:trPr>
              <w:tc>
                <w:tcPr>
                  <w:tcW w:w="581" w:type="pct"/>
                  <w:tcBorders>
                    <w:top w:val="single" w:sz="6" w:space="0" w:color="auto"/>
                    <w:left w:val="single" w:sz="6" w:space="0" w:color="auto"/>
                    <w:bottom w:val="single" w:sz="6" w:space="0" w:color="auto"/>
                    <w:right w:val="single" w:sz="6" w:space="0" w:color="auto"/>
                  </w:tcBorders>
                  <w:vAlign w:val="center"/>
                  <w:hideMark/>
                </w:tcPr>
                <w:p w14:paraId="44CD64A9" w14:textId="47ED4966" w:rsidR="0090330B" w:rsidRPr="005D0A80" w:rsidRDefault="009253DA" w:rsidP="00F83865">
                  <w:pPr>
                    <w:pStyle w:val="af1"/>
                  </w:pPr>
                  <w:r w:rsidRPr="005D0A80">
                    <w:rPr>
                      <w:rFonts w:hint="eastAsia"/>
                    </w:rPr>
                    <w:t>南侧</w:t>
                  </w:r>
                  <w:r w:rsidR="0090330B" w:rsidRPr="005D0A80">
                    <w:rPr>
                      <w:rFonts w:hint="eastAsia"/>
                    </w:rPr>
                    <w:t>小河</w:t>
                  </w:r>
                </w:p>
              </w:tc>
              <w:tc>
                <w:tcPr>
                  <w:tcW w:w="349" w:type="pct"/>
                  <w:tcBorders>
                    <w:top w:val="single" w:sz="6" w:space="0" w:color="auto"/>
                    <w:left w:val="single" w:sz="6" w:space="0" w:color="auto"/>
                    <w:bottom w:val="single" w:sz="6" w:space="0" w:color="auto"/>
                    <w:right w:val="single" w:sz="6" w:space="0" w:color="auto"/>
                  </w:tcBorders>
                  <w:vAlign w:val="center"/>
                  <w:hideMark/>
                </w:tcPr>
                <w:p w14:paraId="169B843C" w14:textId="77777777" w:rsidR="0090330B" w:rsidRPr="005D0A80" w:rsidRDefault="0090330B" w:rsidP="00F83865">
                  <w:pPr>
                    <w:pStyle w:val="af1"/>
                  </w:pPr>
                  <w:r w:rsidRPr="005D0A80">
                    <w:rPr>
                      <w:rFonts w:hint="eastAsia"/>
                    </w:rPr>
                    <w:t>南</w:t>
                  </w:r>
                </w:p>
              </w:tc>
              <w:tc>
                <w:tcPr>
                  <w:tcW w:w="380" w:type="pct"/>
                  <w:tcBorders>
                    <w:top w:val="single" w:sz="6" w:space="0" w:color="auto"/>
                    <w:left w:val="single" w:sz="6" w:space="0" w:color="auto"/>
                    <w:bottom w:val="single" w:sz="6" w:space="0" w:color="auto"/>
                    <w:right w:val="single" w:sz="6" w:space="0" w:color="auto"/>
                  </w:tcBorders>
                  <w:vAlign w:val="center"/>
                </w:tcPr>
                <w:p w14:paraId="672CA74B" w14:textId="0CD13B58" w:rsidR="0090330B" w:rsidRPr="005D0A80" w:rsidRDefault="009253DA" w:rsidP="00F83865">
                  <w:pPr>
                    <w:pStyle w:val="af1"/>
                  </w:pPr>
                  <w:r w:rsidRPr="005D0A80">
                    <w:rPr>
                      <w:rFonts w:hint="eastAsia"/>
                    </w:rPr>
                    <w:t>1</w:t>
                  </w:r>
                  <w:r w:rsidRPr="005D0A80">
                    <w:t>70</w:t>
                  </w:r>
                </w:p>
              </w:tc>
              <w:tc>
                <w:tcPr>
                  <w:tcW w:w="310" w:type="pct"/>
                  <w:tcBorders>
                    <w:top w:val="single" w:sz="6" w:space="0" w:color="auto"/>
                    <w:left w:val="single" w:sz="6" w:space="0" w:color="auto"/>
                    <w:bottom w:val="single" w:sz="6" w:space="0" w:color="auto"/>
                    <w:right w:val="single" w:sz="6" w:space="0" w:color="auto"/>
                  </w:tcBorders>
                  <w:vAlign w:val="center"/>
                </w:tcPr>
                <w:p w14:paraId="371ADC9C" w14:textId="7169A591" w:rsidR="0090330B" w:rsidRPr="005D0A80" w:rsidRDefault="009253DA" w:rsidP="00F83865">
                  <w:pPr>
                    <w:pStyle w:val="af1"/>
                  </w:pPr>
                  <w:r w:rsidRPr="005D0A80">
                    <w:rPr>
                      <w:rFonts w:hint="eastAsia"/>
                    </w:rPr>
                    <w:t>0</w:t>
                  </w:r>
                </w:p>
              </w:tc>
              <w:tc>
                <w:tcPr>
                  <w:tcW w:w="400" w:type="pct"/>
                  <w:tcBorders>
                    <w:top w:val="single" w:sz="6" w:space="0" w:color="auto"/>
                    <w:left w:val="single" w:sz="6" w:space="0" w:color="auto"/>
                    <w:bottom w:val="single" w:sz="6" w:space="0" w:color="auto"/>
                    <w:right w:val="single" w:sz="6" w:space="0" w:color="auto"/>
                  </w:tcBorders>
                  <w:vAlign w:val="center"/>
                </w:tcPr>
                <w:p w14:paraId="1C8E29E3" w14:textId="6FFEE0C5" w:rsidR="0090330B" w:rsidRPr="005D0A80" w:rsidRDefault="009253DA" w:rsidP="00F83865">
                  <w:pPr>
                    <w:pStyle w:val="af1"/>
                  </w:pPr>
                  <w:r w:rsidRPr="005D0A80">
                    <w:t>-170</w:t>
                  </w:r>
                </w:p>
              </w:tc>
              <w:tc>
                <w:tcPr>
                  <w:tcW w:w="369" w:type="pct"/>
                  <w:tcBorders>
                    <w:top w:val="single" w:sz="6" w:space="0" w:color="auto"/>
                    <w:left w:val="single" w:sz="6" w:space="0" w:color="auto"/>
                    <w:bottom w:val="single" w:sz="6" w:space="0" w:color="auto"/>
                    <w:right w:val="single" w:sz="6" w:space="0" w:color="auto"/>
                  </w:tcBorders>
                  <w:vAlign w:val="center"/>
                </w:tcPr>
                <w:p w14:paraId="14E99B72" w14:textId="5F8D8462" w:rsidR="0090330B" w:rsidRPr="005D0A80" w:rsidRDefault="009253DA" w:rsidP="00F83865">
                  <w:pPr>
                    <w:pStyle w:val="af1"/>
                  </w:pPr>
                  <w:r w:rsidRPr="005D0A80">
                    <w:rPr>
                      <w:rFonts w:hint="eastAsia"/>
                    </w:rPr>
                    <w:t>1</w:t>
                  </w:r>
                  <w:r w:rsidRPr="005D0A80">
                    <w:t>85</w:t>
                  </w:r>
                </w:p>
              </w:tc>
              <w:tc>
                <w:tcPr>
                  <w:tcW w:w="388" w:type="pct"/>
                  <w:tcBorders>
                    <w:top w:val="single" w:sz="6" w:space="0" w:color="auto"/>
                    <w:left w:val="single" w:sz="6" w:space="0" w:color="auto"/>
                    <w:bottom w:val="single" w:sz="6" w:space="0" w:color="auto"/>
                    <w:right w:val="single" w:sz="6" w:space="0" w:color="auto"/>
                  </w:tcBorders>
                  <w:vAlign w:val="center"/>
                </w:tcPr>
                <w:p w14:paraId="60FD1DCF" w14:textId="531C945E" w:rsidR="0090330B" w:rsidRPr="005D0A80" w:rsidRDefault="009253DA" w:rsidP="00F83865">
                  <w:pPr>
                    <w:pStyle w:val="af1"/>
                  </w:pPr>
                  <w:r w:rsidRPr="005D0A80">
                    <w:rPr>
                      <w:rFonts w:hint="eastAsia"/>
                    </w:rPr>
                    <w:t>0</w:t>
                  </w:r>
                </w:p>
              </w:tc>
              <w:tc>
                <w:tcPr>
                  <w:tcW w:w="361" w:type="pct"/>
                  <w:tcBorders>
                    <w:top w:val="single" w:sz="6" w:space="0" w:color="auto"/>
                    <w:left w:val="single" w:sz="6" w:space="0" w:color="auto"/>
                    <w:bottom w:val="single" w:sz="6" w:space="0" w:color="auto"/>
                    <w:right w:val="single" w:sz="6" w:space="0" w:color="auto"/>
                  </w:tcBorders>
                  <w:vAlign w:val="center"/>
                </w:tcPr>
                <w:p w14:paraId="696D6D48" w14:textId="5BF09DDD" w:rsidR="0090330B" w:rsidRPr="005D0A80" w:rsidRDefault="009253DA" w:rsidP="00F83865">
                  <w:pPr>
                    <w:pStyle w:val="af1"/>
                  </w:pPr>
                  <w:r w:rsidRPr="005D0A80">
                    <w:rPr>
                      <w:rFonts w:hint="eastAsia"/>
                    </w:rPr>
                    <w:t>-</w:t>
                  </w:r>
                  <w:r w:rsidRPr="005D0A80">
                    <w:t>185</w:t>
                  </w:r>
                </w:p>
              </w:tc>
              <w:tc>
                <w:tcPr>
                  <w:tcW w:w="330" w:type="pct"/>
                  <w:tcBorders>
                    <w:top w:val="single" w:sz="6" w:space="0" w:color="auto"/>
                    <w:left w:val="single" w:sz="6" w:space="0" w:color="auto"/>
                    <w:bottom w:val="single" w:sz="6" w:space="0" w:color="auto"/>
                    <w:right w:val="single" w:sz="6" w:space="0" w:color="auto"/>
                  </w:tcBorders>
                  <w:vAlign w:val="center"/>
                  <w:hideMark/>
                </w:tcPr>
                <w:p w14:paraId="26065041" w14:textId="77777777" w:rsidR="0090330B" w:rsidRPr="005D0A80" w:rsidRDefault="0090330B" w:rsidP="00F83865">
                  <w:pPr>
                    <w:pStyle w:val="af1"/>
                  </w:pPr>
                  <w:r w:rsidRPr="005D0A80">
                    <w:rPr>
                      <w:rFonts w:hint="eastAsia"/>
                    </w:rPr>
                    <w:t>小河</w:t>
                  </w:r>
                </w:p>
              </w:tc>
              <w:tc>
                <w:tcPr>
                  <w:tcW w:w="603" w:type="pct"/>
                  <w:vMerge w:val="restart"/>
                  <w:tcBorders>
                    <w:top w:val="single" w:sz="6" w:space="0" w:color="auto"/>
                    <w:left w:val="single" w:sz="6" w:space="0" w:color="auto"/>
                    <w:bottom w:val="single" w:sz="6" w:space="0" w:color="auto"/>
                    <w:right w:val="single" w:sz="6" w:space="0" w:color="auto"/>
                  </w:tcBorders>
                  <w:vAlign w:val="center"/>
                  <w:hideMark/>
                </w:tcPr>
                <w:p w14:paraId="5B419312" w14:textId="77777777" w:rsidR="0090330B" w:rsidRPr="005D0A80" w:rsidRDefault="0090330B" w:rsidP="00F83865">
                  <w:pPr>
                    <w:pStyle w:val="af1"/>
                  </w:pPr>
                  <w:r w:rsidRPr="005D0A80">
                    <w:rPr>
                      <w:rFonts w:hint="eastAsia"/>
                    </w:rPr>
                    <w:t>附近小河</w:t>
                  </w:r>
                </w:p>
              </w:tc>
              <w:tc>
                <w:tcPr>
                  <w:tcW w:w="929" w:type="pct"/>
                  <w:vMerge w:val="restart"/>
                  <w:tcBorders>
                    <w:top w:val="single" w:sz="6" w:space="0" w:color="auto"/>
                    <w:left w:val="single" w:sz="6" w:space="0" w:color="auto"/>
                    <w:bottom w:val="single" w:sz="6" w:space="0" w:color="auto"/>
                    <w:right w:val="single" w:sz="6" w:space="0" w:color="auto"/>
                  </w:tcBorders>
                  <w:vAlign w:val="center"/>
                  <w:hideMark/>
                </w:tcPr>
                <w:p w14:paraId="7DB401FC" w14:textId="77777777" w:rsidR="0090330B" w:rsidRPr="005D0A80" w:rsidRDefault="0090330B" w:rsidP="00F83865">
                  <w:pPr>
                    <w:pStyle w:val="af1"/>
                  </w:pPr>
                  <w:r w:rsidRPr="005D0A80">
                    <w:rPr>
                      <w:rFonts w:hint="eastAsia"/>
                    </w:rPr>
                    <w:t>《地表水环境质量标准》（</w:t>
                  </w:r>
                  <w:r w:rsidRPr="005D0A80">
                    <w:t>GB3838-2002</w:t>
                  </w:r>
                  <w:r w:rsidRPr="005D0A80">
                    <w:rPr>
                      <w:rFonts w:hint="eastAsia"/>
                    </w:rPr>
                    <w:t>）</w:t>
                  </w:r>
                  <w:r w:rsidRPr="005D0A80">
                    <w:rPr>
                      <w:rFonts w:ascii="宋体" w:hAnsi="宋体" w:cs="宋体" w:hint="eastAsia"/>
                    </w:rPr>
                    <w:t>Ⅳ</w:t>
                  </w:r>
                  <w:r w:rsidRPr="005D0A80">
                    <w:rPr>
                      <w:rFonts w:hint="eastAsia"/>
                    </w:rPr>
                    <w:t>类</w:t>
                  </w:r>
                </w:p>
              </w:tc>
            </w:tr>
            <w:tr w:rsidR="008E1F80" w:rsidRPr="005D0A80" w14:paraId="51E9410F" w14:textId="77777777" w:rsidTr="0090330B">
              <w:trPr>
                <w:trHeight w:val="340"/>
                <w:jc w:val="center"/>
              </w:trPr>
              <w:tc>
                <w:tcPr>
                  <w:tcW w:w="581" w:type="pct"/>
                  <w:tcBorders>
                    <w:top w:val="single" w:sz="6" w:space="0" w:color="auto"/>
                    <w:left w:val="single" w:sz="6" w:space="0" w:color="auto"/>
                    <w:bottom w:val="single" w:sz="6" w:space="0" w:color="auto"/>
                    <w:right w:val="single" w:sz="6" w:space="0" w:color="auto"/>
                  </w:tcBorders>
                  <w:vAlign w:val="center"/>
                  <w:hideMark/>
                </w:tcPr>
                <w:p w14:paraId="08EBBBFC" w14:textId="4BEB4B86" w:rsidR="009253DA" w:rsidRPr="005D0A80" w:rsidRDefault="009253DA" w:rsidP="009253DA">
                  <w:pPr>
                    <w:pStyle w:val="af1"/>
                  </w:pPr>
                  <w:r w:rsidRPr="005D0A80">
                    <w:rPr>
                      <w:rFonts w:hint="eastAsia"/>
                    </w:rPr>
                    <w:t>西侧小河</w:t>
                  </w:r>
                </w:p>
              </w:tc>
              <w:tc>
                <w:tcPr>
                  <w:tcW w:w="349" w:type="pct"/>
                  <w:tcBorders>
                    <w:top w:val="single" w:sz="6" w:space="0" w:color="auto"/>
                    <w:left w:val="single" w:sz="6" w:space="0" w:color="auto"/>
                    <w:bottom w:val="single" w:sz="6" w:space="0" w:color="auto"/>
                    <w:right w:val="single" w:sz="6" w:space="0" w:color="auto"/>
                  </w:tcBorders>
                  <w:vAlign w:val="center"/>
                  <w:hideMark/>
                </w:tcPr>
                <w:p w14:paraId="56975E9B" w14:textId="00467171" w:rsidR="009253DA" w:rsidRPr="005D0A80" w:rsidRDefault="009253DA" w:rsidP="009253DA">
                  <w:pPr>
                    <w:pStyle w:val="af1"/>
                  </w:pPr>
                  <w:r w:rsidRPr="005D0A80">
                    <w:rPr>
                      <w:rFonts w:hint="eastAsia"/>
                    </w:rPr>
                    <w:t>西</w:t>
                  </w:r>
                </w:p>
              </w:tc>
              <w:tc>
                <w:tcPr>
                  <w:tcW w:w="380" w:type="pct"/>
                  <w:tcBorders>
                    <w:top w:val="single" w:sz="6" w:space="0" w:color="auto"/>
                    <w:left w:val="single" w:sz="6" w:space="0" w:color="auto"/>
                    <w:bottom w:val="single" w:sz="6" w:space="0" w:color="auto"/>
                    <w:right w:val="single" w:sz="6" w:space="0" w:color="auto"/>
                  </w:tcBorders>
                  <w:vAlign w:val="center"/>
                </w:tcPr>
                <w:p w14:paraId="081532A9" w14:textId="598C2B65" w:rsidR="009253DA" w:rsidRPr="005D0A80" w:rsidRDefault="009253DA" w:rsidP="009253DA">
                  <w:pPr>
                    <w:pStyle w:val="af1"/>
                  </w:pPr>
                  <w:r w:rsidRPr="005D0A80">
                    <w:rPr>
                      <w:rFonts w:hint="eastAsia"/>
                    </w:rPr>
                    <w:t>6</w:t>
                  </w:r>
                  <w:r w:rsidRPr="005D0A80">
                    <w:t>5</w:t>
                  </w:r>
                </w:p>
              </w:tc>
              <w:tc>
                <w:tcPr>
                  <w:tcW w:w="310" w:type="pct"/>
                  <w:tcBorders>
                    <w:top w:val="single" w:sz="6" w:space="0" w:color="auto"/>
                    <w:left w:val="single" w:sz="6" w:space="0" w:color="auto"/>
                    <w:bottom w:val="single" w:sz="6" w:space="0" w:color="auto"/>
                    <w:right w:val="single" w:sz="6" w:space="0" w:color="auto"/>
                  </w:tcBorders>
                  <w:vAlign w:val="center"/>
                </w:tcPr>
                <w:p w14:paraId="30452269" w14:textId="4B7A8548" w:rsidR="009253DA" w:rsidRPr="005D0A80" w:rsidRDefault="009253DA" w:rsidP="009253DA">
                  <w:pPr>
                    <w:pStyle w:val="af1"/>
                  </w:pPr>
                  <w:r w:rsidRPr="005D0A80">
                    <w:t>-65</w:t>
                  </w:r>
                </w:p>
              </w:tc>
              <w:tc>
                <w:tcPr>
                  <w:tcW w:w="400" w:type="pct"/>
                  <w:tcBorders>
                    <w:top w:val="single" w:sz="6" w:space="0" w:color="auto"/>
                    <w:left w:val="single" w:sz="6" w:space="0" w:color="auto"/>
                    <w:bottom w:val="single" w:sz="6" w:space="0" w:color="auto"/>
                    <w:right w:val="single" w:sz="6" w:space="0" w:color="auto"/>
                  </w:tcBorders>
                  <w:vAlign w:val="center"/>
                </w:tcPr>
                <w:p w14:paraId="6745E5A4" w14:textId="3657EB1B" w:rsidR="009253DA" w:rsidRPr="005D0A80" w:rsidRDefault="009253DA" w:rsidP="009253DA">
                  <w:pPr>
                    <w:pStyle w:val="af1"/>
                  </w:pPr>
                  <w:r w:rsidRPr="005D0A80">
                    <w:rPr>
                      <w:rFonts w:hint="eastAsia"/>
                    </w:rPr>
                    <w:t>0</w:t>
                  </w:r>
                </w:p>
              </w:tc>
              <w:tc>
                <w:tcPr>
                  <w:tcW w:w="369" w:type="pct"/>
                  <w:tcBorders>
                    <w:top w:val="single" w:sz="6" w:space="0" w:color="auto"/>
                    <w:left w:val="single" w:sz="6" w:space="0" w:color="auto"/>
                    <w:bottom w:val="single" w:sz="6" w:space="0" w:color="auto"/>
                    <w:right w:val="single" w:sz="6" w:space="0" w:color="auto"/>
                  </w:tcBorders>
                  <w:vAlign w:val="center"/>
                </w:tcPr>
                <w:p w14:paraId="7F87BA10" w14:textId="01BFC6B5" w:rsidR="009253DA" w:rsidRPr="005D0A80" w:rsidRDefault="009253DA" w:rsidP="009253DA">
                  <w:pPr>
                    <w:pStyle w:val="af1"/>
                  </w:pPr>
                  <w:r w:rsidRPr="005D0A80">
                    <w:rPr>
                      <w:rFonts w:hint="eastAsia"/>
                    </w:rPr>
                    <w:t>6</w:t>
                  </w:r>
                  <w:r w:rsidRPr="005D0A80">
                    <w:t>5</w:t>
                  </w:r>
                </w:p>
              </w:tc>
              <w:tc>
                <w:tcPr>
                  <w:tcW w:w="388" w:type="pct"/>
                  <w:tcBorders>
                    <w:top w:val="single" w:sz="6" w:space="0" w:color="auto"/>
                    <w:left w:val="single" w:sz="6" w:space="0" w:color="auto"/>
                    <w:bottom w:val="single" w:sz="6" w:space="0" w:color="auto"/>
                    <w:right w:val="single" w:sz="6" w:space="0" w:color="auto"/>
                  </w:tcBorders>
                  <w:vAlign w:val="center"/>
                </w:tcPr>
                <w:p w14:paraId="14F9F0D3" w14:textId="31F4D233" w:rsidR="009253DA" w:rsidRPr="005D0A80" w:rsidRDefault="009253DA" w:rsidP="009253DA">
                  <w:pPr>
                    <w:pStyle w:val="af1"/>
                  </w:pPr>
                  <w:r w:rsidRPr="005D0A80">
                    <w:t>-65</w:t>
                  </w:r>
                </w:p>
              </w:tc>
              <w:tc>
                <w:tcPr>
                  <w:tcW w:w="361" w:type="pct"/>
                  <w:tcBorders>
                    <w:top w:val="single" w:sz="6" w:space="0" w:color="auto"/>
                    <w:left w:val="single" w:sz="6" w:space="0" w:color="auto"/>
                    <w:bottom w:val="single" w:sz="6" w:space="0" w:color="auto"/>
                    <w:right w:val="single" w:sz="6" w:space="0" w:color="auto"/>
                  </w:tcBorders>
                  <w:vAlign w:val="center"/>
                </w:tcPr>
                <w:p w14:paraId="53988F9D" w14:textId="1830BC28" w:rsidR="009253DA" w:rsidRPr="005D0A80" w:rsidRDefault="009253DA" w:rsidP="009253DA">
                  <w:pPr>
                    <w:pStyle w:val="af1"/>
                  </w:pPr>
                  <w:r w:rsidRPr="005D0A80">
                    <w:rPr>
                      <w:rFonts w:hint="eastAsia"/>
                    </w:rPr>
                    <w:t>0</w:t>
                  </w:r>
                </w:p>
              </w:tc>
              <w:tc>
                <w:tcPr>
                  <w:tcW w:w="330" w:type="pct"/>
                  <w:tcBorders>
                    <w:top w:val="single" w:sz="6" w:space="0" w:color="auto"/>
                    <w:left w:val="single" w:sz="6" w:space="0" w:color="auto"/>
                    <w:bottom w:val="single" w:sz="6" w:space="0" w:color="auto"/>
                    <w:right w:val="single" w:sz="6" w:space="0" w:color="auto"/>
                  </w:tcBorders>
                  <w:vAlign w:val="center"/>
                  <w:hideMark/>
                </w:tcPr>
                <w:p w14:paraId="1ECA6662" w14:textId="77777777" w:rsidR="009253DA" w:rsidRPr="005D0A80" w:rsidRDefault="009253DA" w:rsidP="009253DA">
                  <w:pPr>
                    <w:pStyle w:val="af1"/>
                  </w:pPr>
                  <w:r w:rsidRPr="005D0A80">
                    <w:rPr>
                      <w:rFonts w:hint="eastAsia"/>
                    </w:rPr>
                    <w:t>小河</w:t>
                  </w:r>
                </w:p>
              </w:tc>
              <w:tc>
                <w:tcPr>
                  <w:tcW w:w="603" w:type="pct"/>
                  <w:vMerge/>
                  <w:tcBorders>
                    <w:top w:val="single" w:sz="6" w:space="0" w:color="auto"/>
                    <w:left w:val="single" w:sz="6" w:space="0" w:color="auto"/>
                    <w:bottom w:val="single" w:sz="6" w:space="0" w:color="auto"/>
                    <w:right w:val="single" w:sz="6" w:space="0" w:color="auto"/>
                  </w:tcBorders>
                  <w:vAlign w:val="center"/>
                  <w:hideMark/>
                </w:tcPr>
                <w:p w14:paraId="55C68A1A" w14:textId="77777777" w:rsidR="009253DA" w:rsidRPr="005D0A80" w:rsidRDefault="009253DA" w:rsidP="009253DA">
                  <w:pPr>
                    <w:pStyle w:val="af1"/>
                  </w:pPr>
                </w:p>
              </w:tc>
              <w:tc>
                <w:tcPr>
                  <w:tcW w:w="929" w:type="pct"/>
                  <w:vMerge/>
                  <w:tcBorders>
                    <w:top w:val="single" w:sz="6" w:space="0" w:color="auto"/>
                    <w:left w:val="single" w:sz="6" w:space="0" w:color="auto"/>
                    <w:bottom w:val="single" w:sz="6" w:space="0" w:color="auto"/>
                    <w:right w:val="single" w:sz="6" w:space="0" w:color="auto"/>
                  </w:tcBorders>
                  <w:vAlign w:val="center"/>
                  <w:hideMark/>
                </w:tcPr>
                <w:p w14:paraId="3CACF2BE" w14:textId="77777777" w:rsidR="009253DA" w:rsidRPr="005D0A80" w:rsidRDefault="009253DA" w:rsidP="009253DA">
                  <w:pPr>
                    <w:pStyle w:val="af1"/>
                  </w:pPr>
                </w:p>
              </w:tc>
            </w:tr>
            <w:tr w:rsidR="008E1F80" w:rsidRPr="005D0A80" w14:paraId="2FDEA18D" w14:textId="77777777" w:rsidTr="0090330B">
              <w:trPr>
                <w:trHeight w:val="340"/>
                <w:jc w:val="center"/>
              </w:trPr>
              <w:tc>
                <w:tcPr>
                  <w:tcW w:w="581" w:type="pct"/>
                  <w:tcBorders>
                    <w:top w:val="single" w:sz="6" w:space="0" w:color="auto"/>
                    <w:left w:val="single" w:sz="6" w:space="0" w:color="auto"/>
                    <w:bottom w:val="single" w:sz="6" w:space="0" w:color="auto"/>
                    <w:right w:val="single" w:sz="6" w:space="0" w:color="auto"/>
                  </w:tcBorders>
                  <w:vAlign w:val="center"/>
                  <w:hideMark/>
                </w:tcPr>
                <w:p w14:paraId="312EA946" w14:textId="77777777" w:rsidR="009253DA" w:rsidRPr="005D0A80" w:rsidRDefault="009253DA" w:rsidP="009253DA">
                  <w:pPr>
                    <w:pStyle w:val="af1"/>
                  </w:pPr>
                  <w:r w:rsidRPr="005D0A80">
                    <w:rPr>
                      <w:rFonts w:hint="eastAsia"/>
                    </w:rPr>
                    <w:t>浒光运河</w:t>
                  </w:r>
                </w:p>
              </w:tc>
              <w:tc>
                <w:tcPr>
                  <w:tcW w:w="349" w:type="pct"/>
                  <w:tcBorders>
                    <w:top w:val="single" w:sz="6" w:space="0" w:color="auto"/>
                    <w:left w:val="single" w:sz="6" w:space="0" w:color="auto"/>
                    <w:bottom w:val="single" w:sz="6" w:space="0" w:color="auto"/>
                    <w:right w:val="single" w:sz="6" w:space="0" w:color="auto"/>
                  </w:tcBorders>
                  <w:vAlign w:val="center"/>
                  <w:hideMark/>
                </w:tcPr>
                <w:p w14:paraId="66209F58" w14:textId="77777777" w:rsidR="009253DA" w:rsidRPr="005D0A80" w:rsidRDefault="009253DA" w:rsidP="009253DA">
                  <w:pPr>
                    <w:pStyle w:val="af1"/>
                  </w:pPr>
                  <w:r w:rsidRPr="005D0A80">
                    <w:rPr>
                      <w:rFonts w:hint="eastAsia"/>
                    </w:rPr>
                    <w:t>东南</w:t>
                  </w:r>
                </w:p>
              </w:tc>
              <w:tc>
                <w:tcPr>
                  <w:tcW w:w="380" w:type="pct"/>
                  <w:tcBorders>
                    <w:top w:val="single" w:sz="6" w:space="0" w:color="auto"/>
                    <w:left w:val="single" w:sz="6" w:space="0" w:color="auto"/>
                    <w:bottom w:val="single" w:sz="6" w:space="0" w:color="auto"/>
                    <w:right w:val="single" w:sz="6" w:space="0" w:color="auto"/>
                  </w:tcBorders>
                  <w:vAlign w:val="center"/>
                </w:tcPr>
                <w:p w14:paraId="0C8DE6A9" w14:textId="16328D38" w:rsidR="009253DA" w:rsidRPr="005D0A80" w:rsidRDefault="009253DA" w:rsidP="009253DA">
                  <w:pPr>
                    <w:pStyle w:val="af1"/>
                  </w:pPr>
                  <w:r w:rsidRPr="005D0A80">
                    <w:rPr>
                      <w:rFonts w:hint="eastAsia"/>
                    </w:rPr>
                    <w:t>1</w:t>
                  </w:r>
                  <w:r w:rsidRPr="005D0A80">
                    <w:t>100</w:t>
                  </w:r>
                </w:p>
              </w:tc>
              <w:tc>
                <w:tcPr>
                  <w:tcW w:w="310" w:type="pct"/>
                  <w:tcBorders>
                    <w:top w:val="single" w:sz="6" w:space="0" w:color="auto"/>
                    <w:left w:val="single" w:sz="6" w:space="0" w:color="auto"/>
                    <w:bottom w:val="single" w:sz="6" w:space="0" w:color="auto"/>
                    <w:right w:val="single" w:sz="6" w:space="0" w:color="auto"/>
                  </w:tcBorders>
                  <w:vAlign w:val="center"/>
                </w:tcPr>
                <w:p w14:paraId="3AD6A641" w14:textId="18017223" w:rsidR="009253DA" w:rsidRPr="005D0A80" w:rsidRDefault="009253DA" w:rsidP="009253DA">
                  <w:pPr>
                    <w:pStyle w:val="af1"/>
                  </w:pPr>
                  <w:r w:rsidRPr="005D0A80">
                    <w:rPr>
                      <w:rFonts w:hint="eastAsia"/>
                    </w:rPr>
                    <w:t>8</w:t>
                  </w:r>
                  <w:r w:rsidRPr="005D0A80">
                    <w:t>20</w:t>
                  </w:r>
                </w:p>
              </w:tc>
              <w:tc>
                <w:tcPr>
                  <w:tcW w:w="400" w:type="pct"/>
                  <w:tcBorders>
                    <w:top w:val="single" w:sz="6" w:space="0" w:color="auto"/>
                    <w:left w:val="single" w:sz="6" w:space="0" w:color="auto"/>
                    <w:bottom w:val="single" w:sz="6" w:space="0" w:color="auto"/>
                    <w:right w:val="single" w:sz="6" w:space="0" w:color="auto"/>
                  </w:tcBorders>
                  <w:vAlign w:val="center"/>
                </w:tcPr>
                <w:p w14:paraId="57B4E2AE" w14:textId="67219A58" w:rsidR="009253DA" w:rsidRPr="005D0A80" w:rsidRDefault="009253DA" w:rsidP="009253DA">
                  <w:pPr>
                    <w:pStyle w:val="af1"/>
                  </w:pPr>
                  <w:r w:rsidRPr="005D0A80">
                    <w:rPr>
                      <w:rFonts w:hint="eastAsia"/>
                    </w:rPr>
                    <w:t>-</w:t>
                  </w:r>
                  <w:r w:rsidRPr="005D0A80">
                    <w:t>760</w:t>
                  </w:r>
                </w:p>
              </w:tc>
              <w:tc>
                <w:tcPr>
                  <w:tcW w:w="369" w:type="pct"/>
                  <w:tcBorders>
                    <w:top w:val="single" w:sz="6" w:space="0" w:color="auto"/>
                    <w:left w:val="single" w:sz="6" w:space="0" w:color="auto"/>
                    <w:bottom w:val="single" w:sz="6" w:space="0" w:color="auto"/>
                    <w:right w:val="single" w:sz="6" w:space="0" w:color="auto"/>
                  </w:tcBorders>
                  <w:vAlign w:val="center"/>
                </w:tcPr>
                <w:p w14:paraId="51690999" w14:textId="2720AEA1" w:rsidR="009253DA" w:rsidRPr="005D0A80" w:rsidRDefault="009253DA" w:rsidP="009253DA">
                  <w:pPr>
                    <w:pStyle w:val="af1"/>
                  </w:pPr>
                  <w:r w:rsidRPr="005D0A80">
                    <w:rPr>
                      <w:rFonts w:hint="eastAsia"/>
                    </w:rPr>
                    <w:t>1</w:t>
                  </w:r>
                  <w:r w:rsidRPr="005D0A80">
                    <w:t>200</w:t>
                  </w:r>
                </w:p>
              </w:tc>
              <w:tc>
                <w:tcPr>
                  <w:tcW w:w="388" w:type="pct"/>
                  <w:tcBorders>
                    <w:top w:val="single" w:sz="6" w:space="0" w:color="auto"/>
                    <w:left w:val="single" w:sz="6" w:space="0" w:color="auto"/>
                    <w:bottom w:val="single" w:sz="6" w:space="0" w:color="auto"/>
                    <w:right w:val="single" w:sz="6" w:space="0" w:color="auto"/>
                  </w:tcBorders>
                  <w:vAlign w:val="center"/>
                </w:tcPr>
                <w:p w14:paraId="45A20AFF" w14:textId="34AFD807" w:rsidR="009253DA" w:rsidRPr="005D0A80" w:rsidRDefault="00F93A47" w:rsidP="009253DA">
                  <w:pPr>
                    <w:pStyle w:val="af1"/>
                  </w:pPr>
                  <w:r w:rsidRPr="005D0A80">
                    <w:rPr>
                      <w:rFonts w:hint="eastAsia"/>
                    </w:rPr>
                    <w:t>8</w:t>
                  </w:r>
                  <w:r w:rsidRPr="005D0A80">
                    <w:t>40</w:t>
                  </w:r>
                </w:p>
              </w:tc>
              <w:tc>
                <w:tcPr>
                  <w:tcW w:w="361" w:type="pct"/>
                  <w:tcBorders>
                    <w:top w:val="single" w:sz="6" w:space="0" w:color="auto"/>
                    <w:left w:val="single" w:sz="6" w:space="0" w:color="auto"/>
                    <w:bottom w:val="single" w:sz="6" w:space="0" w:color="auto"/>
                    <w:right w:val="single" w:sz="6" w:space="0" w:color="auto"/>
                  </w:tcBorders>
                  <w:vAlign w:val="center"/>
                </w:tcPr>
                <w:p w14:paraId="748CBF5C" w14:textId="3656975E" w:rsidR="009253DA" w:rsidRPr="005D0A80" w:rsidRDefault="00F93A47" w:rsidP="009253DA">
                  <w:pPr>
                    <w:pStyle w:val="af1"/>
                  </w:pPr>
                  <w:r w:rsidRPr="005D0A80">
                    <w:rPr>
                      <w:rFonts w:hint="eastAsia"/>
                    </w:rPr>
                    <w:t>-</w:t>
                  </w:r>
                  <w:r w:rsidRPr="005D0A80">
                    <w:t>870</w:t>
                  </w:r>
                </w:p>
              </w:tc>
              <w:tc>
                <w:tcPr>
                  <w:tcW w:w="330" w:type="pct"/>
                  <w:tcBorders>
                    <w:top w:val="single" w:sz="6" w:space="0" w:color="auto"/>
                    <w:left w:val="single" w:sz="6" w:space="0" w:color="auto"/>
                    <w:bottom w:val="single" w:sz="6" w:space="0" w:color="auto"/>
                    <w:right w:val="single" w:sz="6" w:space="0" w:color="auto"/>
                  </w:tcBorders>
                  <w:vAlign w:val="center"/>
                  <w:hideMark/>
                </w:tcPr>
                <w:p w14:paraId="56962DBF" w14:textId="77777777" w:rsidR="009253DA" w:rsidRPr="005D0A80" w:rsidRDefault="009253DA" w:rsidP="009253DA">
                  <w:pPr>
                    <w:pStyle w:val="af1"/>
                  </w:pPr>
                  <w:r w:rsidRPr="005D0A80">
                    <w:rPr>
                      <w:rFonts w:hint="eastAsia"/>
                    </w:rPr>
                    <w:t>中河</w:t>
                  </w:r>
                </w:p>
              </w:tc>
              <w:tc>
                <w:tcPr>
                  <w:tcW w:w="603" w:type="pct"/>
                  <w:tcBorders>
                    <w:top w:val="single" w:sz="6" w:space="0" w:color="auto"/>
                    <w:left w:val="single" w:sz="6" w:space="0" w:color="auto"/>
                    <w:bottom w:val="single" w:sz="6" w:space="0" w:color="auto"/>
                    <w:right w:val="single" w:sz="6" w:space="0" w:color="auto"/>
                  </w:tcBorders>
                  <w:vAlign w:val="center"/>
                  <w:hideMark/>
                </w:tcPr>
                <w:p w14:paraId="5A65E601" w14:textId="77777777" w:rsidR="009253DA" w:rsidRPr="005D0A80" w:rsidRDefault="009253DA" w:rsidP="009253DA">
                  <w:pPr>
                    <w:pStyle w:val="af1"/>
                  </w:pPr>
                  <w:r w:rsidRPr="005D0A80">
                    <w:rPr>
                      <w:rFonts w:hint="eastAsia"/>
                    </w:rPr>
                    <w:t>纳污水体</w:t>
                  </w:r>
                </w:p>
              </w:tc>
              <w:tc>
                <w:tcPr>
                  <w:tcW w:w="929" w:type="pct"/>
                  <w:vMerge/>
                  <w:tcBorders>
                    <w:top w:val="single" w:sz="6" w:space="0" w:color="auto"/>
                    <w:left w:val="single" w:sz="6" w:space="0" w:color="auto"/>
                    <w:bottom w:val="single" w:sz="6" w:space="0" w:color="auto"/>
                    <w:right w:val="single" w:sz="6" w:space="0" w:color="auto"/>
                  </w:tcBorders>
                  <w:vAlign w:val="center"/>
                  <w:hideMark/>
                </w:tcPr>
                <w:p w14:paraId="1235AA9A" w14:textId="77777777" w:rsidR="009253DA" w:rsidRPr="005D0A80" w:rsidRDefault="009253DA" w:rsidP="009253DA">
                  <w:pPr>
                    <w:pStyle w:val="af1"/>
                  </w:pPr>
                </w:p>
              </w:tc>
            </w:tr>
          </w:tbl>
          <w:p w14:paraId="71D7C9CE" w14:textId="0C3C28B0" w:rsidR="00F83865" w:rsidRPr="005D0A80" w:rsidRDefault="00F83865" w:rsidP="00F83865">
            <w:pPr>
              <w:pStyle w:val="ad"/>
            </w:pPr>
            <w:r w:rsidRPr="005D0A80">
              <w:t>3</w:t>
            </w:r>
            <w:r w:rsidRPr="005D0A80">
              <w:rPr>
                <w:rFonts w:hint="eastAsia"/>
              </w:rPr>
              <w:t>、声环境保护目标</w:t>
            </w:r>
          </w:p>
          <w:p w14:paraId="74E36DEC" w14:textId="1DCB7C2E" w:rsidR="00F83865" w:rsidRPr="005D0A80" w:rsidRDefault="00F83865" w:rsidP="00E01FC7">
            <w:pPr>
              <w:pStyle w:val="ac"/>
              <w:ind w:firstLine="480"/>
            </w:pPr>
            <w:r w:rsidRPr="005D0A80">
              <w:rPr>
                <w:rFonts w:hint="eastAsia"/>
              </w:rPr>
              <w:t>本项目厂界外</w:t>
            </w:r>
            <w:r w:rsidRPr="005D0A80">
              <w:rPr>
                <w:rFonts w:hint="eastAsia"/>
              </w:rPr>
              <w:t>50</w:t>
            </w:r>
            <w:r w:rsidRPr="005D0A80">
              <w:rPr>
                <w:rFonts w:hint="eastAsia"/>
              </w:rPr>
              <w:t>米范围内无声环境保护目标。</w:t>
            </w:r>
          </w:p>
          <w:p w14:paraId="5EB9FE69" w14:textId="6C450B55" w:rsidR="00F83865" w:rsidRPr="005D0A80" w:rsidRDefault="00F83865" w:rsidP="00F83865">
            <w:pPr>
              <w:pStyle w:val="ad"/>
            </w:pPr>
            <w:r w:rsidRPr="005D0A80">
              <w:t>4</w:t>
            </w:r>
            <w:r w:rsidRPr="005D0A80">
              <w:rPr>
                <w:rFonts w:hint="eastAsia"/>
              </w:rPr>
              <w:t>、地下水环境保护目标</w:t>
            </w:r>
          </w:p>
          <w:p w14:paraId="5B0F8E67" w14:textId="3D93824B" w:rsidR="00F83865" w:rsidRPr="005D0A80" w:rsidRDefault="00F83865" w:rsidP="00E01FC7">
            <w:pPr>
              <w:pStyle w:val="ac"/>
              <w:ind w:firstLine="480"/>
            </w:pPr>
            <w:r w:rsidRPr="005D0A80">
              <w:rPr>
                <w:rFonts w:hint="eastAsia"/>
              </w:rPr>
              <w:t>本项目厂界外</w:t>
            </w:r>
            <w:r w:rsidRPr="005D0A80">
              <w:rPr>
                <w:rFonts w:hint="eastAsia"/>
              </w:rPr>
              <w:t>500</w:t>
            </w:r>
            <w:r w:rsidRPr="005D0A80">
              <w:rPr>
                <w:rFonts w:hint="eastAsia"/>
              </w:rPr>
              <w:t>米范围内没有地下水集中式饮用水水源和热水、矿泉水、温泉等特殊地下水资源。</w:t>
            </w:r>
          </w:p>
          <w:p w14:paraId="6B9EC158" w14:textId="77777777" w:rsidR="00F83865" w:rsidRPr="005D0A80" w:rsidRDefault="00F83865" w:rsidP="00F83865">
            <w:pPr>
              <w:pStyle w:val="ad"/>
              <w:rPr>
                <w:rFonts w:eastAsia="宋体"/>
              </w:rPr>
            </w:pPr>
            <w:r w:rsidRPr="005D0A80">
              <w:t>5</w:t>
            </w:r>
            <w:r w:rsidRPr="005D0A80">
              <w:rPr>
                <w:rFonts w:hint="eastAsia"/>
              </w:rPr>
              <w:t>、生态环境保护目标</w:t>
            </w:r>
          </w:p>
          <w:p w14:paraId="5AD22B70" w14:textId="44F7A226" w:rsidR="00F83865" w:rsidRPr="005D0A80" w:rsidRDefault="00F83865" w:rsidP="00F93A47">
            <w:pPr>
              <w:pStyle w:val="ac"/>
              <w:ind w:firstLine="480"/>
            </w:pPr>
            <w:r w:rsidRPr="005D0A80">
              <w:rPr>
                <w:rFonts w:hint="eastAsia"/>
              </w:rPr>
              <w:t>项目位于原有项目厂房，不新增用地，不涉及生态环境保护目标。</w:t>
            </w:r>
          </w:p>
        </w:tc>
      </w:tr>
      <w:tr w:rsidR="008E1F80" w:rsidRPr="005D0A80" w14:paraId="5BA922EC" w14:textId="77777777" w:rsidTr="00364FF2">
        <w:trPr>
          <w:trHeight w:val="3094"/>
          <w:jc w:val="center"/>
        </w:trPr>
        <w:tc>
          <w:tcPr>
            <w:tcW w:w="499" w:type="dxa"/>
            <w:tcMar>
              <w:left w:w="28" w:type="dxa"/>
              <w:right w:w="28" w:type="dxa"/>
            </w:tcMar>
            <w:vAlign w:val="center"/>
          </w:tcPr>
          <w:p w14:paraId="683DCF04" w14:textId="77777777" w:rsidR="007E0A40" w:rsidRPr="005D0A80" w:rsidRDefault="007E0A40" w:rsidP="00143817">
            <w:pPr>
              <w:spacing w:line="240" w:lineRule="auto"/>
              <w:jc w:val="center"/>
            </w:pPr>
            <w:r w:rsidRPr="005D0A80">
              <w:t>污染物排放控制标准</w:t>
            </w:r>
          </w:p>
        </w:tc>
        <w:tc>
          <w:tcPr>
            <w:tcW w:w="8491" w:type="dxa"/>
          </w:tcPr>
          <w:p w14:paraId="5636AF51" w14:textId="7BE61997" w:rsidR="007E0A40" w:rsidRPr="005D0A80" w:rsidRDefault="00187C37" w:rsidP="00187C37">
            <w:pPr>
              <w:pStyle w:val="ad"/>
            </w:pPr>
            <w:r w:rsidRPr="005D0A80">
              <w:rPr>
                <w:rFonts w:hint="eastAsia"/>
              </w:rPr>
              <w:t>1</w:t>
            </w:r>
            <w:r w:rsidRPr="005D0A80">
              <w:rPr>
                <w:rFonts w:hint="eastAsia"/>
              </w:rPr>
              <w:t>、废气污染物排放标准</w:t>
            </w:r>
          </w:p>
          <w:p w14:paraId="4E33C053" w14:textId="202905AE" w:rsidR="00187C37" w:rsidRPr="005D0A80" w:rsidRDefault="00187C37" w:rsidP="00CB0FA2">
            <w:pPr>
              <w:pStyle w:val="ac"/>
              <w:ind w:firstLine="480"/>
            </w:pPr>
            <w:r w:rsidRPr="005D0A80">
              <w:rPr>
                <w:rFonts w:hint="eastAsia"/>
              </w:rPr>
              <w:t>本项目产生的废气为非甲烷总烃、锡及其化合物。非甲烷总烃、锡及其化物合均执行《大气污染物综合排放标准》（</w:t>
            </w:r>
            <w:r w:rsidRPr="005D0A80">
              <w:rPr>
                <w:rFonts w:hint="eastAsia"/>
              </w:rPr>
              <w:t>DB32/4041-2021</w:t>
            </w:r>
            <w:r w:rsidRPr="005D0A80">
              <w:rPr>
                <w:rFonts w:hint="eastAsia"/>
              </w:rPr>
              <w:t>）表</w:t>
            </w:r>
            <w:r w:rsidRPr="005D0A80">
              <w:rPr>
                <w:rFonts w:hint="eastAsia"/>
              </w:rPr>
              <w:t>1</w:t>
            </w:r>
            <w:r w:rsidRPr="005D0A80">
              <w:rPr>
                <w:rFonts w:hint="eastAsia"/>
              </w:rPr>
              <w:t>、表</w:t>
            </w:r>
            <w:r w:rsidRPr="005D0A80">
              <w:rPr>
                <w:rFonts w:hint="eastAsia"/>
              </w:rPr>
              <w:t>3</w:t>
            </w:r>
            <w:r w:rsidRPr="005D0A80">
              <w:rPr>
                <w:rFonts w:hint="eastAsia"/>
              </w:rPr>
              <w:t>相关标准，非甲烷总烃厂区内</w:t>
            </w:r>
            <w:r w:rsidRPr="005D0A80">
              <w:rPr>
                <w:rFonts w:hint="eastAsia"/>
              </w:rPr>
              <w:t>VOCs</w:t>
            </w:r>
            <w:r w:rsidRPr="005D0A80">
              <w:rPr>
                <w:rFonts w:hint="eastAsia"/>
              </w:rPr>
              <w:t>无组织排放限值执行江苏省《大气污染物综合排放标准》（</w:t>
            </w:r>
            <w:r w:rsidRPr="005D0A80">
              <w:rPr>
                <w:rFonts w:hint="eastAsia"/>
              </w:rPr>
              <w:t>DB32/4041-2021</w:t>
            </w:r>
            <w:r w:rsidRPr="005D0A80">
              <w:rPr>
                <w:rFonts w:hint="eastAsia"/>
              </w:rPr>
              <w:t>）表</w:t>
            </w:r>
            <w:r w:rsidRPr="005D0A80">
              <w:rPr>
                <w:rFonts w:hint="eastAsia"/>
              </w:rPr>
              <w:t>2</w:t>
            </w:r>
            <w:r w:rsidRPr="005D0A80">
              <w:rPr>
                <w:rFonts w:hint="eastAsia"/>
              </w:rPr>
              <w:t>标准</w:t>
            </w:r>
            <w:r w:rsidR="00D8080A" w:rsidRPr="005D0A80">
              <w:rPr>
                <w:rFonts w:hint="eastAsia"/>
              </w:rPr>
              <w:t>，具体见下表。</w:t>
            </w:r>
          </w:p>
          <w:p w14:paraId="33B52A4B" w14:textId="5814B49B" w:rsidR="00187C37" w:rsidRPr="005D0A80" w:rsidRDefault="00187C37" w:rsidP="00187C37">
            <w:pPr>
              <w:pStyle w:val="af"/>
            </w:pPr>
            <w:r w:rsidRPr="005D0A80">
              <w:rPr>
                <w:rFonts w:hint="eastAsia"/>
              </w:rPr>
              <w:t>表</w:t>
            </w:r>
            <w:r w:rsidRPr="005D0A80">
              <w:t xml:space="preserve">3-5  </w:t>
            </w:r>
            <w:r w:rsidRPr="005D0A80">
              <w:rPr>
                <w:rFonts w:hint="eastAsia"/>
              </w:rPr>
              <w:t>废气污染物排放标准</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1449"/>
              <w:gridCol w:w="987"/>
              <w:gridCol w:w="1264"/>
              <w:gridCol w:w="1202"/>
              <w:gridCol w:w="2125"/>
            </w:tblGrid>
            <w:tr w:rsidR="008E1F80" w:rsidRPr="005D0A80" w14:paraId="765D33FB" w14:textId="77777777" w:rsidTr="00187C37">
              <w:trPr>
                <w:trHeight w:val="807"/>
                <w:jc w:val="center"/>
              </w:trPr>
              <w:tc>
                <w:tcPr>
                  <w:tcW w:w="1123" w:type="dxa"/>
                  <w:tcBorders>
                    <w:top w:val="single" w:sz="4" w:space="0" w:color="auto"/>
                    <w:left w:val="single" w:sz="4" w:space="0" w:color="auto"/>
                    <w:bottom w:val="single" w:sz="4" w:space="0" w:color="auto"/>
                    <w:right w:val="single" w:sz="4" w:space="0" w:color="auto"/>
                  </w:tcBorders>
                  <w:vAlign w:val="center"/>
                  <w:hideMark/>
                </w:tcPr>
                <w:p w14:paraId="2A866D6F" w14:textId="77777777" w:rsidR="00187C37" w:rsidRPr="005D0A80" w:rsidRDefault="00187C37" w:rsidP="00187C37">
                  <w:pPr>
                    <w:pStyle w:val="af1"/>
                  </w:pPr>
                  <w:r w:rsidRPr="005D0A80">
                    <w:rPr>
                      <w:rFonts w:hint="eastAsia"/>
                    </w:rPr>
                    <w:t>污染物</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220F300" w14:textId="77777777" w:rsidR="00187C37" w:rsidRPr="005D0A80" w:rsidRDefault="00187C37" w:rsidP="00187C37">
                  <w:pPr>
                    <w:pStyle w:val="af1"/>
                  </w:pPr>
                  <w:r w:rsidRPr="005D0A80">
                    <w:rPr>
                      <w:rFonts w:hint="eastAsia"/>
                    </w:rPr>
                    <w:t>最高允许排放浓度（</w:t>
                  </w:r>
                  <w:r w:rsidRPr="005D0A80">
                    <w:t>mg/m</w:t>
                  </w:r>
                  <w:r w:rsidRPr="005D0A80">
                    <w:rPr>
                      <w:vertAlign w:val="superscript"/>
                    </w:rPr>
                    <w:t>3</w:t>
                  </w:r>
                  <w:r w:rsidRPr="005D0A80">
                    <w:rPr>
                      <w:rFonts w:hint="eastAsia"/>
                    </w:rPr>
                    <w:t>）</w:t>
                  </w:r>
                </w:p>
              </w:tc>
              <w:tc>
                <w:tcPr>
                  <w:tcW w:w="960" w:type="dxa"/>
                  <w:tcBorders>
                    <w:top w:val="single" w:sz="4" w:space="0" w:color="auto"/>
                    <w:left w:val="single" w:sz="4" w:space="0" w:color="auto"/>
                    <w:bottom w:val="single" w:sz="4" w:space="0" w:color="auto"/>
                    <w:right w:val="single" w:sz="4" w:space="0" w:color="auto"/>
                  </w:tcBorders>
                  <w:vAlign w:val="center"/>
                  <w:hideMark/>
                </w:tcPr>
                <w:p w14:paraId="4516F8E7" w14:textId="77777777" w:rsidR="00187C37" w:rsidRPr="005D0A80" w:rsidRDefault="00187C37" w:rsidP="00187C37">
                  <w:pPr>
                    <w:pStyle w:val="af1"/>
                  </w:pPr>
                  <w:r w:rsidRPr="005D0A80">
                    <w:rPr>
                      <w:rFonts w:hint="eastAsia"/>
                    </w:rPr>
                    <w:t>排气筒（</w:t>
                  </w:r>
                  <w:r w:rsidRPr="005D0A80">
                    <w:t>m</w:t>
                  </w:r>
                  <w:r w:rsidRPr="005D0A80">
                    <w:rPr>
                      <w:rFonts w:hint="eastAsia"/>
                    </w:rPr>
                    <w:t>）</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D578EB6" w14:textId="77777777" w:rsidR="00187C37" w:rsidRPr="005D0A80" w:rsidRDefault="00187C37" w:rsidP="00187C37">
                  <w:pPr>
                    <w:pStyle w:val="af1"/>
                  </w:pPr>
                  <w:r w:rsidRPr="005D0A80">
                    <w:rPr>
                      <w:rFonts w:hint="eastAsia"/>
                    </w:rPr>
                    <w:t>最高允许排放速率（</w:t>
                  </w:r>
                  <w:r w:rsidRPr="005D0A80">
                    <w:t>kg/h</w:t>
                  </w:r>
                  <w:r w:rsidRPr="005D0A80">
                    <w:rPr>
                      <w:rFonts w:hint="eastAsia"/>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0AAFF6" w14:textId="77777777" w:rsidR="00187C37" w:rsidRPr="005D0A80" w:rsidRDefault="00187C37" w:rsidP="00187C37">
                  <w:pPr>
                    <w:pStyle w:val="af1"/>
                  </w:pPr>
                  <w:r w:rsidRPr="005D0A80">
                    <w:rPr>
                      <w:rFonts w:hint="eastAsia"/>
                    </w:rPr>
                    <w:t>无组织排放监控浓度限值（</w:t>
                  </w:r>
                  <w:r w:rsidRPr="005D0A80">
                    <w:t>mg/m</w:t>
                  </w:r>
                  <w:r w:rsidRPr="005D0A80">
                    <w:rPr>
                      <w:vertAlign w:val="superscript"/>
                    </w:rPr>
                    <w:t>3</w:t>
                  </w:r>
                  <w:r w:rsidRPr="005D0A80">
                    <w:rPr>
                      <w:rFonts w:hint="eastAsia"/>
                    </w:rPr>
                    <w:t>）</w:t>
                  </w:r>
                </w:p>
              </w:tc>
              <w:tc>
                <w:tcPr>
                  <w:tcW w:w="2068" w:type="dxa"/>
                  <w:tcBorders>
                    <w:top w:val="single" w:sz="4" w:space="0" w:color="auto"/>
                    <w:left w:val="single" w:sz="4" w:space="0" w:color="auto"/>
                    <w:bottom w:val="single" w:sz="4" w:space="0" w:color="auto"/>
                    <w:right w:val="single" w:sz="4" w:space="0" w:color="auto"/>
                  </w:tcBorders>
                  <w:vAlign w:val="center"/>
                  <w:hideMark/>
                </w:tcPr>
                <w:p w14:paraId="0C0D5406" w14:textId="77777777" w:rsidR="00187C37" w:rsidRPr="005D0A80" w:rsidRDefault="00187C37" w:rsidP="00187C37">
                  <w:pPr>
                    <w:pStyle w:val="af1"/>
                  </w:pPr>
                  <w:r w:rsidRPr="005D0A80">
                    <w:rPr>
                      <w:rFonts w:hint="eastAsia"/>
                    </w:rPr>
                    <w:t>标准来源</w:t>
                  </w:r>
                </w:p>
              </w:tc>
            </w:tr>
            <w:tr w:rsidR="008E1F80" w:rsidRPr="005D0A80" w14:paraId="6E9A96A3" w14:textId="77777777" w:rsidTr="00187C37">
              <w:trPr>
                <w:trHeight w:val="283"/>
                <w:jc w:val="center"/>
              </w:trPr>
              <w:tc>
                <w:tcPr>
                  <w:tcW w:w="1123" w:type="dxa"/>
                  <w:tcBorders>
                    <w:top w:val="single" w:sz="4" w:space="0" w:color="auto"/>
                    <w:left w:val="single" w:sz="4" w:space="0" w:color="auto"/>
                    <w:bottom w:val="single" w:sz="4" w:space="0" w:color="auto"/>
                    <w:right w:val="single" w:sz="4" w:space="0" w:color="auto"/>
                  </w:tcBorders>
                  <w:vAlign w:val="center"/>
                  <w:hideMark/>
                </w:tcPr>
                <w:p w14:paraId="70A02129" w14:textId="77777777" w:rsidR="00187C37" w:rsidRPr="005D0A80" w:rsidRDefault="00187C37" w:rsidP="00187C37">
                  <w:pPr>
                    <w:pStyle w:val="af1"/>
                  </w:pPr>
                  <w:r w:rsidRPr="005D0A80">
                    <w:rPr>
                      <w:rFonts w:hint="eastAsia"/>
                    </w:rPr>
                    <w:t>非甲烷总烃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A252133" w14:textId="77777777" w:rsidR="00187C37" w:rsidRPr="005D0A80" w:rsidRDefault="00187C37" w:rsidP="00187C37">
                  <w:pPr>
                    <w:pStyle w:val="af1"/>
                  </w:pPr>
                  <w:r w:rsidRPr="005D0A80">
                    <w:t>60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D776C62" w14:textId="77777777" w:rsidR="00187C37" w:rsidRPr="005D0A80" w:rsidRDefault="00187C37" w:rsidP="00187C37">
                  <w:pPr>
                    <w:pStyle w:val="af1"/>
                  </w:pPr>
                  <w:r w:rsidRPr="005D0A80">
                    <w:t>15</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985B0B0" w14:textId="77777777" w:rsidR="00187C37" w:rsidRPr="005D0A80" w:rsidRDefault="00187C37" w:rsidP="00187C37">
                  <w:pPr>
                    <w:pStyle w:val="af1"/>
                  </w:pPr>
                  <w:r w:rsidRPr="005D0A80">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8D8158B" w14:textId="77777777" w:rsidR="00187C37" w:rsidRPr="005D0A80" w:rsidRDefault="00187C37" w:rsidP="00187C37">
                  <w:pPr>
                    <w:pStyle w:val="af1"/>
                  </w:pPr>
                  <w:r w:rsidRPr="005D0A80">
                    <w:t>4</w:t>
                  </w:r>
                </w:p>
              </w:tc>
              <w:tc>
                <w:tcPr>
                  <w:tcW w:w="2068" w:type="dxa"/>
                  <w:vMerge w:val="restart"/>
                  <w:tcBorders>
                    <w:top w:val="single" w:sz="4" w:space="0" w:color="auto"/>
                    <w:left w:val="single" w:sz="4" w:space="0" w:color="auto"/>
                    <w:bottom w:val="single" w:sz="4" w:space="0" w:color="auto"/>
                    <w:right w:val="single" w:sz="4" w:space="0" w:color="auto"/>
                  </w:tcBorders>
                  <w:vAlign w:val="center"/>
                  <w:hideMark/>
                </w:tcPr>
                <w:p w14:paraId="74BF6BE1" w14:textId="060C0004" w:rsidR="00187C37" w:rsidRPr="005D0A80" w:rsidRDefault="00187C37" w:rsidP="00187C37">
                  <w:pPr>
                    <w:pStyle w:val="af1"/>
                  </w:pPr>
                  <w:r w:rsidRPr="005D0A80">
                    <w:rPr>
                      <w:rFonts w:hint="eastAsia"/>
                    </w:rPr>
                    <w:t>江苏省地方标准《大气污染物综合排放标准》</w:t>
                  </w:r>
                  <w:r w:rsidRPr="005D0A80">
                    <w:rPr>
                      <w:rFonts w:hint="eastAsia"/>
                    </w:rPr>
                    <w:lastRenderedPageBreak/>
                    <w:t>（</w:t>
                  </w:r>
                  <w:r w:rsidRPr="005D0A80">
                    <w:t>DB32/4041</w:t>
                  </w:r>
                  <w:r w:rsidR="00390E62" w:rsidRPr="005D0A80">
                    <w:t>-</w:t>
                  </w:r>
                  <w:r w:rsidRPr="005D0A80">
                    <w:t>2021</w:t>
                  </w:r>
                  <w:r w:rsidRPr="005D0A80">
                    <w:rPr>
                      <w:rFonts w:hint="eastAsia"/>
                    </w:rPr>
                    <w:t>）</w:t>
                  </w:r>
                </w:p>
              </w:tc>
            </w:tr>
            <w:tr w:rsidR="008E1F80" w:rsidRPr="005D0A80" w14:paraId="49EF3D9E" w14:textId="77777777" w:rsidTr="00187C37">
              <w:trPr>
                <w:trHeight w:val="283"/>
                <w:jc w:val="center"/>
              </w:trPr>
              <w:tc>
                <w:tcPr>
                  <w:tcW w:w="1123" w:type="dxa"/>
                  <w:tcBorders>
                    <w:top w:val="single" w:sz="4" w:space="0" w:color="auto"/>
                    <w:left w:val="single" w:sz="4" w:space="0" w:color="auto"/>
                    <w:bottom w:val="single" w:sz="4" w:space="0" w:color="auto"/>
                    <w:right w:val="single" w:sz="4" w:space="0" w:color="auto"/>
                  </w:tcBorders>
                  <w:vAlign w:val="center"/>
                  <w:hideMark/>
                </w:tcPr>
                <w:p w14:paraId="3B91EDD1" w14:textId="77777777" w:rsidR="00187C37" w:rsidRPr="005D0A80" w:rsidRDefault="00187C37" w:rsidP="00187C37">
                  <w:pPr>
                    <w:pStyle w:val="af1"/>
                  </w:pPr>
                  <w:r w:rsidRPr="005D0A80">
                    <w:rPr>
                      <w:rFonts w:hint="eastAsia"/>
                    </w:rPr>
                    <w:t>颗粒物</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85D357A" w14:textId="419F0CCC" w:rsidR="00187C37" w:rsidRPr="005D0A80" w:rsidRDefault="00390E62" w:rsidP="00187C37">
                  <w:pPr>
                    <w:pStyle w:val="af1"/>
                  </w:pPr>
                  <w:r w:rsidRPr="005D0A80">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5AD97F42" w14:textId="77777777" w:rsidR="00187C37" w:rsidRPr="005D0A80" w:rsidRDefault="00187C37" w:rsidP="00187C37">
                  <w:pPr>
                    <w:pStyle w:val="af1"/>
                  </w:pPr>
                  <w:r w:rsidRPr="005D0A80">
                    <w:t>15</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4F3DD11" w14:textId="5BA94D57" w:rsidR="00187C37" w:rsidRPr="005D0A80" w:rsidRDefault="00390E62" w:rsidP="00187C37">
                  <w:pPr>
                    <w:pStyle w:val="af1"/>
                  </w:pPr>
                  <w:r w:rsidRPr="005D0A80">
                    <w:t>0.22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74CA10" w14:textId="0D7BF50A" w:rsidR="00187C37" w:rsidRPr="005D0A80" w:rsidRDefault="00390E62" w:rsidP="00187C37">
                  <w:pPr>
                    <w:pStyle w:val="af1"/>
                  </w:pPr>
                  <w:r w:rsidRPr="005D0A80">
                    <w:t>0.06</w:t>
                  </w:r>
                </w:p>
              </w:tc>
              <w:tc>
                <w:tcPr>
                  <w:tcW w:w="2068" w:type="dxa"/>
                  <w:vMerge/>
                  <w:tcBorders>
                    <w:top w:val="single" w:sz="4" w:space="0" w:color="auto"/>
                    <w:left w:val="single" w:sz="4" w:space="0" w:color="auto"/>
                    <w:bottom w:val="single" w:sz="4" w:space="0" w:color="auto"/>
                    <w:right w:val="single" w:sz="4" w:space="0" w:color="auto"/>
                  </w:tcBorders>
                  <w:vAlign w:val="center"/>
                  <w:hideMark/>
                </w:tcPr>
                <w:p w14:paraId="6D78AF70" w14:textId="77777777" w:rsidR="00187C37" w:rsidRPr="005D0A80" w:rsidRDefault="00187C37" w:rsidP="00187C37">
                  <w:pPr>
                    <w:pStyle w:val="af1"/>
                  </w:pPr>
                </w:p>
              </w:tc>
            </w:tr>
            <w:tr w:rsidR="008E1F80" w:rsidRPr="005D0A80" w14:paraId="5E95A62A" w14:textId="77777777" w:rsidTr="00187C37">
              <w:trPr>
                <w:trHeight w:val="283"/>
                <w:jc w:val="center"/>
              </w:trPr>
              <w:tc>
                <w:tcPr>
                  <w:tcW w:w="1123" w:type="dxa"/>
                  <w:vMerge w:val="restart"/>
                  <w:tcBorders>
                    <w:top w:val="single" w:sz="4" w:space="0" w:color="auto"/>
                    <w:left w:val="single" w:sz="4" w:space="0" w:color="auto"/>
                    <w:bottom w:val="single" w:sz="4" w:space="0" w:color="auto"/>
                    <w:right w:val="single" w:sz="4" w:space="0" w:color="auto"/>
                  </w:tcBorders>
                  <w:vAlign w:val="center"/>
                  <w:hideMark/>
                </w:tcPr>
                <w:p w14:paraId="7A1BBFD2" w14:textId="43C01E90" w:rsidR="00187C37" w:rsidRPr="005D0A80" w:rsidRDefault="00390E62" w:rsidP="00187C37">
                  <w:pPr>
                    <w:pStyle w:val="af1"/>
                  </w:pPr>
                  <w:r w:rsidRPr="005D0A80">
                    <w:rPr>
                      <w:rFonts w:hint="eastAsia"/>
                    </w:rPr>
                    <w:lastRenderedPageBreak/>
                    <w:t>非甲烷总烃</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159ACAEF" w14:textId="5CD8CE9D" w:rsidR="00187C37" w:rsidRPr="005D0A80" w:rsidRDefault="00390E62" w:rsidP="00187C37">
                  <w:pPr>
                    <w:pStyle w:val="af1"/>
                  </w:pPr>
                  <w:r w:rsidRPr="005D0A80">
                    <w:rPr>
                      <w:rFonts w:hint="eastAsia"/>
                      <w:bCs/>
                    </w:rPr>
                    <w:t>厂区内</w:t>
                  </w:r>
                  <w:r w:rsidRPr="005D0A80">
                    <w:rPr>
                      <w:rFonts w:hint="eastAsia"/>
                      <w:bCs/>
                    </w:rPr>
                    <w:t xml:space="preserve"> VOCs</w:t>
                  </w:r>
                  <w:r w:rsidR="00187C37" w:rsidRPr="005D0A80">
                    <w:rPr>
                      <w:rFonts w:hint="eastAsia"/>
                      <w:bCs/>
                    </w:rPr>
                    <w:t>无组织排放监控浓度限值</w:t>
                  </w:r>
                </w:p>
              </w:tc>
              <w:tc>
                <w:tcPr>
                  <w:tcW w:w="2190" w:type="dxa"/>
                  <w:gridSpan w:val="2"/>
                  <w:tcBorders>
                    <w:top w:val="single" w:sz="4" w:space="0" w:color="auto"/>
                    <w:left w:val="single" w:sz="4" w:space="0" w:color="auto"/>
                    <w:bottom w:val="single" w:sz="4" w:space="0" w:color="auto"/>
                    <w:right w:val="single" w:sz="4" w:space="0" w:color="auto"/>
                  </w:tcBorders>
                  <w:vAlign w:val="center"/>
                  <w:hideMark/>
                </w:tcPr>
                <w:p w14:paraId="6E67FF2C" w14:textId="77777777" w:rsidR="00187C37" w:rsidRPr="005D0A80" w:rsidRDefault="00187C37" w:rsidP="00187C37">
                  <w:pPr>
                    <w:pStyle w:val="af1"/>
                  </w:pPr>
                  <w:r w:rsidRPr="005D0A80">
                    <w:rPr>
                      <w:rFonts w:hint="eastAsia"/>
                    </w:rPr>
                    <w:t>厂区内监控点处</w:t>
                  </w:r>
                  <w:r w:rsidRPr="005D0A80">
                    <w:t>1h</w:t>
                  </w:r>
                  <w:r w:rsidRPr="005D0A80">
                    <w:rPr>
                      <w:rFonts w:hint="eastAsia"/>
                    </w:rPr>
                    <w:t>平均浓度值</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B53EB6" w14:textId="77777777" w:rsidR="00187C37" w:rsidRPr="005D0A80" w:rsidRDefault="00187C37" w:rsidP="00187C37">
                  <w:pPr>
                    <w:pStyle w:val="af1"/>
                    <w:rPr>
                      <w:szCs w:val="20"/>
                    </w:rPr>
                  </w:pPr>
                  <w:r w:rsidRPr="005D0A80">
                    <w:t>6</w:t>
                  </w:r>
                </w:p>
              </w:tc>
              <w:tc>
                <w:tcPr>
                  <w:tcW w:w="2068" w:type="dxa"/>
                  <w:vMerge/>
                  <w:tcBorders>
                    <w:top w:val="single" w:sz="4" w:space="0" w:color="auto"/>
                    <w:left w:val="single" w:sz="4" w:space="0" w:color="auto"/>
                    <w:bottom w:val="single" w:sz="4" w:space="0" w:color="auto"/>
                    <w:right w:val="single" w:sz="4" w:space="0" w:color="auto"/>
                  </w:tcBorders>
                  <w:vAlign w:val="center"/>
                  <w:hideMark/>
                </w:tcPr>
                <w:p w14:paraId="12338C2F" w14:textId="77777777" w:rsidR="00187C37" w:rsidRPr="005D0A80" w:rsidRDefault="00187C37" w:rsidP="00187C37">
                  <w:pPr>
                    <w:pStyle w:val="af1"/>
                  </w:pPr>
                </w:p>
              </w:tc>
            </w:tr>
            <w:tr w:rsidR="008E1F80" w:rsidRPr="005D0A80" w14:paraId="22D307F5" w14:textId="77777777" w:rsidTr="00187C37">
              <w:trPr>
                <w:trHeight w:val="283"/>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2E1470DA" w14:textId="77777777" w:rsidR="00187C37" w:rsidRPr="005D0A80" w:rsidRDefault="00187C37" w:rsidP="00187C37">
                  <w:pPr>
                    <w:pStyle w:val="af1"/>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613A1BA2" w14:textId="77777777" w:rsidR="00187C37" w:rsidRPr="005D0A80" w:rsidRDefault="00187C37" w:rsidP="00187C37">
                  <w:pPr>
                    <w:pStyle w:val="af1"/>
                  </w:pPr>
                </w:p>
              </w:tc>
              <w:tc>
                <w:tcPr>
                  <w:tcW w:w="2190" w:type="dxa"/>
                  <w:gridSpan w:val="2"/>
                  <w:tcBorders>
                    <w:top w:val="single" w:sz="4" w:space="0" w:color="auto"/>
                    <w:left w:val="single" w:sz="4" w:space="0" w:color="auto"/>
                    <w:bottom w:val="single" w:sz="4" w:space="0" w:color="auto"/>
                    <w:right w:val="single" w:sz="4" w:space="0" w:color="auto"/>
                  </w:tcBorders>
                  <w:vAlign w:val="center"/>
                  <w:hideMark/>
                </w:tcPr>
                <w:p w14:paraId="0D42F7C9" w14:textId="77777777" w:rsidR="00187C37" w:rsidRPr="005D0A80" w:rsidRDefault="00187C37" w:rsidP="00187C37">
                  <w:pPr>
                    <w:pStyle w:val="af1"/>
                  </w:pPr>
                  <w:r w:rsidRPr="005D0A80">
                    <w:rPr>
                      <w:rFonts w:hint="eastAsia"/>
                    </w:rPr>
                    <w:t>厂区内监控点处任意一次浓度值</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D289D01" w14:textId="77777777" w:rsidR="00187C37" w:rsidRPr="005D0A80" w:rsidRDefault="00187C37" w:rsidP="00187C37">
                  <w:pPr>
                    <w:pStyle w:val="af1"/>
                    <w:rPr>
                      <w:szCs w:val="20"/>
                    </w:rPr>
                  </w:pPr>
                  <w:r w:rsidRPr="005D0A80">
                    <w:t>20</w:t>
                  </w:r>
                </w:p>
              </w:tc>
              <w:tc>
                <w:tcPr>
                  <w:tcW w:w="2068" w:type="dxa"/>
                  <w:vMerge/>
                  <w:tcBorders>
                    <w:top w:val="single" w:sz="4" w:space="0" w:color="auto"/>
                    <w:left w:val="single" w:sz="4" w:space="0" w:color="auto"/>
                    <w:bottom w:val="single" w:sz="4" w:space="0" w:color="auto"/>
                    <w:right w:val="single" w:sz="4" w:space="0" w:color="auto"/>
                  </w:tcBorders>
                  <w:vAlign w:val="center"/>
                  <w:hideMark/>
                </w:tcPr>
                <w:p w14:paraId="7A1C1809" w14:textId="77777777" w:rsidR="00187C37" w:rsidRPr="005D0A80" w:rsidRDefault="00187C37" w:rsidP="00187C37">
                  <w:pPr>
                    <w:pStyle w:val="af1"/>
                  </w:pPr>
                </w:p>
              </w:tc>
            </w:tr>
          </w:tbl>
          <w:p w14:paraId="0BBFAB0B" w14:textId="49C8C798" w:rsidR="00AF7FA4" w:rsidRPr="005D0A80" w:rsidRDefault="00AF7FA4" w:rsidP="00AF7FA4">
            <w:pPr>
              <w:pStyle w:val="ad"/>
            </w:pPr>
            <w:r w:rsidRPr="005D0A80">
              <w:t>2</w:t>
            </w:r>
            <w:r w:rsidRPr="005D0A80">
              <w:rPr>
                <w:rFonts w:hint="eastAsia"/>
              </w:rPr>
              <w:t>、</w:t>
            </w:r>
            <w:r w:rsidR="00D8080A" w:rsidRPr="005D0A80">
              <w:rPr>
                <w:rFonts w:hint="eastAsia"/>
              </w:rPr>
              <w:t>废水</w:t>
            </w:r>
            <w:r w:rsidRPr="005D0A80">
              <w:rPr>
                <w:rFonts w:hint="eastAsia"/>
              </w:rPr>
              <w:t>污染物</w:t>
            </w:r>
            <w:r w:rsidR="00493841" w:rsidRPr="005D0A80">
              <w:rPr>
                <w:rFonts w:hint="eastAsia"/>
              </w:rPr>
              <w:t>排放</w:t>
            </w:r>
            <w:r w:rsidRPr="005D0A80">
              <w:rPr>
                <w:rFonts w:hint="eastAsia"/>
              </w:rPr>
              <w:t>标准</w:t>
            </w:r>
          </w:p>
          <w:p w14:paraId="35693371" w14:textId="047992B6" w:rsidR="00187C37" w:rsidRPr="005D0A80" w:rsidRDefault="00D8080A" w:rsidP="00CB0FA2">
            <w:pPr>
              <w:pStyle w:val="ac"/>
              <w:ind w:firstLine="480"/>
            </w:pPr>
            <w:r w:rsidRPr="005D0A80">
              <w:rPr>
                <w:rFonts w:hint="eastAsia"/>
              </w:rPr>
              <w:t>本项目生活污水排入市政污水管网执行科技城水质净化厂的接管标准，废水接管标准：</w:t>
            </w:r>
            <w:r w:rsidRPr="005D0A80">
              <w:rPr>
                <w:rFonts w:hint="eastAsia"/>
              </w:rPr>
              <w:t>pH</w:t>
            </w:r>
            <w:r w:rsidRPr="005D0A80">
              <w:rPr>
                <w:rFonts w:hint="eastAsia"/>
              </w:rPr>
              <w:t>、</w:t>
            </w:r>
            <w:r w:rsidRPr="005D0A80">
              <w:rPr>
                <w:rFonts w:hint="eastAsia"/>
              </w:rPr>
              <w:t>COD</w:t>
            </w:r>
            <w:r w:rsidRPr="005D0A80">
              <w:rPr>
                <w:rFonts w:hint="eastAsia"/>
              </w:rPr>
              <w:t>、</w:t>
            </w:r>
            <w:r w:rsidRPr="005D0A80">
              <w:rPr>
                <w:rFonts w:hint="eastAsia"/>
              </w:rPr>
              <w:t>SS</w:t>
            </w:r>
            <w:r w:rsidRPr="005D0A80">
              <w:rPr>
                <w:rFonts w:hint="eastAsia"/>
              </w:rPr>
              <w:t>接管标准执行《污水综合排放标准》（</w:t>
            </w:r>
            <w:r w:rsidRPr="005D0A80">
              <w:rPr>
                <w:rFonts w:hint="eastAsia"/>
              </w:rPr>
              <w:t>GB8978-1996</w:t>
            </w:r>
            <w:r w:rsidRPr="005D0A80">
              <w:rPr>
                <w:rFonts w:hint="eastAsia"/>
              </w:rPr>
              <w:t>）表</w:t>
            </w:r>
            <w:r w:rsidRPr="005D0A80">
              <w:rPr>
                <w:rFonts w:hint="eastAsia"/>
              </w:rPr>
              <w:t>4</w:t>
            </w:r>
            <w:r w:rsidRPr="005D0A80">
              <w:rPr>
                <w:rFonts w:hint="eastAsia"/>
              </w:rPr>
              <w:t>中三级标准，氨氮、总磷接管标准执行《污水排入城镇下水道水质标准》（</w:t>
            </w:r>
            <w:r w:rsidRPr="005D0A80">
              <w:rPr>
                <w:rFonts w:hint="eastAsia"/>
              </w:rPr>
              <w:t>GB/T31962-2015</w:t>
            </w:r>
            <w:r w:rsidRPr="005D0A80">
              <w:rPr>
                <w:rFonts w:hint="eastAsia"/>
              </w:rPr>
              <w:t>）表</w:t>
            </w:r>
            <w:r w:rsidRPr="005D0A80">
              <w:rPr>
                <w:rFonts w:hint="eastAsia"/>
              </w:rPr>
              <w:t>1B</w:t>
            </w:r>
            <w:r w:rsidRPr="005D0A80">
              <w:rPr>
                <w:rFonts w:hint="eastAsia"/>
              </w:rPr>
              <w:t>级标准；统一处理后达《苏州特别排放限值标准》和《城镇污水处理厂污染物排放标准》（</w:t>
            </w:r>
            <w:r w:rsidRPr="005D0A80">
              <w:rPr>
                <w:rFonts w:hint="eastAsia"/>
              </w:rPr>
              <w:t>GB18918-2002</w:t>
            </w:r>
            <w:r w:rsidRPr="005D0A80">
              <w:rPr>
                <w:rFonts w:hint="eastAsia"/>
              </w:rPr>
              <w:t>）一级标准</w:t>
            </w:r>
            <w:r w:rsidRPr="005D0A80">
              <w:rPr>
                <w:rFonts w:hint="eastAsia"/>
              </w:rPr>
              <w:t>A</w:t>
            </w:r>
            <w:r w:rsidRPr="005D0A80">
              <w:rPr>
                <w:rFonts w:hint="eastAsia"/>
              </w:rPr>
              <w:t>标准后最终排入浒光运河，具体见下表。</w:t>
            </w:r>
          </w:p>
          <w:p w14:paraId="64FBABDA" w14:textId="10F6128C" w:rsidR="00493841" w:rsidRPr="005D0A80" w:rsidRDefault="00493841" w:rsidP="00493841">
            <w:pPr>
              <w:pStyle w:val="af"/>
            </w:pPr>
            <w:r w:rsidRPr="005D0A80">
              <w:rPr>
                <w:rFonts w:hint="eastAsia"/>
              </w:rPr>
              <w:t>表</w:t>
            </w:r>
            <w:r w:rsidRPr="005D0A80">
              <w:t xml:space="preserve">3-6  </w:t>
            </w:r>
            <w:r w:rsidRPr="005D0A80">
              <w:rPr>
                <w:rFonts w:hint="eastAsia"/>
              </w:rPr>
              <w:t>废水污染物排放标准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7"/>
              <w:gridCol w:w="1012"/>
              <w:gridCol w:w="2652"/>
              <w:gridCol w:w="3674"/>
            </w:tblGrid>
            <w:tr w:rsidR="008E1F80" w:rsidRPr="005D0A80" w14:paraId="216B7E13" w14:textId="77777777" w:rsidTr="0066323C">
              <w:trPr>
                <w:trHeight w:val="283"/>
                <w:jc w:val="center"/>
              </w:trPr>
              <w:tc>
                <w:tcPr>
                  <w:tcW w:w="927" w:type="dxa"/>
                  <w:tcBorders>
                    <w:top w:val="single" w:sz="4" w:space="0" w:color="auto"/>
                    <w:left w:val="single" w:sz="4" w:space="0" w:color="auto"/>
                    <w:bottom w:val="single" w:sz="4" w:space="0" w:color="auto"/>
                    <w:right w:val="single" w:sz="4" w:space="0" w:color="auto"/>
                  </w:tcBorders>
                  <w:vAlign w:val="center"/>
                  <w:hideMark/>
                </w:tcPr>
                <w:p w14:paraId="6681F04A" w14:textId="77777777" w:rsidR="00493841" w:rsidRPr="005D0A80" w:rsidRDefault="00493841" w:rsidP="00493841">
                  <w:pPr>
                    <w:pStyle w:val="af1"/>
                  </w:pPr>
                  <w:r w:rsidRPr="005D0A80">
                    <w:rPr>
                      <w:rFonts w:hint="eastAsia"/>
                    </w:rPr>
                    <w:t>标准</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1EC40CB" w14:textId="77777777" w:rsidR="00493841" w:rsidRPr="005D0A80" w:rsidRDefault="00493841" w:rsidP="00493841">
                  <w:pPr>
                    <w:pStyle w:val="af1"/>
                  </w:pPr>
                  <w:r w:rsidRPr="005D0A80">
                    <w:rPr>
                      <w:rFonts w:hint="eastAsia"/>
                    </w:rPr>
                    <w:t>项目</w:t>
                  </w:r>
                </w:p>
              </w:tc>
              <w:tc>
                <w:tcPr>
                  <w:tcW w:w="2652" w:type="dxa"/>
                  <w:tcBorders>
                    <w:top w:val="single" w:sz="4" w:space="0" w:color="auto"/>
                    <w:left w:val="single" w:sz="4" w:space="0" w:color="auto"/>
                    <w:bottom w:val="single" w:sz="4" w:space="0" w:color="auto"/>
                    <w:right w:val="single" w:sz="4" w:space="0" w:color="auto"/>
                  </w:tcBorders>
                  <w:vAlign w:val="center"/>
                  <w:hideMark/>
                </w:tcPr>
                <w:p w14:paraId="7F7E7386" w14:textId="77777777" w:rsidR="00493841" w:rsidRPr="005D0A80" w:rsidRDefault="00493841" w:rsidP="00493841">
                  <w:pPr>
                    <w:pStyle w:val="af1"/>
                  </w:pPr>
                  <w:r w:rsidRPr="005D0A80">
                    <w:rPr>
                      <w:rFonts w:hint="eastAsia"/>
                    </w:rPr>
                    <w:t>浓度限值</w:t>
                  </w:r>
                  <w:r w:rsidRPr="005D0A80">
                    <w:t>mg/L</w:t>
                  </w:r>
                </w:p>
              </w:tc>
              <w:tc>
                <w:tcPr>
                  <w:tcW w:w="3674" w:type="dxa"/>
                  <w:tcBorders>
                    <w:top w:val="single" w:sz="4" w:space="0" w:color="auto"/>
                    <w:left w:val="single" w:sz="4" w:space="0" w:color="auto"/>
                    <w:bottom w:val="single" w:sz="4" w:space="0" w:color="auto"/>
                    <w:right w:val="single" w:sz="4" w:space="0" w:color="auto"/>
                  </w:tcBorders>
                  <w:vAlign w:val="center"/>
                  <w:hideMark/>
                </w:tcPr>
                <w:p w14:paraId="3122DC55" w14:textId="3D2F5FB4" w:rsidR="00493841" w:rsidRPr="005D0A80" w:rsidRDefault="0066323C" w:rsidP="00493841">
                  <w:pPr>
                    <w:pStyle w:val="af1"/>
                  </w:pPr>
                  <w:r w:rsidRPr="005D0A80">
                    <w:rPr>
                      <w:rFonts w:hint="eastAsia"/>
                    </w:rPr>
                    <w:t>标准来源</w:t>
                  </w:r>
                </w:p>
              </w:tc>
            </w:tr>
            <w:tr w:rsidR="008E1F80" w:rsidRPr="005D0A80" w14:paraId="4A2EE526" w14:textId="77777777" w:rsidTr="0066323C">
              <w:trPr>
                <w:trHeight w:val="283"/>
                <w:jc w:val="center"/>
              </w:trPr>
              <w:tc>
                <w:tcPr>
                  <w:tcW w:w="927" w:type="dxa"/>
                  <w:vMerge w:val="restart"/>
                  <w:tcBorders>
                    <w:top w:val="single" w:sz="4" w:space="0" w:color="auto"/>
                    <w:left w:val="single" w:sz="4" w:space="0" w:color="auto"/>
                    <w:bottom w:val="single" w:sz="4" w:space="0" w:color="auto"/>
                    <w:right w:val="single" w:sz="4" w:space="0" w:color="auto"/>
                  </w:tcBorders>
                  <w:vAlign w:val="center"/>
                  <w:hideMark/>
                </w:tcPr>
                <w:p w14:paraId="33D06689" w14:textId="2E260C26" w:rsidR="00493841" w:rsidRPr="005D0A80" w:rsidRDefault="0066323C" w:rsidP="00493841">
                  <w:pPr>
                    <w:pStyle w:val="af1"/>
                  </w:pPr>
                  <w:r w:rsidRPr="005D0A80">
                    <w:rPr>
                      <w:rFonts w:hint="eastAsia"/>
                    </w:rPr>
                    <w:t>企业污水接管口</w:t>
                  </w:r>
                </w:p>
              </w:tc>
              <w:tc>
                <w:tcPr>
                  <w:tcW w:w="1012" w:type="dxa"/>
                  <w:tcBorders>
                    <w:top w:val="single" w:sz="4" w:space="0" w:color="auto"/>
                    <w:left w:val="single" w:sz="4" w:space="0" w:color="auto"/>
                    <w:bottom w:val="single" w:sz="4" w:space="0" w:color="auto"/>
                    <w:right w:val="single" w:sz="4" w:space="0" w:color="auto"/>
                  </w:tcBorders>
                  <w:vAlign w:val="center"/>
                  <w:hideMark/>
                </w:tcPr>
                <w:p w14:paraId="5CFA621F" w14:textId="77777777" w:rsidR="00493841" w:rsidRPr="005D0A80" w:rsidRDefault="00493841" w:rsidP="00493841">
                  <w:pPr>
                    <w:pStyle w:val="af1"/>
                  </w:pPr>
                  <w:r w:rsidRPr="005D0A80">
                    <w:t>pH</w:t>
                  </w:r>
                </w:p>
              </w:tc>
              <w:tc>
                <w:tcPr>
                  <w:tcW w:w="2652" w:type="dxa"/>
                  <w:tcBorders>
                    <w:top w:val="single" w:sz="4" w:space="0" w:color="auto"/>
                    <w:left w:val="single" w:sz="4" w:space="0" w:color="auto"/>
                    <w:bottom w:val="single" w:sz="4" w:space="0" w:color="auto"/>
                    <w:right w:val="single" w:sz="4" w:space="0" w:color="auto"/>
                  </w:tcBorders>
                  <w:vAlign w:val="center"/>
                  <w:hideMark/>
                </w:tcPr>
                <w:p w14:paraId="0C931CA0" w14:textId="77777777" w:rsidR="00493841" w:rsidRPr="005D0A80" w:rsidRDefault="00493841" w:rsidP="00493841">
                  <w:pPr>
                    <w:pStyle w:val="af1"/>
                  </w:pPr>
                  <w:r w:rsidRPr="005D0A80">
                    <w:t>6~9</w:t>
                  </w:r>
                </w:p>
              </w:tc>
              <w:tc>
                <w:tcPr>
                  <w:tcW w:w="3674" w:type="dxa"/>
                  <w:vMerge w:val="restart"/>
                  <w:tcBorders>
                    <w:top w:val="single" w:sz="4" w:space="0" w:color="auto"/>
                    <w:left w:val="single" w:sz="4" w:space="0" w:color="auto"/>
                    <w:bottom w:val="single" w:sz="4" w:space="0" w:color="auto"/>
                    <w:right w:val="single" w:sz="4" w:space="0" w:color="auto"/>
                  </w:tcBorders>
                  <w:vAlign w:val="center"/>
                  <w:hideMark/>
                </w:tcPr>
                <w:p w14:paraId="02BDE60B" w14:textId="41ACDA63" w:rsidR="00493841" w:rsidRPr="005D0A80" w:rsidRDefault="00493841" w:rsidP="00493841">
                  <w:pPr>
                    <w:pStyle w:val="af1"/>
                  </w:pPr>
                  <w:r w:rsidRPr="005D0A80">
                    <w:rPr>
                      <w:rFonts w:hint="eastAsia"/>
                    </w:rPr>
                    <w:t>《污水综合排放标准》</w:t>
                  </w:r>
                  <w:r w:rsidRPr="005D0A80">
                    <w:t>(GB8978-1996)</w:t>
                  </w:r>
                  <w:r w:rsidRPr="005D0A80">
                    <w:rPr>
                      <w:rFonts w:hint="eastAsia"/>
                    </w:rPr>
                    <w:t>表</w:t>
                  </w:r>
                  <w:r w:rsidRPr="005D0A80">
                    <w:t>4</w:t>
                  </w:r>
                  <w:r w:rsidRPr="005D0A80">
                    <w:rPr>
                      <w:rFonts w:hint="eastAsia"/>
                    </w:rPr>
                    <w:t>三级标准</w:t>
                  </w:r>
                </w:p>
              </w:tc>
            </w:tr>
            <w:tr w:rsidR="008E1F80" w:rsidRPr="005D0A80" w14:paraId="3A253040" w14:textId="77777777" w:rsidTr="0066323C">
              <w:trPr>
                <w:trHeight w:val="283"/>
                <w:jc w:val="center"/>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0419C2A5" w14:textId="77777777" w:rsidR="00493841" w:rsidRPr="005D0A80" w:rsidRDefault="00493841" w:rsidP="00493841">
                  <w:pPr>
                    <w:pStyle w:val="af1"/>
                  </w:pPr>
                </w:p>
              </w:tc>
              <w:tc>
                <w:tcPr>
                  <w:tcW w:w="1012" w:type="dxa"/>
                  <w:tcBorders>
                    <w:top w:val="single" w:sz="4" w:space="0" w:color="auto"/>
                    <w:left w:val="single" w:sz="4" w:space="0" w:color="auto"/>
                    <w:bottom w:val="single" w:sz="4" w:space="0" w:color="auto"/>
                    <w:right w:val="single" w:sz="4" w:space="0" w:color="auto"/>
                  </w:tcBorders>
                  <w:vAlign w:val="center"/>
                  <w:hideMark/>
                </w:tcPr>
                <w:p w14:paraId="6B4CE445" w14:textId="77777777" w:rsidR="00493841" w:rsidRPr="005D0A80" w:rsidRDefault="00493841" w:rsidP="00493841">
                  <w:pPr>
                    <w:pStyle w:val="af1"/>
                  </w:pPr>
                  <w:r w:rsidRPr="005D0A80">
                    <w:t>COD</w:t>
                  </w:r>
                </w:p>
              </w:tc>
              <w:tc>
                <w:tcPr>
                  <w:tcW w:w="2652" w:type="dxa"/>
                  <w:tcBorders>
                    <w:top w:val="single" w:sz="4" w:space="0" w:color="auto"/>
                    <w:left w:val="single" w:sz="4" w:space="0" w:color="auto"/>
                    <w:bottom w:val="single" w:sz="4" w:space="0" w:color="auto"/>
                    <w:right w:val="single" w:sz="4" w:space="0" w:color="auto"/>
                  </w:tcBorders>
                  <w:vAlign w:val="center"/>
                  <w:hideMark/>
                </w:tcPr>
                <w:p w14:paraId="7FDE0AF9" w14:textId="77777777" w:rsidR="00493841" w:rsidRPr="005D0A80" w:rsidRDefault="00493841" w:rsidP="00493841">
                  <w:pPr>
                    <w:pStyle w:val="af1"/>
                  </w:pPr>
                  <w:r w:rsidRPr="005D0A80">
                    <w:t>500</w:t>
                  </w: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0457DF7B" w14:textId="77777777" w:rsidR="00493841" w:rsidRPr="005D0A80" w:rsidRDefault="00493841" w:rsidP="00493841">
                  <w:pPr>
                    <w:pStyle w:val="af1"/>
                  </w:pPr>
                </w:p>
              </w:tc>
            </w:tr>
            <w:tr w:rsidR="008E1F80" w:rsidRPr="005D0A80" w14:paraId="7F062630" w14:textId="77777777" w:rsidTr="0066323C">
              <w:trPr>
                <w:trHeight w:val="283"/>
                <w:jc w:val="center"/>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3FB8D46D" w14:textId="77777777" w:rsidR="00493841" w:rsidRPr="005D0A80" w:rsidRDefault="00493841" w:rsidP="00493841">
                  <w:pPr>
                    <w:pStyle w:val="af1"/>
                  </w:pPr>
                </w:p>
              </w:tc>
              <w:tc>
                <w:tcPr>
                  <w:tcW w:w="1012" w:type="dxa"/>
                  <w:tcBorders>
                    <w:top w:val="single" w:sz="4" w:space="0" w:color="auto"/>
                    <w:left w:val="single" w:sz="4" w:space="0" w:color="auto"/>
                    <w:bottom w:val="single" w:sz="4" w:space="0" w:color="auto"/>
                    <w:right w:val="single" w:sz="4" w:space="0" w:color="auto"/>
                  </w:tcBorders>
                  <w:vAlign w:val="center"/>
                  <w:hideMark/>
                </w:tcPr>
                <w:p w14:paraId="30BA36E2" w14:textId="77777777" w:rsidR="00493841" w:rsidRPr="005D0A80" w:rsidRDefault="00493841" w:rsidP="00493841">
                  <w:pPr>
                    <w:pStyle w:val="af1"/>
                  </w:pPr>
                  <w:r w:rsidRPr="005D0A80">
                    <w:t>SS</w:t>
                  </w:r>
                </w:p>
              </w:tc>
              <w:tc>
                <w:tcPr>
                  <w:tcW w:w="2652" w:type="dxa"/>
                  <w:tcBorders>
                    <w:top w:val="single" w:sz="4" w:space="0" w:color="auto"/>
                    <w:left w:val="single" w:sz="4" w:space="0" w:color="auto"/>
                    <w:bottom w:val="single" w:sz="4" w:space="0" w:color="auto"/>
                    <w:right w:val="single" w:sz="4" w:space="0" w:color="auto"/>
                  </w:tcBorders>
                  <w:vAlign w:val="center"/>
                  <w:hideMark/>
                </w:tcPr>
                <w:p w14:paraId="72D85B68" w14:textId="77777777" w:rsidR="00493841" w:rsidRPr="005D0A80" w:rsidRDefault="00493841" w:rsidP="00493841">
                  <w:pPr>
                    <w:pStyle w:val="af1"/>
                  </w:pPr>
                  <w:r w:rsidRPr="005D0A80">
                    <w:t>400</w:t>
                  </w: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7137A6C7" w14:textId="77777777" w:rsidR="00493841" w:rsidRPr="005D0A80" w:rsidRDefault="00493841" w:rsidP="00493841">
                  <w:pPr>
                    <w:pStyle w:val="af1"/>
                  </w:pPr>
                </w:p>
              </w:tc>
            </w:tr>
            <w:tr w:rsidR="008E1F80" w:rsidRPr="005D0A80" w14:paraId="5380530A" w14:textId="77777777" w:rsidTr="0066323C">
              <w:trPr>
                <w:trHeight w:val="283"/>
                <w:jc w:val="center"/>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29F3F00E" w14:textId="77777777" w:rsidR="00493841" w:rsidRPr="005D0A80" w:rsidRDefault="00493841" w:rsidP="00493841">
                  <w:pPr>
                    <w:pStyle w:val="af1"/>
                  </w:pPr>
                </w:p>
              </w:tc>
              <w:tc>
                <w:tcPr>
                  <w:tcW w:w="1012" w:type="dxa"/>
                  <w:tcBorders>
                    <w:top w:val="single" w:sz="4" w:space="0" w:color="auto"/>
                    <w:left w:val="single" w:sz="4" w:space="0" w:color="auto"/>
                    <w:bottom w:val="single" w:sz="4" w:space="0" w:color="auto"/>
                    <w:right w:val="single" w:sz="4" w:space="0" w:color="auto"/>
                  </w:tcBorders>
                  <w:vAlign w:val="center"/>
                  <w:hideMark/>
                </w:tcPr>
                <w:p w14:paraId="0E4D233A" w14:textId="77777777" w:rsidR="00493841" w:rsidRPr="005D0A80" w:rsidRDefault="00493841" w:rsidP="00493841">
                  <w:pPr>
                    <w:pStyle w:val="af1"/>
                  </w:pPr>
                  <w:r w:rsidRPr="005D0A80">
                    <w:t>NH</w:t>
                  </w:r>
                  <w:r w:rsidRPr="005D0A80">
                    <w:rPr>
                      <w:vertAlign w:val="subscript"/>
                    </w:rPr>
                    <w:t>3</w:t>
                  </w:r>
                  <w:r w:rsidRPr="005D0A80">
                    <w:t>-N</w:t>
                  </w:r>
                </w:p>
              </w:tc>
              <w:tc>
                <w:tcPr>
                  <w:tcW w:w="2652" w:type="dxa"/>
                  <w:tcBorders>
                    <w:top w:val="single" w:sz="4" w:space="0" w:color="auto"/>
                    <w:left w:val="single" w:sz="4" w:space="0" w:color="auto"/>
                    <w:bottom w:val="single" w:sz="4" w:space="0" w:color="auto"/>
                    <w:right w:val="single" w:sz="4" w:space="0" w:color="auto"/>
                  </w:tcBorders>
                  <w:vAlign w:val="center"/>
                  <w:hideMark/>
                </w:tcPr>
                <w:p w14:paraId="404D2F41" w14:textId="77777777" w:rsidR="00493841" w:rsidRPr="005D0A80" w:rsidRDefault="00493841" w:rsidP="00493841">
                  <w:pPr>
                    <w:pStyle w:val="af1"/>
                  </w:pPr>
                  <w:r w:rsidRPr="005D0A80">
                    <w:t>45</w:t>
                  </w:r>
                </w:p>
              </w:tc>
              <w:tc>
                <w:tcPr>
                  <w:tcW w:w="3674" w:type="dxa"/>
                  <w:vMerge w:val="restart"/>
                  <w:tcBorders>
                    <w:top w:val="single" w:sz="4" w:space="0" w:color="auto"/>
                    <w:left w:val="single" w:sz="4" w:space="0" w:color="auto"/>
                    <w:bottom w:val="single" w:sz="4" w:space="0" w:color="auto"/>
                    <w:right w:val="single" w:sz="4" w:space="0" w:color="auto"/>
                  </w:tcBorders>
                  <w:vAlign w:val="center"/>
                  <w:hideMark/>
                </w:tcPr>
                <w:p w14:paraId="6C1A9984" w14:textId="77777777" w:rsidR="00493841" w:rsidRPr="005D0A80" w:rsidRDefault="00493841" w:rsidP="00493841">
                  <w:pPr>
                    <w:pStyle w:val="af1"/>
                  </w:pPr>
                  <w:r w:rsidRPr="005D0A80">
                    <w:rPr>
                      <w:rFonts w:hint="eastAsia"/>
                    </w:rPr>
                    <w:t>《污水排入城镇下水道水质标准》</w:t>
                  </w:r>
                  <w:r w:rsidRPr="005D0A80">
                    <w:t>(GB/T31962-2015</w:t>
                  </w:r>
                  <w:r w:rsidRPr="005D0A80">
                    <w:rPr>
                      <w:rFonts w:hint="eastAsia"/>
                    </w:rPr>
                    <w:t>）表</w:t>
                  </w:r>
                  <w:r w:rsidRPr="005D0A80">
                    <w:t>1B</w:t>
                  </w:r>
                  <w:r w:rsidRPr="005D0A80">
                    <w:rPr>
                      <w:rFonts w:hint="eastAsia"/>
                    </w:rPr>
                    <w:t>级标准</w:t>
                  </w:r>
                </w:p>
              </w:tc>
            </w:tr>
            <w:tr w:rsidR="008E1F80" w:rsidRPr="005D0A80" w14:paraId="176B1E73" w14:textId="77777777" w:rsidTr="0066323C">
              <w:trPr>
                <w:trHeight w:val="283"/>
                <w:jc w:val="center"/>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7CFE8AA9" w14:textId="77777777" w:rsidR="00493841" w:rsidRPr="005D0A80" w:rsidRDefault="00493841" w:rsidP="00493841">
                  <w:pPr>
                    <w:pStyle w:val="af1"/>
                  </w:pPr>
                </w:p>
              </w:tc>
              <w:tc>
                <w:tcPr>
                  <w:tcW w:w="1012" w:type="dxa"/>
                  <w:tcBorders>
                    <w:top w:val="single" w:sz="4" w:space="0" w:color="auto"/>
                    <w:left w:val="single" w:sz="4" w:space="0" w:color="auto"/>
                    <w:bottom w:val="single" w:sz="4" w:space="0" w:color="auto"/>
                    <w:right w:val="single" w:sz="4" w:space="0" w:color="auto"/>
                  </w:tcBorders>
                  <w:vAlign w:val="center"/>
                  <w:hideMark/>
                </w:tcPr>
                <w:p w14:paraId="4C1A620A" w14:textId="77777777" w:rsidR="00493841" w:rsidRPr="005D0A80" w:rsidRDefault="00493841" w:rsidP="00493841">
                  <w:pPr>
                    <w:pStyle w:val="af1"/>
                  </w:pPr>
                  <w:r w:rsidRPr="005D0A80">
                    <w:t>TP</w:t>
                  </w:r>
                </w:p>
              </w:tc>
              <w:tc>
                <w:tcPr>
                  <w:tcW w:w="2652" w:type="dxa"/>
                  <w:tcBorders>
                    <w:top w:val="single" w:sz="4" w:space="0" w:color="auto"/>
                    <w:left w:val="single" w:sz="4" w:space="0" w:color="auto"/>
                    <w:bottom w:val="single" w:sz="4" w:space="0" w:color="auto"/>
                    <w:right w:val="single" w:sz="4" w:space="0" w:color="auto"/>
                  </w:tcBorders>
                  <w:vAlign w:val="center"/>
                  <w:hideMark/>
                </w:tcPr>
                <w:p w14:paraId="2B300229" w14:textId="77777777" w:rsidR="00493841" w:rsidRPr="005D0A80" w:rsidRDefault="00493841" w:rsidP="00493841">
                  <w:pPr>
                    <w:pStyle w:val="af1"/>
                  </w:pPr>
                  <w:r w:rsidRPr="005D0A80">
                    <w:t>8</w:t>
                  </w: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6BCFA147" w14:textId="77777777" w:rsidR="00493841" w:rsidRPr="005D0A80" w:rsidRDefault="00493841" w:rsidP="00493841">
                  <w:pPr>
                    <w:pStyle w:val="af1"/>
                  </w:pPr>
                </w:p>
              </w:tc>
            </w:tr>
            <w:tr w:rsidR="008E1F80" w:rsidRPr="005D0A80" w14:paraId="6BDC08F1" w14:textId="77777777" w:rsidTr="0066323C">
              <w:trPr>
                <w:trHeight w:val="283"/>
                <w:jc w:val="center"/>
              </w:trPr>
              <w:tc>
                <w:tcPr>
                  <w:tcW w:w="927" w:type="dxa"/>
                  <w:vMerge w:val="restart"/>
                  <w:tcBorders>
                    <w:top w:val="single" w:sz="4" w:space="0" w:color="auto"/>
                    <w:left w:val="single" w:sz="4" w:space="0" w:color="auto"/>
                    <w:bottom w:val="single" w:sz="4" w:space="0" w:color="auto"/>
                    <w:right w:val="single" w:sz="4" w:space="0" w:color="auto"/>
                  </w:tcBorders>
                  <w:vAlign w:val="center"/>
                  <w:hideMark/>
                </w:tcPr>
                <w:p w14:paraId="48382ECE" w14:textId="3068DB2B" w:rsidR="00493841" w:rsidRPr="005D0A80" w:rsidRDefault="0066323C" w:rsidP="00493841">
                  <w:pPr>
                    <w:pStyle w:val="af1"/>
                  </w:pPr>
                  <w:r w:rsidRPr="005D0A80">
                    <w:rPr>
                      <w:rStyle w:val="af4"/>
                      <w:rFonts w:hint="eastAsia"/>
                      <w:bCs/>
                    </w:rPr>
                    <w:t>污水处理厂排口</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E687319" w14:textId="77777777" w:rsidR="00493841" w:rsidRPr="005D0A80" w:rsidRDefault="00493841" w:rsidP="00493841">
                  <w:pPr>
                    <w:pStyle w:val="af1"/>
                  </w:pPr>
                  <w:r w:rsidRPr="005D0A80">
                    <w:t>pH</w:t>
                  </w:r>
                </w:p>
              </w:tc>
              <w:tc>
                <w:tcPr>
                  <w:tcW w:w="2652" w:type="dxa"/>
                  <w:tcBorders>
                    <w:top w:val="single" w:sz="4" w:space="0" w:color="auto"/>
                    <w:left w:val="single" w:sz="4" w:space="0" w:color="auto"/>
                    <w:bottom w:val="single" w:sz="4" w:space="0" w:color="auto"/>
                    <w:right w:val="single" w:sz="4" w:space="0" w:color="auto"/>
                  </w:tcBorders>
                  <w:vAlign w:val="center"/>
                  <w:hideMark/>
                </w:tcPr>
                <w:p w14:paraId="78144CE3" w14:textId="77777777" w:rsidR="00493841" w:rsidRPr="005D0A80" w:rsidRDefault="00493841" w:rsidP="00493841">
                  <w:pPr>
                    <w:pStyle w:val="af1"/>
                  </w:pPr>
                  <w:r w:rsidRPr="005D0A80">
                    <w:t>6~9</w:t>
                  </w:r>
                </w:p>
              </w:tc>
              <w:tc>
                <w:tcPr>
                  <w:tcW w:w="3674" w:type="dxa"/>
                  <w:vMerge w:val="restart"/>
                  <w:tcBorders>
                    <w:top w:val="single" w:sz="4" w:space="0" w:color="auto"/>
                    <w:left w:val="single" w:sz="4" w:space="0" w:color="auto"/>
                    <w:bottom w:val="single" w:sz="4" w:space="0" w:color="auto"/>
                    <w:right w:val="single" w:sz="4" w:space="0" w:color="auto"/>
                  </w:tcBorders>
                  <w:vAlign w:val="center"/>
                  <w:hideMark/>
                </w:tcPr>
                <w:p w14:paraId="3DD69341" w14:textId="77777777" w:rsidR="00493841" w:rsidRPr="005D0A80" w:rsidRDefault="00493841" w:rsidP="00493841">
                  <w:pPr>
                    <w:pStyle w:val="af1"/>
                  </w:pPr>
                  <w:r w:rsidRPr="005D0A80">
                    <w:rPr>
                      <w:rFonts w:hint="eastAsia"/>
                      <w:kern w:val="0"/>
                    </w:rPr>
                    <w:t>《城镇污水处理厂污染物排放标准》（</w:t>
                  </w:r>
                  <w:r w:rsidRPr="005D0A80">
                    <w:rPr>
                      <w:kern w:val="0"/>
                    </w:rPr>
                    <w:t>GB18918-2002</w:t>
                  </w:r>
                  <w:r w:rsidRPr="005D0A80">
                    <w:rPr>
                      <w:rFonts w:hint="eastAsia"/>
                      <w:kern w:val="0"/>
                    </w:rPr>
                    <w:t>）中一级</w:t>
                  </w:r>
                  <w:r w:rsidRPr="005D0A80">
                    <w:rPr>
                      <w:kern w:val="0"/>
                    </w:rPr>
                    <w:t>A</w:t>
                  </w:r>
                  <w:r w:rsidRPr="005D0A80">
                    <w:rPr>
                      <w:rFonts w:hint="eastAsia"/>
                      <w:kern w:val="0"/>
                    </w:rPr>
                    <w:t>标准</w:t>
                  </w:r>
                </w:p>
              </w:tc>
            </w:tr>
            <w:tr w:rsidR="008E1F80" w:rsidRPr="005D0A80" w14:paraId="3A875798" w14:textId="77777777" w:rsidTr="0066323C">
              <w:trPr>
                <w:trHeight w:val="283"/>
                <w:jc w:val="center"/>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734FE7B4" w14:textId="77777777" w:rsidR="00493841" w:rsidRPr="005D0A80" w:rsidRDefault="00493841" w:rsidP="00493841">
                  <w:pPr>
                    <w:pStyle w:val="af1"/>
                  </w:pPr>
                </w:p>
              </w:tc>
              <w:tc>
                <w:tcPr>
                  <w:tcW w:w="1012" w:type="dxa"/>
                  <w:tcBorders>
                    <w:top w:val="single" w:sz="4" w:space="0" w:color="auto"/>
                    <w:left w:val="single" w:sz="4" w:space="0" w:color="auto"/>
                    <w:bottom w:val="single" w:sz="4" w:space="0" w:color="auto"/>
                    <w:right w:val="single" w:sz="4" w:space="0" w:color="auto"/>
                  </w:tcBorders>
                  <w:vAlign w:val="center"/>
                  <w:hideMark/>
                </w:tcPr>
                <w:p w14:paraId="5B78E2CB" w14:textId="77777777" w:rsidR="00493841" w:rsidRPr="005D0A80" w:rsidRDefault="00493841" w:rsidP="00493841">
                  <w:pPr>
                    <w:pStyle w:val="af1"/>
                  </w:pPr>
                  <w:r w:rsidRPr="005D0A80">
                    <w:t>SS</w:t>
                  </w:r>
                </w:p>
              </w:tc>
              <w:tc>
                <w:tcPr>
                  <w:tcW w:w="2652" w:type="dxa"/>
                  <w:tcBorders>
                    <w:top w:val="single" w:sz="4" w:space="0" w:color="auto"/>
                    <w:left w:val="single" w:sz="4" w:space="0" w:color="auto"/>
                    <w:bottom w:val="single" w:sz="4" w:space="0" w:color="auto"/>
                    <w:right w:val="single" w:sz="4" w:space="0" w:color="auto"/>
                  </w:tcBorders>
                  <w:vAlign w:val="center"/>
                  <w:hideMark/>
                </w:tcPr>
                <w:p w14:paraId="47A17012" w14:textId="77777777" w:rsidR="00493841" w:rsidRPr="005D0A80" w:rsidRDefault="00493841" w:rsidP="00493841">
                  <w:pPr>
                    <w:pStyle w:val="af1"/>
                  </w:pPr>
                  <w:r w:rsidRPr="005D0A80">
                    <w:t>10</w:t>
                  </w: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175532B7" w14:textId="77777777" w:rsidR="00493841" w:rsidRPr="005D0A80" w:rsidRDefault="00493841" w:rsidP="00493841">
                  <w:pPr>
                    <w:pStyle w:val="af1"/>
                  </w:pPr>
                </w:p>
              </w:tc>
            </w:tr>
            <w:tr w:rsidR="008E1F80" w:rsidRPr="005D0A80" w14:paraId="476B53D5" w14:textId="77777777" w:rsidTr="0066323C">
              <w:trPr>
                <w:trHeight w:val="283"/>
                <w:jc w:val="center"/>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75383623" w14:textId="77777777" w:rsidR="00493841" w:rsidRPr="005D0A80" w:rsidRDefault="00493841" w:rsidP="00493841">
                  <w:pPr>
                    <w:pStyle w:val="af1"/>
                  </w:pPr>
                </w:p>
              </w:tc>
              <w:tc>
                <w:tcPr>
                  <w:tcW w:w="1012" w:type="dxa"/>
                  <w:tcBorders>
                    <w:top w:val="single" w:sz="4" w:space="0" w:color="auto"/>
                    <w:left w:val="single" w:sz="4" w:space="0" w:color="auto"/>
                    <w:bottom w:val="single" w:sz="4" w:space="0" w:color="auto"/>
                    <w:right w:val="single" w:sz="4" w:space="0" w:color="auto"/>
                  </w:tcBorders>
                  <w:vAlign w:val="center"/>
                  <w:hideMark/>
                </w:tcPr>
                <w:p w14:paraId="0881C757" w14:textId="77777777" w:rsidR="00493841" w:rsidRPr="005D0A80" w:rsidRDefault="00493841" w:rsidP="00493841">
                  <w:pPr>
                    <w:pStyle w:val="af1"/>
                  </w:pPr>
                  <w:r w:rsidRPr="005D0A80">
                    <w:t>COD</w:t>
                  </w:r>
                </w:p>
              </w:tc>
              <w:tc>
                <w:tcPr>
                  <w:tcW w:w="2652" w:type="dxa"/>
                  <w:tcBorders>
                    <w:top w:val="single" w:sz="4" w:space="0" w:color="auto"/>
                    <w:left w:val="single" w:sz="4" w:space="0" w:color="auto"/>
                    <w:bottom w:val="single" w:sz="4" w:space="0" w:color="auto"/>
                    <w:right w:val="single" w:sz="4" w:space="0" w:color="auto"/>
                  </w:tcBorders>
                  <w:vAlign w:val="center"/>
                  <w:hideMark/>
                </w:tcPr>
                <w:p w14:paraId="75C91A5C" w14:textId="77777777" w:rsidR="00493841" w:rsidRPr="005D0A80" w:rsidRDefault="00493841" w:rsidP="00493841">
                  <w:pPr>
                    <w:pStyle w:val="af1"/>
                    <w:rPr>
                      <w:highlight w:val="yellow"/>
                    </w:rPr>
                  </w:pPr>
                  <w:r w:rsidRPr="005D0A80">
                    <w:t>30</w:t>
                  </w:r>
                </w:p>
              </w:tc>
              <w:tc>
                <w:tcPr>
                  <w:tcW w:w="3674" w:type="dxa"/>
                  <w:vMerge w:val="restart"/>
                  <w:tcBorders>
                    <w:top w:val="single" w:sz="4" w:space="0" w:color="auto"/>
                    <w:left w:val="single" w:sz="4" w:space="0" w:color="auto"/>
                    <w:bottom w:val="single" w:sz="4" w:space="0" w:color="auto"/>
                    <w:right w:val="single" w:sz="4" w:space="0" w:color="auto"/>
                  </w:tcBorders>
                  <w:vAlign w:val="center"/>
                  <w:hideMark/>
                </w:tcPr>
                <w:p w14:paraId="3F053FBF" w14:textId="77777777" w:rsidR="00493841" w:rsidRPr="005D0A80" w:rsidRDefault="00493841" w:rsidP="00493841">
                  <w:pPr>
                    <w:pStyle w:val="af1"/>
                  </w:pPr>
                  <w:r w:rsidRPr="005D0A80">
                    <w:rPr>
                      <w:rFonts w:hint="eastAsia"/>
                    </w:rPr>
                    <w:t>《苏州特别排放限值标准》</w:t>
                  </w:r>
                </w:p>
              </w:tc>
            </w:tr>
            <w:tr w:rsidR="008E1F80" w:rsidRPr="005D0A80" w14:paraId="7E701311" w14:textId="77777777" w:rsidTr="0066323C">
              <w:trPr>
                <w:trHeight w:val="283"/>
                <w:jc w:val="center"/>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7B7BFD39" w14:textId="77777777" w:rsidR="00493841" w:rsidRPr="005D0A80" w:rsidRDefault="00493841" w:rsidP="00493841">
                  <w:pPr>
                    <w:pStyle w:val="af1"/>
                  </w:pPr>
                </w:p>
              </w:tc>
              <w:tc>
                <w:tcPr>
                  <w:tcW w:w="1012" w:type="dxa"/>
                  <w:tcBorders>
                    <w:top w:val="single" w:sz="4" w:space="0" w:color="auto"/>
                    <w:left w:val="single" w:sz="4" w:space="0" w:color="auto"/>
                    <w:bottom w:val="single" w:sz="4" w:space="0" w:color="auto"/>
                    <w:right w:val="single" w:sz="4" w:space="0" w:color="auto"/>
                  </w:tcBorders>
                  <w:vAlign w:val="center"/>
                  <w:hideMark/>
                </w:tcPr>
                <w:p w14:paraId="5EAE74A8" w14:textId="77777777" w:rsidR="00493841" w:rsidRPr="005D0A80" w:rsidRDefault="00493841" w:rsidP="00493841">
                  <w:pPr>
                    <w:pStyle w:val="af1"/>
                  </w:pPr>
                  <w:r w:rsidRPr="005D0A80">
                    <w:t>NH</w:t>
                  </w:r>
                  <w:r w:rsidRPr="005D0A80">
                    <w:rPr>
                      <w:vertAlign w:val="subscript"/>
                    </w:rPr>
                    <w:t>3</w:t>
                  </w:r>
                  <w:r w:rsidRPr="005D0A80">
                    <w:t>-N</w:t>
                  </w:r>
                </w:p>
              </w:tc>
              <w:tc>
                <w:tcPr>
                  <w:tcW w:w="2652" w:type="dxa"/>
                  <w:tcBorders>
                    <w:top w:val="single" w:sz="4" w:space="0" w:color="auto"/>
                    <w:left w:val="single" w:sz="4" w:space="0" w:color="auto"/>
                    <w:bottom w:val="single" w:sz="4" w:space="0" w:color="auto"/>
                    <w:right w:val="single" w:sz="4" w:space="0" w:color="auto"/>
                  </w:tcBorders>
                  <w:vAlign w:val="center"/>
                  <w:hideMark/>
                </w:tcPr>
                <w:p w14:paraId="65BE4219" w14:textId="77777777" w:rsidR="00493841" w:rsidRPr="005D0A80" w:rsidRDefault="00493841" w:rsidP="00493841">
                  <w:pPr>
                    <w:pStyle w:val="af1"/>
                    <w:rPr>
                      <w:highlight w:val="yellow"/>
                    </w:rPr>
                  </w:pPr>
                  <w:r w:rsidRPr="005D0A80">
                    <w:t>1.5(3)*</w:t>
                  </w: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4EFA9698" w14:textId="77777777" w:rsidR="00493841" w:rsidRPr="005D0A80" w:rsidRDefault="00493841" w:rsidP="00493841">
                  <w:pPr>
                    <w:pStyle w:val="af1"/>
                  </w:pPr>
                </w:p>
              </w:tc>
            </w:tr>
            <w:tr w:rsidR="008E1F80" w:rsidRPr="005D0A80" w14:paraId="73DE4901" w14:textId="77777777" w:rsidTr="0066323C">
              <w:trPr>
                <w:trHeight w:val="283"/>
                <w:jc w:val="center"/>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2C9868D1" w14:textId="77777777" w:rsidR="00493841" w:rsidRPr="005D0A80" w:rsidRDefault="00493841" w:rsidP="00493841">
                  <w:pPr>
                    <w:pStyle w:val="af1"/>
                  </w:pPr>
                </w:p>
              </w:tc>
              <w:tc>
                <w:tcPr>
                  <w:tcW w:w="1012" w:type="dxa"/>
                  <w:tcBorders>
                    <w:top w:val="single" w:sz="4" w:space="0" w:color="auto"/>
                    <w:left w:val="single" w:sz="4" w:space="0" w:color="auto"/>
                    <w:bottom w:val="single" w:sz="4" w:space="0" w:color="auto"/>
                    <w:right w:val="single" w:sz="4" w:space="0" w:color="auto"/>
                  </w:tcBorders>
                  <w:vAlign w:val="center"/>
                  <w:hideMark/>
                </w:tcPr>
                <w:p w14:paraId="6DF9D44B" w14:textId="77777777" w:rsidR="00493841" w:rsidRPr="005D0A80" w:rsidRDefault="00493841" w:rsidP="00493841">
                  <w:pPr>
                    <w:pStyle w:val="af1"/>
                  </w:pPr>
                  <w:r w:rsidRPr="005D0A80">
                    <w:t>TP</w:t>
                  </w:r>
                </w:p>
              </w:tc>
              <w:tc>
                <w:tcPr>
                  <w:tcW w:w="2652" w:type="dxa"/>
                  <w:tcBorders>
                    <w:top w:val="single" w:sz="4" w:space="0" w:color="auto"/>
                    <w:left w:val="single" w:sz="4" w:space="0" w:color="auto"/>
                    <w:bottom w:val="single" w:sz="4" w:space="0" w:color="auto"/>
                    <w:right w:val="single" w:sz="4" w:space="0" w:color="auto"/>
                  </w:tcBorders>
                  <w:vAlign w:val="center"/>
                  <w:hideMark/>
                </w:tcPr>
                <w:p w14:paraId="24522E32" w14:textId="77777777" w:rsidR="00493841" w:rsidRPr="005D0A80" w:rsidRDefault="00493841" w:rsidP="00493841">
                  <w:pPr>
                    <w:pStyle w:val="af1"/>
                    <w:rPr>
                      <w:highlight w:val="yellow"/>
                    </w:rPr>
                  </w:pPr>
                  <w:r w:rsidRPr="005D0A80">
                    <w:t>0.3</w:t>
                  </w: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7FC2EBD5" w14:textId="77777777" w:rsidR="00493841" w:rsidRPr="005D0A80" w:rsidRDefault="00493841" w:rsidP="00493841">
                  <w:pPr>
                    <w:pStyle w:val="af1"/>
                  </w:pPr>
                </w:p>
              </w:tc>
            </w:tr>
          </w:tbl>
          <w:p w14:paraId="604B57C6" w14:textId="4403F6C8" w:rsidR="00D8080A" w:rsidRPr="005D0A80" w:rsidRDefault="0066323C" w:rsidP="0066323C">
            <w:pPr>
              <w:pStyle w:val="af1"/>
              <w:rPr>
                <w:shd w:val="clear" w:color="auto" w:fill="FFFFFF"/>
              </w:rPr>
            </w:pPr>
            <w:r w:rsidRPr="005D0A80">
              <w:rPr>
                <w:rFonts w:hint="eastAsia"/>
                <w:shd w:val="clear" w:color="auto" w:fill="FFFFFF"/>
              </w:rPr>
              <w:t>注：</w:t>
            </w:r>
            <w:r w:rsidRPr="005D0A80">
              <w:rPr>
                <w:rFonts w:hint="eastAsia"/>
                <w:shd w:val="clear" w:color="auto" w:fill="FFFFFF"/>
              </w:rPr>
              <w:t>*</w:t>
            </w:r>
            <w:r w:rsidRPr="005D0A80">
              <w:rPr>
                <w:rFonts w:hint="eastAsia"/>
                <w:shd w:val="clear" w:color="auto" w:fill="FFFFFF"/>
              </w:rPr>
              <w:t>括号数值为水温＞</w:t>
            </w:r>
            <w:r w:rsidRPr="005D0A80">
              <w:rPr>
                <w:rFonts w:hint="eastAsia"/>
                <w:shd w:val="clear" w:color="auto" w:fill="FFFFFF"/>
              </w:rPr>
              <w:t>12</w:t>
            </w:r>
            <w:r w:rsidRPr="005D0A80">
              <w:rPr>
                <w:rFonts w:hint="eastAsia"/>
                <w:shd w:val="clear" w:color="auto" w:fill="FFFFFF"/>
              </w:rPr>
              <w:t>℃时的控制指标，括号内数值为水温≤</w:t>
            </w:r>
            <w:r w:rsidRPr="005D0A80">
              <w:rPr>
                <w:rFonts w:hint="eastAsia"/>
                <w:shd w:val="clear" w:color="auto" w:fill="FFFFFF"/>
              </w:rPr>
              <w:t>12</w:t>
            </w:r>
            <w:r w:rsidRPr="005D0A80">
              <w:rPr>
                <w:rFonts w:hint="eastAsia"/>
                <w:shd w:val="clear" w:color="auto" w:fill="FFFFFF"/>
              </w:rPr>
              <w:t>℃时的控制指标；</w:t>
            </w:r>
          </w:p>
          <w:p w14:paraId="646DCCF8" w14:textId="058DFC00" w:rsidR="00A66939" w:rsidRPr="005D0A80" w:rsidRDefault="00A66939" w:rsidP="00A66939">
            <w:pPr>
              <w:pStyle w:val="ad"/>
            </w:pPr>
            <w:r w:rsidRPr="005D0A80">
              <w:t>3</w:t>
            </w:r>
            <w:r w:rsidRPr="005D0A80">
              <w:rPr>
                <w:rFonts w:hint="eastAsia"/>
              </w:rPr>
              <w:t>、噪声排放标准</w:t>
            </w:r>
          </w:p>
          <w:p w14:paraId="33094B51" w14:textId="1B75D6CF" w:rsidR="00A66939" w:rsidRPr="005D0A80" w:rsidRDefault="003663C5" w:rsidP="00CB0FA2">
            <w:pPr>
              <w:pStyle w:val="ac"/>
              <w:ind w:firstLine="480"/>
            </w:pPr>
            <w:r w:rsidRPr="005D0A80">
              <w:rPr>
                <w:rFonts w:hint="eastAsia"/>
              </w:rPr>
              <w:t>运营期厂界噪声执行《工业企业厂界环境噪声排放标准》（</w:t>
            </w:r>
            <w:r w:rsidRPr="005D0A80">
              <w:rPr>
                <w:rFonts w:hint="eastAsia"/>
              </w:rPr>
              <w:t>GB12348-2008</w:t>
            </w:r>
            <w:r w:rsidRPr="005D0A80">
              <w:rPr>
                <w:rFonts w:hint="eastAsia"/>
              </w:rPr>
              <w:t>）中的</w:t>
            </w:r>
            <w:r w:rsidRPr="005D0A80">
              <w:rPr>
                <w:rFonts w:hint="eastAsia"/>
              </w:rPr>
              <w:t>3</w:t>
            </w:r>
            <w:r w:rsidRPr="005D0A80">
              <w:rPr>
                <w:rFonts w:hint="eastAsia"/>
              </w:rPr>
              <w:t>类标准，具体见下表。</w:t>
            </w:r>
          </w:p>
          <w:p w14:paraId="76E8DEB2" w14:textId="622E7BB9" w:rsidR="004573E8" w:rsidRPr="005D0A80" w:rsidRDefault="004573E8" w:rsidP="004573E8">
            <w:pPr>
              <w:pStyle w:val="af"/>
            </w:pPr>
            <w:r w:rsidRPr="005D0A80">
              <w:rPr>
                <w:rFonts w:hint="eastAsia"/>
              </w:rPr>
              <w:t>表</w:t>
            </w:r>
            <w:r w:rsidRPr="005D0A80">
              <w:t xml:space="preserve">3-7  </w:t>
            </w:r>
            <w:r w:rsidRPr="005D0A80">
              <w:rPr>
                <w:rFonts w:hint="eastAsia"/>
              </w:rPr>
              <w:t>噪声排放标准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636"/>
              <w:gridCol w:w="935"/>
              <w:gridCol w:w="1114"/>
              <w:gridCol w:w="993"/>
              <w:gridCol w:w="998"/>
            </w:tblGrid>
            <w:tr w:rsidR="008E1F80" w:rsidRPr="005D0A80" w14:paraId="2BB7B336" w14:textId="77777777" w:rsidTr="004573E8">
              <w:trPr>
                <w:cantSplit/>
                <w:trHeight w:val="224"/>
                <w:jc w:val="center"/>
              </w:trPr>
              <w:tc>
                <w:tcPr>
                  <w:tcW w:w="1589" w:type="dxa"/>
                  <w:vMerge w:val="restart"/>
                  <w:vAlign w:val="center"/>
                  <w:hideMark/>
                </w:tcPr>
                <w:p w14:paraId="0158305D" w14:textId="0939B21A" w:rsidR="004573E8" w:rsidRPr="005D0A80" w:rsidRDefault="004573E8" w:rsidP="004573E8">
                  <w:pPr>
                    <w:pStyle w:val="af1"/>
                  </w:pPr>
                  <w:r w:rsidRPr="005D0A80">
                    <w:rPr>
                      <w:rFonts w:hint="eastAsia"/>
                    </w:rPr>
                    <w:t>位置</w:t>
                  </w:r>
                </w:p>
              </w:tc>
              <w:tc>
                <w:tcPr>
                  <w:tcW w:w="2636" w:type="dxa"/>
                  <w:vMerge w:val="restart"/>
                  <w:vAlign w:val="center"/>
                  <w:hideMark/>
                </w:tcPr>
                <w:p w14:paraId="2F441DC1" w14:textId="77777777" w:rsidR="004573E8" w:rsidRPr="005D0A80" w:rsidRDefault="004573E8" w:rsidP="004573E8">
                  <w:pPr>
                    <w:pStyle w:val="af1"/>
                  </w:pPr>
                  <w:r w:rsidRPr="005D0A80">
                    <w:rPr>
                      <w:rFonts w:hint="eastAsia"/>
                    </w:rPr>
                    <w:t>执行标准</w:t>
                  </w:r>
                </w:p>
              </w:tc>
              <w:tc>
                <w:tcPr>
                  <w:tcW w:w="935" w:type="dxa"/>
                  <w:vMerge w:val="restart"/>
                  <w:vAlign w:val="center"/>
                  <w:hideMark/>
                </w:tcPr>
                <w:p w14:paraId="633630E8" w14:textId="77777777" w:rsidR="004573E8" w:rsidRPr="005D0A80" w:rsidRDefault="004573E8" w:rsidP="004573E8">
                  <w:pPr>
                    <w:pStyle w:val="af1"/>
                  </w:pPr>
                  <w:r w:rsidRPr="005D0A80">
                    <w:rPr>
                      <w:rFonts w:hint="eastAsia"/>
                    </w:rPr>
                    <w:t>类别</w:t>
                  </w:r>
                </w:p>
              </w:tc>
              <w:tc>
                <w:tcPr>
                  <w:tcW w:w="1114" w:type="dxa"/>
                  <w:vMerge w:val="restart"/>
                  <w:vAlign w:val="center"/>
                  <w:hideMark/>
                </w:tcPr>
                <w:p w14:paraId="30FF17AD" w14:textId="77777777" w:rsidR="004573E8" w:rsidRPr="005D0A80" w:rsidRDefault="004573E8" w:rsidP="004573E8">
                  <w:pPr>
                    <w:pStyle w:val="af1"/>
                  </w:pPr>
                  <w:r w:rsidRPr="005D0A80">
                    <w:rPr>
                      <w:rFonts w:hint="eastAsia"/>
                    </w:rPr>
                    <w:t>单位</w:t>
                  </w:r>
                </w:p>
              </w:tc>
              <w:tc>
                <w:tcPr>
                  <w:tcW w:w="1991" w:type="dxa"/>
                  <w:gridSpan w:val="2"/>
                  <w:vAlign w:val="center"/>
                  <w:hideMark/>
                </w:tcPr>
                <w:p w14:paraId="453C0C7B" w14:textId="77777777" w:rsidR="004573E8" w:rsidRPr="005D0A80" w:rsidRDefault="004573E8" w:rsidP="004573E8">
                  <w:pPr>
                    <w:pStyle w:val="af1"/>
                  </w:pPr>
                  <w:r w:rsidRPr="005D0A80">
                    <w:rPr>
                      <w:rFonts w:hint="eastAsia"/>
                    </w:rPr>
                    <w:t>标准限值</w:t>
                  </w:r>
                </w:p>
              </w:tc>
            </w:tr>
            <w:tr w:rsidR="008E1F80" w:rsidRPr="005D0A80" w14:paraId="4CC66B67" w14:textId="77777777" w:rsidTr="004573E8">
              <w:trPr>
                <w:cantSplit/>
                <w:trHeight w:val="233"/>
                <w:jc w:val="center"/>
              </w:trPr>
              <w:tc>
                <w:tcPr>
                  <w:tcW w:w="1589" w:type="dxa"/>
                  <w:vMerge/>
                  <w:vAlign w:val="center"/>
                  <w:hideMark/>
                </w:tcPr>
                <w:p w14:paraId="4162E101" w14:textId="77777777" w:rsidR="004573E8" w:rsidRPr="005D0A80" w:rsidRDefault="004573E8" w:rsidP="004573E8">
                  <w:pPr>
                    <w:pStyle w:val="af1"/>
                  </w:pPr>
                </w:p>
              </w:tc>
              <w:tc>
                <w:tcPr>
                  <w:tcW w:w="2636" w:type="dxa"/>
                  <w:vMerge/>
                  <w:vAlign w:val="center"/>
                  <w:hideMark/>
                </w:tcPr>
                <w:p w14:paraId="095EBAA9" w14:textId="77777777" w:rsidR="004573E8" w:rsidRPr="005D0A80" w:rsidRDefault="004573E8" w:rsidP="004573E8">
                  <w:pPr>
                    <w:pStyle w:val="af1"/>
                  </w:pPr>
                </w:p>
              </w:tc>
              <w:tc>
                <w:tcPr>
                  <w:tcW w:w="935" w:type="dxa"/>
                  <w:vMerge/>
                  <w:vAlign w:val="center"/>
                  <w:hideMark/>
                </w:tcPr>
                <w:p w14:paraId="122B89F6" w14:textId="77777777" w:rsidR="004573E8" w:rsidRPr="005D0A80" w:rsidRDefault="004573E8" w:rsidP="004573E8">
                  <w:pPr>
                    <w:pStyle w:val="af1"/>
                  </w:pPr>
                </w:p>
              </w:tc>
              <w:tc>
                <w:tcPr>
                  <w:tcW w:w="1114" w:type="dxa"/>
                  <w:vMerge/>
                  <w:vAlign w:val="center"/>
                  <w:hideMark/>
                </w:tcPr>
                <w:p w14:paraId="2B586E6C" w14:textId="77777777" w:rsidR="004573E8" w:rsidRPr="005D0A80" w:rsidRDefault="004573E8" w:rsidP="004573E8">
                  <w:pPr>
                    <w:pStyle w:val="af1"/>
                  </w:pPr>
                </w:p>
              </w:tc>
              <w:tc>
                <w:tcPr>
                  <w:tcW w:w="993" w:type="dxa"/>
                  <w:vAlign w:val="center"/>
                  <w:hideMark/>
                </w:tcPr>
                <w:p w14:paraId="7A90E6B8" w14:textId="5E865398" w:rsidR="004573E8" w:rsidRPr="005D0A80" w:rsidRDefault="004573E8" w:rsidP="004573E8">
                  <w:pPr>
                    <w:pStyle w:val="af1"/>
                  </w:pPr>
                  <w:r w:rsidRPr="005D0A80">
                    <w:rPr>
                      <w:rFonts w:hint="eastAsia"/>
                    </w:rPr>
                    <w:t>昼间</w:t>
                  </w:r>
                </w:p>
              </w:tc>
              <w:tc>
                <w:tcPr>
                  <w:tcW w:w="998" w:type="dxa"/>
                  <w:vAlign w:val="center"/>
                  <w:hideMark/>
                </w:tcPr>
                <w:p w14:paraId="23F0179B" w14:textId="1495ABBB" w:rsidR="004573E8" w:rsidRPr="005D0A80" w:rsidRDefault="004573E8" w:rsidP="004573E8">
                  <w:pPr>
                    <w:pStyle w:val="af1"/>
                  </w:pPr>
                  <w:r w:rsidRPr="005D0A80">
                    <w:rPr>
                      <w:rFonts w:hint="eastAsia"/>
                    </w:rPr>
                    <w:t>夜间</w:t>
                  </w:r>
                </w:p>
              </w:tc>
            </w:tr>
            <w:tr w:rsidR="008E1F80" w:rsidRPr="005D0A80" w14:paraId="691516BC" w14:textId="77777777" w:rsidTr="004573E8">
              <w:trPr>
                <w:cantSplit/>
                <w:trHeight w:val="397"/>
                <w:jc w:val="center"/>
              </w:trPr>
              <w:tc>
                <w:tcPr>
                  <w:tcW w:w="1589" w:type="dxa"/>
                  <w:vAlign w:val="center"/>
                  <w:hideMark/>
                </w:tcPr>
                <w:p w14:paraId="73131CF1" w14:textId="05CBAE30" w:rsidR="004573E8" w:rsidRPr="005D0A80" w:rsidRDefault="004573E8" w:rsidP="004573E8">
                  <w:pPr>
                    <w:pStyle w:val="af1"/>
                  </w:pPr>
                  <w:r w:rsidRPr="005D0A80">
                    <w:rPr>
                      <w:rFonts w:hint="eastAsia"/>
                    </w:rPr>
                    <w:t>项目厂界</w:t>
                  </w:r>
                </w:p>
              </w:tc>
              <w:tc>
                <w:tcPr>
                  <w:tcW w:w="2636" w:type="dxa"/>
                  <w:vAlign w:val="center"/>
                  <w:hideMark/>
                </w:tcPr>
                <w:p w14:paraId="3F4A312D" w14:textId="77777777" w:rsidR="004573E8" w:rsidRPr="005D0A80" w:rsidRDefault="004573E8" w:rsidP="004573E8">
                  <w:pPr>
                    <w:pStyle w:val="af1"/>
                  </w:pPr>
                  <w:r w:rsidRPr="005D0A80">
                    <w:rPr>
                      <w:rFonts w:hint="eastAsia"/>
                    </w:rPr>
                    <w:t>《工业企业厂界环境噪声排放标准》（</w:t>
                  </w:r>
                  <w:r w:rsidRPr="005D0A80">
                    <w:t>GB12348-2008</w:t>
                  </w:r>
                  <w:r w:rsidRPr="005D0A80">
                    <w:rPr>
                      <w:rFonts w:hint="eastAsia"/>
                    </w:rPr>
                    <w:t>）</w:t>
                  </w:r>
                </w:p>
              </w:tc>
              <w:tc>
                <w:tcPr>
                  <w:tcW w:w="935" w:type="dxa"/>
                  <w:vAlign w:val="center"/>
                  <w:hideMark/>
                </w:tcPr>
                <w:p w14:paraId="1C4D6D48" w14:textId="77777777" w:rsidR="004573E8" w:rsidRPr="005D0A80" w:rsidRDefault="004573E8" w:rsidP="004573E8">
                  <w:pPr>
                    <w:pStyle w:val="af1"/>
                  </w:pPr>
                  <w:r w:rsidRPr="005D0A80">
                    <w:t>3</w:t>
                  </w:r>
                  <w:r w:rsidRPr="005D0A80">
                    <w:rPr>
                      <w:rFonts w:hint="eastAsia"/>
                    </w:rPr>
                    <w:t>类</w:t>
                  </w:r>
                </w:p>
              </w:tc>
              <w:tc>
                <w:tcPr>
                  <w:tcW w:w="1114" w:type="dxa"/>
                  <w:vAlign w:val="center"/>
                  <w:hideMark/>
                </w:tcPr>
                <w:p w14:paraId="61662624" w14:textId="77777777" w:rsidR="004573E8" w:rsidRPr="005D0A80" w:rsidRDefault="004573E8" w:rsidP="004573E8">
                  <w:pPr>
                    <w:pStyle w:val="af1"/>
                  </w:pPr>
                  <w:r w:rsidRPr="005D0A80">
                    <w:rPr>
                      <w:bCs/>
                    </w:rPr>
                    <w:t>dB</w:t>
                  </w:r>
                  <w:r w:rsidRPr="005D0A80">
                    <w:rPr>
                      <w:rFonts w:hint="eastAsia"/>
                      <w:bCs/>
                    </w:rPr>
                    <w:t>（</w:t>
                  </w:r>
                  <w:r w:rsidRPr="005D0A80">
                    <w:rPr>
                      <w:bCs/>
                    </w:rPr>
                    <w:t>A</w:t>
                  </w:r>
                  <w:r w:rsidRPr="005D0A80">
                    <w:rPr>
                      <w:rFonts w:hint="eastAsia"/>
                      <w:bCs/>
                    </w:rPr>
                    <w:t>）</w:t>
                  </w:r>
                </w:p>
              </w:tc>
              <w:tc>
                <w:tcPr>
                  <w:tcW w:w="993" w:type="dxa"/>
                  <w:vAlign w:val="center"/>
                  <w:hideMark/>
                </w:tcPr>
                <w:p w14:paraId="26D21BC1" w14:textId="77777777" w:rsidR="004573E8" w:rsidRPr="005D0A80" w:rsidRDefault="004573E8" w:rsidP="004573E8">
                  <w:pPr>
                    <w:pStyle w:val="af1"/>
                  </w:pPr>
                  <w:r w:rsidRPr="005D0A80">
                    <w:t>65</w:t>
                  </w:r>
                </w:p>
              </w:tc>
              <w:tc>
                <w:tcPr>
                  <w:tcW w:w="998" w:type="dxa"/>
                  <w:vAlign w:val="center"/>
                  <w:hideMark/>
                </w:tcPr>
                <w:p w14:paraId="657F8B6F" w14:textId="77777777" w:rsidR="004573E8" w:rsidRPr="005D0A80" w:rsidRDefault="004573E8" w:rsidP="004573E8">
                  <w:pPr>
                    <w:pStyle w:val="af1"/>
                  </w:pPr>
                  <w:r w:rsidRPr="005D0A80">
                    <w:t>55</w:t>
                  </w:r>
                </w:p>
              </w:tc>
            </w:tr>
          </w:tbl>
          <w:p w14:paraId="576DF676" w14:textId="29342757" w:rsidR="004573E8" w:rsidRPr="005D0A80" w:rsidRDefault="004573E8" w:rsidP="004573E8">
            <w:pPr>
              <w:pStyle w:val="ad"/>
            </w:pPr>
            <w:r w:rsidRPr="005D0A80">
              <w:t>4</w:t>
            </w:r>
            <w:r w:rsidRPr="005D0A80">
              <w:rPr>
                <w:rFonts w:hint="eastAsia"/>
              </w:rPr>
              <w:t>、固废控制标准</w:t>
            </w:r>
          </w:p>
          <w:p w14:paraId="2092E807" w14:textId="210C87C1" w:rsidR="003663C5" w:rsidRPr="005D0A80" w:rsidRDefault="004573E8" w:rsidP="00CB0FA2">
            <w:pPr>
              <w:pStyle w:val="ac"/>
              <w:ind w:firstLine="480"/>
            </w:pPr>
            <w:r w:rsidRPr="005D0A80">
              <w:rPr>
                <w:rFonts w:hint="eastAsia"/>
              </w:rPr>
              <w:t>本项目固体废物执行《中华人民共和国固体废物污染环境防治法》（</w:t>
            </w:r>
            <w:r w:rsidRPr="005D0A80">
              <w:rPr>
                <w:rFonts w:hint="eastAsia"/>
              </w:rPr>
              <w:t>2020</w:t>
            </w:r>
            <w:r w:rsidRPr="005D0A80">
              <w:rPr>
                <w:rFonts w:hint="eastAsia"/>
              </w:rPr>
              <w:t>年</w:t>
            </w:r>
            <w:r w:rsidRPr="005D0A80">
              <w:rPr>
                <w:rFonts w:hint="eastAsia"/>
              </w:rPr>
              <w:t>4</w:t>
            </w:r>
            <w:r w:rsidRPr="005D0A80">
              <w:rPr>
                <w:rFonts w:hint="eastAsia"/>
              </w:rPr>
              <w:t>月</w:t>
            </w:r>
            <w:r w:rsidRPr="005D0A80">
              <w:rPr>
                <w:rFonts w:hint="eastAsia"/>
              </w:rPr>
              <w:t>29</w:t>
            </w:r>
            <w:r w:rsidRPr="005D0A80">
              <w:rPr>
                <w:rFonts w:hint="eastAsia"/>
              </w:rPr>
              <w:t>日第十三届全国人民代表大会常务委员会第十七次会议第二次修订，自</w:t>
            </w:r>
            <w:r w:rsidRPr="005D0A80">
              <w:rPr>
                <w:rFonts w:hint="eastAsia"/>
              </w:rPr>
              <w:lastRenderedPageBreak/>
              <w:t>2020</w:t>
            </w:r>
            <w:r w:rsidRPr="005D0A80">
              <w:rPr>
                <w:rFonts w:hint="eastAsia"/>
              </w:rPr>
              <w:t>年</w:t>
            </w:r>
            <w:r w:rsidRPr="005D0A80">
              <w:rPr>
                <w:rFonts w:hint="eastAsia"/>
              </w:rPr>
              <w:t>9</w:t>
            </w:r>
            <w:r w:rsidRPr="005D0A80">
              <w:rPr>
                <w:rFonts w:hint="eastAsia"/>
              </w:rPr>
              <w:t>月</w:t>
            </w:r>
            <w:r w:rsidRPr="005D0A80">
              <w:rPr>
                <w:rFonts w:hint="eastAsia"/>
              </w:rPr>
              <w:t>1</w:t>
            </w:r>
            <w:r w:rsidRPr="005D0A80">
              <w:rPr>
                <w:rFonts w:hint="eastAsia"/>
              </w:rPr>
              <w:t>日起施行）和《江苏省固体废物污染环境防治条例》。一般工业固体废物贮存执行《一般工业固体废物贮存和填埋污染控制标准》（</w:t>
            </w:r>
            <w:r w:rsidRPr="005D0A80">
              <w:rPr>
                <w:rFonts w:hint="eastAsia"/>
              </w:rPr>
              <w:t>GB18599-2020</w:t>
            </w:r>
            <w:r w:rsidRPr="005D0A80">
              <w:rPr>
                <w:rFonts w:hint="eastAsia"/>
              </w:rPr>
              <w:t>）。危险废物管理执行《危险废物收集、贮存、运输技术规范》（</w:t>
            </w:r>
            <w:r w:rsidRPr="005D0A80">
              <w:rPr>
                <w:rFonts w:hint="eastAsia"/>
              </w:rPr>
              <w:t>HJ2025-2012</w:t>
            </w:r>
            <w:r w:rsidRPr="005D0A80">
              <w:rPr>
                <w:rFonts w:hint="eastAsia"/>
              </w:rPr>
              <w:t>）、《危险废物贮存污染控制标准》（</w:t>
            </w:r>
            <w:r w:rsidRPr="005D0A80">
              <w:rPr>
                <w:rFonts w:hint="eastAsia"/>
              </w:rPr>
              <w:t>GB18597-2001</w:t>
            </w:r>
            <w:r w:rsidRPr="005D0A80">
              <w:rPr>
                <w:rFonts w:hint="eastAsia"/>
              </w:rPr>
              <w:t>）、《省生态环境厅关于进一步加强危险废物污染防治工作的实施意见》（苏环办</w:t>
            </w:r>
            <w:r w:rsidRPr="005D0A80">
              <w:rPr>
                <w:rFonts w:hint="eastAsia"/>
              </w:rPr>
              <w:t>[2019]327</w:t>
            </w:r>
            <w:r w:rsidRPr="005D0A80">
              <w:rPr>
                <w:rFonts w:hint="eastAsia"/>
              </w:rPr>
              <w:t>号）及</w:t>
            </w:r>
            <w:r w:rsidRPr="005D0A80">
              <w:rPr>
                <w:rFonts w:hint="eastAsia"/>
              </w:rPr>
              <w:t>2013</w:t>
            </w:r>
            <w:r w:rsidRPr="005D0A80">
              <w:rPr>
                <w:rFonts w:hint="eastAsia"/>
              </w:rPr>
              <w:t>年修改单（公告</w:t>
            </w:r>
            <w:r w:rsidRPr="005D0A80">
              <w:rPr>
                <w:rFonts w:hint="eastAsia"/>
              </w:rPr>
              <w:t>2013</w:t>
            </w:r>
            <w:r w:rsidRPr="005D0A80">
              <w:rPr>
                <w:rFonts w:hint="eastAsia"/>
              </w:rPr>
              <w:t>年第</w:t>
            </w:r>
            <w:r w:rsidRPr="005D0A80">
              <w:rPr>
                <w:rFonts w:hint="eastAsia"/>
              </w:rPr>
              <w:t>36</w:t>
            </w:r>
            <w:r w:rsidRPr="005D0A80">
              <w:rPr>
                <w:rFonts w:hint="eastAsia"/>
              </w:rPr>
              <w:t>号）。生活垃圾参照执行《城市生活垃圾管理办法》（建设部令第</w:t>
            </w:r>
            <w:r w:rsidRPr="005D0A80">
              <w:rPr>
                <w:rFonts w:hint="eastAsia"/>
              </w:rPr>
              <w:t>157</w:t>
            </w:r>
            <w:r w:rsidRPr="005D0A80">
              <w:rPr>
                <w:rFonts w:hint="eastAsia"/>
              </w:rPr>
              <w:t>号）相关要求。</w:t>
            </w:r>
          </w:p>
          <w:p w14:paraId="263BB55B" w14:textId="2DB31A78" w:rsidR="00187C37" w:rsidRPr="005D0A80" w:rsidRDefault="00187C37" w:rsidP="00F93A47">
            <w:pPr>
              <w:pStyle w:val="ac"/>
              <w:ind w:firstLineChars="0" w:firstLine="0"/>
            </w:pPr>
          </w:p>
        </w:tc>
      </w:tr>
      <w:tr w:rsidR="008E1F80" w:rsidRPr="005D0A80" w14:paraId="0218581A" w14:textId="77777777" w:rsidTr="00364FF2">
        <w:trPr>
          <w:trHeight w:val="3330"/>
          <w:jc w:val="center"/>
        </w:trPr>
        <w:tc>
          <w:tcPr>
            <w:tcW w:w="499" w:type="dxa"/>
            <w:vAlign w:val="center"/>
          </w:tcPr>
          <w:p w14:paraId="02ADA0CA" w14:textId="77777777" w:rsidR="007E0A40" w:rsidRPr="005D0A80" w:rsidRDefault="007E0A40" w:rsidP="00143817">
            <w:pPr>
              <w:spacing w:line="240" w:lineRule="auto"/>
              <w:jc w:val="center"/>
            </w:pPr>
            <w:r w:rsidRPr="005D0A80">
              <w:lastRenderedPageBreak/>
              <w:t>总量控制指标</w:t>
            </w:r>
          </w:p>
        </w:tc>
        <w:tc>
          <w:tcPr>
            <w:tcW w:w="8491" w:type="dxa"/>
          </w:tcPr>
          <w:p w14:paraId="12FFA9C4" w14:textId="423915AA" w:rsidR="000D1B61" w:rsidRPr="005D0A80" w:rsidRDefault="000D1B61" w:rsidP="00711457">
            <w:pPr>
              <w:pStyle w:val="ac"/>
              <w:ind w:firstLine="480"/>
              <w:rPr>
                <w:i/>
              </w:rPr>
            </w:pPr>
            <w:r w:rsidRPr="005D0A80">
              <w:rPr>
                <w:rFonts w:hint="eastAsia"/>
              </w:rPr>
              <w:t>本项目建成后全厂污染物总量控制指标见下表。</w:t>
            </w:r>
          </w:p>
          <w:p w14:paraId="7520907A" w14:textId="5B25A8D3" w:rsidR="000D1B61" w:rsidRPr="005D0A80" w:rsidRDefault="000D1B61" w:rsidP="000D1B61">
            <w:pPr>
              <w:pStyle w:val="af"/>
            </w:pPr>
            <w:r w:rsidRPr="005D0A80">
              <w:rPr>
                <w:rFonts w:hint="eastAsia"/>
              </w:rPr>
              <w:t>表</w:t>
            </w:r>
            <w:r w:rsidRPr="005D0A80">
              <w:t xml:space="preserve">3-8  </w:t>
            </w:r>
            <w:r w:rsidRPr="005D0A80">
              <w:rPr>
                <w:rFonts w:hint="eastAsia"/>
              </w:rPr>
              <w:t>本项目建成后全厂污染物排放总量指标</w:t>
            </w:r>
            <w:r w:rsidRPr="005D0A80">
              <w:t xml:space="preserve">  </w:t>
            </w:r>
            <w:r w:rsidRPr="005D0A80">
              <w:rPr>
                <w:rFonts w:hint="eastAsia"/>
              </w:rPr>
              <w:t>单位：</w:t>
            </w:r>
            <w:r w:rsidRPr="005D0A80">
              <w:t>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4"/>
              <w:gridCol w:w="831"/>
              <w:gridCol w:w="1022"/>
              <w:gridCol w:w="818"/>
              <w:gridCol w:w="709"/>
              <w:gridCol w:w="993"/>
              <w:gridCol w:w="850"/>
              <w:gridCol w:w="850"/>
              <w:gridCol w:w="998"/>
            </w:tblGrid>
            <w:tr w:rsidR="008E1F80" w:rsidRPr="005D0A80" w14:paraId="5BCD64E3" w14:textId="77777777" w:rsidTr="00E505D4">
              <w:trPr>
                <w:trHeight w:val="20"/>
                <w:jc w:val="center"/>
              </w:trPr>
              <w:tc>
                <w:tcPr>
                  <w:tcW w:w="722" w:type="pct"/>
                  <w:vMerge w:val="restart"/>
                  <w:noWrap/>
                  <w:vAlign w:val="center"/>
                  <w:hideMark/>
                </w:tcPr>
                <w:p w14:paraId="7D539513" w14:textId="77777777" w:rsidR="007515AD" w:rsidRPr="005D0A80" w:rsidRDefault="007515AD" w:rsidP="007515AD">
                  <w:pPr>
                    <w:pStyle w:val="af1"/>
                  </w:pPr>
                  <w:bookmarkStart w:id="6" w:name="_Hlk101787189"/>
                  <w:r w:rsidRPr="005D0A80">
                    <w:rPr>
                      <w:rFonts w:hint="eastAsia"/>
                    </w:rPr>
                    <w:t>类别</w:t>
                  </w:r>
                </w:p>
              </w:tc>
              <w:tc>
                <w:tcPr>
                  <w:tcW w:w="503" w:type="pct"/>
                  <w:vMerge w:val="restart"/>
                  <w:vAlign w:val="center"/>
                  <w:hideMark/>
                </w:tcPr>
                <w:p w14:paraId="0A8AE461" w14:textId="77777777" w:rsidR="007515AD" w:rsidRPr="005D0A80" w:rsidRDefault="007515AD" w:rsidP="007515AD">
                  <w:pPr>
                    <w:pStyle w:val="af1"/>
                  </w:pPr>
                  <w:r w:rsidRPr="005D0A80">
                    <w:rPr>
                      <w:rFonts w:hint="eastAsia"/>
                    </w:rPr>
                    <w:t>污染物名称</w:t>
                  </w:r>
                </w:p>
              </w:tc>
              <w:tc>
                <w:tcPr>
                  <w:tcW w:w="618" w:type="pct"/>
                  <w:vMerge w:val="restart"/>
                  <w:vAlign w:val="center"/>
                  <w:hideMark/>
                </w:tcPr>
                <w:p w14:paraId="5BB4D877" w14:textId="4AA6196A" w:rsidR="007515AD" w:rsidRPr="005D0A80" w:rsidRDefault="007515AD" w:rsidP="007515AD">
                  <w:pPr>
                    <w:pStyle w:val="af1"/>
                  </w:pPr>
                  <w:r w:rsidRPr="005D0A80">
                    <w:rPr>
                      <w:rFonts w:hint="eastAsia"/>
                    </w:rPr>
                    <w:t>现有项目排放量</w:t>
                  </w:r>
                </w:p>
              </w:tc>
              <w:tc>
                <w:tcPr>
                  <w:tcW w:w="1525" w:type="pct"/>
                  <w:gridSpan w:val="3"/>
                  <w:vAlign w:val="center"/>
                </w:tcPr>
                <w:p w14:paraId="385DC537" w14:textId="564E1D5A" w:rsidR="007515AD" w:rsidRPr="005D0A80" w:rsidRDefault="007515AD" w:rsidP="007515AD">
                  <w:pPr>
                    <w:pStyle w:val="af1"/>
                  </w:pPr>
                  <w:r w:rsidRPr="005D0A80">
                    <w:rPr>
                      <w:rFonts w:hint="eastAsia"/>
                    </w:rPr>
                    <w:t>本项目</w:t>
                  </w:r>
                </w:p>
              </w:tc>
              <w:tc>
                <w:tcPr>
                  <w:tcW w:w="514" w:type="pct"/>
                  <w:vMerge w:val="restart"/>
                  <w:vAlign w:val="center"/>
                  <w:hideMark/>
                </w:tcPr>
                <w:p w14:paraId="377E608B" w14:textId="46E8B801" w:rsidR="007515AD" w:rsidRPr="005D0A80" w:rsidRDefault="00E505D4" w:rsidP="00E505D4">
                  <w:pPr>
                    <w:pStyle w:val="af1"/>
                  </w:pPr>
                  <w:r w:rsidRPr="005D0A80">
                    <w:rPr>
                      <w:rFonts w:hint="eastAsia"/>
                    </w:rPr>
                    <w:t>以新带老削减量</w:t>
                  </w:r>
                </w:p>
              </w:tc>
              <w:tc>
                <w:tcPr>
                  <w:tcW w:w="514" w:type="pct"/>
                  <w:vMerge w:val="restart"/>
                  <w:vAlign w:val="center"/>
                </w:tcPr>
                <w:p w14:paraId="0063B304" w14:textId="6ED54AA1" w:rsidR="007515AD" w:rsidRPr="005D0A80" w:rsidRDefault="00E505D4" w:rsidP="007515AD">
                  <w:pPr>
                    <w:pStyle w:val="af1"/>
                  </w:pPr>
                  <w:r w:rsidRPr="005D0A80">
                    <w:rPr>
                      <w:rFonts w:hint="eastAsia"/>
                    </w:rPr>
                    <w:t>扩建后全厂排放量</w:t>
                  </w:r>
                </w:p>
              </w:tc>
              <w:tc>
                <w:tcPr>
                  <w:tcW w:w="604" w:type="pct"/>
                  <w:vMerge w:val="restart"/>
                  <w:vAlign w:val="center"/>
                  <w:hideMark/>
                </w:tcPr>
                <w:p w14:paraId="0BD74060" w14:textId="77777777" w:rsidR="007515AD" w:rsidRPr="005D0A80" w:rsidRDefault="007515AD" w:rsidP="007515AD">
                  <w:pPr>
                    <w:pStyle w:val="af1"/>
                  </w:pPr>
                  <w:r w:rsidRPr="005D0A80">
                    <w:rPr>
                      <w:rFonts w:hint="eastAsia"/>
                    </w:rPr>
                    <w:t>新增申请量</w:t>
                  </w:r>
                </w:p>
              </w:tc>
            </w:tr>
            <w:tr w:rsidR="008E1F80" w:rsidRPr="005D0A80" w14:paraId="4873F7A8" w14:textId="77777777" w:rsidTr="00E505D4">
              <w:trPr>
                <w:trHeight w:val="20"/>
                <w:jc w:val="center"/>
              </w:trPr>
              <w:tc>
                <w:tcPr>
                  <w:tcW w:w="722" w:type="pct"/>
                  <w:vMerge/>
                  <w:noWrap/>
                  <w:vAlign w:val="center"/>
                </w:tcPr>
                <w:p w14:paraId="5D812D2F" w14:textId="77777777" w:rsidR="007515AD" w:rsidRPr="005D0A80" w:rsidRDefault="007515AD" w:rsidP="007515AD">
                  <w:pPr>
                    <w:pStyle w:val="af1"/>
                  </w:pPr>
                </w:p>
              </w:tc>
              <w:tc>
                <w:tcPr>
                  <w:tcW w:w="503" w:type="pct"/>
                  <w:vMerge/>
                  <w:vAlign w:val="center"/>
                </w:tcPr>
                <w:p w14:paraId="3FAF5AFC" w14:textId="77777777" w:rsidR="007515AD" w:rsidRPr="005D0A80" w:rsidRDefault="007515AD" w:rsidP="007515AD">
                  <w:pPr>
                    <w:pStyle w:val="af1"/>
                  </w:pPr>
                </w:p>
              </w:tc>
              <w:tc>
                <w:tcPr>
                  <w:tcW w:w="618" w:type="pct"/>
                  <w:vMerge/>
                  <w:vAlign w:val="center"/>
                </w:tcPr>
                <w:p w14:paraId="45425980" w14:textId="77777777" w:rsidR="007515AD" w:rsidRPr="005D0A80" w:rsidRDefault="007515AD" w:rsidP="007515AD">
                  <w:pPr>
                    <w:pStyle w:val="af1"/>
                  </w:pPr>
                </w:p>
              </w:tc>
              <w:tc>
                <w:tcPr>
                  <w:tcW w:w="495" w:type="pct"/>
                  <w:vAlign w:val="center"/>
                </w:tcPr>
                <w:p w14:paraId="1D70692E" w14:textId="60A66950" w:rsidR="007515AD" w:rsidRPr="005D0A80" w:rsidRDefault="007515AD" w:rsidP="007515AD">
                  <w:pPr>
                    <w:pStyle w:val="af1"/>
                  </w:pPr>
                  <w:r w:rsidRPr="005D0A80">
                    <w:rPr>
                      <w:rFonts w:hint="eastAsia"/>
                    </w:rPr>
                    <w:t>本项目产生量</w:t>
                  </w:r>
                </w:p>
              </w:tc>
              <w:tc>
                <w:tcPr>
                  <w:tcW w:w="429" w:type="pct"/>
                  <w:vAlign w:val="center"/>
                </w:tcPr>
                <w:p w14:paraId="7C7FCFD7" w14:textId="6B230A6F" w:rsidR="007515AD" w:rsidRPr="005D0A80" w:rsidRDefault="007515AD" w:rsidP="007515AD">
                  <w:pPr>
                    <w:pStyle w:val="af1"/>
                  </w:pPr>
                  <w:r w:rsidRPr="005D0A80">
                    <w:rPr>
                      <w:rFonts w:hint="eastAsia"/>
                    </w:rPr>
                    <w:t>削减量</w:t>
                  </w:r>
                </w:p>
              </w:tc>
              <w:tc>
                <w:tcPr>
                  <w:tcW w:w="601" w:type="pct"/>
                  <w:vAlign w:val="center"/>
                </w:tcPr>
                <w:p w14:paraId="4E556BE8" w14:textId="3A544580" w:rsidR="007515AD" w:rsidRPr="005D0A80" w:rsidRDefault="007515AD" w:rsidP="007515AD">
                  <w:pPr>
                    <w:pStyle w:val="af1"/>
                  </w:pPr>
                  <w:r w:rsidRPr="005D0A80">
                    <w:rPr>
                      <w:rFonts w:hint="eastAsia"/>
                    </w:rPr>
                    <w:t>本项目排放量</w:t>
                  </w:r>
                </w:p>
              </w:tc>
              <w:tc>
                <w:tcPr>
                  <w:tcW w:w="514" w:type="pct"/>
                  <w:vMerge/>
                  <w:vAlign w:val="center"/>
                </w:tcPr>
                <w:p w14:paraId="3C289D17" w14:textId="77777777" w:rsidR="007515AD" w:rsidRPr="005D0A80" w:rsidRDefault="007515AD" w:rsidP="007515AD">
                  <w:pPr>
                    <w:pStyle w:val="af1"/>
                  </w:pPr>
                </w:p>
              </w:tc>
              <w:tc>
                <w:tcPr>
                  <w:tcW w:w="514" w:type="pct"/>
                  <w:vMerge/>
                  <w:vAlign w:val="center"/>
                </w:tcPr>
                <w:p w14:paraId="3E198669" w14:textId="49E047A0" w:rsidR="007515AD" w:rsidRPr="005D0A80" w:rsidRDefault="007515AD" w:rsidP="007515AD">
                  <w:pPr>
                    <w:pStyle w:val="af1"/>
                  </w:pPr>
                </w:p>
              </w:tc>
              <w:tc>
                <w:tcPr>
                  <w:tcW w:w="604" w:type="pct"/>
                  <w:vMerge/>
                  <w:vAlign w:val="center"/>
                </w:tcPr>
                <w:p w14:paraId="74464FE5" w14:textId="77777777" w:rsidR="007515AD" w:rsidRPr="005D0A80" w:rsidRDefault="007515AD" w:rsidP="007515AD">
                  <w:pPr>
                    <w:pStyle w:val="af1"/>
                  </w:pPr>
                </w:p>
              </w:tc>
            </w:tr>
            <w:tr w:rsidR="008E1F80" w:rsidRPr="005D0A80" w14:paraId="4E257E9E" w14:textId="77777777" w:rsidTr="005335FF">
              <w:trPr>
                <w:trHeight w:val="20"/>
                <w:jc w:val="center"/>
              </w:trPr>
              <w:tc>
                <w:tcPr>
                  <w:tcW w:w="722" w:type="pct"/>
                  <w:vMerge w:val="restart"/>
                  <w:vAlign w:val="center"/>
                  <w:hideMark/>
                </w:tcPr>
                <w:p w14:paraId="71A441A7" w14:textId="77777777" w:rsidR="005E1794" w:rsidRPr="005D0A80" w:rsidRDefault="005E1794" w:rsidP="005E1794">
                  <w:pPr>
                    <w:pStyle w:val="af1"/>
                  </w:pPr>
                  <w:r w:rsidRPr="005D0A80">
                    <w:rPr>
                      <w:rFonts w:hint="eastAsia"/>
                    </w:rPr>
                    <w:t>废气</w:t>
                  </w:r>
                </w:p>
                <w:p w14:paraId="4577957C" w14:textId="77777777" w:rsidR="005E1794" w:rsidRPr="005D0A80" w:rsidRDefault="005E1794" w:rsidP="005E1794">
                  <w:pPr>
                    <w:pStyle w:val="af1"/>
                  </w:pPr>
                  <w:r w:rsidRPr="005D0A80">
                    <w:rPr>
                      <w:rFonts w:hint="eastAsia"/>
                    </w:rPr>
                    <w:t>（有组织）</w:t>
                  </w:r>
                </w:p>
              </w:tc>
              <w:tc>
                <w:tcPr>
                  <w:tcW w:w="503" w:type="pct"/>
                  <w:noWrap/>
                  <w:vAlign w:val="center"/>
                  <w:hideMark/>
                </w:tcPr>
                <w:p w14:paraId="17AE8C98" w14:textId="77777777" w:rsidR="005E1794" w:rsidRPr="005D0A80" w:rsidRDefault="005E1794" w:rsidP="005E1794">
                  <w:pPr>
                    <w:pStyle w:val="af1"/>
                  </w:pPr>
                  <w:r w:rsidRPr="005D0A80">
                    <w:rPr>
                      <w:rFonts w:hint="eastAsia"/>
                    </w:rPr>
                    <w:t>非甲烷总烃</w:t>
                  </w:r>
                </w:p>
              </w:tc>
              <w:tc>
                <w:tcPr>
                  <w:tcW w:w="618" w:type="pct"/>
                  <w:vAlign w:val="center"/>
                </w:tcPr>
                <w:p w14:paraId="12339AB6" w14:textId="6687060F" w:rsidR="005E1794" w:rsidRPr="005D0A80" w:rsidRDefault="005E1794" w:rsidP="005E1794">
                  <w:pPr>
                    <w:pStyle w:val="af1"/>
                  </w:pPr>
                  <w:r w:rsidRPr="005D0A80">
                    <w:rPr>
                      <w:rFonts w:hint="eastAsia"/>
                    </w:rPr>
                    <w:t>0</w:t>
                  </w:r>
                </w:p>
              </w:tc>
              <w:tc>
                <w:tcPr>
                  <w:tcW w:w="495" w:type="pct"/>
                  <w:vAlign w:val="center"/>
                </w:tcPr>
                <w:p w14:paraId="1E544ED4" w14:textId="14FC4DF0" w:rsidR="005E1794" w:rsidRPr="005D0A80" w:rsidRDefault="00F84211" w:rsidP="005E1794">
                  <w:pPr>
                    <w:pStyle w:val="af1"/>
                  </w:pPr>
                  <w:r w:rsidRPr="005D0A80">
                    <w:t>0.9007</w:t>
                  </w:r>
                </w:p>
              </w:tc>
              <w:tc>
                <w:tcPr>
                  <w:tcW w:w="429" w:type="pct"/>
                  <w:tcBorders>
                    <w:top w:val="nil"/>
                    <w:left w:val="nil"/>
                    <w:bottom w:val="single" w:sz="8" w:space="0" w:color="auto"/>
                    <w:right w:val="single" w:sz="8" w:space="0" w:color="auto"/>
                  </w:tcBorders>
                  <w:shd w:val="clear" w:color="auto" w:fill="auto"/>
                  <w:vAlign w:val="center"/>
                </w:tcPr>
                <w:p w14:paraId="2360E9EB" w14:textId="2D2B0B1F" w:rsidR="005E1794" w:rsidRPr="005D0A80" w:rsidRDefault="005E1794" w:rsidP="005E1794">
                  <w:pPr>
                    <w:pStyle w:val="af1"/>
                  </w:pPr>
                </w:p>
              </w:tc>
              <w:tc>
                <w:tcPr>
                  <w:tcW w:w="601" w:type="pct"/>
                  <w:vAlign w:val="center"/>
                </w:tcPr>
                <w:p w14:paraId="57FA9A1C" w14:textId="7610F207" w:rsidR="005E1794" w:rsidRPr="005D0A80" w:rsidRDefault="00F84211" w:rsidP="005E1794">
                  <w:pPr>
                    <w:pStyle w:val="af1"/>
                  </w:pPr>
                  <w:r w:rsidRPr="005D0A80">
                    <w:t>0.0901</w:t>
                  </w:r>
                </w:p>
              </w:tc>
              <w:tc>
                <w:tcPr>
                  <w:tcW w:w="514" w:type="pct"/>
                  <w:vAlign w:val="center"/>
                </w:tcPr>
                <w:p w14:paraId="11EB0B96" w14:textId="3A1A96FA" w:rsidR="005E1794" w:rsidRPr="005D0A80" w:rsidRDefault="005E1794" w:rsidP="005E1794">
                  <w:pPr>
                    <w:pStyle w:val="af1"/>
                  </w:pPr>
                  <w:r w:rsidRPr="005D0A80">
                    <w:rPr>
                      <w:rFonts w:hint="eastAsia"/>
                    </w:rPr>
                    <w:t>0</w:t>
                  </w:r>
                </w:p>
              </w:tc>
              <w:tc>
                <w:tcPr>
                  <w:tcW w:w="514" w:type="pct"/>
                  <w:vAlign w:val="center"/>
                </w:tcPr>
                <w:p w14:paraId="43F717C9" w14:textId="2B7B21EF" w:rsidR="005E1794" w:rsidRPr="005D0A80" w:rsidRDefault="00F84211" w:rsidP="005E1794">
                  <w:pPr>
                    <w:pStyle w:val="af1"/>
                  </w:pPr>
                  <w:r w:rsidRPr="005D0A80">
                    <w:t>0.0901</w:t>
                  </w:r>
                </w:p>
              </w:tc>
              <w:tc>
                <w:tcPr>
                  <w:tcW w:w="604" w:type="pct"/>
                  <w:vAlign w:val="center"/>
                </w:tcPr>
                <w:p w14:paraId="79585E45" w14:textId="777D14D4" w:rsidR="005E1794" w:rsidRPr="005D0A80" w:rsidRDefault="005E1794" w:rsidP="005E1794">
                  <w:pPr>
                    <w:pStyle w:val="af1"/>
                  </w:pPr>
                  <w:r w:rsidRPr="005D0A80">
                    <w:t>+</w:t>
                  </w:r>
                  <w:r w:rsidR="00F84211" w:rsidRPr="005D0A80">
                    <w:t>0.0901</w:t>
                  </w:r>
                </w:p>
              </w:tc>
            </w:tr>
            <w:tr w:rsidR="008E1F80" w:rsidRPr="005D0A80" w14:paraId="25867179" w14:textId="77777777" w:rsidTr="005335FF">
              <w:trPr>
                <w:trHeight w:val="20"/>
                <w:jc w:val="center"/>
              </w:trPr>
              <w:tc>
                <w:tcPr>
                  <w:tcW w:w="722" w:type="pct"/>
                  <w:vMerge/>
                  <w:vAlign w:val="center"/>
                  <w:hideMark/>
                </w:tcPr>
                <w:p w14:paraId="0F774F7D" w14:textId="77777777" w:rsidR="005E1794" w:rsidRPr="005D0A80" w:rsidRDefault="005E1794" w:rsidP="005E1794">
                  <w:pPr>
                    <w:pStyle w:val="af1"/>
                  </w:pPr>
                </w:p>
              </w:tc>
              <w:tc>
                <w:tcPr>
                  <w:tcW w:w="503" w:type="pct"/>
                  <w:noWrap/>
                  <w:vAlign w:val="center"/>
                  <w:hideMark/>
                </w:tcPr>
                <w:p w14:paraId="6F312AF3" w14:textId="77777777" w:rsidR="005E1794" w:rsidRPr="005D0A80" w:rsidRDefault="005E1794" w:rsidP="005E1794">
                  <w:pPr>
                    <w:pStyle w:val="af1"/>
                  </w:pPr>
                  <w:r w:rsidRPr="005D0A80">
                    <w:rPr>
                      <w:rFonts w:hint="eastAsia"/>
                    </w:rPr>
                    <w:t>锡及其化合物</w:t>
                  </w:r>
                </w:p>
              </w:tc>
              <w:tc>
                <w:tcPr>
                  <w:tcW w:w="618" w:type="pct"/>
                  <w:vAlign w:val="center"/>
                </w:tcPr>
                <w:p w14:paraId="3A791C87" w14:textId="650055AC" w:rsidR="005E1794" w:rsidRPr="005D0A80" w:rsidRDefault="005E1794" w:rsidP="005E1794">
                  <w:pPr>
                    <w:pStyle w:val="af1"/>
                  </w:pPr>
                  <w:r w:rsidRPr="005D0A80">
                    <w:rPr>
                      <w:rFonts w:hint="eastAsia"/>
                    </w:rPr>
                    <w:t>0</w:t>
                  </w:r>
                </w:p>
              </w:tc>
              <w:tc>
                <w:tcPr>
                  <w:tcW w:w="495" w:type="pct"/>
                  <w:vAlign w:val="center"/>
                </w:tcPr>
                <w:p w14:paraId="4C49A37D" w14:textId="79AE3703" w:rsidR="005E1794" w:rsidRPr="005D0A80" w:rsidRDefault="005E1794" w:rsidP="005E1794">
                  <w:pPr>
                    <w:pStyle w:val="af1"/>
                  </w:pPr>
                  <w:r w:rsidRPr="005D0A80">
                    <w:t>0.00216</w:t>
                  </w:r>
                </w:p>
              </w:tc>
              <w:tc>
                <w:tcPr>
                  <w:tcW w:w="429" w:type="pct"/>
                  <w:tcBorders>
                    <w:top w:val="nil"/>
                    <w:left w:val="nil"/>
                    <w:bottom w:val="single" w:sz="8" w:space="0" w:color="auto"/>
                    <w:right w:val="single" w:sz="8" w:space="0" w:color="auto"/>
                  </w:tcBorders>
                  <w:shd w:val="clear" w:color="auto" w:fill="auto"/>
                  <w:vAlign w:val="center"/>
                </w:tcPr>
                <w:p w14:paraId="4011CBF3" w14:textId="2A181AE4" w:rsidR="005E1794" w:rsidRPr="005D0A80" w:rsidRDefault="005E1794" w:rsidP="005E1794">
                  <w:pPr>
                    <w:pStyle w:val="af1"/>
                  </w:pPr>
                  <w:r w:rsidRPr="005D0A80">
                    <w:rPr>
                      <w:rFonts w:eastAsia="等线"/>
                      <w:szCs w:val="21"/>
                    </w:rPr>
                    <w:t>0.00196</w:t>
                  </w:r>
                </w:p>
              </w:tc>
              <w:tc>
                <w:tcPr>
                  <w:tcW w:w="601" w:type="pct"/>
                  <w:vAlign w:val="center"/>
                </w:tcPr>
                <w:p w14:paraId="05CA0571" w14:textId="11A0F295" w:rsidR="005E1794" w:rsidRPr="005D0A80" w:rsidRDefault="005E1794" w:rsidP="005E1794">
                  <w:pPr>
                    <w:pStyle w:val="af1"/>
                  </w:pPr>
                  <w:r w:rsidRPr="005D0A80">
                    <w:t>0.0002</w:t>
                  </w:r>
                </w:p>
              </w:tc>
              <w:tc>
                <w:tcPr>
                  <w:tcW w:w="514" w:type="pct"/>
                  <w:vAlign w:val="center"/>
                </w:tcPr>
                <w:p w14:paraId="06B54FD1" w14:textId="291ECEF6" w:rsidR="005E1794" w:rsidRPr="005D0A80" w:rsidRDefault="005E1794" w:rsidP="005E1794">
                  <w:pPr>
                    <w:pStyle w:val="af1"/>
                  </w:pPr>
                  <w:r w:rsidRPr="005D0A80">
                    <w:rPr>
                      <w:rFonts w:hint="eastAsia"/>
                    </w:rPr>
                    <w:t>0</w:t>
                  </w:r>
                </w:p>
              </w:tc>
              <w:tc>
                <w:tcPr>
                  <w:tcW w:w="514" w:type="pct"/>
                  <w:vAlign w:val="center"/>
                </w:tcPr>
                <w:p w14:paraId="323F8390" w14:textId="23C631E4" w:rsidR="005E1794" w:rsidRPr="005D0A80" w:rsidRDefault="005E1794" w:rsidP="005E1794">
                  <w:pPr>
                    <w:pStyle w:val="af1"/>
                  </w:pPr>
                  <w:r w:rsidRPr="005D0A80">
                    <w:t>0.0002</w:t>
                  </w:r>
                </w:p>
              </w:tc>
              <w:tc>
                <w:tcPr>
                  <w:tcW w:w="604" w:type="pct"/>
                  <w:vAlign w:val="center"/>
                </w:tcPr>
                <w:p w14:paraId="49A6F80A" w14:textId="3E19D8E4" w:rsidR="005E1794" w:rsidRPr="005D0A80" w:rsidRDefault="005E1794" w:rsidP="005E1794">
                  <w:pPr>
                    <w:pStyle w:val="af1"/>
                  </w:pPr>
                  <w:r w:rsidRPr="005D0A80">
                    <w:t>+0.0002</w:t>
                  </w:r>
                </w:p>
              </w:tc>
            </w:tr>
            <w:tr w:rsidR="008E1F80" w:rsidRPr="005D0A80" w14:paraId="401694C2" w14:textId="77777777" w:rsidTr="00E505D4">
              <w:trPr>
                <w:trHeight w:val="20"/>
                <w:jc w:val="center"/>
              </w:trPr>
              <w:tc>
                <w:tcPr>
                  <w:tcW w:w="722" w:type="pct"/>
                  <w:vMerge w:val="restart"/>
                  <w:vAlign w:val="center"/>
                  <w:hideMark/>
                </w:tcPr>
                <w:p w14:paraId="31BC00A1" w14:textId="77777777" w:rsidR="00CB4D20" w:rsidRPr="005D0A80" w:rsidRDefault="00CB4D20" w:rsidP="00CB4D20">
                  <w:pPr>
                    <w:pStyle w:val="af1"/>
                  </w:pPr>
                  <w:r w:rsidRPr="005D0A80">
                    <w:rPr>
                      <w:rFonts w:hint="eastAsia"/>
                    </w:rPr>
                    <w:t>废气</w:t>
                  </w:r>
                </w:p>
                <w:p w14:paraId="1470F9E1" w14:textId="77777777" w:rsidR="00CB4D20" w:rsidRPr="005D0A80" w:rsidRDefault="00CB4D20" w:rsidP="00CB4D20">
                  <w:pPr>
                    <w:pStyle w:val="af1"/>
                  </w:pPr>
                  <w:r w:rsidRPr="005D0A80">
                    <w:rPr>
                      <w:rFonts w:hint="eastAsia"/>
                    </w:rPr>
                    <w:t>（无组织）</w:t>
                  </w:r>
                </w:p>
              </w:tc>
              <w:tc>
                <w:tcPr>
                  <w:tcW w:w="503" w:type="pct"/>
                  <w:noWrap/>
                  <w:vAlign w:val="center"/>
                  <w:hideMark/>
                </w:tcPr>
                <w:p w14:paraId="4D2EFAF7" w14:textId="77777777" w:rsidR="00CB4D20" w:rsidRPr="005D0A80" w:rsidRDefault="00CB4D20" w:rsidP="00CB4D20">
                  <w:pPr>
                    <w:pStyle w:val="af1"/>
                  </w:pPr>
                  <w:r w:rsidRPr="005D0A80">
                    <w:rPr>
                      <w:rFonts w:hint="eastAsia"/>
                    </w:rPr>
                    <w:t>非甲烷总烃</w:t>
                  </w:r>
                </w:p>
              </w:tc>
              <w:tc>
                <w:tcPr>
                  <w:tcW w:w="618" w:type="pct"/>
                  <w:vAlign w:val="center"/>
                </w:tcPr>
                <w:p w14:paraId="51570B2F" w14:textId="58E39AB9" w:rsidR="00CB4D20" w:rsidRPr="005D0A80" w:rsidRDefault="00CB4D20" w:rsidP="00CB4D20">
                  <w:pPr>
                    <w:pStyle w:val="af1"/>
                  </w:pPr>
                  <w:r w:rsidRPr="005D0A80">
                    <w:rPr>
                      <w:rFonts w:hint="eastAsia"/>
                    </w:rPr>
                    <w:t>0</w:t>
                  </w:r>
                </w:p>
              </w:tc>
              <w:tc>
                <w:tcPr>
                  <w:tcW w:w="495" w:type="pct"/>
                  <w:vAlign w:val="center"/>
                </w:tcPr>
                <w:p w14:paraId="1E5EA17C" w14:textId="4CB75925" w:rsidR="00CB4D20" w:rsidRPr="005D0A80" w:rsidRDefault="00F84211" w:rsidP="00CB4D20">
                  <w:pPr>
                    <w:pStyle w:val="af1"/>
                  </w:pPr>
                  <w:r w:rsidRPr="005D0A80">
                    <w:t>0.0518</w:t>
                  </w:r>
                </w:p>
              </w:tc>
              <w:tc>
                <w:tcPr>
                  <w:tcW w:w="429" w:type="pct"/>
                  <w:vAlign w:val="center"/>
                </w:tcPr>
                <w:p w14:paraId="2F65DE07" w14:textId="6B455CB9" w:rsidR="00CB4D20" w:rsidRPr="005D0A80" w:rsidRDefault="006E1167" w:rsidP="00CB4D20">
                  <w:pPr>
                    <w:pStyle w:val="af1"/>
                  </w:pPr>
                  <w:r w:rsidRPr="005D0A80">
                    <w:rPr>
                      <w:rFonts w:hint="eastAsia"/>
                    </w:rPr>
                    <w:t>0</w:t>
                  </w:r>
                </w:p>
              </w:tc>
              <w:tc>
                <w:tcPr>
                  <w:tcW w:w="601" w:type="pct"/>
                  <w:vAlign w:val="center"/>
                </w:tcPr>
                <w:p w14:paraId="72036D0F" w14:textId="3A6EF2D6" w:rsidR="00CB4D20" w:rsidRPr="005D0A80" w:rsidRDefault="00F84211" w:rsidP="00CB4D20">
                  <w:pPr>
                    <w:pStyle w:val="af1"/>
                  </w:pPr>
                  <w:r w:rsidRPr="005D0A80">
                    <w:t>0.0518</w:t>
                  </w:r>
                </w:p>
              </w:tc>
              <w:tc>
                <w:tcPr>
                  <w:tcW w:w="514" w:type="pct"/>
                  <w:vAlign w:val="center"/>
                </w:tcPr>
                <w:p w14:paraId="4EFC04FA" w14:textId="1DF67A8D" w:rsidR="00CB4D20" w:rsidRPr="005D0A80" w:rsidRDefault="00CB4D20" w:rsidP="00CB4D20">
                  <w:pPr>
                    <w:pStyle w:val="af1"/>
                  </w:pPr>
                  <w:r w:rsidRPr="005D0A80">
                    <w:rPr>
                      <w:rFonts w:hint="eastAsia"/>
                    </w:rPr>
                    <w:t>0</w:t>
                  </w:r>
                </w:p>
              </w:tc>
              <w:tc>
                <w:tcPr>
                  <w:tcW w:w="514" w:type="pct"/>
                  <w:vAlign w:val="center"/>
                </w:tcPr>
                <w:p w14:paraId="087BD356" w14:textId="3C81B66C" w:rsidR="00CB4D20" w:rsidRPr="005D0A80" w:rsidRDefault="00F84211" w:rsidP="00CB4D20">
                  <w:pPr>
                    <w:pStyle w:val="af1"/>
                  </w:pPr>
                  <w:r w:rsidRPr="005D0A80">
                    <w:t>0.0518</w:t>
                  </w:r>
                </w:p>
              </w:tc>
              <w:tc>
                <w:tcPr>
                  <w:tcW w:w="604" w:type="pct"/>
                  <w:vAlign w:val="center"/>
                </w:tcPr>
                <w:p w14:paraId="11673986" w14:textId="5C31F2A8" w:rsidR="00CB4D20" w:rsidRPr="005D0A80" w:rsidRDefault="006E1167" w:rsidP="00CB4D20">
                  <w:pPr>
                    <w:pStyle w:val="af1"/>
                  </w:pPr>
                  <w:r w:rsidRPr="005D0A80">
                    <w:t>+</w:t>
                  </w:r>
                  <w:r w:rsidR="00F84211" w:rsidRPr="005D0A80">
                    <w:t>0.0518</w:t>
                  </w:r>
                </w:p>
              </w:tc>
            </w:tr>
            <w:tr w:rsidR="008E1F80" w:rsidRPr="005D0A80" w14:paraId="0AFFFCE6" w14:textId="77777777" w:rsidTr="00E505D4">
              <w:trPr>
                <w:trHeight w:val="20"/>
                <w:jc w:val="center"/>
              </w:trPr>
              <w:tc>
                <w:tcPr>
                  <w:tcW w:w="722" w:type="pct"/>
                  <w:vMerge/>
                  <w:vAlign w:val="center"/>
                  <w:hideMark/>
                </w:tcPr>
                <w:p w14:paraId="3D55B077" w14:textId="77777777" w:rsidR="00CB4D20" w:rsidRPr="005D0A80" w:rsidRDefault="00CB4D20" w:rsidP="00CB4D20">
                  <w:pPr>
                    <w:pStyle w:val="af1"/>
                  </w:pPr>
                </w:p>
              </w:tc>
              <w:tc>
                <w:tcPr>
                  <w:tcW w:w="503" w:type="pct"/>
                  <w:noWrap/>
                  <w:vAlign w:val="center"/>
                  <w:hideMark/>
                </w:tcPr>
                <w:p w14:paraId="1B5FA4D7" w14:textId="77777777" w:rsidR="00CB4D20" w:rsidRPr="005D0A80" w:rsidRDefault="00CB4D20" w:rsidP="00CB4D20">
                  <w:pPr>
                    <w:pStyle w:val="af1"/>
                  </w:pPr>
                  <w:r w:rsidRPr="005D0A80">
                    <w:rPr>
                      <w:rFonts w:hint="eastAsia"/>
                    </w:rPr>
                    <w:t>锡及其化合物</w:t>
                  </w:r>
                </w:p>
              </w:tc>
              <w:tc>
                <w:tcPr>
                  <w:tcW w:w="618" w:type="pct"/>
                  <w:vAlign w:val="center"/>
                </w:tcPr>
                <w:p w14:paraId="15DD05C5" w14:textId="2EB392FC" w:rsidR="00CB4D20" w:rsidRPr="005D0A80" w:rsidRDefault="00CB4D20" w:rsidP="00CB4D20">
                  <w:pPr>
                    <w:pStyle w:val="af1"/>
                  </w:pPr>
                  <w:r w:rsidRPr="005D0A80">
                    <w:rPr>
                      <w:rFonts w:hint="eastAsia"/>
                    </w:rPr>
                    <w:t>0</w:t>
                  </w:r>
                </w:p>
              </w:tc>
              <w:tc>
                <w:tcPr>
                  <w:tcW w:w="495" w:type="pct"/>
                  <w:vAlign w:val="center"/>
                </w:tcPr>
                <w:p w14:paraId="3F439D41" w14:textId="4CFBFBF6" w:rsidR="00CB4D20" w:rsidRPr="005D0A80" w:rsidRDefault="00CB4D20" w:rsidP="00CB4D20">
                  <w:pPr>
                    <w:pStyle w:val="af1"/>
                  </w:pPr>
                  <w:r w:rsidRPr="005D0A80">
                    <w:t>0.00014</w:t>
                  </w:r>
                </w:p>
              </w:tc>
              <w:tc>
                <w:tcPr>
                  <w:tcW w:w="429" w:type="pct"/>
                  <w:vAlign w:val="center"/>
                </w:tcPr>
                <w:p w14:paraId="1FF49597" w14:textId="5F030C15" w:rsidR="00CB4D20" w:rsidRPr="005D0A80" w:rsidRDefault="006E1167" w:rsidP="00CB4D20">
                  <w:pPr>
                    <w:pStyle w:val="af1"/>
                  </w:pPr>
                  <w:r w:rsidRPr="005D0A80">
                    <w:rPr>
                      <w:rFonts w:hint="eastAsia"/>
                    </w:rPr>
                    <w:t>0</w:t>
                  </w:r>
                </w:p>
              </w:tc>
              <w:tc>
                <w:tcPr>
                  <w:tcW w:w="601" w:type="pct"/>
                  <w:vAlign w:val="center"/>
                </w:tcPr>
                <w:p w14:paraId="051B8692" w14:textId="47F03218" w:rsidR="00CB4D20" w:rsidRPr="005D0A80" w:rsidRDefault="00CB4D20" w:rsidP="00CB4D20">
                  <w:pPr>
                    <w:pStyle w:val="af1"/>
                  </w:pPr>
                  <w:r w:rsidRPr="005D0A80">
                    <w:t>0.00014</w:t>
                  </w:r>
                </w:p>
              </w:tc>
              <w:tc>
                <w:tcPr>
                  <w:tcW w:w="514" w:type="pct"/>
                  <w:vAlign w:val="center"/>
                </w:tcPr>
                <w:p w14:paraId="7103C757" w14:textId="13C83C22" w:rsidR="00CB4D20" w:rsidRPr="005D0A80" w:rsidRDefault="00CB4D20" w:rsidP="00CB4D20">
                  <w:pPr>
                    <w:pStyle w:val="af1"/>
                  </w:pPr>
                  <w:r w:rsidRPr="005D0A80">
                    <w:rPr>
                      <w:rFonts w:hint="eastAsia"/>
                    </w:rPr>
                    <w:t>0</w:t>
                  </w:r>
                </w:p>
              </w:tc>
              <w:tc>
                <w:tcPr>
                  <w:tcW w:w="514" w:type="pct"/>
                  <w:vAlign w:val="center"/>
                </w:tcPr>
                <w:p w14:paraId="0C0631CF" w14:textId="6BF2F1EE" w:rsidR="00CB4D20" w:rsidRPr="005D0A80" w:rsidRDefault="00CB4D20" w:rsidP="00CB4D20">
                  <w:pPr>
                    <w:pStyle w:val="af1"/>
                  </w:pPr>
                  <w:r w:rsidRPr="005D0A80">
                    <w:t>0.00014</w:t>
                  </w:r>
                </w:p>
              </w:tc>
              <w:tc>
                <w:tcPr>
                  <w:tcW w:w="604" w:type="pct"/>
                  <w:vAlign w:val="center"/>
                </w:tcPr>
                <w:p w14:paraId="64B19076" w14:textId="72ACD3C7" w:rsidR="00CB4D20" w:rsidRPr="005D0A80" w:rsidRDefault="006E1167" w:rsidP="00CB4D20">
                  <w:pPr>
                    <w:pStyle w:val="af1"/>
                  </w:pPr>
                  <w:r w:rsidRPr="005D0A80">
                    <w:t>+</w:t>
                  </w:r>
                  <w:r w:rsidR="00CB4D20" w:rsidRPr="005D0A80">
                    <w:t>0.00014</w:t>
                  </w:r>
                </w:p>
              </w:tc>
            </w:tr>
            <w:tr w:rsidR="008E1F80" w:rsidRPr="005D0A80" w14:paraId="5F43C07F" w14:textId="77777777" w:rsidTr="005335FF">
              <w:trPr>
                <w:trHeight w:val="20"/>
                <w:jc w:val="center"/>
              </w:trPr>
              <w:tc>
                <w:tcPr>
                  <w:tcW w:w="722" w:type="pct"/>
                  <w:vMerge w:val="restart"/>
                  <w:vAlign w:val="center"/>
                  <w:hideMark/>
                </w:tcPr>
                <w:p w14:paraId="1995CAF7" w14:textId="77777777" w:rsidR="005E1794" w:rsidRPr="005D0A80" w:rsidRDefault="005E1794" w:rsidP="005E1794">
                  <w:pPr>
                    <w:pStyle w:val="af1"/>
                  </w:pPr>
                  <w:r w:rsidRPr="005D0A80">
                    <w:rPr>
                      <w:rFonts w:hint="eastAsia"/>
                    </w:rPr>
                    <w:t>生活污水</w:t>
                  </w:r>
                </w:p>
              </w:tc>
              <w:tc>
                <w:tcPr>
                  <w:tcW w:w="503" w:type="pct"/>
                  <w:noWrap/>
                  <w:vAlign w:val="center"/>
                  <w:hideMark/>
                </w:tcPr>
                <w:p w14:paraId="22981D2E" w14:textId="77777777" w:rsidR="005E1794" w:rsidRPr="005D0A80" w:rsidRDefault="005E1794" w:rsidP="005E1794">
                  <w:pPr>
                    <w:pStyle w:val="af1"/>
                  </w:pPr>
                  <w:r w:rsidRPr="005D0A80">
                    <w:rPr>
                      <w:rFonts w:hint="eastAsia"/>
                    </w:rPr>
                    <w:t>水量</w:t>
                  </w:r>
                </w:p>
              </w:tc>
              <w:tc>
                <w:tcPr>
                  <w:tcW w:w="618" w:type="pct"/>
                  <w:vAlign w:val="center"/>
                </w:tcPr>
                <w:p w14:paraId="066FDE16" w14:textId="745AA486" w:rsidR="005E1794" w:rsidRPr="005D0A80" w:rsidRDefault="005E1794" w:rsidP="005E1794">
                  <w:pPr>
                    <w:pStyle w:val="af1"/>
                  </w:pPr>
                  <w:r w:rsidRPr="005D0A80">
                    <w:t>6000</w:t>
                  </w:r>
                </w:p>
              </w:tc>
              <w:tc>
                <w:tcPr>
                  <w:tcW w:w="495" w:type="pct"/>
                  <w:vAlign w:val="center"/>
                </w:tcPr>
                <w:p w14:paraId="40A43112" w14:textId="067C85F3" w:rsidR="005E1794" w:rsidRPr="005D0A80" w:rsidRDefault="005E1794" w:rsidP="005E1794">
                  <w:pPr>
                    <w:pStyle w:val="af1"/>
                  </w:pPr>
                  <w:r w:rsidRPr="005D0A80">
                    <w:rPr>
                      <w:rFonts w:hint="eastAsia"/>
                    </w:rPr>
                    <w:t>6</w:t>
                  </w:r>
                  <w:r w:rsidRPr="005D0A80">
                    <w:t>00</w:t>
                  </w:r>
                </w:p>
              </w:tc>
              <w:tc>
                <w:tcPr>
                  <w:tcW w:w="429" w:type="pct"/>
                  <w:vAlign w:val="center"/>
                </w:tcPr>
                <w:p w14:paraId="75FB64B0" w14:textId="722B69CE" w:rsidR="005E1794" w:rsidRPr="005D0A80" w:rsidRDefault="005E1794" w:rsidP="005E1794">
                  <w:pPr>
                    <w:pStyle w:val="af1"/>
                  </w:pPr>
                  <w:r w:rsidRPr="005D0A80">
                    <w:rPr>
                      <w:rFonts w:hint="eastAsia"/>
                    </w:rPr>
                    <w:t>0</w:t>
                  </w:r>
                </w:p>
              </w:tc>
              <w:tc>
                <w:tcPr>
                  <w:tcW w:w="601" w:type="pct"/>
                  <w:vAlign w:val="center"/>
                </w:tcPr>
                <w:p w14:paraId="4852BC62" w14:textId="12B7F9EF" w:rsidR="005E1794" w:rsidRPr="005D0A80" w:rsidRDefault="005E1794" w:rsidP="005E1794">
                  <w:pPr>
                    <w:pStyle w:val="af1"/>
                  </w:pPr>
                  <w:r w:rsidRPr="005D0A80">
                    <w:rPr>
                      <w:rFonts w:hint="eastAsia"/>
                    </w:rPr>
                    <w:t>6</w:t>
                  </w:r>
                  <w:r w:rsidRPr="005D0A80">
                    <w:t>00</w:t>
                  </w:r>
                </w:p>
              </w:tc>
              <w:tc>
                <w:tcPr>
                  <w:tcW w:w="514" w:type="pct"/>
                  <w:vAlign w:val="center"/>
                </w:tcPr>
                <w:p w14:paraId="09BE5CBF" w14:textId="2EE7CEC9" w:rsidR="005E1794" w:rsidRPr="005D0A80" w:rsidRDefault="005E1794" w:rsidP="005E1794">
                  <w:pPr>
                    <w:pStyle w:val="af1"/>
                  </w:pPr>
                  <w:r w:rsidRPr="005D0A80">
                    <w:rPr>
                      <w:rFonts w:hint="eastAsia"/>
                    </w:rPr>
                    <w:t>0</w:t>
                  </w:r>
                </w:p>
              </w:tc>
              <w:tc>
                <w:tcPr>
                  <w:tcW w:w="514" w:type="pct"/>
                  <w:tcBorders>
                    <w:top w:val="nil"/>
                    <w:left w:val="nil"/>
                    <w:bottom w:val="single" w:sz="8" w:space="0" w:color="auto"/>
                    <w:right w:val="single" w:sz="8" w:space="0" w:color="auto"/>
                  </w:tcBorders>
                  <w:shd w:val="clear" w:color="auto" w:fill="auto"/>
                  <w:vAlign w:val="center"/>
                </w:tcPr>
                <w:p w14:paraId="2911CC9A" w14:textId="62C47CB6" w:rsidR="005E1794" w:rsidRPr="005D0A80" w:rsidRDefault="005E1794" w:rsidP="005E1794">
                  <w:pPr>
                    <w:pStyle w:val="af1"/>
                  </w:pPr>
                  <w:r w:rsidRPr="005D0A80">
                    <w:rPr>
                      <w:rFonts w:eastAsia="等线"/>
                      <w:szCs w:val="21"/>
                    </w:rPr>
                    <w:t>6600</w:t>
                  </w:r>
                </w:p>
              </w:tc>
              <w:tc>
                <w:tcPr>
                  <w:tcW w:w="604" w:type="pct"/>
                  <w:vAlign w:val="center"/>
                </w:tcPr>
                <w:p w14:paraId="2AE2F0FC" w14:textId="0A9C9713" w:rsidR="005E1794" w:rsidRPr="005D0A80" w:rsidRDefault="005E1794" w:rsidP="005E1794">
                  <w:pPr>
                    <w:pStyle w:val="af1"/>
                  </w:pPr>
                  <w:r w:rsidRPr="005D0A80">
                    <w:t>+</w:t>
                  </w:r>
                  <w:r w:rsidRPr="005D0A80">
                    <w:rPr>
                      <w:rFonts w:hint="eastAsia"/>
                    </w:rPr>
                    <w:t>6</w:t>
                  </w:r>
                  <w:r w:rsidRPr="005D0A80">
                    <w:t>00</w:t>
                  </w:r>
                </w:p>
              </w:tc>
            </w:tr>
            <w:tr w:rsidR="008E1F80" w:rsidRPr="005D0A80" w14:paraId="12FDF268" w14:textId="77777777" w:rsidTr="005335FF">
              <w:trPr>
                <w:trHeight w:val="20"/>
                <w:jc w:val="center"/>
              </w:trPr>
              <w:tc>
                <w:tcPr>
                  <w:tcW w:w="722" w:type="pct"/>
                  <w:vMerge/>
                  <w:vAlign w:val="center"/>
                  <w:hideMark/>
                </w:tcPr>
                <w:p w14:paraId="453CB6E1" w14:textId="77777777" w:rsidR="005E1794" w:rsidRPr="005D0A80" w:rsidRDefault="005E1794" w:rsidP="005E1794">
                  <w:pPr>
                    <w:pStyle w:val="af1"/>
                  </w:pPr>
                </w:p>
              </w:tc>
              <w:tc>
                <w:tcPr>
                  <w:tcW w:w="503" w:type="pct"/>
                  <w:noWrap/>
                  <w:vAlign w:val="center"/>
                  <w:hideMark/>
                </w:tcPr>
                <w:p w14:paraId="4540C169" w14:textId="77777777" w:rsidR="005E1794" w:rsidRPr="005D0A80" w:rsidRDefault="005E1794" w:rsidP="005E1794">
                  <w:pPr>
                    <w:pStyle w:val="af1"/>
                  </w:pPr>
                  <w:r w:rsidRPr="005D0A80">
                    <w:t>COD</w:t>
                  </w:r>
                </w:p>
              </w:tc>
              <w:tc>
                <w:tcPr>
                  <w:tcW w:w="618" w:type="pct"/>
                  <w:vAlign w:val="center"/>
                </w:tcPr>
                <w:p w14:paraId="5860D7D9" w14:textId="2EF6FD5D" w:rsidR="005E1794" w:rsidRPr="005D0A80" w:rsidRDefault="005E1794" w:rsidP="005E1794">
                  <w:pPr>
                    <w:pStyle w:val="af1"/>
                  </w:pPr>
                  <w:r w:rsidRPr="005D0A80">
                    <w:t>2.4</w:t>
                  </w:r>
                </w:p>
              </w:tc>
              <w:tc>
                <w:tcPr>
                  <w:tcW w:w="495" w:type="pct"/>
                  <w:vAlign w:val="center"/>
                </w:tcPr>
                <w:p w14:paraId="6048B3A8" w14:textId="57F6A548" w:rsidR="005E1794" w:rsidRPr="005D0A80" w:rsidRDefault="005E1794" w:rsidP="005E1794">
                  <w:pPr>
                    <w:pStyle w:val="af1"/>
                  </w:pPr>
                  <w:r w:rsidRPr="005D0A80">
                    <w:rPr>
                      <w:rFonts w:eastAsia="等线"/>
                      <w:szCs w:val="21"/>
                    </w:rPr>
                    <w:t>0.24</w:t>
                  </w:r>
                </w:p>
              </w:tc>
              <w:tc>
                <w:tcPr>
                  <w:tcW w:w="429" w:type="pct"/>
                  <w:vAlign w:val="center"/>
                </w:tcPr>
                <w:p w14:paraId="60211E0E" w14:textId="1B6F3509" w:rsidR="005E1794" w:rsidRPr="005D0A80" w:rsidRDefault="005E1794" w:rsidP="005E1794">
                  <w:pPr>
                    <w:pStyle w:val="af1"/>
                  </w:pPr>
                  <w:r w:rsidRPr="005D0A80">
                    <w:rPr>
                      <w:rFonts w:hint="eastAsia"/>
                    </w:rPr>
                    <w:t>0</w:t>
                  </w:r>
                </w:p>
              </w:tc>
              <w:tc>
                <w:tcPr>
                  <w:tcW w:w="601" w:type="pct"/>
                  <w:vAlign w:val="center"/>
                </w:tcPr>
                <w:p w14:paraId="718AD9BF" w14:textId="0FC0C089" w:rsidR="005E1794" w:rsidRPr="005D0A80" w:rsidRDefault="005E1794" w:rsidP="005E1794">
                  <w:pPr>
                    <w:pStyle w:val="af1"/>
                  </w:pPr>
                  <w:r w:rsidRPr="005D0A80">
                    <w:rPr>
                      <w:rFonts w:eastAsia="等线"/>
                      <w:szCs w:val="21"/>
                    </w:rPr>
                    <w:t>0.24</w:t>
                  </w:r>
                </w:p>
              </w:tc>
              <w:tc>
                <w:tcPr>
                  <w:tcW w:w="514" w:type="pct"/>
                  <w:vAlign w:val="center"/>
                </w:tcPr>
                <w:p w14:paraId="4BE7FFB5" w14:textId="0DF4BCE1" w:rsidR="005E1794" w:rsidRPr="005D0A80" w:rsidRDefault="005E1794" w:rsidP="005E1794">
                  <w:pPr>
                    <w:pStyle w:val="af1"/>
                  </w:pPr>
                  <w:r w:rsidRPr="005D0A80">
                    <w:rPr>
                      <w:rFonts w:hint="eastAsia"/>
                    </w:rPr>
                    <w:t>0</w:t>
                  </w:r>
                </w:p>
              </w:tc>
              <w:tc>
                <w:tcPr>
                  <w:tcW w:w="514" w:type="pct"/>
                  <w:tcBorders>
                    <w:top w:val="nil"/>
                    <w:left w:val="nil"/>
                    <w:bottom w:val="single" w:sz="8" w:space="0" w:color="auto"/>
                    <w:right w:val="single" w:sz="8" w:space="0" w:color="auto"/>
                  </w:tcBorders>
                  <w:shd w:val="clear" w:color="auto" w:fill="auto"/>
                  <w:vAlign w:val="center"/>
                </w:tcPr>
                <w:p w14:paraId="76D06C58" w14:textId="26F14522" w:rsidR="005E1794" w:rsidRPr="005D0A80" w:rsidRDefault="005E1794" w:rsidP="005E1794">
                  <w:pPr>
                    <w:pStyle w:val="af1"/>
                  </w:pPr>
                  <w:r w:rsidRPr="005D0A80">
                    <w:rPr>
                      <w:rFonts w:eastAsia="等线"/>
                      <w:szCs w:val="21"/>
                    </w:rPr>
                    <w:t>2.64</w:t>
                  </w:r>
                </w:p>
              </w:tc>
              <w:tc>
                <w:tcPr>
                  <w:tcW w:w="604" w:type="pct"/>
                  <w:vAlign w:val="center"/>
                </w:tcPr>
                <w:p w14:paraId="34D964D4" w14:textId="5CBDA30B" w:rsidR="005E1794" w:rsidRPr="005D0A80" w:rsidRDefault="005E1794" w:rsidP="005E1794">
                  <w:pPr>
                    <w:pStyle w:val="af1"/>
                  </w:pPr>
                  <w:r w:rsidRPr="005D0A80">
                    <w:t>+</w:t>
                  </w:r>
                  <w:r w:rsidRPr="005D0A80">
                    <w:rPr>
                      <w:rFonts w:eastAsia="等线"/>
                      <w:szCs w:val="21"/>
                    </w:rPr>
                    <w:t>0.24</w:t>
                  </w:r>
                </w:p>
              </w:tc>
            </w:tr>
            <w:tr w:rsidR="008E1F80" w:rsidRPr="005D0A80" w14:paraId="77319F75" w14:textId="77777777" w:rsidTr="005335FF">
              <w:trPr>
                <w:trHeight w:val="20"/>
                <w:jc w:val="center"/>
              </w:trPr>
              <w:tc>
                <w:tcPr>
                  <w:tcW w:w="722" w:type="pct"/>
                  <w:vMerge/>
                  <w:vAlign w:val="center"/>
                  <w:hideMark/>
                </w:tcPr>
                <w:p w14:paraId="33494E02" w14:textId="77777777" w:rsidR="005E1794" w:rsidRPr="005D0A80" w:rsidRDefault="005E1794" w:rsidP="005E1794">
                  <w:pPr>
                    <w:pStyle w:val="af1"/>
                  </w:pPr>
                </w:p>
              </w:tc>
              <w:tc>
                <w:tcPr>
                  <w:tcW w:w="503" w:type="pct"/>
                  <w:noWrap/>
                  <w:vAlign w:val="center"/>
                  <w:hideMark/>
                </w:tcPr>
                <w:p w14:paraId="1E426E7B" w14:textId="77777777" w:rsidR="005E1794" w:rsidRPr="005D0A80" w:rsidRDefault="005E1794" w:rsidP="005E1794">
                  <w:pPr>
                    <w:pStyle w:val="af1"/>
                  </w:pPr>
                  <w:r w:rsidRPr="005D0A80">
                    <w:t>SS</w:t>
                  </w:r>
                </w:p>
              </w:tc>
              <w:tc>
                <w:tcPr>
                  <w:tcW w:w="618" w:type="pct"/>
                  <w:vAlign w:val="center"/>
                </w:tcPr>
                <w:p w14:paraId="6BFD4800" w14:textId="5462A07E" w:rsidR="005E1794" w:rsidRPr="005D0A80" w:rsidRDefault="005E1794" w:rsidP="005E1794">
                  <w:pPr>
                    <w:pStyle w:val="af1"/>
                  </w:pPr>
                  <w:r w:rsidRPr="005D0A80">
                    <w:rPr>
                      <w:rFonts w:hint="eastAsia"/>
                    </w:rPr>
                    <w:t>1</w:t>
                  </w:r>
                  <w:r w:rsidRPr="005D0A80">
                    <w:t>.2</w:t>
                  </w:r>
                </w:p>
              </w:tc>
              <w:tc>
                <w:tcPr>
                  <w:tcW w:w="495" w:type="pct"/>
                  <w:vAlign w:val="center"/>
                </w:tcPr>
                <w:p w14:paraId="759530A8" w14:textId="2C2F9D17" w:rsidR="005E1794" w:rsidRPr="005D0A80" w:rsidRDefault="005E1794" w:rsidP="005E1794">
                  <w:pPr>
                    <w:pStyle w:val="af1"/>
                  </w:pPr>
                  <w:r w:rsidRPr="005D0A80">
                    <w:rPr>
                      <w:rFonts w:eastAsia="等线"/>
                      <w:szCs w:val="21"/>
                    </w:rPr>
                    <w:t>0.12</w:t>
                  </w:r>
                </w:p>
              </w:tc>
              <w:tc>
                <w:tcPr>
                  <w:tcW w:w="429" w:type="pct"/>
                  <w:vAlign w:val="center"/>
                </w:tcPr>
                <w:p w14:paraId="7778A446" w14:textId="67CC174D" w:rsidR="005E1794" w:rsidRPr="005D0A80" w:rsidRDefault="005E1794" w:rsidP="005E1794">
                  <w:pPr>
                    <w:pStyle w:val="af1"/>
                  </w:pPr>
                  <w:r w:rsidRPr="005D0A80">
                    <w:rPr>
                      <w:rFonts w:hint="eastAsia"/>
                    </w:rPr>
                    <w:t>0</w:t>
                  </w:r>
                </w:p>
              </w:tc>
              <w:tc>
                <w:tcPr>
                  <w:tcW w:w="601" w:type="pct"/>
                  <w:vAlign w:val="center"/>
                </w:tcPr>
                <w:p w14:paraId="6A430C62" w14:textId="70A70116" w:rsidR="005E1794" w:rsidRPr="005D0A80" w:rsidRDefault="005E1794" w:rsidP="005E1794">
                  <w:pPr>
                    <w:pStyle w:val="af1"/>
                  </w:pPr>
                  <w:r w:rsidRPr="005D0A80">
                    <w:rPr>
                      <w:rFonts w:eastAsia="等线"/>
                      <w:szCs w:val="21"/>
                    </w:rPr>
                    <w:t>0.12</w:t>
                  </w:r>
                </w:p>
              </w:tc>
              <w:tc>
                <w:tcPr>
                  <w:tcW w:w="514" w:type="pct"/>
                  <w:vAlign w:val="center"/>
                </w:tcPr>
                <w:p w14:paraId="3E76195C" w14:textId="00FEBEA3" w:rsidR="005E1794" w:rsidRPr="005D0A80" w:rsidRDefault="005E1794" w:rsidP="005E1794">
                  <w:pPr>
                    <w:pStyle w:val="af1"/>
                  </w:pPr>
                  <w:r w:rsidRPr="005D0A80">
                    <w:rPr>
                      <w:rFonts w:hint="eastAsia"/>
                    </w:rPr>
                    <w:t>0</w:t>
                  </w:r>
                </w:p>
              </w:tc>
              <w:tc>
                <w:tcPr>
                  <w:tcW w:w="514" w:type="pct"/>
                  <w:tcBorders>
                    <w:top w:val="nil"/>
                    <w:left w:val="nil"/>
                    <w:bottom w:val="single" w:sz="8" w:space="0" w:color="auto"/>
                    <w:right w:val="single" w:sz="8" w:space="0" w:color="auto"/>
                  </w:tcBorders>
                  <w:shd w:val="clear" w:color="auto" w:fill="auto"/>
                  <w:vAlign w:val="center"/>
                </w:tcPr>
                <w:p w14:paraId="293F0EA7" w14:textId="10F5FC3A" w:rsidR="005E1794" w:rsidRPr="005D0A80" w:rsidRDefault="005E1794" w:rsidP="005E1794">
                  <w:pPr>
                    <w:pStyle w:val="af1"/>
                  </w:pPr>
                  <w:r w:rsidRPr="005D0A80">
                    <w:rPr>
                      <w:rFonts w:eastAsia="等线"/>
                      <w:szCs w:val="21"/>
                    </w:rPr>
                    <w:t>1.32</w:t>
                  </w:r>
                </w:p>
              </w:tc>
              <w:tc>
                <w:tcPr>
                  <w:tcW w:w="604" w:type="pct"/>
                  <w:vAlign w:val="center"/>
                </w:tcPr>
                <w:p w14:paraId="7321EA97" w14:textId="7224B363" w:rsidR="005E1794" w:rsidRPr="005D0A80" w:rsidRDefault="005E1794" w:rsidP="005E1794">
                  <w:pPr>
                    <w:pStyle w:val="af1"/>
                  </w:pPr>
                  <w:r w:rsidRPr="005D0A80">
                    <w:t>+</w:t>
                  </w:r>
                  <w:r w:rsidRPr="005D0A80">
                    <w:rPr>
                      <w:rFonts w:eastAsia="等线"/>
                      <w:szCs w:val="21"/>
                    </w:rPr>
                    <w:t>0.12</w:t>
                  </w:r>
                </w:p>
              </w:tc>
            </w:tr>
            <w:tr w:rsidR="008E1F80" w:rsidRPr="005D0A80" w14:paraId="7BC74FA3" w14:textId="77777777" w:rsidTr="005335FF">
              <w:trPr>
                <w:trHeight w:val="20"/>
                <w:jc w:val="center"/>
              </w:trPr>
              <w:tc>
                <w:tcPr>
                  <w:tcW w:w="722" w:type="pct"/>
                  <w:vMerge/>
                  <w:vAlign w:val="center"/>
                  <w:hideMark/>
                </w:tcPr>
                <w:p w14:paraId="45BF4E67" w14:textId="77777777" w:rsidR="005E1794" w:rsidRPr="005D0A80" w:rsidRDefault="005E1794" w:rsidP="005E1794">
                  <w:pPr>
                    <w:pStyle w:val="af1"/>
                  </w:pPr>
                </w:p>
              </w:tc>
              <w:tc>
                <w:tcPr>
                  <w:tcW w:w="503" w:type="pct"/>
                  <w:noWrap/>
                  <w:vAlign w:val="center"/>
                  <w:hideMark/>
                </w:tcPr>
                <w:p w14:paraId="572FABD8" w14:textId="77777777" w:rsidR="005E1794" w:rsidRPr="005D0A80" w:rsidRDefault="005E1794" w:rsidP="005E1794">
                  <w:pPr>
                    <w:pStyle w:val="af1"/>
                  </w:pPr>
                  <w:r w:rsidRPr="005D0A80">
                    <w:t>NH</w:t>
                  </w:r>
                  <w:r w:rsidRPr="005D0A80">
                    <w:rPr>
                      <w:vertAlign w:val="subscript"/>
                    </w:rPr>
                    <w:t>3</w:t>
                  </w:r>
                  <w:r w:rsidRPr="005D0A80">
                    <w:t>-N</w:t>
                  </w:r>
                </w:p>
              </w:tc>
              <w:tc>
                <w:tcPr>
                  <w:tcW w:w="618" w:type="pct"/>
                  <w:vAlign w:val="center"/>
                </w:tcPr>
                <w:p w14:paraId="3864B24A" w14:textId="66B3D517" w:rsidR="005E1794" w:rsidRPr="005D0A80" w:rsidRDefault="005E1794" w:rsidP="005E1794">
                  <w:pPr>
                    <w:pStyle w:val="af1"/>
                  </w:pPr>
                  <w:r w:rsidRPr="005D0A80">
                    <w:rPr>
                      <w:rFonts w:hint="eastAsia"/>
                    </w:rPr>
                    <w:t>0</w:t>
                  </w:r>
                  <w:r w:rsidRPr="005D0A80">
                    <w:t>.18</w:t>
                  </w:r>
                </w:p>
              </w:tc>
              <w:tc>
                <w:tcPr>
                  <w:tcW w:w="495" w:type="pct"/>
                  <w:vAlign w:val="center"/>
                </w:tcPr>
                <w:p w14:paraId="5AE062EC" w14:textId="39AA3E58" w:rsidR="005E1794" w:rsidRPr="005D0A80" w:rsidRDefault="005E1794" w:rsidP="005E1794">
                  <w:pPr>
                    <w:pStyle w:val="af1"/>
                  </w:pPr>
                  <w:r w:rsidRPr="005D0A80">
                    <w:rPr>
                      <w:rFonts w:eastAsia="等线"/>
                      <w:szCs w:val="21"/>
                    </w:rPr>
                    <w:t>0.018</w:t>
                  </w:r>
                </w:p>
              </w:tc>
              <w:tc>
                <w:tcPr>
                  <w:tcW w:w="429" w:type="pct"/>
                  <w:vAlign w:val="center"/>
                </w:tcPr>
                <w:p w14:paraId="6D3FCF53" w14:textId="1BA6C76E" w:rsidR="005E1794" w:rsidRPr="005D0A80" w:rsidRDefault="005E1794" w:rsidP="005E1794">
                  <w:pPr>
                    <w:pStyle w:val="af1"/>
                  </w:pPr>
                  <w:r w:rsidRPr="005D0A80">
                    <w:rPr>
                      <w:rFonts w:hint="eastAsia"/>
                    </w:rPr>
                    <w:t>0</w:t>
                  </w:r>
                </w:p>
              </w:tc>
              <w:tc>
                <w:tcPr>
                  <w:tcW w:w="601" w:type="pct"/>
                  <w:vAlign w:val="center"/>
                </w:tcPr>
                <w:p w14:paraId="440189F4" w14:textId="51E1A778" w:rsidR="005E1794" w:rsidRPr="005D0A80" w:rsidRDefault="005E1794" w:rsidP="005E1794">
                  <w:pPr>
                    <w:pStyle w:val="af1"/>
                  </w:pPr>
                  <w:r w:rsidRPr="005D0A80">
                    <w:rPr>
                      <w:rFonts w:eastAsia="等线"/>
                      <w:szCs w:val="21"/>
                    </w:rPr>
                    <w:t>0.018</w:t>
                  </w:r>
                </w:p>
              </w:tc>
              <w:tc>
                <w:tcPr>
                  <w:tcW w:w="514" w:type="pct"/>
                  <w:vAlign w:val="center"/>
                </w:tcPr>
                <w:p w14:paraId="1C66899A" w14:textId="47E41DD9" w:rsidR="005E1794" w:rsidRPr="005D0A80" w:rsidRDefault="005E1794" w:rsidP="005E1794">
                  <w:pPr>
                    <w:pStyle w:val="af1"/>
                  </w:pPr>
                  <w:r w:rsidRPr="005D0A80">
                    <w:rPr>
                      <w:rFonts w:hint="eastAsia"/>
                    </w:rPr>
                    <w:t>0</w:t>
                  </w:r>
                </w:p>
              </w:tc>
              <w:tc>
                <w:tcPr>
                  <w:tcW w:w="514" w:type="pct"/>
                  <w:tcBorders>
                    <w:top w:val="nil"/>
                    <w:left w:val="nil"/>
                    <w:bottom w:val="single" w:sz="8" w:space="0" w:color="auto"/>
                    <w:right w:val="single" w:sz="8" w:space="0" w:color="auto"/>
                  </w:tcBorders>
                  <w:shd w:val="clear" w:color="auto" w:fill="auto"/>
                  <w:vAlign w:val="center"/>
                </w:tcPr>
                <w:p w14:paraId="0A163793" w14:textId="47D9EC80" w:rsidR="005E1794" w:rsidRPr="005D0A80" w:rsidRDefault="005E1794" w:rsidP="005E1794">
                  <w:pPr>
                    <w:pStyle w:val="af1"/>
                  </w:pPr>
                  <w:r w:rsidRPr="005D0A80">
                    <w:rPr>
                      <w:rFonts w:eastAsia="等线"/>
                      <w:szCs w:val="21"/>
                    </w:rPr>
                    <w:t>0.198</w:t>
                  </w:r>
                </w:p>
              </w:tc>
              <w:tc>
                <w:tcPr>
                  <w:tcW w:w="604" w:type="pct"/>
                  <w:vAlign w:val="center"/>
                </w:tcPr>
                <w:p w14:paraId="115EC564" w14:textId="0502C75E" w:rsidR="005E1794" w:rsidRPr="005D0A80" w:rsidRDefault="005E1794" w:rsidP="005E1794">
                  <w:pPr>
                    <w:pStyle w:val="af1"/>
                  </w:pPr>
                  <w:r w:rsidRPr="005D0A80">
                    <w:t>+</w:t>
                  </w:r>
                  <w:r w:rsidRPr="005D0A80">
                    <w:rPr>
                      <w:rFonts w:eastAsia="等线"/>
                      <w:szCs w:val="21"/>
                    </w:rPr>
                    <w:t>0.018</w:t>
                  </w:r>
                </w:p>
              </w:tc>
            </w:tr>
            <w:tr w:rsidR="008E1F80" w:rsidRPr="005D0A80" w14:paraId="368011F3" w14:textId="77777777" w:rsidTr="005335FF">
              <w:trPr>
                <w:trHeight w:val="20"/>
                <w:jc w:val="center"/>
              </w:trPr>
              <w:tc>
                <w:tcPr>
                  <w:tcW w:w="722" w:type="pct"/>
                  <w:vMerge/>
                  <w:vAlign w:val="center"/>
                  <w:hideMark/>
                </w:tcPr>
                <w:p w14:paraId="284716E7" w14:textId="77777777" w:rsidR="005E1794" w:rsidRPr="005D0A80" w:rsidRDefault="005E1794" w:rsidP="005E1794">
                  <w:pPr>
                    <w:pStyle w:val="af1"/>
                  </w:pPr>
                </w:p>
              </w:tc>
              <w:tc>
                <w:tcPr>
                  <w:tcW w:w="503" w:type="pct"/>
                  <w:noWrap/>
                  <w:vAlign w:val="center"/>
                  <w:hideMark/>
                </w:tcPr>
                <w:p w14:paraId="4A466AF8" w14:textId="77777777" w:rsidR="005E1794" w:rsidRPr="005D0A80" w:rsidRDefault="005E1794" w:rsidP="005E1794">
                  <w:pPr>
                    <w:pStyle w:val="af1"/>
                  </w:pPr>
                  <w:r w:rsidRPr="005D0A80">
                    <w:t>TP</w:t>
                  </w:r>
                </w:p>
              </w:tc>
              <w:tc>
                <w:tcPr>
                  <w:tcW w:w="618" w:type="pct"/>
                  <w:vAlign w:val="center"/>
                </w:tcPr>
                <w:p w14:paraId="25D4FA82" w14:textId="1C02D2F6" w:rsidR="005E1794" w:rsidRPr="005D0A80" w:rsidRDefault="005E1794" w:rsidP="005E1794">
                  <w:pPr>
                    <w:pStyle w:val="af1"/>
                  </w:pPr>
                  <w:r w:rsidRPr="005D0A80">
                    <w:rPr>
                      <w:rFonts w:hint="eastAsia"/>
                    </w:rPr>
                    <w:t>0</w:t>
                  </w:r>
                  <w:r w:rsidRPr="005D0A80">
                    <w:t>.03</w:t>
                  </w:r>
                </w:p>
              </w:tc>
              <w:tc>
                <w:tcPr>
                  <w:tcW w:w="495" w:type="pct"/>
                  <w:vAlign w:val="center"/>
                </w:tcPr>
                <w:p w14:paraId="0A8277C6" w14:textId="53267848" w:rsidR="005E1794" w:rsidRPr="005D0A80" w:rsidRDefault="005E1794" w:rsidP="005E1794">
                  <w:pPr>
                    <w:pStyle w:val="af1"/>
                  </w:pPr>
                  <w:r w:rsidRPr="005D0A80">
                    <w:rPr>
                      <w:rFonts w:eastAsia="等线"/>
                      <w:szCs w:val="21"/>
                    </w:rPr>
                    <w:t>0.003</w:t>
                  </w:r>
                </w:p>
              </w:tc>
              <w:tc>
                <w:tcPr>
                  <w:tcW w:w="429" w:type="pct"/>
                  <w:vAlign w:val="center"/>
                </w:tcPr>
                <w:p w14:paraId="4A39ABF0" w14:textId="683D945C" w:rsidR="005E1794" w:rsidRPr="005D0A80" w:rsidRDefault="005E1794" w:rsidP="005E1794">
                  <w:pPr>
                    <w:pStyle w:val="af1"/>
                  </w:pPr>
                  <w:r w:rsidRPr="005D0A80">
                    <w:rPr>
                      <w:rFonts w:hint="eastAsia"/>
                    </w:rPr>
                    <w:t>0</w:t>
                  </w:r>
                </w:p>
              </w:tc>
              <w:tc>
                <w:tcPr>
                  <w:tcW w:w="601" w:type="pct"/>
                  <w:vAlign w:val="center"/>
                </w:tcPr>
                <w:p w14:paraId="2185FB31" w14:textId="58E297CF" w:rsidR="005E1794" w:rsidRPr="005D0A80" w:rsidRDefault="005E1794" w:rsidP="005E1794">
                  <w:pPr>
                    <w:pStyle w:val="af1"/>
                  </w:pPr>
                  <w:r w:rsidRPr="005D0A80">
                    <w:rPr>
                      <w:rFonts w:eastAsia="等线"/>
                      <w:szCs w:val="21"/>
                    </w:rPr>
                    <w:t>0.003</w:t>
                  </w:r>
                </w:p>
              </w:tc>
              <w:tc>
                <w:tcPr>
                  <w:tcW w:w="514" w:type="pct"/>
                  <w:vAlign w:val="center"/>
                </w:tcPr>
                <w:p w14:paraId="430AA1FC" w14:textId="1559F53D" w:rsidR="005E1794" w:rsidRPr="005D0A80" w:rsidRDefault="005E1794" w:rsidP="005E1794">
                  <w:pPr>
                    <w:pStyle w:val="af1"/>
                  </w:pPr>
                  <w:r w:rsidRPr="005D0A80">
                    <w:rPr>
                      <w:rFonts w:hint="eastAsia"/>
                    </w:rPr>
                    <w:t>0</w:t>
                  </w:r>
                </w:p>
              </w:tc>
              <w:tc>
                <w:tcPr>
                  <w:tcW w:w="514" w:type="pct"/>
                  <w:tcBorders>
                    <w:top w:val="nil"/>
                    <w:left w:val="nil"/>
                    <w:bottom w:val="single" w:sz="8" w:space="0" w:color="auto"/>
                    <w:right w:val="single" w:sz="8" w:space="0" w:color="auto"/>
                  </w:tcBorders>
                  <w:shd w:val="clear" w:color="auto" w:fill="auto"/>
                  <w:vAlign w:val="center"/>
                </w:tcPr>
                <w:p w14:paraId="2C025AF2" w14:textId="0E52C385" w:rsidR="005E1794" w:rsidRPr="005D0A80" w:rsidRDefault="005E1794" w:rsidP="005E1794">
                  <w:pPr>
                    <w:pStyle w:val="af1"/>
                  </w:pPr>
                  <w:r w:rsidRPr="005D0A80">
                    <w:rPr>
                      <w:rFonts w:eastAsia="等线"/>
                      <w:szCs w:val="21"/>
                    </w:rPr>
                    <w:t>0.033</w:t>
                  </w:r>
                </w:p>
              </w:tc>
              <w:tc>
                <w:tcPr>
                  <w:tcW w:w="604" w:type="pct"/>
                  <w:vAlign w:val="center"/>
                </w:tcPr>
                <w:p w14:paraId="7167CF13" w14:textId="56A711ED" w:rsidR="005E1794" w:rsidRPr="005D0A80" w:rsidRDefault="005E1794" w:rsidP="005E1794">
                  <w:pPr>
                    <w:pStyle w:val="af1"/>
                  </w:pPr>
                  <w:r w:rsidRPr="005D0A80">
                    <w:t>+</w:t>
                  </w:r>
                  <w:r w:rsidRPr="005D0A80">
                    <w:rPr>
                      <w:rFonts w:eastAsia="等线"/>
                      <w:szCs w:val="21"/>
                    </w:rPr>
                    <w:t>0.003</w:t>
                  </w:r>
                </w:p>
              </w:tc>
            </w:tr>
            <w:tr w:rsidR="008E1F80" w:rsidRPr="005D0A80" w14:paraId="7089DA8E" w14:textId="77777777" w:rsidTr="0020770D">
              <w:trPr>
                <w:trHeight w:val="20"/>
                <w:jc w:val="center"/>
              </w:trPr>
              <w:tc>
                <w:tcPr>
                  <w:tcW w:w="722" w:type="pct"/>
                  <w:vMerge w:val="restart"/>
                  <w:vAlign w:val="center"/>
                  <w:hideMark/>
                </w:tcPr>
                <w:p w14:paraId="6A3D6F77" w14:textId="77777777" w:rsidR="005E1794" w:rsidRPr="005D0A80" w:rsidRDefault="005E1794" w:rsidP="005E1794">
                  <w:pPr>
                    <w:pStyle w:val="af1"/>
                  </w:pPr>
                  <w:r w:rsidRPr="005D0A80">
                    <w:rPr>
                      <w:rFonts w:hint="eastAsia"/>
                    </w:rPr>
                    <w:t>固废</w:t>
                  </w:r>
                </w:p>
              </w:tc>
              <w:tc>
                <w:tcPr>
                  <w:tcW w:w="503" w:type="pct"/>
                  <w:vAlign w:val="center"/>
                  <w:hideMark/>
                </w:tcPr>
                <w:p w14:paraId="51EA206A" w14:textId="77777777" w:rsidR="005E1794" w:rsidRPr="005D0A80" w:rsidRDefault="005E1794" w:rsidP="005E1794">
                  <w:pPr>
                    <w:pStyle w:val="af1"/>
                  </w:pPr>
                  <w:r w:rsidRPr="005D0A80">
                    <w:rPr>
                      <w:rFonts w:hint="eastAsia"/>
                    </w:rPr>
                    <w:t>危险废物</w:t>
                  </w:r>
                </w:p>
              </w:tc>
              <w:tc>
                <w:tcPr>
                  <w:tcW w:w="618" w:type="pct"/>
                  <w:noWrap/>
                  <w:vAlign w:val="center"/>
                </w:tcPr>
                <w:p w14:paraId="72728881" w14:textId="36FBFEC5" w:rsidR="005E1794" w:rsidRPr="005D0A80" w:rsidRDefault="005E1794" w:rsidP="005E1794">
                  <w:pPr>
                    <w:pStyle w:val="af1"/>
                  </w:pPr>
                  <w:r w:rsidRPr="005D0A80">
                    <w:rPr>
                      <w:rFonts w:hint="eastAsia"/>
                    </w:rPr>
                    <w:t>0</w:t>
                  </w:r>
                </w:p>
              </w:tc>
              <w:tc>
                <w:tcPr>
                  <w:tcW w:w="495" w:type="pct"/>
                  <w:vAlign w:val="center"/>
                </w:tcPr>
                <w:p w14:paraId="1DEA69D6" w14:textId="3C597484" w:rsidR="005E1794" w:rsidRPr="005D0A80" w:rsidRDefault="005E1794" w:rsidP="005E1794">
                  <w:pPr>
                    <w:pStyle w:val="af1"/>
                  </w:pPr>
                  <w:r w:rsidRPr="005D0A80">
                    <w:rPr>
                      <w:rFonts w:hint="eastAsia"/>
                    </w:rPr>
                    <w:t>1</w:t>
                  </w:r>
                  <w:r w:rsidRPr="005D0A80">
                    <w:t>.805</w:t>
                  </w:r>
                </w:p>
              </w:tc>
              <w:tc>
                <w:tcPr>
                  <w:tcW w:w="429" w:type="pct"/>
                  <w:vAlign w:val="center"/>
                </w:tcPr>
                <w:p w14:paraId="44EAFCBA" w14:textId="4907CFD9" w:rsidR="005E1794" w:rsidRPr="005D0A80" w:rsidRDefault="005E1794" w:rsidP="005E1794">
                  <w:pPr>
                    <w:pStyle w:val="af1"/>
                  </w:pPr>
                  <w:r w:rsidRPr="005D0A80">
                    <w:rPr>
                      <w:rFonts w:hint="eastAsia"/>
                    </w:rPr>
                    <w:t>1</w:t>
                  </w:r>
                  <w:r w:rsidRPr="005D0A80">
                    <w:t>.805</w:t>
                  </w:r>
                </w:p>
              </w:tc>
              <w:tc>
                <w:tcPr>
                  <w:tcW w:w="601" w:type="pct"/>
                  <w:vAlign w:val="center"/>
                </w:tcPr>
                <w:p w14:paraId="05EE3813" w14:textId="4B17210E" w:rsidR="005E1794" w:rsidRPr="005D0A80" w:rsidRDefault="005E1794" w:rsidP="005E1794">
                  <w:pPr>
                    <w:pStyle w:val="af1"/>
                  </w:pPr>
                  <w:r w:rsidRPr="005D0A80">
                    <w:rPr>
                      <w:rFonts w:hint="eastAsia"/>
                    </w:rPr>
                    <w:t>0</w:t>
                  </w:r>
                </w:p>
              </w:tc>
              <w:tc>
                <w:tcPr>
                  <w:tcW w:w="514" w:type="pct"/>
                  <w:vAlign w:val="center"/>
                </w:tcPr>
                <w:p w14:paraId="4695DB2B" w14:textId="33C7C656" w:rsidR="005E1794" w:rsidRPr="005D0A80" w:rsidRDefault="005E1794" w:rsidP="005E1794">
                  <w:pPr>
                    <w:pStyle w:val="af1"/>
                  </w:pPr>
                  <w:r w:rsidRPr="005D0A80">
                    <w:rPr>
                      <w:rFonts w:hint="eastAsia"/>
                    </w:rPr>
                    <w:t>0</w:t>
                  </w:r>
                </w:p>
              </w:tc>
              <w:tc>
                <w:tcPr>
                  <w:tcW w:w="514" w:type="pct"/>
                  <w:vAlign w:val="center"/>
                </w:tcPr>
                <w:p w14:paraId="1EE9F5D7" w14:textId="16B8E149" w:rsidR="005E1794" w:rsidRPr="005D0A80" w:rsidRDefault="005E1794" w:rsidP="005E1794">
                  <w:pPr>
                    <w:pStyle w:val="af1"/>
                  </w:pPr>
                  <w:r w:rsidRPr="005D0A80">
                    <w:rPr>
                      <w:rFonts w:hint="eastAsia"/>
                    </w:rPr>
                    <w:t>0</w:t>
                  </w:r>
                </w:p>
              </w:tc>
              <w:tc>
                <w:tcPr>
                  <w:tcW w:w="604" w:type="pct"/>
                  <w:noWrap/>
                  <w:vAlign w:val="center"/>
                  <w:hideMark/>
                </w:tcPr>
                <w:p w14:paraId="1088F0C8" w14:textId="77777777" w:rsidR="005E1794" w:rsidRPr="005D0A80" w:rsidRDefault="005E1794" w:rsidP="005E1794">
                  <w:pPr>
                    <w:pStyle w:val="af1"/>
                  </w:pPr>
                  <w:r w:rsidRPr="005D0A80">
                    <w:t>0</w:t>
                  </w:r>
                </w:p>
              </w:tc>
            </w:tr>
            <w:tr w:rsidR="008E1F80" w:rsidRPr="005D0A80" w14:paraId="70290F1C" w14:textId="77777777" w:rsidTr="0020770D">
              <w:trPr>
                <w:trHeight w:val="20"/>
                <w:jc w:val="center"/>
              </w:trPr>
              <w:tc>
                <w:tcPr>
                  <w:tcW w:w="722" w:type="pct"/>
                  <w:vMerge/>
                  <w:vAlign w:val="center"/>
                  <w:hideMark/>
                </w:tcPr>
                <w:p w14:paraId="739278BD" w14:textId="77777777" w:rsidR="005E1794" w:rsidRPr="005D0A80" w:rsidRDefault="005E1794" w:rsidP="005E1794">
                  <w:pPr>
                    <w:pStyle w:val="af1"/>
                  </w:pPr>
                </w:p>
              </w:tc>
              <w:tc>
                <w:tcPr>
                  <w:tcW w:w="503" w:type="pct"/>
                  <w:vAlign w:val="center"/>
                  <w:hideMark/>
                </w:tcPr>
                <w:p w14:paraId="552ECDF0" w14:textId="77777777" w:rsidR="005E1794" w:rsidRPr="005D0A80" w:rsidRDefault="005E1794" w:rsidP="005E1794">
                  <w:pPr>
                    <w:pStyle w:val="af1"/>
                  </w:pPr>
                  <w:r w:rsidRPr="005D0A80">
                    <w:rPr>
                      <w:rFonts w:hint="eastAsia"/>
                    </w:rPr>
                    <w:t>一般固废</w:t>
                  </w:r>
                </w:p>
              </w:tc>
              <w:tc>
                <w:tcPr>
                  <w:tcW w:w="618" w:type="pct"/>
                  <w:noWrap/>
                  <w:vAlign w:val="center"/>
                </w:tcPr>
                <w:p w14:paraId="03150532" w14:textId="7C69A733" w:rsidR="005E1794" w:rsidRPr="005D0A80" w:rsidRDefault="005E1794" w:rsidP="005E1794">
                  <w:pPr>
                    <w:pStyle w:val="af1"/>
                  </w:pPr>
                  <w:r w:rsidRPr="005D0A80">
                    <w:rPr>
                      <w:rFonts w:hint="eastAsia"/>
                    </w:rPr>
                    <w:t>0</w:t>
                  </w:r>
                </w:p>
              </w:tc>
              <w:tc>
                <w:tcPr>
                  <w:tcW w:w="495" w:type="pct"/>
                  <w:vAlign w:val="center"/>
                </w:tcPr>
                <w:p w14:paraId="7F9F63F3" w14:textId="053FF974" w:rsidR="005E1794" w:rsidRPr="005D0A80" w:rsidRDefault="005E1794" w:rsidP="005E1794">
                  <w:pPr>
                    <w:pStyle w:val="af1"/>
                  </w:pPr>
                  <w:r w:rsidRPr="005D0A80">
                    <w:rPr>
                      <w:rFonts w:hint="eastAsia"/>
                    </w:rPr>
                    <w:t>0</w:t>
                  </w:r>
                  <w:r w:rsidRPr="005D0A80">
                    <w:t>.06</w:t>
                  </w:r>
                </w:p>
              </w:tc>
              <w:tc>
                <w:tcPr>
                  <w:tcW w:w="429" w:type="pct"/>
                  <w:vAlign w:val="center"/>
                </w:tcPr>
                <w:p w14:paraId="20CA5378" w14:textId="4BBD872E" w:rsidR="005E1794" w:rsidRPr="005D0A80" w:rsidRDefault="005E1794" w:rsidP="005E1794">
                  <w:pPr>
                    <w:pStyle w:val="af1"/>
                  </w:pPr>
                  <w:r w:rsidRPr="005D0A80">
                    <w:rPr>
                      <w:rFonts w:hint="eastAsia"/>
                    </w:rPr>
                    <w:t>0</w:t>
                  </w:r>
                  <w:r w:rsidRPr="005D0A80">
                    <w:t>.06</w:t>
                  </w:r>
                </w:p>
              </w:tc>
              <w:tc>
                <w:tcPr>
                  <w:tcW w:w="601" w:type="pct"/>
                  <w:vAlign w:val="center"/>
                </w:tcPr>
                <w:p w14:paraId="0CF0F58B" w14:textId="515BFB50" w:rsidR="005E1794" w:rsidRPr="005D0A80" w:rsidRDefault="005E1794" w:rsidP="005E1794">
                  <w:pPr>
                    <w:pStyle w:val="af1"/>
                  </w:pPr>
                  <w:r w:rsidRPr="005D0A80">
                    <w:rPr>
                      <w:rFonts w:hint="eastAsia"/>
                    </w:rPr>
                    <w:t>0</w:t>
                  </w:r>
                </w:p>
              </w:tc>
              <w:tc>
                <w:tcPr>
                  <w:tcW w:w="514" w:type="pct"/>
                  <w:vAlign w:val="center"/>
                </w:tcPr>
                <w:p w14:paraId="36368728" w14:textId="1210B20D" w:rsidR="005E1794" w:rsidRPr="005D0A80" w:rsidRDefault="005E1794" w:rsidP="005E1794">
                  <w:pPr>
                    <w:pStyle w:val="af1"/>
                  </w:pPr>
                  <w:r w:rsidRPr="005D0A80">
                    <w:rPr>
                      <w:rFonts w:hint="eastAsia"/>
                    </w:rPr>
                    <w:t>0</w:t>
                  </w:r>
                </w:p>
              </w:tc>
              <w:tc>
                <w:tcPr>
                  <w:tcW w:w="514" w:type="pct"/>
                  <w:vAlign w:val="center"/>
                </w:tcPr>
                <w:p w14:paraId="13088BE6" w14:textId="4DA770A8" w:rsidR="005E1794" w:rsidRPr="005D0A80" w:rsidRDefault="005E1794" w:rsidP="005E1794">
                  <w:pPr>
                    <w:pStyle w:val="af1"/>
                  </w:pPr>
                  <w:r w:rsidRPr="005D0A80">
                    <w:rPr>
                      <w:rFonts w:hint="eastAsia"/>
                    </w:rPr>
                    <w:t>0</w:t>
                  </w:r>
                </w:p>
              </w:tc>
              <w:tc>
                <w:tcPr>
                  <w:tcW w:w="604" w:type="pct"/>
                  <w:noWrap/>
                  <w:vAlign w:val="center"/>
                  <w:hideMark/>
                </w:tcPr>
                <w:p w14:paraId="49EBA516" w14:textId="77777777" w:rsidR="005E1794" w:rsidRPr="005D0A80" w:rsidRDefault="005E1794" w:rsidP="005E1794">
                  <w:pPr>
                    <w:pStyle w:val="af1"/>
                  </w:pPr>
                  <w:r w:rsidRPr="005D0A80">
                    <w:t>0</w:t>
                  </w:r>
                </w:p>
              </w:tc>
            </w:tr>
            <w:tr w:rsidR="008E1F80" w:rsidRPr="005D0A80" w14:paraId="544D6644" w14:textId="77777777" w:rsidTr="0020770D">
              <w:trPr>
                <w:trHeight w:val="20"/>
                <w:jc w:val="center"/>
              </w:trPr>
              <w:tc>
                <w:tcPr>
                  <w:tcW w:w="722" w:type="pct"/>
                  <w:vMerge/>
                  <w:vAlign w:val="center"/>
                  <w:hideMark/>
                </w:tcPr>
                <w:p w14:paraId="7235A85E" w14:textId="77777777" w:rsidR="005E1794" w:rsidRPr="005D0A80" w:rsidRDefault="005E1794" w:rsidP="005E1794">
                  <w:pPr>
                    <w:pStyle w:val="af1"/>
                  </w:pPr>
                </w:p>
              </w:tc>
              <w:tc>
                <w:tcPr>
                  <w:tcW w:w="503" w:type="pct"/>
                  <w:vAlign w:val="center"/>
                  <w:hideMark/>
                </w:tcPr>
                <w:p w14:paraId="0F892074" w14:textId="77777777" w:rsidR="005E1794" w:rsidRPr="005D0A80" w:rsidRDefault="005E1794" w:rsidP="005E1794">
                  <w:pPr>
                    <w:pStyle w:val="af1"/>
                  </w:pPr>
                  <w:r w:rsidRPr="005D0A80">
                    <w:rPr>
                      <w:rFonts w:hint="eastAsia"/>
                    </w:rPr>
                    <w:t>生活垃圾</w:t>
                  </w:r>
                </w:p>
              </w:tc>
              <w:tc>
                <w:tcPr>
                  <w:tcW w:w="618" w:type="pct"/>
                  <w:noWrap/>
                  <w:vAlign w:val="center"/>
                </w:tcPr>
                <w:p w14:paraId="458EFB79" w14:textId="7C405559" w:rsidR="005E1794" w:rsidRPr="005D0A80" w:rsidRDefault="005E1794" w:rsidP="005E1794">
                  <w:pPr>
                    <w:pStyle w:val="af1"/>
                  </w:pPr>
                  <w:r w:rsidRPr="005D0A80">
                    <w:rPr>
                      <w:rFonts w:hint="eastAsia"/>
                    </w:rPr>
                    <w:t>0</w:t>
                  </w:r>
                </w:p>
              </w:tc>
              <w:tc>
                <w:tcPr>
                  <w:tcW w:w="495" w:type="pct"/>
                  <w:vAlign w:val="center"/>
                </w:tcPr>
                <w:p w14:paraId="1AAEB0D3" w14:textId="3F61987F" w:rsidR="005E1794" w:rsidRPr="005D0A80" w:rsidRDefault="005E1794" w:rsidP="005E1794">
                  <w:pPr>
                    <w:widowControl/>
                    <w:spacing w:line="240" w:lineRule="auto"/>
                    <w:jc w:val="center"/>
                  </w:pPr>
                  <w:r w:rsidRPr="005D0A80">
                    <w:rPr>
                      <w:rFonts w:eastAsia="等线"/>
                      <w:sz w:val="21"/>
                      <w:szCs w:val="21"/>
                    </w:rPr>
                    <w:t>3.75</w:t>
                  </w:r>
                </w:p>
              </w:tc>
              <w:tc>
                <w:tcPr>
                  <w:tcW w:w="429" w:type="pct"/>
                  <w:vAlign w:val="center"/>
                </w:tcPr>
                <w:p w14:paraId="3AC24859" w14:textId="40F7D743" w:rsidR="005E1794" w:rsidRPr="005D0A80" w:rsidRDefault="005E1794" w:rsidP="005E1794">
                  <w:pPr>
                    <w:pStyle w:val="af1"/>
                  </w:pPr>
                  <w:r w:rsidRPr="005D0A80">
                    <w:rPr>
                      <w:rFonts w:eastAsia="等线"/>
                      <w:szCs w:val="21"/>
                    </w:rPr>
                    <w:t>3.75</w:t>
                  </w:r>
                </w:p>
              </w:tc>
              <w:tc>
                <w:tcPr>
                  <w:tcW w:w="601" w:type="pct"/>
                  <w:vAlign w:val="center"/>
                </w:tcPr>
                <w:p w14:paraId="4A5E52ED" w14:textId="50C5151C" w:rsidR="005E1794" w:rsidRPr="005D0A80" w:rsidRDefault="005E1794" w:rsidP="005E1794">
                  <w:pPr>
                    <w:pStyle w:val="af1"/>
                  </w:pPr>
                  <w:r w:rsidRPr="005D0A80">
                    <w:rPr>
                      <w:rFonts w:hint="eastAsia"/>
                    </w:rPr>
                    <w:t>0</w:t>
                  </w:r>
                </w:p>
              </w:tc>
              <w:tc>
                <w:tcPr>
                  <w:tcW w:w="514" w:type="pct"/>
                  <w:vAlign w:val="center"/>
                </w:tcPr>
                <w:p w14:paraId="5684621A" w14:textId="258B6A46" w:rsidR="005E1794" w:rsidRPr="005D0A80" w:rsidRDefault="005E1794" w:rsidP="005E1794">
                  <w:pPr>
                    <w:pStyle w:val="af1"/>
                  </w:pPr>
                  <w:r w:rsidRPr="005D0A80">
                    <w:rPr>
                      <w:rFonts w:hint="eastAsia"/>
                    </w:rPr>
                    <w:t>0</w:t>
                  </w:r>
                </w:p>
              </w:tc>
              <w:tc>
                <w:tcPr>
                  <w:tcW w:w="514" w:type="pct"/>
                  <w:vAlign w:val="center"/>
                </w:tcPr>
                <w:p w14:paraId="1FA02AB6" w14:textId="2B99AD48" w:rsidR="005E1794" w:rsidRPr="005D0A80" w:rsidRDefault="005E1794" w:rsidP="005E1794">
                  <w:pPr>
                    <w:pStyle w:val="af1"/>
                  </w:pPr>
                  <w:r w:rsidRPr="005D0A80">
                    <w:rPr>
                      <w:rFonts w:hint="eastAsia"/>
                    </w:rPr>
                    <w:t>0</w:t>
                  </w:r>
                </w:p>
              </w:tc>
              <w:tc>
                <w:tcPr>
                  <w:tcW w:w="604" w:type="pct"/>
                  <w:noWrap/>
                  <w:vAlign w:val="center"/>
                  <w:hideMark/>
                </w:tcPr>
                <w:p w14:paraId="5E934F13" w14:textId="77777777" w:rsidR="005E1794" w:rsidRPr="005D0A80" w:rsidRDefault="005E1794" w:rsidP="005E1794">
                  <w:pPr>
                    <w:pStyle w:val="af1"/>
                  </w:pPr>
                  <w:r w:rsidRPr="005D0A80">
                    <w:t>0</w:t>
                  </w:r>
                </w:p>
              </w:tc>
            </w:tr>
          </w:tbl>
          <w:bookmarkEnd w:id="6"/>
          <w:p w14:paraId="38591ACA" w14:textId="77777777" w:rsidR="000D1B61" w:rsidRPr="005D0A80" w:rsidRDefault="000D1B61" w:rsidP="000D1B61">
            <w:pPr>
              <w:adjustRightInd w:val="0"/>
              <w:snapToGrid w:val="0"/>
              <w:spacing w:line="240" w:lineRule="auto"/>
              <w:rPr>
                <w:sz w:val="21"/>
                <w:szCs w:val="21"/>
              </w:rPr>
            </w:pPr>
            <w:r w:rsidRPr="005D0A80">
              <w:rPr>
                <w:rFonts w:hint="eastAsia"/>
                <w:sz w:val="21"/>
                <w:szCs w:val="21"/>
              </w:rPr>
              <w:t>备注：</w:t>
            </w:r>
            <w:r w:rsidRPr="005D0A80">
              <w:rPr>
                <w:sz w:val="21"/>
                <w:szCs w:val="21"/>
              </w:rPr>
              <w:t>*</w:t>
            </w:r>
            <w:r w:rsidRPr="005D0A80">
              <w:rPr>
                <w:rFonts w:hint="eastAsia"/>
                <w:sz w:val="21"/>
                <w:szCs w:val="21"/>
              </w:rPr>
              <w:t>废水排放量为接管污水处理厂的接管量，废气和固废量为排放至环境中的量。</w:t>
            </w:r>
          </w:p>
          <w:p w14:paraId="4D659A4A" w14:textId="77777777" w:rsidR="000D1B61" w:rsidRPr="005D0A80" w:rsidRDefault="000D1B61" w:rsidP="008639BA">
            <w:pPr>
              <w:pStyle w:val="ad"/>
            </w:pPr>
            <w:r w:rsidRPr="005D0A80">
              <w:rPr>
                <w:rFonts w:hint="eastAsia"/>
              </w:rPr>
              <w:t>总量控制因子：</w:t>
            </w:r>
          </w:p>
          <w:p w14:paraId="4DDCD9BB" w14:textId="6AD95ED8" w:rsidR="000D1B61" w:rsidRPr="005D0A80" w:rsidRDefault="000D1B61" w:rsidP="00711457">
            <w:pPr>
              <w:pStyle w:val="ac"/>
              <w:ind w:firstLine="480"/>
            </w:pPr>
            <w:r w:rsidRPr="005D0A80">
              <w:rPr>
                <w:rFonts w:hint="eastAsia"/>
              </w:rPr>
              <w:t>按照国家和省总量控制的规定，结合本项目排污特征，确定本项目的总量控制因子</w:t>
            </w:r>
            <w:r w:rsidR="00711457" w:rsidRPr="005D0A80">
              <w:rPr>
                <w:rFonts w:hint="eastAsia"/>
              </w:rPr>
              <w:t>如下。</w:t>
            </w:r>
          </w:p>
          <w:p w14:paraId="2EF574B9" w14:textId="77777777" w:rsidR="009B6D6E" w:rsidRPr="005D0A80" w:rsidRDefault="000D1B61" w:rsidP="00711457">
            <w:pPr>
              <w:pStyle w:val="ac"/>
              <w:ind w:firstLine="480"/>
            </w:pPr>
            <w:r w:rsidRPr="005D0A80">
              <w:rPr>
                <w:rFonts w:hint="eastAsia"/>
              </w:rPr>
              <w:t>生活污水污染物总量控制因子：</w:t>
            </w:r>
            <w:r w:rsidRPr="005D0A80">
              <w:t>COD</w:t>
            </w:r>
            <w:r w:rsidRPr="005D0A80">
              <w:rPr>
                <w:rFonts w:hint="eastAsia"/>
              </w:rPr>
              <w:t>、</w:t>
            </w:r>
            <w:r w:rsidRPr="005D0A80">
              <w:t>NH3-N</w:t>
            </w:r>
            <w:r w:rsidRPr="005D0A80">
              <w:rPr>
                <w:rFonts w:hint="eastAsia"/>
              </w:rPr>
              <w:t>、</w:t>
            </w:r>
            <w:r w:rsidRPr="005D0A80">
              <w:t>TP</w:t>
            </w:r>
            <w:r w:rsidRPr="005D0A80">
              <w:rPr>
                <w:rFonts w:hint="eastAsia"/>
              </w:rPr>
              <w:t>；</w:t>
            </w:r>
            <w:r w:rsidR="009B6D6E" w:rsidRPr="005D0A80">
              <w:rPr>
                <w:rFonts w:hint="eastAsia"/>
              </w:rPr>
              <w:t>本项目水污染物排放</w:t>
            </w:r>
            <w:r w:rsidR="009B6D6E" w:rsidRPr="005D0A80">
              <w:rPr>
                <w:rFonts w:hint="eastAsia"/>
              </w:rPr>
              <w:lastRenderedPageBreak/>
              <w:t>总量在科技城水质净化厂内平衡。</w:t>
            </w:r>
          </w:p>
          <w:p w14:paraId="108C9370" w14:textId="4B4CF08E" w:rsidR="009B6D6E" w:rsidRPr="005D0A80" w:rsidRDefault="000D1B61" w:rsidP="00711457">
            <w:pPr>
              <w:pStyle w:val="ac"/>
              <w:ind w:firstLine="480"/>
            </w:pPr>
            <w:r w:rsidRPr="005D0A80">
              <w:rPr>
                <w:rFonts w:hint="eastAsia"/>
              </w:rPr>
              <w:t>大气污染物总量控制因子：</w:t>
            </w:r>
            <w:r w:rsidRPr="005D0A80">
              <w:t>VOCs</w:t>
            </w:r>
            <w:r w:rsidRPr="005D0A80">
              <w:rPr>
                <w:rFonts w:hint="eastAsia"/>
              </w:rPr>
              <w:t>（以非甲烷总烃计）</w:t>
            </w:r>
            <w:r w:rsidR="009B6D6E" w:rsidRPr="005D0A80">
              <w:rPr>
                <w:rFonts w:hint="eastAsia"/>
              </w:rPr>
              <w:t>；本项目大气污染物排放指标在苏州高新区内平衡。</w:t>
            </w:r>
          </w:p>
          <w:p w14:paraId="59FE0BD2" w14:textId="05077AEE" w:rsidR="007E0A40" w:rsidRPr="005D0A80" w:rsidRDefault="008639BA" w:rsidP="00711457">
            <w:pPr>
              <w:pStyle w:val="ac"/>
              <w:ind w:firstLine="480"/>
            </w:pPr>
            <w:r w:rsidRPr="005D0A80">
              <w:rPr>
                <w:rFonts w:hint="eastAsia"/>
              </w:rPr>
              <w:t>本项目实施后固体废物全部得到处置，固废外排量为零，因此，本项目不需要申请固体废物排放总量指标。</w:t>
            </w:r>
          </w:p>
        </w:tc>
      </w:tr>
    </w:tbl>
    <w:p w14:paraId="7AF89BA2" w14:textId="77777777" w:rsidR="007E0A40" w:rsidRPr="005D0A80" w:rsidRDefault="007E0A40" w:rsidP="00C85935">
      <w:pPr>
        <w:pStyle w:val="a7"/>
        <w:spacing w:line="240" w:lineRule="auto"/>
        <w:jc w:val="center"/>
        <w:outlineLvl w:val="0"/>
        <w:rPr>
          <w:rFonts w:ascii="Times New Roman" w:eastAsia="黑体" w:hAnsi="Times New Roman" w:cs="Times New Roman"/>
          <w:snapToGrid w:val="0"/>
          <w:sz w:val="30"/>
          <w:szCs w:val="30"/>
        </w:rPr>
      </w:pPr>
      <w:r w:rsidRPr="005D0A80">
        <w:rPr>
          <w:rFonts w:ascii="Times New Roman" w:eastAsia="黑体" w:hAnsi="Times New Roman" w:cs="Times New Roman"/>
          <w:snapToGrid w:val="0"/>
          <w:sz w:val="36"/>
          <w:szCs w:val="36"/>
        </w:rPr>
        <w:lastRenderedPageBreak/>
        <w:br w:type="page"/>
      </w:r>
      <w:bookmarkStart w:id="7" w:name="_Toc101518924"/>
      <w:r w:rsidRPr="005D0A80">
        <w:rPr>
          <w:rFonts w:ascii="Times New Roman" w:hAnsi="Times New Roman" w:cs="Times New Roman"/>
          <w:b/>
          <w:bCs/>
          <w:snapToGrid w:val="0"/>
          <w:sz w:val="30"/>
          <w:szCs w:val="30"/>
        </w:rPr>
        <w:lastRenderedPageBreak/>
        <w:t>四、主要环境影响和保护措施</w:t>
      </w:r>
      <w:bookmarkEnd w:id="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58"/>
        <w:gridCol w:w="8450"/>
      </w:tblGrid>
      <w:tr w:rsidR="008E1F80" w:rsidRPr="005D0A80" w14:paraId="4BD7B580" w14:textId="77777777" w:rsidTr="00DF752F">
        <w:trPr>
          <w:trHeight w:val="1714"/>
          <w:jc w:val="center"/>
        </w:trPr>
        <w:tc>
          <w:tcPr>
            <w:tcW w:w="458" w:type="dxa"/>
            <w:tcMar>
              <w:left w:w="28" w:type="dxa"/>
              <w:right w:w="28" w:type="dxa"/>
            </w:tcMar>
            <w:vAlign w:val="center"/>
          </w:tcPr>
          <w:p w14:paraId="2E778CEB" w14:textId="77777777" w:rsidR="007E0A40" w:rsidRPr="005D0A80" w:rsidRDefault="007E0A40" w:rsidP="004F1390">
            <w:pPr>
              <w:spacing w:line="240" w:lineRule="auto"/>
              <w:jc w:val="center"/>
              <w:rPr>
                <w:bCs/>
              </w:rPr>
            </w:pPr>
            <w:r w:rsidRPr="005D0A80">
              <w:t>施工期环境保护措施</w:t>
            </w:r>
          </w:p>
        </w:tc>
        <w:tc>
          <w:tcPr>
            <w:tcW w:w="8450" w:type="dxa"/>
          </w:tcPr>
          <w:p w14:paraId="3B65CF8A" w14:textId="2BAEE2B0" w:rsidR="007E0A40" w:rsidRPr="005D0A80" w:rsidRDefault="00DF752F" w:rsidP="00BF6F84">
            <w:pPr>
              <w:pStyle w:val="ac"/>
              <w:ind w:firstLine="480"/>
            </w:pPr>
            <w:r w:rsidRPr="005D0A80">
              <w:rPr>
                <w:rFonts w:hint="eastAsia"/>
              </w:rPr>
              <w:t>本项目依托现有已建厂房，施工期仅进行安装和调试设备及管道，主要的施工期污染物有工人生活污水、安装调试产生的废料和噪声等。施工期较短，施工人员生活污水经市政网管排入科技城水质净化厂集中处理；施工建筑垃圾运至指定消纳场；同时采取一定隔声、消声、减震等防治措施，待项目施工期结束，施工对外界的影响也随之结束，对周围环境造成影响较小。</w:t>
            </w:r>
          </w:p>
        </w:tc>
      </w:tr>
      <w:tr w:rsidR="008E1F80" w:rsidRPr="005D0A80" w14:paraId="31EE8BAA" w14:textId="77777777" w:rsidTr="008639BA">
        <w:trPr>
          <w:trHeight w:val="6810"/>
          <w:jc w:val="center"/>
        </w:trPr>
        <w:tc>
          <w:tcPr>
            <w:tcW w:w="458" w:type="dxa"/>
            <w:tcMar>
              <w:left w:w="28" w:type="dxa"/>
              <w:right w:w="28" w:type="dxa"/>
            </w:tcMar>
            <w:vAlign w:val="center"/>
          </w:tcPr>
          <w:p w14:paraId="2D5ADD92" w14:textId="77777777" w:rsidR="007E0A40" w:rsidRPr="005D0A80" w:rsidRDefault="007E0A40" w:rsidP="004F1390">
            <w:pPr>
              <w:spacing w:line="240" w:lineRule="auto"/>
              <w:jc w:val="center"/>
              <w:rPr>
                <w:bCs/>
              </w:rPr>
            </w:pPr>
            <w:r w:rsidRPr="005D0A80">
              <w:rPr>
                <w:bCs/>
              </w:rPr>
              <w:t>运营期环境影响和保护措施</w:t>
            </w:r>
          </w:p>
        </w:tc>
        <w:tc>
          <w:tcPr>
            <w:tcW w:w="8450" w:type="dxa"/>
          </w:tcPr>
          <w:p w14:paraId="173E3B7D" w14:textId="1B43BA11" w:rsidR="007E0A40" w:rsidRPr="005D0A80" w:rsidRDefault="006203D1" w:rsidP="006203D1">
            <w:pPr>
              <w:pStyle w:val="ad"/>
            </w:pPr>
            <w:r w:rsidRPr="005D0A80">
              <w:rPr>
                <w:rFonts w:hint="eastAsia"/>
              </w:rPr>
              <w:t>（一）</w:t>
            </w:r>
            <w:r w:rsidR="00A803C6" w:rsidRPr="005D0A80">
              <w:rPr>
                <w:rFonts w:hint="eastAsia"/>
              </w:rPr>
              <w:t>废气污染物</w:t>
            </w:r>
          </w:p>
          <w:p w14:paraId="02409E71" w14:textId="77777777" w:rsidR="006203D1" w:rsidRPr="005D0A80" w:rsidRDefault="00401A17" w:rsidP="00BF6F84">
            <w:pPr>
              <w:pStyle w:val="ad"/>
            </w:pPr>
            <w:r w:rsidRPr="005D0A80">
              <w:rPr>
                <w:rFonts w:hint="eastAsia"/>
              </w:rPr>
              <w:t>1</w:t>
            </w:r>
            <w:r w:rsidRPr="005D0A80">
              <w:rPr>
                <w:rFonts w:hint="eastAsia"/>
              </w:rPr>
              <w:t>、废气源强</w:t>
            </w:r>
          </w:p>
          <w:p w14:paraId="4C5C1B79" w14:textId="1E96FC44" w:rsidR="00F36663" w:rsidRPr="005D0A80" w:rsidRDefault="00F36663" w:rsidP="00C1647C">
            <w:pPr>
              <w:pStyle w:val="ac"/>
              <w:ind w:firstLine="480"/>
            </w:pPr>
            <w:r w:rsidRPr="005D0A80">
              <w:rPr>
                <w:rFonts w:hint="eastAsia"/>
              </w:rPr>
              <w:t>项目废气主要为焊接废气锡及其化合物（包括</w:t>
            </w:r>
            <w:r w:rsidRPr="005D0A80">
              <w:rPr>
                <w:rFonts w:hint="eastAsia"/>
              </w:rPr>
              <w:t>SMT</w:t>
            </w:r>
            <w:r w:rsidR="00BA0A37" w:rsidRPr="005D0A80">
              <w:rPr>
                <w:rFonts w:hint="eastAsia"/>
              </w:rPr>
              <w:t>回流焊接</w:t>
            </w:r>
            <w:r w:rsidRPr="005D0A80">
              <w:rPr>
                <w:rFonts w:hint="eastAsia"/>
              </w:rPr>
              <w:t>G1</w:t>
            </w:r>
            <w:r w:rsidRPr="005D0A80">
              <w:rPr>
                <w:rFonts w:hint="eastAsia"/>
              </w:rPr>
              <w:t>、波峰焊接废气</w:t>
            </w:r>
            <w:r w:rsidRPr="005D0A80">
              <w:rPr>
                <w:rFonts w:hint="eastAsia"/>
              </w:rPr>
              <w:t>G</w:t>
            </w:r>
            <w:r w:rsidR="00C1647C" w:rsidRPr="005D0A80">
              <w:t>2</w:t>
            </w:r>
            <w:r w:rsidRPr="005D0A80">
              <w:rPr>
                <w:rFonts w:hint="eastAsia"/>
              </w:rPr>
              <w:t>、后焊废气</w:t>
            </w:r>
            <w:r w:rsidRPr="005D0A80">
              <w:rPr>
                <w:rFonts w:hint="eastAsia"/>
              </w:rPr>
              <w:t>G</w:t>
            </w:r>
            <w:r w:rsidR="00C1647C" w:rsidRPr="005D0A80">
              <w:t>3</w:t>
            </w:r>
            <w:r w:rsidRPr="005D0A80">
              <w:rPr>
                <w:rFonts w:hint="eastAsia"/>
              </w:rPr>
              <w:t>）、有机废气（包括</w:t>
            </w:r>
            <w:r w:rsidR="00C1647C" w:rsidRPr="005D0A80">
              <w:rPr>
                <w:rFonts w:hint="eastAsia"/>
              </w:rPr>
              <w:t>SMT</w:t>
            </w:r>
            <w:r w:rsidR="00C1647C" w:rsidRPr="005D0A80">
              <w:rPr>
                <w:rFonts w:hint="eastAsia"/>
              </w:rPr>
              <w:t>回流焊接</w:t>
            </w:r>
            <w:r w:rsidR="00C1647C" w:rsidRPr="005D0A80">
              <w:rPr>
                <w:rFonts w:hint="eastAsia"/>
              </w:rPr>
              <w:t>G1</w:t>
            </w:r>
            <w:r w:rsidR="00C1647C" w:rsidRPr="005D0A80">
              <w:rPr>
                <w:rFonts w:hint="eastAsia"/>
              </w:rPr>
              <w:t>、波峰焊接废气</w:t>
            </w:r>
            <w:r w:rsidR="00C1647C" w:rsidRPr="005D0A80">
              <w:rPr>
                <w:rFonts w:hint="eastAsia"/>
              </w:rPr>
              <w:t>G</w:t>
            </w:r>
            <w:r w:rsidR="00C1647C" w:rsidRPr="005D0A80">
              <w:t>2</w:t>
            </w:r>
            <w:r w:rsidR="00C1647C" w:rsidRPr="005D0A80">
              <w:rPr>
                <w:rFonts w:hint="eastAsia"/>
              </w:rPr>
              <w:t>、后焊废气</w:t>
            </w:r>
            <w:r w:rsidR="00C1647C" w:rsidRPr="005D0A80">
              <w:rPr>
                <w:rFonts w:hint="eastAsia"/>
              </w:rPr>
              <w:t>G</w:t>
            </w:r>
            <w:r w:rsidR="00C1647C" w:rsidRPr="005D0A80">
              <w:t>3</w:t>
            </w:r>
            <w:r w:rsidRPr="005D0A80">
              <w:rPr>
                <w:rFonts w:hint="eastAsia"/>
              </w:rPr>
              <w:t>、</w:t>
            </w:r>
            <w:r w:rsidR="00C1647C" w:rsidRPr="005D0A80">
              <w:rPr>
                <w:rFonts w:hint="eastAsia"/>
              </w:rPr>
              <w:t>涂覆废气</w:t>
            </w:r>
            <w:r w:rsidR="00C1647C" w:rsidRPr="005D0A80">
              <w:t>G4</w:t>
            </w:r>
            <w:r w:rsidR="00C1647C" w:rsidRPr="005D0A80">
              <w:rPr>
                <w:rFonts w:hint="eastAsia"/>
              </w:rPr>
              <w:t>、</w:t>
            </w:r>
            <w:r w:rsidR="00C1647C" w:rsidRPr="005D0A80">
              <w:rPr>
                <w:rFonts w:hint="eastAsia"/>
              </w:rPr>
              <w:t>U</w:t>
            </w:r>
            <w:r w:rsidR="00C1647C" w:rsidRPr="005D0A80">
              <w:t>V</w:t>
            </w:r>
            <w:r w:rsidR="00C1647C" w:rsidRPr="005D0A80">
              <w:rPr>
                <w:rFonts w:hint="eastAsia"/>
              </w:rPr>
              <w:t>固化废气</w:t>
            </w:r>
            <w:r w:rsidR="00C1647C" w:rsidRPr="005D0A80">
              <w:t>G5</w:t>
            </w:r>
            <w:r w:rsidR="00C1647C" w:rsidRPr="005D0A80">
              <w:rPr>
                <w:rFonts w:hint="eastAsia"/>
              </w:rPr>
              <w:t>、</w:t>
            </w:r>
            <w:r w:rsidRPr="005D0A80">
              <w:rPr>
                <w:rFonts w:hint="eastAsia"/>
              </w:rPr>
              <w:t>点胶废气</w:t>
            </w:r>
            <w:r w:rsidRPr="005D0A80">
              <w:rPr>
                <w:rFonts w:hint="eastAsia"/>
              </w:rPr>
              <w:t>G6</w:t>
            </w:r>
            <w:r w:rsidRPr="005D0A80">
              <w:rPr>
                <w:rFonts w:hint="eastAsia"/>
              </w:rPr>
              <w:t>、</w:t>
            </w:r>
            <w:r w:rsidR="00C1647C" w:rsidRPr="005D0A80">
              <w:rPr>
                <w:rFonts w:hint="eastAsia"/>
              </w:rPr>
              <w:t>清洗</w:t>
            </w:r>
            <w:r w:rsidRPr="005D0A80">
              <w:rPr>
                <w:rFonts w:hint="eastAsia"/>
              </w:rPr>
              <w:t>废气</w:t>
            </w:r>
            <w:r w:rsidRPr="005D0A80">
              <w:rPr>
                <w:rFonts w:hint="eastAsia"/>
              </w:rPr>
              <w:t>G7</w:t>
            </w:r>
            <w:r w:rsidRPr="005D0A80">
              <w:rPr>
                <w:rFonts w:hint="eastAsia"/>
              </w:rPr>
              <w:t>）。</w:t>
            </w:r>
          </w:p>
          <w:p w14:paraId="0496D0B8" w14:textId="1447D2C0" w:rsidR="00F36663" w:rsidRPr="005D0A80" w:rsidRDefault="00F36663" w:rsidP="00BF6F84">
            <w:pPr>
              <w:pStyle w:val="ac"/>
              <w:ind w:firstLine="480"/>
            </w:pPr>
            <w:r w:rsidRPr="005D0A80">
              <w:rPr>
                <w:rFonts w:hint="eastAsia"/>
              </w:rPr>
              <w:t>（</w:t>
            </w:r>
            <w:r w:rsidRPr="005D0A80">
              <w:rPr>
                <w:rFonts w:hint="eastAsia"/>
              </w:rPr>
              <w:t>1</w:t>
            </w:r>
            <w:r w:rsidRPr="005D0A80">
              <w:rPr>
                <w:rFonts w:hint="eastAsia"/>
              </w:rPr>
              <w:t>）</w:t>
            </w:r>
            <w:r w:rsidR="00C1647C" w:rsidRPr="005D0A80">
              <w:rPr>
                <w:rFonts w:hint="eastAsia"/>
              </w:rPr>
              <w:t>SMT</w:t>
            </w:r>
            <w:r w:rsidR="00C1647C" w:rsidRPr="005D0A80">
              <w:rPr>
                <w:rFonts w:hint="eastAsia"/>
              </w:rPr>
              <w:t>回流焊接废气</w:t>
            </w:r>
            <w:r w:rsidRPr="005D0A80">
              <w:rPr>
                <w:rFonts w:hint="eastAsia"/>
              </w:rPr>
              <w:t>G1</w:t>
            </w:r>
          </w:p>
          <w:p w14:paraId="28D1DB91" w14:textId="49F4FE80" w:rsidR="00F36663" w:rsidRPr="005D0A80" w:rsidRDefault="00F36663" w:rsidP="00BF6F84">
            <w:pPr>
              <w:pStyle w:val="ac"/>
              <w:ind w:firstLine="480"/>
            </w:pPr>
            <w:r w:rsidRPr="005D0A80">
              <w:rPr>
                <w:rFonts w:hint="eastAsia"/>
              </w:rPr>
              <w:t>项目印刷工序采用锡膏印刷，本项目使用的是环保型的无铅锡膏，锡膏中的助焊剂主要成分为松香、树脂类等有机物。在印刷及回流焊过程中，由于温度较高，锡膏中松香、脂类等有机物等挥发产生有机废气，本次环评以非甲烷总烃进行评价。根据厂家提供的原辅料相关资料，按照助焊剂全部挥发计算，</w:t>
            </w:r>
            <w:r w:rsidRPr="005D0A80">
              <w:rPr>
                <w:rFonts w:hint="eastAsia"/>
              </w:rPr>
              <w:t>SMT</w:t>
            </w:r>
            <w:r w:rsidRPr="005D0A80">
              <w:rPr>
                <w:rFonts w:hint="eastAsia"/>
              </w:rPr>
              <w:t>工段需使用锡膏</w:t>
            </w:r>
            <w:r w:rsidR="00A02D3C" w:rsidRPr="005D0A80">
              <w:t>100</w:t>
            </w:r>
            <w:r w:rsidRPr="005D0A80">
              <w:rPr>
                <w:rFonts w:hint="eastAsia"/>
              </w:rPr>
              <w:t>kg/a</w:t>
            </w:r>
            <w:r w:rsidRPr="005D0A80">
              <w:rPr>
                <w:rFonts w:hint="eastAsia"/>
              </w:rPr>
              <w:t>，其中助焊剂占比约</w:t>
            </w:r>
            <w:r w:rsidRPr="005D0A80">
              <w:rPr>
                <w:rFonts w:hint="eastAsia"/>
              </w:rPr>
              <w:t>10%</w:t>
            </w:r>
            <w:r w:rsidRPr="005D0A80">
              <w:rPr>
                <w:rFonts w:hint="eastAsia"/>
              </w:rPr>
              <w:t>，则助焊剂含量为</w:t>
            </w:r>
            <w:r w:rsidRPr="005D0A80">
              <w:rPr>
                <w:rFonts w:hint="eastAsia"/>
              </w:rPr>
              <w:t>0.01t/a</w:t>
            </w:r>
            <w:r w:rsidRPr="005D0A80">
              <w:rPr>
                <w:rFonts w:hint="eastAsia"/>
              </w:rPr>
              <w:t>，即非甲烷总烃挥发量为</w:t>
            </w:r>
            <w:r w:rsidRPr="005D0A80">
              <w:rPr>
                <w:rFonts w:hint="eastAsia"/>
              </w:rPr>
              <w:t>0.01t/a</w:t>
            </w:r>
            <w:r w:rsidRPr="005D0A80">
              <w:rPr>
                <w:rFonts w:hint="eastAsia"/>
              </w:rPr>
              <w:t>。</w:t>
            </w:r>
          </w:p>
          <w:p w14:paraId="15E11069" w14:textId="3A5227B9" w:rsidR="00F36663" w:rsidRPr="005D0A80" w:rsidRDefault="00F36663" w:rsidP="00BF6F84">
            <w:pPr>
              <w:pStyle w:val="ac"/>
              <w:ind w:firstLine="480"/>
            </w:pPr>
            <w:r w:rsidRPr="005D0A80">
              <w:rPr>
                <w:rFonts w:hint="eastAsia"/>
              </w:rPr>
              <w:t>根据《船舶工业劳动保护手册》（上海工业出版社，</w:t>
            </w:r>
            <w:r w:rsidRPr="005D0A80">
              <w:rPr>
                <w:rFonts w:hint="eastAsia"/>
              </w:rPr>
              <w:t>1989</w:t>
            </w:r>
            <w:r w:rsidRPr="005D0A80">
              <w:rPr>
                <w:rFonts w:hint="eastAsia"/>
              </w:rPr>
              <w:t>年第一版，江南造船厂科协），锡丝和锡膏在焊锡时发尘量为</w:t>
            </w:r>
            <w:r w:rsidRPr="005D0A80">
              <w:rPr>
                <w:rFonts w:hint="eastAsia"/>
              </w:rPr>
              <w:t>5~8g/kg</w:t>
            </w:r>
            <w:r w:rsidRPr="005D0A80">
              <w:rPr>
                <w:rFonts w:hint="eastAsia"/>
              </w:rPr>
              <w:t>锡丝</w:t>
            </w:r>
            <w:r w:rsidRPr="005D0A80">
              <w:rPr>
                <w:rFonts w:hint="eastAsia"/>
              </w:rPr>
              <w:t>/</w:t>
            </w:r>
            <w:r w:rsidRPr="005D0A80">
              <w:rPr>
                <w:rFonts w:hint="eastAsia"/>
              </w:rPr>
              <w:t>锡膏，本项目以最大量</w:t>
            </w:r>
            <w:r w:rsidRPr="005D0A80">
              <w:rPr>
                <w:rFonts w:hint="eastAsia"/>
              </w:rPr>
              <w:t>8g/kg</w:t>
            </w:r>
            <w:r w:rsidRPr="005D0A80">
              <w:rPr>
                <w:rFonts w:hint="eastAsia"/>
              </w:rPr>
              <w:t>，项目回流焊锡膏用量约为</w:t>
            </w:r>
            <w:r w:rsidRPr="005D0A80">
              <w:rPr>
                <w:rFonts w:hint="eastAsia"/>
              </w:rPr>
              <w:t>1</w:t>
            </w:r>
            <w:r w:rsidR="00BA6337" w:rsidRPr="005D0A80">
              <w:t>0</w:t>
            </w:r>
            <w:r w:rsidRPr="005D0A80">
              <w:rPr>
                <w:rFonts w:hint="eastAsia"/>
              </w:rPr>
              <w:t>0kg/a</w:t>
            </w:r>
            <w:r w:rsidRPr="005D0A80">
              <w:rPr>
                <w:rFonts w:hint="eastAsia"/>
              </w:rPr>
              <w:t>，则锡及其化合物产生量</w:t>
            </w:r>
            <w:r w:rsidR="00BA6337" w:rsidRPr="005D0A80">
              <w:t>0.8</w:t>
            </w:r>
            <w:r w:rsidRPr="005D0A80">
              <w:rPr>
                <w:rFonts w:hint="eastAsia"/>
              </w:rPr>
              <w:t>kg/a</w:t>
            </w:r>
            <w:r w:rsidRPr="005D0A80">
              <w:rPr>
                <w:rFonts w:hint="eastAsia"/>
              </w:rPr>
              <w:t>。在回焊炉上方加装抽风系统，回焊炉密闭，废气收集效率达到</w:t>
            </w:r>
            <w:r w:rsidRPr="005D0A80">
              <w:rPr>
                <w:rFonts w:hint="eastAsia"/>
              </w:rPr>
              <w:t>95%</w:t>
            </w:r>
            <w:r w:rsidRPr="005D0A80">
              <w:rPr>
                <w:rFonts w:hint="eastAsia"/>
              </w:rPr>
              <w:t>。经过收集后的废气经过滤器处理后，再通过二级活性炭吸附处理装置处理，过滤器是内部设有玻璃纤维滤层的</w:t>
            </w:r>
            <w:r w:rsidRPr="005D0A80">
              <w:rPr>
                <w:rFonts w:hint="eastAsia"/>
              </w:rPr>
              <w:t>PP</w:t>
            </w:r>
            <w:r w:rsidRPr="005D0A80">
              <w:rPr>
                <w:rFonts w:hint="eastAsia"/>
              </w:rPr>
              <w:t>材质装置，废气通过滤层时，废气中的细微颗粒物（锡</w:t>
            </w:r>
            <w:r w:rsidRPr="005D0A80">
              <w:rPr>
                <w:rFonts w:hint="eastAsia"/>
              </w:rPr>
              <w:lastRenderedPageBreak/>
              <w:t>及其化合物）被拦截从而达到去除的目的，根据调查，锡及其化合物去除效率达</w:t>
            </w:r>
            <w:r w:rsidRPr="005D0A80">
              <w:rPr>
                <w:rFonts w:hint="eastAsia"/>
              </w:rPr>
              <w:t>90%</w:t>
            </w:r>
            <w:r w:rsidRPr="005D0A80">
              <w:rPr>
                <w:rFonts w:hint="eastAsia"/>
              </w:rPr>
              <w:t>；活性炭吸附装置则是利用高性能活性碳吸附剂固体本身的表面作用力将有机废气分子吸引附着在吸附剂表面的原理去除有机物，有机物去除效率约为</w:t>
            </w:r>
            <w:r w:rsidR="00C765C4" w:rsidRPr="005D0A80">
              <w:t>90</w:t>
            </w:r>
            <w:r w:rsidRPr="005D0A80">
              <w:rPr>
                <w:rFonts w:hint="eastAsia"/>
              </w:rPr>
              <w:t>%</w:t>
            </w:r>
            <w:r w:rsidRPr="005D0A80">
              <w:rPr>
                <w:rFonts w:hint="eastAsia"/>
              </w:rPr>
              <w:t>，最后尾气通过的</w:t>
            </w:r>
            <w:r w:rsidRPr="005D0A80">
              <w:rPr>
                <w:rFonts w:hint="eastAsia"/>
              </w:rPr>
              <w:t>15m</w:t>
            </w:r>
            <w:r w:rsidRPr="005D0A80">
              <w:rPr>
                <w:rFonts w:hint="eastAsia"/>
              </w:rPr>
              <w:t>高排气筒（</w:t>
            </w:r>
            <w:r w:rsidRPr="005D0A80">
              <w:rPr>
                <w:rFonts w:hint="eastAsia"/>
              </w:rPr>
              <w:t>DA001</w:t>
            </w:r>
            <w:r w:rsidRPr="005D0A80">
              <w:rPr>
                <w:rFonts w:hint="eastAsia"/>
              </w:rPr>
              <w:t>）达标排放，系统总设计风量为</w:t>
            </w:r>
            <w:r w:rsidR="00BA6337" w:rsidRPr="005D0A80">
              <w:t>1</w:t>
            </w:r>
            <w:r w:rsidRPr="005D0A80">
              <w:rPr>
                <w:rFonts w:hint="eastAsia"/>
              </w:rPr>
              <w:t>0000Nm</w:t>
            </w:r>
            <w:r w:rsidRPr="005D0A80">
              <w:rPr>
                <w:rFonts w:hint="eastAsia"/>
                <w:vertAlign w:val="superscript"/>
              </w:rPr>
              <w:t>3</w:t>
            </w:r>
            <w:r w:rsidRPr="005D0A80">
              <w:rPr>
                <w:rFonts w:hint="eastAsia"/>
              </w:rPr>
              <w:t>/h</w:t>
            </w:r>
            <w:r w:rsidRPr="005D0A80">
              <w:rPr>
                <w:rFonts w:hint="eastAsia"/>
              </w:rPr>
              <w:t>。</w:t>
            </w:r>
          </w:p>
          <w:p w14:paraId="2F15246B" w14:textId="06A70D69" w:rsidR="009A392B" w:rsidRPr="005D0A80" w:rsidRDefault="009A392B" w:rsidP="009A392B">
            <w:pPr>
              <w:pStyle w:val="af"/>
            </w:pPr>
            <w:r w:rsidRPr="005D0A80">
              <w:rPr>
                <w:rFonts w:hint="eastAsia"/>
              </w:rPr>
              <w:t>表</w:t>
            </w:r>
            <w:r w:rsidRPr="005D0A80">
              <w:t>4-1  SMT</w:t>
            </w:r>
            <w:r w:rsidR="006E22AA" w:rsidRPr="005D0A80">
              <w:rPr>
                <w:rFonts w:hint="eastAsia"/>
              </w:rPr>
              <w:t>回流焊接废气</w:t>
            </w:r>
            <w:r w:rsidRPr="005D0A80">
              <w:rPr>
                <w:rFonts w:hint="eastAsia"/>
              </w:rPr>
              <w:t>产生及排放情况表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13"/>
              <w:gridCol w:w="910"/>
              <w:gridCol w:w="915"/>
              <w:gridCol w:w="915"/>
              <w:gridCol w:w="915"/>
              <w:gridCol w:w="918"/>
              <w:gridCol w:w="915"/>
              <w:gridCol w:w="913"/>
            </w:tblGrid>
            <w:tr w:rsidR="008E1F80" w:rsidRPr="005D0A80" w14:paraId="010B5EF6" w14:textId="77777777" w:rsidTr="00985C38">
              <w:tc>
                <w:tcPr>
                  <w:tcW w:w="432" w:type="pct"/>
                  <w:vMerge w:val="restart"/>
                  <w:vAlign w:val="center"/>
                  <w:hideMark/>
                </w:tcPr>
                <w:p w14:paraId="5922E1CE" w14:textId="77777777" w:rsidR="009A392B" w:rsidRPr="005D0A80" w:rsidRDefault="009A392B" w:rsidP="00ED79F7">
                  <w:pPr>
                    <w:pStyle w:val="af1"/>
                  </w:pPr>
                  <w:r w:rsidRPr="005D0A80">
                    <w:rPr>
                      <w:rFonts w:hint="eastAsia"/>
                    </w:rPr>
                    <w:t>产生工段</w:t>
                  </w:r>
                </w:p>
              </w:tc>
              <w:tc>
                <w:tcPr>
                  <w:tcW w:w="677" w:type="pct"/>
                  <w:vMerge w:val="restart"/>
                  <w:vAlign w:val="center"/>
                  <w:hideMark/>
                </w:tcPr>
                <w:p w14:paraId="2A3D90E0" w14:textId="77777777" w:rsidR="009A392B" w:rsidRPr="005D0A80" w:rsidRDefault="009A392B" w:rsidP="00ED79F7">
                  <w:pPr>
                    <w:pStyle w:val="af1"/>
                  </w:pPr>
                  <w:r w:rsidRPr="005D0A80">
                    <w:rPr>
                      <w:rFonts w:hint="eastAsia"/>
                    </w:rPr>
                    <w:t>污染因子</w:t>
                  </w:r>
                </w:p>
              </w:tc>
              <w:tc>
                <w:tcPr>
                  <w:tcW w:w="554" w:type="pct"/>
                  <w:vMerge w:val="restart"/>
                  <w:vAlign w:val="center"/>
                  <w:hideMark/>
                </w:tcPr>
                <w:p w14:paraId="16EBB094" w14:textId="77777777" w:rsidR="009A392B" w:rsidRPr="005D0A80" w:rsidRDefault="009A392B" w:rsidP="00ED79F7">
                  <w:pPr>
                    <w:pStyle w:val="af1"/>
                  </w:pPr>
                  <w:r w:rsidRPr="005D0A80">
                    <w:rPr>
                      <w:rFonts w:hint="eastAsia"/>
                    </w:rPr>
                    <w:t>产生量（</w:t>
                  </w:r>
                  <w:r w:rsidRPr="005D0A80">
                    <w:t>t/a</w:t>
                  </w:r>
                  <w:r w:rsidRPr="005D0A80">
                    <w:rPr>
                      <w:rFonts w:hint="eastAsia"/>
                    </w:rPr>
                    <w:t>）</w:t>
                  </w:r>
                </w:p>
              </w:tc>
              <w:tc>
                <w:tcPr>
                  <w:tcW w:w="2226" w:type="pct"/>
                  <w:gridSpan w:val="4"/>
                  <w:vAlign w:val="center"/>
                  <w:hideMark/>
                </w:tcPr>
                <w:p w14:paraId="6AE1D104" w14:textId="77777777" w:rsidR="009A392B" w:rsidRPr="005D0A80" w:rsidRDefault="009A392B" w:rsidP="00ED79F7">
                  <w:pPr>
                    <w:pStyle w:val="af1"/>
                  </w:pPr>
                  <w:r w:rsidRPr="005D0A80">
                    <w:rPr>
                      <w:rFonts w:hint="eastAsia"/>
                    </w:rPr>
                    <w:t>有组织</w:t>
                  </w:r>
                </w:p>
              </w:tc>
              <w:tc>
                <w:tcPr>
                  <w:tcW w:w="1111" w:type="pct"/>
                  <w:gridSpan w:val="2"/>
                  <w:vAlign w:val="center"/>
                  <w:hideMark/>
                </w:tcPr>
                <w:p w14:paraId="741C6995" w14:textId="77777777" w:rsidR="009A392B" w:rsidRPr="005D0A80" w:rsidRDefault="009A392B" w:rsidP="00ED79F7">
                  <w:pPr>
                    <w:pStyle w:val="af1"/>
                  </w:pPr>
                  <w:r w:rsidRPr="005D0A80">
                    <w:rPr>
                      <w:rFonts w:hint="eastAsia"/>
                    </w:rPr>
                    <w:t>无组织</w:t>
                  </w:r>
                </w:p>
              </w:tc>
            </w:tr>
            <w:tr w:rsidR="008E1F80" w:rsidRPr="005D0A80" w14:paraId="7E73CEE4" w14:textId="77777777" w:rsidTr="00985C38">
              <w:tc>
                <w:tcPr>
                  <w:tcW w:w="432" w:type="pct"/>
                  <w:vMerge/>
                  <w:vAlign w:val="center"/>
                  <w:hideMark/>
                </w:tcPr>
                <w:p w14:paraId="2C46B126" w14:textId="77777777" w:rsidR="009A392B" w:rsidRPr="005D0A80" w:rsidRDefault="009A392B" w:rsidP="00ED79F7">
                  <w:pPr>
                    <w:pStyle w:val="af1"/>
                  </w:pPr>
                </w:p>
              </w:tc>
              <w:tc>
                <w:tcPr>
                  <w:tcW w:w="677" w:type="pct"/>
                  <w:vMerge/>
                  <w:vAlign w:val="center"/>
                  <w:hideMark/>
                </w:tcPr>
                <w:p w14:paraId="2F06D7F9" w14:textId="77777777" w:rsidR="009A392B" w:rsidRPr="005D0A80" w:rsidRDefault="009A392B" w:rsidP="00ED79F7">
                  <w:pPr>
                    <w:pStyle w:val="af1"/>
                  </w:pPr>
                </w:p>
              </w:tc>
              <w:tc>
                <w:tcPr>
                  <w:tcW w:w="554" w:type="pct"/>
                  <w:vMerge/>
                  <w:vAlign w:val="center"/>
                  <w:hideMark/>
                </w:tcPr>
                <w:p w14:paraId="34983048" w14:textId="77777777" w:rsidR="009A392B" w:rsidRPr="005D0A80" w:rsidRDefault="009A392B" w:rsidP="00ED79F7">
                  <w:pPr>
                    <w:pStyle w:val="af1"/>
                  </w:pPr>
                </w:p>
              </w:tc>
              <w:tc>
                <w:tcPr>
                  <w:tcW w:w="556" w:type="pct"/>
                  <w:vAlign w:val="center"/>
                  <w:hideMark/>
                </w:tcPr>
                <w:p w14:paraId="4D80FA8E" w14:textId="77777777" w:rsidR="009A392B" w:rsidRPr="005D0A80" w:rsidRDefault="009A392B" w:rsidP="00ED79F7">
                  <w:pPr>
                    <w:pStyle w:val="af1"/>
                  </w:pPr>
                  <w:r w:rsidRPr="005D0A80">
                    <w:rPr>
                      <w:rFonts w:hint="eastAsia"/>
                    </w:rPr>
                    <w:t>废气收集效率</w:t>
                  </w:r>
                </w:p>
              </w:tc>
              <w:tc>
                <w:tcPr>
                  <w:tcW w:w="556" w:type="pct"/>
                  <w:vAlign w:val="center"/>
                  <w:hideMark/>
                </w:tcPr>
                <w:p w14:paraId="68190B36" w14:textId="77777777" w:rsidR="009A392B" w:rsidRPr="005D0A80" w:rsidRDefault="009A392B" w:rsidP="00ED79F7">
                  <w:pPr>
                    <w:pStyle w:val="af1"/>
                  </w:pPr>
                  <w:r w:rsidRPr="005D0A80">
                    <w:rPr>
                      <w:rFonts w:hint="eastAsia"/>
                    </w:rPr>
                    <w:t>有组织产生量（</w:t>
                  </w:r>
                  <w:r w:rsidRPr="005D0A80">
                    <w:t>t/a</w:t>
                  </w:r>
                  <w:r w:rsidRPr="005D0A80">
                    <w:rPr>
                      <w:rFonts w:hint="eastAsia"/>
                    </w:rPr>
                    <w:t>）</w:t>
                  </w:r>
                </w:p>
              </w:tc>
              <w:tc>
                <w:tcPr>
                  <w:tcW w:w="556" w:type="pct"/>
                  <w:vAlign w:val="center"/>
                  <w:hideMark/>
                </w:tcPr>
                <w:p w14:paraId="23D0153F" w14:textId="77777777" w:rsidR="009A392B" w:rsidRPr="005D0A80" w:rsidRDefault="009A392B" w:rsidP="00ED79F7">
                  <w:pPr>
                    <w:pStyle w:val="af1"/>
                  </w:pPr>
                  <w:r w:rsidRPr="005D0A80">
                    <w:rPr>
                      <w:rFonts w:hint="eastAsia"/>
                    </w:rPr>
                    <w:t>处理效率</w:t>
                  </w:r>
                </w:p>
              </w:tc>
              <w:tc>
                <w:tcPr>
                  <w:tcW w:w="557" w:type="pct"/>
                  <w:vAlign w:val="center"/>
                  <w:hideMark/>
                </w:tcPr>
                <w:p w14:paraId="00CBEAAE" w14:textId="77777777" w:rsidR="009A392B" w:rsidRPr="005D0A80" w:rsidRDefault="009A392B" w:rsidP="00ED79F7">
                  <w:pPr>
                    <w:pStyle w:val="af1"/>
                  </w:pPr>
                  <w:r w:rsidRPr="005D0A80">
                    <w:rPr>
                      <w:rFonts w:hint="eastAsia"/>
                    </w:rPr>
                    <w:t>有组织排放量（</w:t>
                  </w:r>
                  <w:r w:rsidRPr="005D0A80">
                    <w:t>t/a</w:t>
                  </w:r>
                  <w:r w:rsidRPr="005D0A80">
                    <w:rPr>
                      <w:rFonts w:hint="eastAsia"/>
                    </w:rPr>
                    <w:t>）</w:t>
                  </w:r>
                </w:p>
              </w:tc>
              <w:tc>
                <w:tcPr>
                  <w:tcW w:w="556" w:type="pct"/>
                  <w:vAlign w:val="center"/>
                  <w:hideMark/>
                </w:tcPr>
                <w:p w14:paraId="29F6D20E" w14:textId="77777777" w:rsidR="009A392B" w:rsidRPr="005D0A80" w:rsidRDefault="009A392B" w:rsidP="00ED79F7">
                  <w:pPr>
                    <w:pStyle w:val="af1"/>
                  </w:pPr>
                  <w:r w:rsidRPr="005D0A80">
                    <w:rPr>
                      <w:rFonts w:hint="eastAsia"/>
                    </w:rPr>
                    <w:t>无组织产生量（</w:t>
                  </w:r>
                  <w:r w:rsidRPr="005D0A80">
                    <w:t>t/a</w:t>
                  </w:r>
                  <w:r w:rsidRPr="005D0A80">
                    <w:rPr>
                      <w:rFonts w:hint="eastAsia"/>
                    </w:rPr>
                    <w:t>）</w:t>
                  </w:r>
                </w:p>
              </w:tc>
              <w:tc>
                <w:tcPr>
                  <w:tcW w:w="555" w:type="pct"/>
                  <w:vAlign w:val="center"/>
                  <w:hideMark/>
                </w:tcPr>
                <w:p w14:paraId="7CE52971" w14:textId="77777777" w:rsidR="009A392B" w:rsidRPr="005D0A80" w:rsidRDefault="009A392B" w:rsidP="00ED79F7">
                  <w:pPr>
                    <w:pStyle w:val="af1"/>
                  </w:pPr>
                  <w:r w:rsidRPr="005D0A80">
                    <w:rPr>
                      <w:rFonts w:hint="eastAsia"/>
                    </w:rPr>
                    <w:t>无组织排放量（</w:t>
                  </w:r>
                  <w:r w:rsidRPr="005D0A80">
                    <w:t>t/a</w:t>
                  </w:r>
                  <w:r w:rsidRPr="005D0A80">
                    <w:rPr>
                      <w:rFonts w:hint="eastAsia"/>
                    </w:rPr>
                    <w:t>）</w:t>
                  </w:r>
                </w:p>
              </w:tc>
            </w:tr>
            <w:tr w:rsidR="008E1F80" w:rsidRPr="005D0A80" w14:paraId="21AA7CBF" w14:textId="77777777" w:rsidTr="00985C38">
              <w:tc>
                <w:tcPr>
                  <w:tcW w:w="432" w:type="pct"/>
                  <w:vMerge w:val="restart"/>
                  <w:vAlign w:val="center"/>
                  <w:hideMark/>
                </w:tcPr>
                <w:p w14:paraId="3BD50C92" w14:textId="1A13816E" w:rsidR="00985C38" w:rsidRPr="005D0A80" w:rsidRDefault="00985C38" w:rsidP="00985C38">
                  <w:pPr>
                    <w:pStyle w:val="af1"/>
                  </w:pPr>
                  <w:r w:rsidRPr="005D0A80">
                    <w:t>SMT</w:t>
                  </w:r>
                  <w:r w:rsidRPr="005D0A80">
                    <w:rPr>
                      <w:rFonts w:hint="eastAsia"/>
                    </w:rPr>
                    <w:t>回流焊接</w:t>
                  </w:r>
                </w:p>
              </w:tc>
              <w:tc>
                <w:tcPr>
                  <w:tcW w:w="677" w:type="pct"/>
                  <w:vAlign w:val="center"/>
                  <w:hideMark/>
                </w:tcPr>
                <w:p w14:paraId="77500DBC" w14:textId="77777777" w:rsidR="00985C38" w:rsidRPr="005D0A80" w:rsidRDefault="00985C38" w:rsidP="00985C38">
                  <w:pPr>
                    <w:pStyle w:val="af1"/>
                  </w:pPr>
                  <w:r w:rsidRPr="005D0A80">
                    <w:rPr>
                      <w:rFonts w:hint="eastAsia"/>
                    </w:rPr>
                    <w:t>非甲烷总烃</w:t>
                  </w:r>
                </w:p>
              </w:tc>
              <w:tc>
                <w:tcPr>
                  <w:tcW w:w="554" w:type="pct"/>
                  <w:vAlign w:val="center"/>
                  <w:hideMark/>
                </w:tcPr>
                <w:p w14:paraId="552BD730" w14:textId="79591101" w:rsidR="00985C38" w:rsidRPr="005D0A80" w:rsidRDefault="00985C38" w:rsidP="00985C38">
                  <w:pPr>
                    <w:pStyle w:val="af1"/>
                  </w:pPr>
                  <w:r w:rsidRPr="005D0A80">
                    <w:t>0.01</w:t>
                  </w:r>
                </w:p>
              </w:tc>
              <w:tc>
                <w:tcPr>
                  <w:tcW w:w="556" w:type="pct"/>
                  <w:vAlign w:val="center"/>
                  <w:hideMark/>
                </w:tcPr>
                <w:p w14:paraId="0DEB29E0" w14:textId="77777777" w:rsidR="00985C38" w:rsidRPr="005D0A80" w:rsidRDefault="00985C38" w:rsidP="00985C38">
                  <w:pPr>
                    <w:pStyle w:val="af1"/>
                  </w:pPr>
                  <w:r w:rsidRPr="005D0A80">
                    <w:t>95%</w:t>
                  </w:r>
                </w:p>
              </w:tc>
              <w:tc>
                <w:tcPr>
                  <w:tcW w:w="556" w:type="pct"/>
                  <w:tcBorders>
                    <w:top w:val="nil"/>
                    <w:left w:val="nil"/>
                    <w:bottom w:val="single" w:sz="8" w:space="0" w:color="auto"/>
                    <w:right w:val="single" w:sz="8" w:space="0" w:color="auto"/>
                  </w:tcBorders>
                  <w:shd w:val="clear" w:color="auto" w:fill="auto"/>
                  <w:vAlign w:val="center"/>
                  <w:hideMark/>
                </w:tcPr>
                <w:p w14:paraId="11B23D43" w14:textId="7135D645" w:rsidR="00985C38" w:rsidRPr="005D0A80" w:rsidRDefault="00985C38" w:rsidP="00985C38">
                  <w:pPr>
                    <w:pStyle w:val="af1"/>
                  </w:pPr>
                  <w:r w:rsidRPr="005D0A80">
                    <w:rPr>
                      <w:rFonts w:eastAsia="等线"/>
                      <w:szCs w:val="21"/>
                    </w:rPr>
                    <w:t>0.0095</w:t>
                  </w:r>
                </w:p>
              </w:tc>
              <w:tc>
                <w:tcPr>
                  <w:tcW w:w="556" w:type="pct"/>
                  <w:vAlign w:val="center"/>
                  <w:hideMark/>
                </w:tcPr>
                <w:p w14:paraId="7DE4E05E" w14:textId="112A90EF" w:rsidR="00985C38" w:rsidRPr="005D0A80" w:rsidRDefault="00C765C4" w:rsidP="00985C38">
                  <w:pPr>
                    <w:pStyle w:val="af1"/>
                  </w:pPr>
                  <w:r w:rsidRPr="005D0A80">
                    <w:t>90</w:t>
                  </w:r>
                  <w:r w:rsidR="00985C38" w:rsidRPr="005D0A80">
                    <w:t>%</w:t>
                  </w:r>
                </w:p>
              </w:tc>
              <w:tc>
                <w:tcPr>
                  <w:tcW w:w="557" w:type="pct"/>
                  <w:tcBorders>
                    <w:top w:val="nil"/>
                    <w:left w:val="nil"/>
                    <w:bottom w:val="single" w:sz="8" w:space="0" w:color="auto"/>
                    <w:right w:val="single" w:sz="8" w:space="0" w:color="auto"/>
                  </w:tcBorders>
                  <w:shd w:val="clear" w:color="auto" w:fill="auto"/>
                  <w:vAlign w:val="center"/>
                  <w:hideMark/>
                </w:tcPr>
                <w:p w14:paraId="50807CB8" w14:textId="6A264C55" w:rsidR="00985C38" w:rsidRPr="005D0A80" w:rsidRDefault="00C765C4" w:rsidP="00985C38">
                  <w:pPr>
                    <w:pStyle w:val="af1"/>
                  </w:pPr>
                  <w:r w:rsidRPr="005D0A80">
                    <w:rPr>
                      <w:rFonts w:eastAsia="等线"/>
                      <w:szCs w:val="21"/>
                    </w:rPr>
                    <w:t>0.00095</w:t>
                  </w:r>
                </w:p>
              </w:tc>
              <w:tc>
                <w:tcPr>
                  <w:tcW w:w="556" w:type="pct"/>
                  <w:tcBorders>
                    <w:top w:val="nil"/>
                    <w:left w:val="nil"/>
                    <w:bottom w:val="single" w:sz="8" w:space="0" w:color="auto"/>
                    <w:right w:val="single" w:sz="8" w:space="0" w:color="auto"/>
                  </w:tcBorders>
                  <w:shd w:val="clear" w:color="auto" w:fill="auto"/>
                  <w:vAlign w:val="center"/>
                  <w:hideMark/>
                </w:tcPr>
                <w:p w14:paraId="6C3D815F" w14:textId="2A0E9256" w:rsidR="00985C38" w:rsidRPr="005D0A80" w:rsidRDefault="00985C38" w:rsidP="00985C38">
                  <w:pPr>
                    <w:pStyle w:val="af1"/>
                  </w:pPr>
                  <w:r w:rsidRPr="005D0A80">
                    <w:rPr>
                      <w:rFonts w:eastAsia="等线"/>
                      <w:szCs w:val="21"/>
                    </w:rPr>
                    <w:t>0.0005</w:t>
                  </w:r>
                </w:p>
              </w:tc>
              <w:tc>
                <w:tcPr>
                  <w:tcW w:w="555" w:type="pct"/>
                  <w:tcBorders>
                    <w:top w:val="nil"/>
                    <w:left w:val="nil"/>
                    <w:bottom w:val="single" w:sz="8" w:space="0" w:color="auto"/>
                    <w:right w:val="single" w:sz="8" w:space="0" w:color="auto"/>
                  </w:tcBorders>
                  <w:shd w:val="clear" w:color="auto" w:fill="auto"/>
                  <w:vAlign w:val="center"/>
                  <w:hideMark/>
                </w:tcPr>
                <w:p w14:paraId="0E99143F" w14:textId="799B6ED8" w:rsidR="00985C38" w:rsidRPr="005D0A80" w:rsidRDefault="00985C38" w:rsidP="00985C38">
                  <w:pPr>
                    <w:pStyle w:val="af1"/>
                  </w:pPr>
                  <w:r w:rsidRPr="005D0A80">
                    <w:rPr>
                      <w:rFonts w:eastAsia="等线"/>
                      <w:szCs w:val="21"/>
                    </w:rPr>
                    <w:t>0.0005</w:t>
                  </w:r>
                </w:p>
              </w:tc>
            </w:tr>
            <w:tr w:rsidR="008E1F80" w:rsidRPr="005D0A80" w14:paraId="784137EE" w14:textId="77777777" w:rsidTr="00985C38">
              <w:tc>
                <w:tcPr>
                  <w:tcW w:w="432" w:type="pct"/>
                  <w:vMerge/>
                  <w:vAlign w:val="center"/>
                  <w:hideMark/>
                </w:tcPr>
                <w:p w14:paraId="24806648" w14:textId="77777777" w:rsidR="00985C38" w:rsidRPr="005D0A80" w:rsidRDefault="00985C38" w:rsidP="00985C38">
                  <w:pPr>
                    <w:pStyle w:val="af1"/>
                  </w:pPr>
                </w:p>
              </w:tc>
              <w:tc>
                <w:tcPr>
                  <w:tcW w:w="677" w:type="pct"/>
                  <w:vAlign w:val="center"/>
                  <w:hideMark/>
                </w:tcPr>
                <w:p w14:paraId="6CE0A927" w14:textId="77777777" w:rsidR="00985C38" w:rsidRPr="005D0A80" w:rsidRDefault="00985C38" w:rsidP="00985C38">
                  <w:pPr>
                    <w:pStyle w:val="af1"/>
                  </w:pPr>
                  <w:r w:rsidRPr="005D0A80">
                    <w:rPr>
                      <w:rFonts w:hint="eastAsia"/>
                    </w:rPr>
                    <w:t>锡及其化合物</w:t>
                  </w:r>
                </w:p>
              </w:tc>
              <w:tc>
                <w:tcPr>
                  <w:tcW w:w="554" w:type="pct"/>
                  <w:vAlign w:val="center"/>
                  <w:hideMark/>
                </w:tcPr>
                <w:p w14:paraId="01C62493" w14:textId="4EA24189" w:rsidR="00985C38" w:rsidRPr="005D0A80" w:rsidRDefault="00985C38" w:rsidP="00985C38">
                  <w:pPr>
                    <w:pStyle w:val="af1"/>
                  </w:pPr>
                  <w:r w:rsidRPr="005D0A80">
                    <w:t>0.0008</w:t>
                  </w:r>
                </w:p>
              </w:tc>
              <w:tc>
                <w:tcPr>
                  <w:tcW w:w="556" w:type="pct"/>
                  <w:vAlign w:val="center"/>
                  <w:hideMark/>
                </w:tcPr>
                <w:p w14:paraId="2975C1FE" w14:textId="77777777" w:rsidR="00985C38" w:rsidRPr="005D0A80" w:rsidRDefault="00985C38" w:rsidP="00985C38">
                  <w:pPr>
                    <w:pStyle w:val="af1"/>
                  </w:pPr>
                  <w:r w:rsidRPr="005D0A80">
                    <w:t>95%</w:t>
                  </w:r>
                </w:p>
              </w:tc>
              <w:tc>
                <w:tcPr>
                  <w:tcW w:w="556" w:type="pct"/>
                  <w:tcBorders>
                    <w:top w:val="nil"/>
                    <w:left w:val="nil"/>
                    <w:bottom w:val="single" w:sz="8" w:space="0" w:color="auto"/>
                    <w:right w:val="single" w:sz="8" w:space="0" w:color="auto"/>
                  </w:tcBorders>
                  <w:shd w:val="clear" w:color="auto" w:fill="auto"/>
                  <w:vAlign w:val="center"/>
                  <w:hideMark/>
                </w:tcPr>
                <w:p w14:paraId="259FF5A9" w14:textId="345A59DA" w:rsidR="00985C38" w:rsidRPr="005D0A80" w:rsidRDefault="00985C38" w:rsidP="00985C38">
                  <w:pPr>
                    <w:pStyle w:val="af1"/>
                  </w:pPr>
                  <w:r w:rsidRPr="005D0A80">
                    <w:rPr>
                      <w:rFonts w:eastAsia="等线"/>
                      <w:szCs w:val="21"/>
                    </w:rPr>
                    <w:t>0.00076</w:t>
                  </w:r>
                </w:p>
              </w:tc>
              <w:tc>
                <w:tcPr>
                  <w:tcW w:w="556" w:type="pct"/>
                  <w:vAlign w:val="center"/>
                  <w:hideMark/>
                </w:tcPr>
                <w:p w14:paraId="04A00A59" w14:textId="77777777" w:rsidR="00985C38" w:rsidRPr="005D0A80" w:rsidRDefault="00985C38" w:rsidP="00985C38">
                  <w:pPr>
                    <w:pStyle w:val="af1"/>
                  </w:pPr>
                  <w:r w:rsidRPr="005D0A80">
                    <w:t>90%</w:t>
                  </w:r>
                </w:p>
              </w:tc>
              <w:tc>
                <w:tcPr>
                  <w:tcW w:w="557" w:type="pct"/>
                  <w:tcBorders>
                    <w:top w:val="nil"/>
                    <w:left w:val="nil"/>
                    <w:bottom w:val="single" w:sz="8" w:space="0" w:color="auto"/>
                    <w:right w:val="single" w:sz="8" w:space="0" w:color="auto"/>
                  </w:tcBorders>
                  <w:shd w:val="clear" w:color="auto" w:fill="auto"/>
                  <w:vAlign w:val="center"/>
                  <w:hideMark/>
                </w:tcPr>
                <w:p w14:paraId="0AB9A36B" w14:textId="006E2359" w:rsidR="00985C38" w:rsidRPr="005D0A80" w:rsidRDefault="00985C38" w:rsidP="00985C38">
                  <w:pPr>
                    <w:pStyle w:val="af1"/>
                  </w:pPr>
                  <w:r w:rsidRPr="005D0A80">
                    <w:rPr>
                      <w:rFonts w:eastAsia="等线"/>
                      <w:szCs w:val="21"/>
                    </w:rPr>
                    <w:t>0.00008</w:t>
                  </w:r>
                </w:p>
              </w:tc>
              <w:tc>
                <w:tcPr>
                  <w:tcW w:w="556" w:type="pct"/>
                  <w:tcBorders>
                    <w:top w:val="nil"/>
                    <w:left w:val="nil"/>
                    <w:bottom w:val="single" w:sz="8" w:space="0" w:color="auto"/>
                    <w:right w:val="single" w:sz="8" w:space="0" w:color="auto"/>
                  </w:tcBorders>
                  <w:shd w:val="clear" w:color="auto" w:fill="auto"/>
                  <w:vAlign w:val="center"/>
                  <w:hideMark/>
                </w:tcPr>
                <w:p w14:paraId="0EBF045C" w14:textId="119E5587" w:rsidR="00985C38" w:rsidRPr="005D0A80" w:rsidRDefault="00985C38" w:rsidP="00985C38">
                  <w:pPr>
                    <w:pStyle w:val="af1"/>
                  </w:pPr>
                  <w:r w:rsidRPr="005D0A80">
                    <w:rPr>
                      <w:rFonts w:eastAsia="等线"/>
                      <w:szCs w:val="21"/>
                    </w:rPr>
                    <w:t>0.00004</w:t>
                  </w:r>
                </w:p>
              </w:tc>
              <w:tc>
                <w:tcPr>
                  <w:tcW w:w="555" w:type="pct"/>
                  <w:tcBorders>
                    <w:top w:val="nil"/>
                    <w:left w:val="nil"/>
                    <w:bottom w:val="single" w:sz="8" w:space="0" w:color="auto"/>
                    <w:right w:val="single" w:sz="8" w:space="0" w:color="auto"/>
                  </w:tcBorders>
                  <w:shd w:val="clear" w:color="auto" w:fill="auto"/>
                  <w:vAlign w:val="center"/>
                  <w:hideMark/>
                </w:tcPr>
                <w:p w14:paraId="5116F1A5" w14:textId="7D08B3BC" w:rsidR="00985C38" w:rsidRPr="005D0A80" w:rsidRDefault="00985C38" w:rsidP="00985C38">
                  <w:pPr>
                    <w:pStyle w:val="af1"/>
                  </w:pPr>
                  <w:r w:rsidRPr="005D0A80">
                    <w:rPr>
                      <w:rFonts w:eastAsia="等线"/>
                      <w:szCs w:val="21"/>
                    </w:rPr>
                    <w:t>0.00004</w:t>
                  </w:r>
                </w:p>
              </w:tc>
            </w:tr>
          </w:tbl>
          <w:p w14:paraId="27AEF773" w14:textId="1E6A8BD1" w:rsidR="00F36663" w:rsidRPr="005D0A80" w:rsidRDefault="00F36663" w:rsidP="00546269">
            <w:pPr>
              <w:pStyle w:val="ac"/>
              <w:ind w:firstLine="480"/>
            </w:pPr>
            <w:r w:rsidRPr="005D0A80">
              <w:rPr>
                <w:rFonts w:hint="eastAsia"/>
              </w:rPr>
              <w:t>（</w:t>
            </w:r>
            <w:r w:rsidR="006E22AA" w:rsidRPr="005D0A80">
              <w:t>2</w:t>
            </w:r>
            <w:r w:rsidRPr="005D0A80">
              <w:rPr>
                <w:rFonts w:hint="eastAsia"/>
              </w:rPr>
              <w:t>）波峰焊接废气</w:t>
            </w:r>
            <w:r w:rsidRPr="005D0A80">
              <w:rPr>
                <w:rFonts w:hint="eastAsia"/>
              </w:rPr>
              <w:t>G</w:t>
            </w:r>
            <w:r w:rsidR="009A392B" w:rsidRPr="005D0A80">
              <w:t>2</w:t>
            </w:r>
            <w:r w:rsidRPr="005D0A80">
              <w:rPr>
                <w:rFonts w:hint="eastAsia"/>
              </w:rPr>
              <w:t>、后焊废气</w:t>
            </w:r>
            <w:r w:rsidRPr="005D0A80">
              <w:rPr>
                <w:rFonts w:hint="eastAsia"/>
              </w:rPr>
              <w:t>G</w:t>
            </w:r>
            <w:r w:rsidR="009A392B" w:rsidRPr="005D0A80">
              <w:t>3</w:t>
            </w:r>
          </w:p>
          <w:p w14:paraId="7E57CDC4" w14:textId="665D5292" w:rsidR="00F36663" w:rsidRPr="005D0A80" w:rsidRDefault="00F36663" w:rsidP="00BF6F84">
            <w:pPr>
              <w:pStyle w:val="ac"/>
              <w:ind w:firstLine="480"/>
            </w:pPr>
            <w:r w:rsidRPr="005D0A80">
              <w:rPr>
                <w:rFonts w:hint="eastAsia"/>
              </w:rPr>
              <w:t>项目波峰焊及后焊过程使用的焊材为焊条，其中波峰焊前已喷洒助焊剂，助焊剂的成分主要为松香、</w:t>
            </w:r>
            <w:r w:rsidR="00E57C15" w:rsidRPr="005D0A80">
              <w:rPr>
                <w:rFonts w:hint="eastAsia"/>
              </w:rPr>
              <w:t>异丙醇等</w:t>
            </w:r>
            <w:r w:rsidRPr="005D0A80">
              <w:rPr>
                <w:rFonts w:hint="eastAsia"/>
              </w:rPr>
              <w:t>，在波峰焊接过程中，由于温度较高，</w:t>
            </w:r>
            <w:r w:rsidR="00E57C15" w:rsidRPr="005D0A80">
              <w:rPr>
                <w:rFonts w:hint="eastAsia"/>
              </w:rPr>
              <w:t>助焊剂</w:t>
            </w:r>
            <w:r w:rsidRPr="005D0A80">
              <w:rPr>
                <w:rFonts w:hint="eastAsia"/>
              </w:rPr>
              <w:t>中松香、</w:t>
            </w:r>
            <w:r w:rsidR="00E57C15" w:rsidRPr="005D0A80">
              <w:rPr>
                <w:rFonts w:hint="eastAsia"/>
              </w:rPr>
              <w:t>异丙醇</w:t>
            </w:r>
            <w:r w:rsidRPr="005D0A80">
              <w:rPr>
                <w:rFonts w:hint="eastAsia"/>
              </w:rPr>
              <w:t>等有机物等挥发产生有机废气，焊接过程产生的废气主要污染物为锡及其化合物、非甲烷总烃。根据厂家提供的原辅料相关资料，按照助焊剂全部挥发计算，波峰焊工段需使用助焊剂</w:t>
            </w:r>
            <w:r w:rsidR="00A46CFB" w:rsidRPr="005D0A80">
              <w:t>1000</w:t>
            </w:r>
            <w:r w:rsidRPr="005D0A80">
              <w:rPr>
                <w:rFonts w:hint="eastAsia"/>
              </w:rPr>
              <w:t>L/a</w:t>
            </w:r>
            <w:r w:rsidRPr="005D0A80">
              <w:rPr>
                <w:rFonts w:hint="eastAsia"/>
              </w:rPr>
              <w:t>，助焊剂密度为</w:t>
            </w:r>
            <w:r w:rsidRPr="005D0A80">
              <w:rPr>
                <w:rFonts w:hint="eastAsia"/>
              </w:rPr>
              <w:t>0.85g/cm</w:t>
            </w:r>
            <w:r w:rsidRPr="005D0A80">
              <w:rPr>
                <w:rFonts w:hint="eastAsia"/>
                <w:vertAlign w:val="superscript"/>
              </w:rPr>
              <w:t>3</w:t>
            </w:r>
            <w:r w:rsidRPr="005D0A80">
              <w:rPr>
                <w:rFonts w:hint="eastAsia"/>
              </w:rPr>
              <w:t>，则使用助焊剂重量</w:t>
            </w:r>
            <w:r w:rsidR="006E22AA" w:rsidRPr="005D0A80">
              <w:rPr>
                <w:rFonts w:hint="eastAsia"/>
              </w:rPr>
              <w:t>约</w:t>
            </w:r>
            <w:r w:rsidRPr="005D0A80">
              <w:rPr>
                <w:rFonts w:hint="eastAsia"/>
              </w:rPr>
              <w:t>0.</w:t>
            </w:r>
            <w:r w:rsidR="00A46CFB" w:rsidRPr="005D0A80">
              <w:t>85</w:t>
            </w:r>
            <w:r w:rsidRPr="005D0A80">
              <w:rPr>
                <w:rFonts w:hint="eastAsia"/>
              </w:rPr>
              <w:t>t/a</w:t>
            </w:r>
            <w:r w:rsidRPr="005D0A80">
              <w:rPr>
                <w:rFonts w:hint="eastAsia"/>
              </w:rPr>
              <w:t>，即非甲烷总烃挥发量为</w:t>
            </w:r>
            <w:r w:rsidRPr="005D0A80">
              <w:rPr>
                <w:rFonts w:hint="eastAsia"/>
              </w:rPr>
              <w:t>0.</w:t>
            </w:r>
            <w:r w:rsidR="00A46CFB" w:rsidRPr="005D0A80">
              <w:t>85</w:t>
            </w:r>
            <w:r w:rsidRPr="005D0A80">
              <w:rPr>
                <w:rFonts w:hint="eastAsia"/>
              </w:rPr>
              <w:t>t/a</w:t>
            </w:r>
            <w:r w:rsidRPr="005D0A80">
              <w:rPr>
                <w:rFonts w:hint="eastAsia"/>
              </w:rPr>
              <w:t>。</w:t>
            </w:r>
          </w:p>
          <w:p w14:paraId="45C5D6FB" w14:textId="7ADC0CA4" w:rsidR="00401A17" w:rsidRPr="005D0A80" w:rsidRDefault="00F36663" w:rsidP="00BF6F84">
            <w:pPr>
              <w:pStyle w:val="ac"/>
              <w:ind w:firstLine="480"/>
            </w:pPr>
            <w:r w:rsidRPr="005D0A80">
              <w:rPr>
                <w:rFonts w:hint="eastAsia"/>
              </w:rPr>
              <w:t>根据《船舶工业劳动保护手册》（上海工业出版社，</w:t>
            </w:r>
            <w:r w:rsidRPr="005D0A80">
              <w:rPr>
                <w:rFonts w:hint="eastAsia"/>
              </w:rPr>
              <w:t>1989</w:t>
            </w:r>
            <w:r w:rsidRPr="005D0A80">
              <w:rPr>
                <w:rFonts w:hint="eastAsia"/>
              </w:rPr>
              <w:t>年第一版，江南造船厂科协）中提供的焊接烟尘浓度和发尘量数据可知，发尘量为</w:t>
            </w:r>
            <w:r w:rsidRPr="005D0A80">
              <w:rPr>
                <w:rFonts w:hint="eastAsia"/>
              </w:rPr>
              <w:t>6~8g/kg</w:t>
            </w:r>
            <w:r w:rsidRPr="005D0A80">
              <w:rPr>
                <w:rFonts w:hint="eastAsia"/>
              </w:rPr>
              <w:t>焊接材料（本次评价按</w:t>
            </w:r>
            <w:r w:rsidRPr="005D0A80">
              <w:rPr>
                <w:rFonts w:hint="eastAsia"/>
              </w:rPr>
              <w:t>8g/kg</w:t>
            </w:r>
            <w:r w:rsidRPr="005D0A80">
              <w:rPr>
                <w:rFonts w:hint="eastAsia"/>
              </w:rPr>
              <w:t>计）。根据建设方提供的资料，本项目焊锡条的年使用量为</w:t>
            </w:r>
            <w:r w:rsidR="00C0694A" w:rsidRPr="005D0A80">
              <w:t>188</w:t>
            </w:r>
            <w:r w:rsidRPr="005D0A80">
              <w:rPr>
                <w:rFonts w:hint="eastAsia"/>
              </w:rPr>
              <w:t>kg/a</w:t>
            </w:r>
            <w:r w:rsidRPr="005D0A80">
              <w:rPr>
                <w:rFonts w:hint="eastAsia"/>
              </w:rPr>
              <w:t>，则本项目锡及其化合物年产生量</w:t>
            </w:r>
            <w:r w:rsidR="00C0694A" w:rsidRPr="005D0A80">
              <w:rPr>
                <w:rFonts w:hint="eastAsia"/>
              </w:rPr>
              <w:t>约</w:t>
            </w:r>
            <w:r w:rsidR="00C0694A" w:rsidRPr="005D0A80">
              <w:t>1.5</w:t>
            </w:r>
            <w:r w:rsidRPr="005D0A80">
              <w:rPr>
                <w:rFonts w:hint="eastAsia"/>
              </w:rPr>
              <w:t>kg/a</w:t>
            </w:r>
            <w:r w:rsidRPr="005D0A80">
              <w:rPr>
                <w:rFonts w:hint="eastAsia"/>
              </w:rPr>
              <w:t>。波峰焊机密闭，废气收集效率达到</w:t>
            </w:r>
            <w:r w:rsidRPr="005D0A80">
              <w:rPr>
                <w:rFonts w:hint="eastAsia"/>
              </w:rPr>
              <w:t>95%</w:t>
            </w:r>
            <w:r w:rsidRPr="005D0A80">
              <w:rPr>
                <w:rFonts w:hint="eastAsia"/>
              </w:rPr>
              <w:t>。经过收集后的废气通过过滤器处理后，再通过二级活性炭吸附处理装置处理，根据调查，锡及其化合物去除效率达</w:t>
            </w:r>
            <w:r w:rsidRPr="005D0A80">
              <w:rPr>
                <w:rFonts w:hint="eastAsia"/>
              </w:rPr>
              <w:t>90%</w:t>
            </w:r>
            <w:r w:rsidRPr="005D0A80">
              <w:rPr>
                <w:rFonts w:hint="eastAsia"/>
              </w:rPr>
              <w:t>；有机物去除效率约为</w:t>
            </w:r>
            <w:r w:rsidR="00C25F34" w:rsidRPr="005D0A80">
              <w:t>90</w:t>
            </w:r>
            <w:r w:rsidRPr="005D0A80">
              <w:rPr>
                <w:rFonts w:hint="eastAsia"/>
              </w:rPr>
              <w:t>%</w:t>
            </w:r>
            <w:r w:rsidRPr="005D0A80">
              <w:rPr>
                <w:rFonts w:hint="eastAsia"/>
              </w:rPr>
              <w:t>，最后尾气通过</w:t>
            </w:r>
            <w:r w:rsidRPr="005D0A80">
              <w:rPr>
                <w:rFonts w:hint="eastAsia"/>
              </w:rPr>
              <w:t>15m</w:t>
            </w:r>
            <w:r w:rsidRPr="005D0A80">
              <w:rPr>
                <w:rFonts w:hint="eastAsia"/>
              </w:rPr>
              <w:t>高排气筒（</w:t>
            </w:r>
            <w:r w:rsidRPr="005D0A80">
              <w:rPr>
                <w:rFonts w:hint="eastAsia"/>
              </w:rPr>
              <w:t>DA001</w:t>
            </w:r>
            <w:r w:rsidRPr="005D0A80">
              <w:rPr>
                <w:rFonts w:hint="eastAsia"/>
              </w:rPr>
              <w:t>）达标排放。</w:t>
            </w:r>
          </w:p>
          <w:p w14:paraId="1250C5AC" w14:textId="7D1203D0" w:rsidR="00C0694A" w:rsidRPr="005D0A80" w:rsidRDefault="00C0694A" w:rsidP="00D07FED">
            <w:pPr>
              <w:pStyle w:val="af"/>
            </w:pPr>
            <w:r w:rsidRPr="005D0A80">
              <w:rPr>
                <w:rFonts w:hint="eastAsia"/>
              </w:rPr>
              <w:t>表</w:t>
            </w:r>
            <w:r w:rsidRPr="005D0A80">
              <w:t xml:space="preserve">4-2   </w:t>
            </w:r>
            <w:r w:rsidRPr="005D0A80">
              <w:rPr>
                <w:rFonts w:hint="eastAsia"/>
              </w:rPr>
              <w:t>波峰焊接废气产生及排放情况表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13"/>
              <w:gridCol w:w="909"/>
              <w:gridCol w:w="915"/>
              <w:gridCol w:w="915"/>
              <w:gridCol w:w="915"/>
              <w:gridCol w:w="923"/>
              <w:gridCol w:w="868"/>
              <w:gridCol w:w="956"/>
            </w:tblGrid>
            <w:tr w:rsidR="008E1F80" w:rsidRPr="005D0A80" w14:paraId="02EFF17D" w14:textId="77777777" w:rsidTr="007C4D70">
              <w:tc>
                <w:tcPr>
                  <w:tcW w:w="432" w:type="pct"/>
                  <w:vMerge w:val="restart"/>
                  <w:vAlign w:val="center"/>
                  <w:hideMark/>
                </w:tcPr>
                <w:p w14:paraId="3FBC0591" w14:textId="77777777" w:rsidR="00C0694A" w:rsidRPr="005D0A80" w:rsidRDefault="00C0694A" w:rsidP="00D07FED">
                  <w:pPr>
                    <w:pStyle w:val="af1"/>
                  </w:pPr>
                  <w:r w:rsidRPr="005D0A80">
                    <w:rPr>
                      <w:rFonts w:hint="eastAsia"/>
                    </w:rPr>
                    <w:t>产生工段</w:t>
                  </w:r>
                </w:p>
              </w:tc>
              <w:tc>
                <w:tcPr>
                  <w:tcW w:w="677" w:type="pct"/>
                  <w:vMerge w:val="restart"/>
                  <w:vAlign w:val="center"/>
                  <w:hideMark/>
                </w:tcPr>
                <w:p w14:paraId="2B2E5A5A" w14:textId="77777777" w:rsidR="00C0694A" w:rsidRPr="005D0A80" w:rsidRDefault="00C0694A" w:rsidP="00D07FED">
                  <w:pPr>
                    <w:pStyle w:val="af1"/>
                  </w:pPr>
                  <w:r w:rsidRPr="005D0A80">
                    <w:rPr>
                      <w:rFonts w:hint="eastAsia"/>
                    </w:rPr>
                    <w:t>污染因子</w:t>
                  </w:r>
                </w:p>
              </w:tc>
              <w:tc>
                <w:tcPr>
                  <w:tcW w:w="553" w:type="pct"/>
                  <w:vMerge w:val="restart"/>
                  <w:vAlign w:val="center"/>
                  <w:hideMark/>
                </w:tcPr>
                <w:p w14:paraId="2C4CFDE5" w14:textId="77777777" w:rsidR="00C0694A" w:rsidRPr="005D0A80" w:rsidRDefault="00C0694A" w:rsidP="00D07FED">
                  <w:pPr>
                    <w:pStyle w:val="af1"/>
                  </w:pPr>
                  <w:r w:rsidRPr="005D0A80">
                    <w:rPr>
                      <w:rFonts w:hint="eastAsia"/>
                    </w:rPr>
                    <w:t>产生量（</w:t>
                  </w:r>
                  <w:r w:rsidRPr="005D0A80">
                    <w:t>t/a</w:t>
                  </w:r>
                  <w:r w:rsidRPr="005D0A80">
                    <w:rPr>
                      <w:rFonts w:hint="eastAsia"/>
                    </w:rPr>
                    <w:t>）</w:t>
                  </w:r>
                </w:p>
              </w:tc>
              <w:tc>
                <w:tcPr>
                  <w:tcW w:w="2229" w:type="pct"/>
                  <w:gridSpan w:val="4"/>
                  <w:vAlign w:val="center"/>
                  <w:hideMark/>
                </w:tcPr>
                <w:p w14:paraId="20B513CF" w14:textId="77777777" w:rsidR="00C0694A" w:rsidRPr="005D0A80" w:rsidRDefault="00C0694A" w:rsidP="00D07FED">
                  <w:pPr>
                    <w:pStyle w:val="af1"/>
                  </w:pPr>
                  <w:r w:rsidRPr="005D0A80">
                    <w:rPr>
                      <w:rFonts w:hint="eastAsia"/>
                    </w:rPr>
                    <w:t>有组织</w:t>
                  </w:r>
                </w:p>
              </w:tc>
              <w:tc>
                <w:tcPr>
                  <w:tcW w:w="1110" w:type="pct"/>
                  <w:gridSpan w:val="2"/>
                  <w:vAlign w:val="center"/>
                  <w:hideMark/>
                </w:tcPr>
                <w:p w14:paraId="5DC5A8F7" w14:textId="77777777" w:rsidR="00C0694A" w:rsidRPr="005D0A80" w:rsidRDefault="00C0694A" w:rsidP="00D07FED">
                  <w:pPr>
                    <w:pStyle w:val="af1"/>
                  </w:pPr>
                  <w:r w:rsidRPr="005D0A80">
                    <w:rPr>
                      <w:rFonts w:hint="eastAsia"/>
                    </w:rPr>
                    <w:t>无组织</w:t>
                  </w:r>
                </w:p>
              </w:tc>
            </w:tr>
            <w:tr w:rsidR="008E1F80" w:rsidRPr="005D0A80" w14:paraId="19B8F3FF" w14:textId="77777777" w:rsidTr="007C4D70">
              <w:tc>
                <w:tcPr>
                  <w:tcW w:w="432" w:type="pct"/>
                  <w:vMerge/>
                  <w:vAlign w:val="center"/>
                  <w:hideMark/>
                </w:tcPr>
                <w:p w14:paraId="4A0FEF26" w14:textId="77777777" w:rsidR="00C0694A" w:rsidRPr="005D0A80" w:rsidRDefault="00C0694A" w:rsidP="00D07FED">
                  <w:pPr>
                    <w:pStyle w:val="af1"/>
                  </w:pPr>
                </w:p>
              </w:tc>
              <w:tc>
                <w:tcPr>
                  <w:tcW w:w="677" w:type="pct"/>
                  <w:vMerge/>
                  <w:vAlign w:val="center"/>
                  <w:hideMark/>
                </w:tcPr>
                <w:p w14:paraId="60565B1F" w14:textId="77777777" w:rsidR="00C0694A" w:rsidRPr="005D0A80" w:rsidRDefault="00C0694A" w:rsidP="00D07FED">
                  <w:pPr>
                    <w:pStyle w:val="af1"/>
                  </w:pPr>
                </w:p>
              </w:tc>
              <w:tc>
                <w:tcPr>
                  <w:tcW w:w="553" w:type="pct"/>
                  <w:vMerge/>
                  <w:vAlign w:val="center"/>
                  <w:hideMark/>
                </w:tcPr>
                <w:p w14:paraId="6BF2AEB1" w14:textId="77777777" w:rsidR="00C0694A" w:rsidRPr="005D0A80" w:rsidRDefault="00C0694A" w:rsidP="00D07FED">
                  <w:pPr>
                    <w:pStyle w:val="af1"/>
                  </w:pPr>
                </w:p>
              </w:tc>
              <w:tc>
                <w:tcPr>
                  <w:tcW w:w="556" w:type="pct"/>
                  <w:vAlign w:val="center"/>
                  <w:hideMark/>
                </w:tcPr>
                <w:p w14:paraId="5824B4DC" w14:textId="77777777" w:rsidR="00C0694A" w:rsidRPr="005D0A80" w:rsidRDefault="00C0694A" w:rsidP="00D07FED">
                  <w:pPr>
                    <w:pStyle w:val="af1"/>
                  </w:pPr>
                  <w:r w:rsidRPr="005D0A80">
                    <w:rPr>
                      <w:rFonts w:hint="eastAsia"/>
                    </w:rPr>
                    <w:t>废气收集效率</w:t>
                  </w:r>
                </w:p>
              </w:tc>
              <w:tc>
                <w:tcPr>
                  <w:tcW w:w="556" w:type="pct"/>
                  <w:vAlign w:val="center"/>
                  <w:hideMark/>
                </w:tcPr>
                <w:p w14:paraId="133B3FCE" w14:textId="77777777" w:rsidR="00C0694A" w:rsidRPr="005D0A80" w:rsidRDefault="00C0694A" w:rsidP="00D07FED">
                  <w:pPr>
                    <w:pStyle w:val="af1"/>
                  </w:pPr>
                  <w:r w:rsidRPr="005D0A80">
                    <w:rPr>
                      <w:rFonts w:hint="eastAsia"/>
                    </w:rPr>
                    <w:t>有组织产生量（</w:t>
                  </w:r>
                  <w:r w:rsidRPr="005D0A80">
                    <w:t>t/a</w:t>
                  </w:r>
                  <w:r w:rsidRPr="005D0A80">
                    <w:rPr>
                      <w:rFonts w:hint="eastAsia"/>
                    </w:rPr>
                    <w:t>）</w:t>
                  </w:r>
                </w:p>
              </w:tc>
              <w:tc>
                <w:tcPr>
                  <w:tcW w:w="556" w:type="pct"/>
                  <w:vAlign w:val="center"/>
                  <w:hideMark/>
                </w:tcPr>
                <w:p w14:paraId="630B7A2E" w14:textId="77777777" w:rsidR="00C0694A" w:rsidRPr="005D0A80" w:rsidRDefault="00C0694A" w:rsidP="00D07FED">
                  <w:pPr>
                    <w:pStyle w:val="af1"/>
                  </w:pPr>
                  <w:r w:rsidRPr="005D0A80">
                    <w:rPr>
                      <w:rFonts w:hint="eastAsia"/>
                    </w:rPr>
                    <w:t>处理效率</w:t>
                  </w:r>
                </w:p>
              </w:tc>
              <w:tc>
                <w:tcPr>
                  <w:tcW w:w="561" w:type="pct"/>
                  <w:vAlign w:val="center"/>
                  <w:hideMark/>
                </w:tcPr>
                <w:p w14:paraId="4A5B2754" w14:textId="77777777" w:rsidR="00C0694A" w:rsidRPr="005D0A80" w:rsidRDefault="00C0694A" w:rsidP="00D07FED">
                  <w:pPr>
                    <w:pStyle w:val="af1"/>
                  </w:pPr>
                  <w:r w:rsidRPr="005D0A80">
                    <w:rPr>
                      <w:rFonts w:hint="eastAsia"/>
                    </w:rPr>
                    <w:t>有组织排放量（</w:t>
                  </w:r>
                  <w:r w:rsidRPr="005D0A80">
                    <w:t>t/a</w:t>
                  </w:r>
                  <w:r w:rsidRPr="005D0A80">
                    <w:rPr>
                      <w:rFonts w:hint="eastAsia"/>
                    </w:rPr>
                    <w:t>）</w:t>
                  </w:r>
                </w:p>
              </w:tc>
              <w:tc>
                <w:tcPr>
                  <w:tcW w:w="528" w:type="pct"/>
                  <w:vAlign w:val="center"/>
                  <w:hideMark/>
                </w:tcPr>
                <w:p w14:paraId="26009B95" w14:textId="77777777" w:rsidR="00C0694A" w:rsidRPr="005D0A80" w:rsidRDefault="00C0694A" w:rsidP="00D07FED">
                  <w:pPr>
                    <w:pStyle w:val="af1"/>
                  </w:pPr>
                  <w:r w:rsidRPr="005D0A80">
                    <w:rPr>
                      <w:rFonts w:hint="eastAsia"/>
                    </w:rPr>
                    <w:t>无组织产生量（</w:t>
                  </w:r>
                  <w:r w:rsidRPr="005D0A80">
                    <w:t>t/a</w:t>
                  </w:r>
                  <w:r w:rsidRPr="005D0A80">
                    <w:rPr>
                      <w:rFonts w:hint="eastAsia"/>
                    </w:rPr>
                    <w:t>）</w:t>
                  </w:r>
                </w:p>
              </w:tc>
              <w:tc>
                <w:tcPr>
                  <w:tcW w:w="582" w:type="pct"/>
                  <w:vAlign w:val="center"/>
                  <w:hideMark/>
                </w:tcPr>
                <w:p w14:paraId="005D6359" w14:textId="77777777" w:rsidR="00C0694A" w:rsidRPr="005D0A80" w:rsidRDefault="00C0694A" w:rsidP="00D07FED">
                  <w:pPr>
                    <w:pStyle w:val="af1"/>
                  </w:pPr>
                  <w:r w:rsidRPr="005D0A80">
                    <w:rPr>
                      <w:rFonts w:hint="eastAsia"/>
                    </w:rPr>
                    <w:t>无组织排放量（</w:t>
                  </w:r>
                  <w:r w:rsidRPr="005D0A80">
                    <w:t>t/a</w:t>
                  </w:r>
                  <w:r w:rsidRPr="005D0A80">
                    <w:rPr>
                      <w:rFonts w:hint="eastAsia"/>
                    </w:rPr>
                    <w:t>）</w:t>
                  </w:r>
                </w:p>
              </w:tc>
            </w:tr>
            <w:tr w:rsidR="008E1F80" w:rsidRPr="005D0A80" w14:paraId="3E48DC1E" w14:textId="77777777" w:rsidTr="00C25F34">
              <w:tc>
                <w:tcPr>
                  <w:tcW w:w="432" w:type="pct"/>
                  <w:vMerge w:val="restart"/>
                  <w:vAlign w:val="center"/>
                  <w:hideMark/>
                </w:tcPr>
                <w:p w14:paraId="67754CFC" w14:textId="77777777" w:rsidR="00985C38" w:rsidRPr="005D0A80" w:rsidRDefault="00985C38" w:rsidP="00985C38">
                  <w:pPr>
                    <w:pStyle w:val="af1"/>
                  </w:pPr>
                  <w:r w:rsidRPr="005D0A80">
                    <w:rPr>
                      <w:rFonts w:hint="eastAsia"/>
                    </w:rPr>
                    <w:lastRenderedPageBreak/>
                    <w:t>波峰焊、后焊</w:t>
                  </w:r>
                </w:p>
              </w:tc>
              <w:tc>
                <w:tcPr>
                  <w:tcW w:w="677" w:type="pct"/>
                  <w:vAlign w:val="center"/>
                  <w:hideMark/>
                </w:tcPr>
                <w:p w14:paraId="1A175578" w14:textId="77777777" w:rsidR="00985C38" w:rsidRPr="005D0A80" w:rsidRDefault="00985C38" w:rsidP="00985C38">
                  <w:pPr>
                    <w:pStyle w:val="af1"/>
                  </w:pPr>
                  <w:r w:rsidRPr="005D0A80">
                    <w:rPr>
                      <w:rFonts w:hint="eastAsia"/>
                    </w:rPr>
                    <w:t>非甲烷总烃</w:t>
                  </w:r>
                </w:p>
              </w:tc>
              <w:tc>
                <w:tcPr>
                  <w:tcW w:w="553" w:type="pct"/>
                  <w:vAlign w:val="center"/>
                </w:tcPr>
                <w:p w14:paraId="0C369432" w14:textId="5709BB66" w:rsidR="00985C38" w:rsidRPr="005D0A80" w:rsidRDefault="00C25F34" w:rsidP="00985C38">
                  <w:pPr>
                    <w:pStyle w:val="af1"/>
                  </w:pPr>
                  <w:r w:rsidRPr="005D0A80">
                    <w:t>0.85</w:t>
                  </w:r>
                </w:p>
              </w:tc>
              <w:tc>
                <w:tcPr>
                  <w:tcW w:w="556" w:type="pct"/>
                  <w:vAlign w:val="center"/>
                  <w:hideMark/>
                </w:tcPr>
                <w:p w14:paraId="24DFED1A" w14:textId="77777777" w:rsidR="00985C38" w:rsidRPr="005D0A80" w:rsidRDefault="00985C38" w:rsidP="00985C38">
                  <w:pPr>
                    <w:pStyle w:val="af1"/>
                  </w:pPr>
                  <w:r w:rsidRPr="005D0A80">
                    <w:t>95%</w:t>
                  </w:r>
                </w:p>
              </w:tc>
              <w:tc>
                <w:tcPr>
                  <w:tcW w:w="556" w:type="pct"/>
                  <w:shd w:val="clear" w:color="auto" w:fill="auto"/>
                  <w:vAlign w:val="center"/>
                  <w:hideMark/>
                </w:tcPr>
                <w:p w14:paraId="3D97B4FE" w14:textId="057E9718" w:rsidR="00985C38" w:rsidRPr="005D0A80" w:rsidRDefault="00C25F34" w:rsidP="00985C38">
                  <w:pPr>
                    <w:pStyle w:val="af1"/>
                  </w:pPr>
                  <w:r w:rsidRPr="005D0A80">
                    <w:rPr>
                      <w:rFonts w:eastAsia="等线"/>
                      <w:szCs w:val="21"/>
                    </w:rPr>
                    <w:t>0.808</w:t>
                  </w:r>
                </w:p>
              </w:tc>
              <w:tc>
                <w:tcPr>
                  <w:tcW w:w="556" w:type="pct"/>
                  <w:vAlign w:val="center"/>
                  <w:hideMark/>
                </w:tcPr>
                <w:p w14:paraId="0007571C" w14:textId="1B769BA0" w:rsidR="00985C38" w:rsidRPr="005D0A80" w:rsidRDefault="00C25F34" w:rsidP="00985C38">
                  <w:pPr>
                    <w:pStyle w:val="af1"/>
                  </w:pPr>
                  <w:r w:rsidRPr="005D0A80">
                    <w:t>90</w:t>
                  </w:r>
                  <w:r w:rsidR="00985C38" w:rsidRPr="005D0A80">
                    <w:t>%</w:t>
                  </w:r>
                </w:p>
              </w:tc>
              <w:tc>
                <w:tcPr>
                  <w:tcW w:w="561" w:type="pct"/>
                  <w:shd w:val="clear" w:color="auto" w:fill="auto"/>
                  <w:vAlign w:val="center"/>
                  <w:hideMark/>
                </w:tcPr>
                <w:p w14:paraId="34A570B0" w14:textId="4B4A7184" w:rsidR="00985C38" w:rsidRPr="005D0A80" w:rsidRDefault="00C25F34" w:rsidP="00985C38">
                  <w:pPr>
                    <w:pStyle w:val="af1"/>
                  </w:pPr>
                  <w:r w:rsidRPr="005D0A80">
                    <w:rPr>
                      <w:rFonts w:eastAsia="等线"/>
                      <w:szCs w:val="21"/>
                    </w:rPr>
                    <w:t>0.0808</w:t>
                  </w:r>
                </w:p>
              </w:tc>
              <w:tc>
                <w:tcPr>
                  <w:tcW w:w="528" w:type="pct"/>
                  <w:shd w:val="clear" w:color="auto" w:fill="auto"/>
                  <w:vAlign w:val="center"/>
                  <w:hideMark/>
                </w:tcPr>
                <w:p w14:paraId="49E0ED86" w14:textId="440433F4" w:rsidR="00985C38" w:rsidRPr="005D0A80" w:rsidRDefault="00C25F34" w:rsidP="00985C38">
                  <w:pPr>
                    <w:pStyle w:val="af1"/>
                  </w:pPr>
                  <w:r w:rsidRPr="005D0A80">
                    <w:rPr>
                      <w:rFonts w:eastAsia="等线"/>
                      <w:szCs w:val="21"/>
                    </w:rPr>
                    <w:t>0.042</w:t>
                  </w:r>
                </w:p>
              </w:tc>
              <w:tc>
                <w:tcPr>
                  <w:tcW w:w="582" w:type="pct"/>
                  <w:shd w:val="clear" w:color="auto" w:fill="auto"/>
                  <w:vAlign w:val="center"/>
                  <w:hideMark/>
                </w:tcPr>
                <w:p w14:paraId="55051022" w14:textId="080487F5" w:rsidR="00985C38" w:rsidRPr="005D0A80" w:rsidRDefault="00C25F34" w:rsidP="00985C38">
                  <w:pPr>
                    <w:pStyle w:val="af1"/>
                  </w:pPr>
                  <w:r w:rsidRPr="005D0A80">
                    <w:rPr>
                      <w:rFonts w:eastAsia="等线"/>
                      <w:szCs w:val="21"/>
                    </w:rPr>
                    <w:t>0.042</w:t>
                  </w:r>
                </w:p>
              </w:tc>
            </w:tr>
            <w:tr w:rsidR="008E1F80" w:rsidRPr="005D0A80" w14:paraId="484DC00F" w14:textId="77777777" w:rsidTr="00C25F34">
              <w:tc>
                <w:tcPr>
                  <w:tcW w:w="432" w:type="pct"/>
                  <w:vMerge/>
                  <w:vAlign w:val="center"/>
                  <w:hideMark/>
                </w:tcPr>
                <w:p w14:paraId="0C3136BB" w14:textId="77777777" w:rsidR="00985C38" w:rsidRPr="005D0A80" w:rsidRDefault="00985C38" w:rsidP="00985C38">
                  <w:pPr>
                    <w:pStyle w:val="af1"/>
                  </w:pPr>
                </w:p>
              </w:tc>
              <w:tc>
                <w:tcPr>
                  <w:tcW w:w="677" w:type="pct"/>
                  <w:vAlign w:val="center"/>
                  <w:hideMark/>
                </w:tcPr>
                <w:p w14:paraId="570D5084" w14:textId="77777777" w:rsidR="00985C38" w:rsidRPr="005D0A80" w:rsidRDefault="00985C38" w:rsidP="00985C38">
                  <w:pPr>
                    <w:pStyle w:val="af1"/>
                  </w:pPr>
                  <w:r w:rsidRPr="005D0A80">
                    <w:rPr>
                      <w:rFonts w:hint="eastAsia"/>
                    </w:rPr>
                    <w:t>锡及其化合物</w:t>
                  </w:r>
                </w:p>
              </w:tc>
              <w:tc>
                <w:tcPr>
                  <w:tcW w:w="553" w:type="pct"/>
                  <w:vAlign w:val="center"/>
                </w:tcPr>
                <w:p w14:paraId="34D6B4B7" w14:textId="3756D360" w:rsidR="00985C38" w:rsidRPr="005D0A80" w:rsidRDefault="00985C38" w:rsidP="00985C38">
                  <w:pPr>
                    <w:pStyle w:val="af1"/>
                  </w:pPr>
                  <w:r w:rsidRPr="005D0A80">
                    <w:rPr>
                      <w:rFonts w:hint="eastAsia"/>
                    </w:rPr>
                    <w:t>0</w:t>
                  </w:r>
                  <w:r w:rsidRPr="005D0A80">
                    <w:t>.0015</w:t>
                  </w:r>
                </w:p>
              </w:tc>
              <w:tc>
                <w:tcPr>
                  <w:tcW w:w="556" w:type="pct"/>
                  <w:vAlign w:val="center"/>
                  <w:hideMark/>
                </w:tcPr>
                <w:p w14:paraId="2BDFA560" w14:textId="77777777" w:rsidR="00985C38" w:rsidRPr="005D0A80" w:rsidRDefault="00985C38" w:rsidP="00985C38">
                  <w:pPr>
                    <w:pStyle w:val="af1"/>
                  </w:pPr>
                  <w:r w:rsidRPr="005D0A80">
                    <w:t>95%</w:t>
                  </w:r>
                </w:p>
              </w:tc>
              <w:tc>
                <w:tcPr>
                  <w:tcW w:w="556" w:type="pct"/>
                  <w:shd w:val="clear" w:color="auto" w:fill="auto"/>
                  <w:vAlign w:val="center"/>
                  <w:hideMark/>
                </w:tcPr>
                <w:p w14:paraId="3DD825FF" w14:textId="6202EB87" w:rsidR="00985C38" w:rsidRPr="005D0A80" w:rsidRDefault="00985C38" w:rsidP="00985C38">
                  <w:pPr>
                    <w:pStyle w:val="af1"/>
                  </w:pPr>
                  <w:r w:rsidRPr="005D0A80">
                    <w:rPr>
                      <w:rFonts w:eastAsia="等线"/>
                      <w:szCs w:val="21"/>
                    </w:rPr>
                    <w:t>0.0014</w:t>
                  </w:r>
                </w:p>
              </w:tc>
              <w:tc>
                <w:tcPr>
                  <w:tcW w:w="556" w:type="pct"/>
                  <w:vAlign w:val="center"/>
                  <w:hideMark/>
                </w:tcPr>
                <w:p w14:paraId="2836847A" w14:textId="77777777" w:rsidR="00985C38" w:rsidRPr="005D0A80" w:rsidRDefault="00985C38" w:rsidP="00985C38">
                  <w:pPr>
                    <w:pStyle w:val="af1"/>
                  </w:pPr>
                  <w:r w:rsidRPr="005D0A80">
                    <w:t>90%</w:t>
                  </w:r>
                </w:p>
              </w:tc>
              <w:tc>
                <w:tcPr>
                  <w:tcW w:w="561" w:type="pct"/>
                  <w:shd w:val="clear" w:color="auto" w:fill="auto"/>
                  <w:vAlign w:val="center"/>
                  <w:hideMark/>
                </w:tcPr>
                <w:p w14:paraId="4E84F1D2" w14:textId="5C97D56D" w:rsidR="00985C38" w:rsidRPr="005D0A80" w:rsidRDefault="00985C38" w:rsidP="00985C38">
                  <w:pPr>
                    <w:pStyle w:val="af1"/>
                  </w:pPr>
                  <w:r w:rsidRPr="005D0A80">
                    <w:rPr>
                      <w:rFonts w:eastAsia="等线"/>
                      <w:szCs w:val="21"/>
                    </w:rPr>
                    <w:t>0.00014</w:t>
                  </w:r>
                </w:p>
              </w:tc>
              <w:tc>
                <w:tcPr>
                  <w:tcW w:w="528" w:type="pct"/>
                  <w:shd w:val="clear" w:color="auto" w:fill="auto"/>
                  <w:vAlign w:val="center"/>
                  <w:hideMark/>
                </w:tcPr>
                <w:p w14:paraId="5D3DD34A" w14:textId="01D816F7" w:rsidR="00985C38" w:rsidRPr="005D0A80" w:rsidRDefault="00985C38" w:rsidP="00985C38">
                  <w:pPr>
                    <w:pStyle w:val="af1"/>
                  </w:pPr>
                  <w:r w:rsidRPr="005D0A80">
                    <w:rPr>
                      <w:rFonts w:eastAsia="等线"/>
                      <w:szCs w:val="21"/>
                    </w:rPr>
                    <w:t>0.0001</w:t>
                  </w:r>
                </w:p>
              </w:tc>
              <w:tc>
                <w:tcPr>
                  <w:tcW w:w="582" w:type="pct"/>
                  <w:shd w:val="clear" w:color="auto" w:fill="auto"/>
                  <w:vAlign w:val="center"/>
                  <w:hideMark/>
                </w:tcPr>
                <w:p w14:paraId="27DF9B18" w14:textId="417D8C35" w:rsidR="00985C38" w:rsidRPr="005D0A80" w:rsidRDefault="00985C38" w:rsidP="00985C38">
                  <w:pPr>
                    <w:pStyle w:val="af1"/>
                  </w:pPr>
                  <w:r w:rsidRPr="005D0A80">
                    <w:rPr>
                      <w:rFonts w:eastAsia="等线"/>
                      <w:szCs w:val="21"/>
                    </w:rPr>
                    <w:t>0.0001</w:t>
                  </w:r>
                </w:p>
              </w:tc>
            </w:tr>
          </w:tbl>
          <w:p w14:paraId="77EC0376" w14:textId="770D9A7B" w:rsidR="00612FFD" w:rsidRPr="005D0A80" w:rsidRDefault="00612FFD" w:rsidP="00612FFD">
            <w:pPr>
              <w:pStyle w:val="ac"/>
              <w:ind w:firstLine="480"/>
            </w:pPr>
            <w:r w:rsidRPr="005D0A80">
              <w:rPr>
                <w:rFonts w:hint="eastAsia"/>
              </w:rPr>
              <w:t>（</w:t>
            </w:r>
            <w:r w:rsidRPr="005D0A80">
              <w:t>3</w:t>
            </w:r>
            <w:r w:rsidRPr="005D0A80">
              <w:rPr>
                <w:rFonts w:hint="eastAsia"/>
              </w:rPr>
              <w:t>）三防漆喷涂废气</w:t>
            </w:r>
            <w:r w:rsidRPr="005D0A80">
              <w:rPr>
                <w:rFonts w:hint="eastAsia"/>
              </w:rPr>
              <w:t>G</w:t>
            </w:r>
            <w:r w:rsidRPr="005D0A80">
              <w:t>4</w:t>
            </w:r>
            <w:r w:rsidRPr="005D0A80">
              <w:rPr>
                <w:rFonts w:hint="eastAsia"/>
              </w:rPr>
              <w:t>、</w:t>
            </w:r>
            <w:r w:rsidRPr="005D0A80">
              <w:rPr>
                <w:rFonts w:hint="eastAsia"/>
              </w:rPr>
              <w:t>U</w:t>
            </w:r>
            <w:r w:rsidRPr="005D0A80">
              <w:t>V</w:t>
            </w:r>
            <w:r w:rsidRPr="005D0A80">
              <w:rPr>
                <w:rFonts w:hint="eastAsia"/>
              </w:rPr>
              <w:t>固化废气</w:t>
            </w:r>
            <w:r w:rsidRPr="005D0A80">
              <w:rPr>
                <w:rFonts w:hint="eastAsia"/>
              </w:rPr>
              <w:t>G</w:t>
            </w:r>
            <w:r w:rsidRPr="005D0A80">
              <w:t>5</w:t>
            </w:r>
          </w:p>
          <w:p w14:paraId="344DAC38" w14:textId="0DC1511B" w:rsidR="00612FFD" w:rsidRPr="005D0A80" w:rsidRDefault="00612FFD" w:rsidP="00612FFD">
            <w:pPr>
              <w:pStyle w:val="ac"/>
              <w:ind w:firstLine="480"/>
            </w:pPr>
            <w:r w:rsidRPr="005D0A80">
              <w:rPr>
                <w:rFonts w:hint="eastAsia"/>
              </w:rPr>
              <w:t>本项目需要使用</w:t>
            </w:r>
            <w:r w:rsidR="00B70952" w:rsidRPr="005D0A80">
              <w:rPr>
                <w:rFonts w:hint="eastAsia"/>
              </w:rPr>
              <w:t>UV</w:t>
            </w:r>
            <w:r w:rsidR="00B70952" w:rsidRPr="005D0A80">
              <w:rPr>
                <w:rFonts w:hint="eastAsia"/>
              </w:rPr>
              <w:t>涂料</w:t>
            </w:r>
            <w:r w:rsidRPr="005D0A80">
              <w:rPr>
                <w:rFonts w:hint="eastAsia"/>
              </w:rPr>
              <w:t>均匀</w:t>
            </w:r>
            <w:r w:rsidR="00B70952" w:rsidRPr="005D0A80">
              <w:rPr>
                <w:rFonts w:hint="eastAsia"/>
              </w:rPr>
              <w:t>涂覆</w:t>
            </w:r>
            <w:r w:rsidRPr="005D0A80">
              <w:rPr>
                <w:rFonts w:hint="eastAsia"/>
              </w:rPr>
              <w:t>在线路板上，年用量</w:t>
            </w:r>
            <w:r w:rsidR="00B70952" w:rsidRPr="005D0A80">
              <w:rPr>
                <w:rFonts w:hint="eastAsia"/>
              </w:rPr>
              <w:t>1</w:t>
            </w:r>
            <w:r w:rsidRPr="005D0A80">
              <w:rPr>
                <w:rFonts w:hint="eastAsia"/>
              </w:rPr>
              <w:t>t/a</w:t>
            </w:r>
            <w:r w:rsidRPr="005D0A80">
              <w:rPr>
                <w:rFonts w:hint="eastAsia"/>
              </w:rPr>
              <w:t>，在喷涂及</w:t>
            </w:r>
            <w:r w:rsidR="00B70952" w:rsidRPr="005D0A80">
              <w:rPr>
                <w:rFonts w:hint="eastAsia"/>
              </w:rPr>
              <w:t>U</w:t>
            </w:r>
            <w:r w:rsidR="00B70952" w:rsidRPr="005D0A80">
              <w:t>V</w:t>
            </w:r>
            <w:r w:rsidRPr="005D0A80">
              <w:rPr>
                <w:rFonts w:hint="eastAsia"/>
              </w:rPr>
              <w:t>固化过程中</w:t>
            </w:r>
            <w:r w:rsidR="00B70952" w:rsidRPr="005D0A80">
              <w:rPr>
                <w:rFonts w:hint="eastAsia"/>
              </w:rPr>
              <w:t>UV</w:t>
            </w:r>
            <w:r w:rsidR="00B70952" w:rsidRPr="005D0A80">
              <w:rPr>
                <w:rFonts w:hint="eastAsia"/>
              </w:rPr>
              <w:t>涂料</w:t>
            </w:r>
            <w:r w:rsidRPr="005D0A80">
              <w:rPr>
                <w:rFonts w:hint="eastAsia"/>
              </w:rPr>
              <w:t>中的溶剂全部挥发产生有机废气，主要污染物统计为非甲烷总烃，根据企业提供的资料，</w:t>
            </w:r>
            <w:r w:rsidR="00B70952" w:rsidRPr="005D0A80">
              <w:rPr>
                <w:rFonts w:hint="eastAsia"/>
              </w:rPr>
              <w:t>UV</w:t>
            </w:r>
            <w:r w:rsidR="00B70952" w:rsidRPr="005D0A80">
              <w:rPr>
                <w:rFonts w:hint="eastAsia"/>
              </w:rPr>
              <w:t>涂料成分为环氧改性丙烯酸树脂</w:t>
            </w:r>
            <w:r w:rsidR="00B70952" w:rsidRPr="005D0A80">
              <w:rPr>
                <w:rFonts w:hint="eastAsia"/>
              </w:rPr>
              <w:t>40-60%</w:t>
            </w:r>
            <w:r w:rsidR="00B70952" w:rsidRPr="005D0A80">
              <w:rPr>
                <w:rFonts w:hint="eastAsia"/>
              </w:rPr>
              <w:t>、丙烯酸异冰片酯</w:t>
            </w:r>
            <w:r w:rsidR="00B70952" w:rsidRPr="005D0A80">
              <w:rPr>
                <w:rFonts w:hint="eastAsia"/>
              </w:rPr>
              <w:t>40-60%</w:t>
            </w:r>
            <w:r w:rsidR="00B70952" w:rsidRPr="005D0A80">
              <w:rPr>
                <w:rFonts w:hint="eastAsia"/>
              </w:rPr>
              <w:t>、光引发剂</w:t>
            </w:r>
            <w:r w:rsidR="00B70952" w:rsidRPr="005D0A80">
              <w:rPr>
                <w:rFonts w:hint="eastAsia"/>
              </w:rPr>
              <w:t>1-5%</w:t>
            </w:r>
            <w:r w:rsidR="00B70952" w:rsidRPr="005D0A80">
              <w:rPr>
                <w:rFonts w:hint="eastAsia"/>
              </w:rPr>
              <w:t>、助剂</w:t>
            </w:r>
            <w:r w:rsidR="00B70952" w:rsidRPr="005D0A80">
              <w:rPr>
                <w:rFonts w:hint="eastAsia"/>
              </w:rPr>
              <w:t>1-5%</w:t>
            </w:r>
            <w:r w:rsidRPr="005D0A80">
              <w:rPr>
                <w:rFonts w:hint="eastAsia"/>
              </w:rPr>
              <w:t>，</w:t>
            </w:r>
            <w:r w:rsidR="00B70952" w:rsidRPr="005D0A80">
              <w:rPr>
                <w:rFonts w:hint="eastAsia"/>
              </w:rPr>
              <w:t>按照助剂最大占比</w:t>
            </w:r>
            <w:r w:rsidR="00B70952" w:rsidRPr="005D0A80">
              <w:rPr>
                <w:rFonts w:hint="eastAsia"/>
              </w:rPr>
              <w:t>5</w:t>
            </w:r>
            <w:r w:rsidR="00B70952" w:rsidRPr="005D0A80">
              <w:t>%</w:t>
            </w:r>
            <w:r w:rsidR="00B70952" w:rsidRPr="005D0A80">
              <w:rPr>
                <w:rFonts w:hint="eastAsia"/>
              </w:rPr>
              <w:t>计，非甲烷总烃</w:t>
            </w:r>
            <w:r w:rsidRPr="005D0A80">
              <w:rPr>
                <w:rFonts w:hint="eastAsia"/>
              </w:rPr>
              <w:t>产生量约</w:t>
            </w:r>
            <w:r w:rsidR="00B70952" w:rsidRPr="005D0A80">
              <w:t>0.05</w:t>
            </w:r>
            <w:r w:rsidRPr="005D0A80">
              <w:rPr>
                <w:rFonts w:hint="eastAsia"/>
              </w:rPr>
              <w:t>t/a</w:t>
            </w:r>
            <w:r w:rsidR="00B70952" w:rsidRPr="005D0A80">
              <w:rPr>
                <w:rFonts w:hint="eastAsia"/>
              </w:rPr>
              <w:t>。建设单位</w:t>
            </w:r>
            <w:r w:rsidRPr="005D0A80">
              <w:rPr>
                <w:rFonts w:hint="eastAsia"/>
              </w:rPr>
              <w:t>拟在</w:t>
            </w:r>
            <w:r w:rsidR="00B70952" w:rsidRPr="005D0A80">
              <w:rPr>
                <w:rFonts w:hint="eastAsia"/>
              </w:rPr>
              <w:t>涂覆</w:t>
            </w:r>
            <w:r w:rsidRPr="005D0A80">
              <w:rPr>
                <w:rFonts w:hint="eastAsia"/>
              </w:rPr>
              <w:t>设备上设置集气装置，废气收集效率达到</w:t>
            </w:r>
            <w:r w:rsidRPr="005D0A80">
              <w:rPr>
                <w:rFonts w:hint="eastAsia"/>
              </w:rPr>
              <w:t>90%</w:t>
            </w:r>
            <w:r w:rsidRPr="005D0A80">
              <w:rPr>
                <w:rFonts w:hint="eastAsia"/>
              </w:rPr>
              <w:t>。经过收集后的废气经二级活性炭吸附处理装置处理后通过</w:t>
            </w:r>
            <w:r w:rsidRPr="005D0A80">
              <w:rPr>
                <w:rFonts w:hint="eastAsia"/>
              </w:rPr>
              <w:t xml:space="preserve">15m </w:t>
            </w:r>
            <w:r w:rsidRPr="005D0A80">
              <w:rPr>
                <w:rFonts w:hint="eastAsia"/>
              </w:rPr>
              <w:t>高排气筒（</w:t>
            </w:r>
            <w:r w:rsidRPr="005D0A80">
              <w:rPr>
                <w:rFonts w:hint="eastAsia"/>
              </w:rPr>
              <w:t>DA001</w:t>
            </w:r>
            <w:r w:rsidRPr="005D0A80">
              <w:rPr>
                <w:rFonts w:hint="eastAsia"/>
              </w:rPr>
              <w:t>）达标排放，有机物去除效率约为</w:t>
            </w:r>
            <w:r w:rsidR="00A641C5" w:rsidRPr="005D0A80">
              <w:t>90</w:t>
            </w:r>
            <w:r w:rsidRPr="005D0A80">
              <w:rPr>
                <w:rFonts w:hint="eastAsia"/>
              </w:rPr>
              <w:t>%</w:t>
            </w:r>
            <w:r w:rsidRPr="005D0A80">
              <w:rPr>
                <w:rFonts w:hint="eastAsia"/>
              </w:rPr>
              <w:t>。则该工段有组织非甲烷总烃产生量为</w:t>
            </w:r>
            <w:r w:rsidR="00B70952" w:rsidRPr="005D0A80">
              <w:t>0.045</w:t>
            </w:r>
            <w:r w:rsidRPr="005D0A80">
              <w:rPr>
                <w:rFonts w:hint="eastAsia"/>
              </w:rPr>
              <w:t>/a</w:t>
            </w:r>
            <w:r w:rsidRPr="005D0A80">
              <w:rPr>
                <w:rFonts w:hint="eastAsia"/>
              </w:rPr>
              <w:t>，有组织排放量</w:t>
            </w:r>
            <w:r w:rsidR="00B70952" w:rsidRPr="005D0A80">
              <w:rPr>
                <w:rFonts w:hint="eastAsia"/>
              </w:rPr>
              <w:t>约</w:t>
            </w:r>
            <w:r w:rsidRPr="005D0A80">
              <w:rPr>
                <w:rFonts w:hint="eastAsia"/>
              </w:rPr>
              <w:t>0.00</w:t>
            </w:r>
            <w:r w:rsidR="00A641C5" w:rsidRPr="005D0A80">
              <w:t>45</w:t>
            </w:r>
            <w:r w:rsidRPr="005D0A80">
              <w:rPr>
                <w:rFonts w:hint="eastAsia"/>
              </w:rPr>
              <w:t>/a</w:t>
            </w:r>
            <w:r w:rsidRPr="005D0A80">
              <w:rPr>
                <w:rFonts w:hint="eastAsia"/>
              </w:rPr>
              <w:t>；无组织产生及排放量均为</w:t>
            </w:r>
            <w:r w:rsidRPr="005D0A80">
              <w:rPr>
                <w:rFonts w:hint="eastAsia"/>
              </w:rPr>
              <w:t>0.00</w:t>
            </w:r>
            <w:r w:rsidR="00B70952" w:rsidRPr="005D0A80">
              <w:t>5</w:t>
            </w:r>
            <w:r w:rsidRPr="005D0A80">
              <w:rPr>
                <w:rFonts w:hint="eastAsia"/>
              </w:rPr>
              <w:t>t/a</w:t>
            </w:r>
            <w:r w:rsidRPr="005D0A80">
              <w:rPr>
                <w:rFonts w:hint="eastAsia"/>
              </w:rPr>
              <w:t>。</w:t>
            </w:r>
          </w:p>
          <w:p w14:paraId="79E17561" w14:textId="45B35BE5" w:rsidR="00612FFD" w:rsidRPr="005D0A80" w:rsidRDefault="00612FFD" w:rsidP="00612FFD">
            <w:pPr>
              <w:pStyle w:val="ac"/>
              <w:ind w:firstLine="480"/>
            </w:pPr>
            <w:r w:rsidRPr="005D0A80">
              <w:rPr>
                <w:rFonts w:hint="eastAsia"/>
              </w:rPr>
              <w:t>（</w:t>
            </w:r>
            <w:r w:rsidRPr="005D0A80">
              <w:t>4</w:t>
            </w:r>
            <w:r w:rsidRPr="005D0A80">
              <w:rPr>
                <w:rFonts w:hint="eastAsia"/>
              </w:rPr>
              <w:t>）点胶废气</w:t>
            </w:r>
            <w:r w:rsidRPr="005D0A80">
              <w:rPr>
                <w:rFonts w:hint="eastAsia"/>
              </w:rPr>
              <w:t>G6</w:t>
            </w:r>
          </w:p>
          <w:p w14:paraId="6D8C1C06" w14:textId="34402521" w:rsidR="00612FFD" w:rsidRPr="005D0A80" w:rsidRDefault="00612FFD" w:rsidP="00BF6F84">
            <w:pPr>
              <w:pStyle w:val="ac"/>
              <w:ind w:firstLine="480"/>
            </w:pPr>
            <w:r w:rsidRPr="005D0A80">
              <w:rPr>
                <w:rFonts w:hint="eastAsia"/>
              </w:rPr>
              <w:t>本项目点胶过程中需</w:t>
            </w:r>
            <w:r w:rsidR="00B70952" w:rsidRPr="005D0A80">
              <w:rPr>
                <w:rFonts w:hint="eastAsia"/>
              </w:rPr>
              <w:t>硅橡胶</w:t>
            </w:r>
            <w:r w:rsidRPr="005D0A80">
              <w:rPr>
                <w:rFonts w:hint="eastAsia"/>
              </w:rPr>
              <w:t>固定元器件，其中</w:t>
            </w:r>
            <w:r w:rsidR="00B70952" w:rsidRPr="005D0A80">
              <w:rPr>
                <w:rFonts w:hint="eastAsia"/>
              </w:rPr>
              <w:t>硅橡胶</w:t>
            </w:r>
            <w:r w:rsidRPr="005D0A80">
              <w:rPr>
                <w:rFonts w:hint="eastAsia"/>
              </w:rPr>
              <w:t>使用量为</w:t>
            </w:r>
            <w:r w:rsidR="00B70952" w:rsidRPr="005D0A80">
              <w:t>0.05</w:t>
            </w:r>
            <w:r w:rsidRPr="005D0A80">
              <w:rPr>
                <w:rFonts w:hint="eastAsia"/>
              </w:rPr>
              <w:t>t/a</w:t>
            </w:r>
            <w:r w:rsidRPr="005D0A80">
              <w:rPr>
                <w:rFonts w:hint="eastAsia"/>
              </w:rPr>
              <w:t>。</w:t>
            </w:r>
            <w:r w:rsidR="00B70952" w:rsidRPr="005D0A80">
              <w:rPr>
                <w:rFonts w:hint="eastAsia"/>
              </w:rPr>
              <w:t>硅橡胶</w:t>
            </w:r>
            <w:r w:rsidRPr="005D0A80">
              <w:rPr>
                <w:rFonts w:hint="eastAsia"/>
              </w:rPr>
              <w:t>主要成分为</w:t>
            </w:r>
            <w:r w:rsidR="00546269" w:rsidRPr="005D0A80">
              <w:rPr>
                <w:rFonts w:hint="eastAsia"/>
              </w:rPr>
              <w:t>端羟基聚二甲基硅氧烷</w:t>
            </w:r>
            <w:r w:rsidR="00546269" w:rsidRPr="005D0A80">
              <w:rPr>
                <w:rFonts w:hint="eastAsia"/>
              </w:rPr>
              <w:t>92%</w:t>
            </w:r>
            <w:r w:rsidR="00546269" w:rsidRPr="005D0A80">
              <w:rPr>
                <w:rFonts w:hint="eastAsia"/>
              </w:rPr>
              <w:t>、偶联剂</w:t>
            </w:r>
            <w:r w:rsidR="00546269" w:rsidRPr="005D0A80">
              <w:rPr>
                <w:rFonts w:hint="eastAsia"/>
              </w:rPr>
              <w:t>8%</w:t>
            </w:r>
            <w:r w:rsidRPr="005D0A80">
              <w:rPr>
                <w:rFonts w:hint="eastAsia"/>
              </w:rPr>
              <w:t>，</w:t>
            </w:r>
            <w:r w:rsidR="00546269" w:rsidRPr="005D0A80">
              <w:rPr>
                <w:rFonts w:hint="eastAsia"/>
              </w:rPr>
              <w:t>硅橡胶</w:t>
            </w:r>
            <w:r w:rsidRPr="005D0A80">
              <w:rPr>
                <w:rFonts w:hint="eastAsia"/>
              </w:rPr>
              <w:t>主要成分为</w:t>
            </w:r>
            <w:r w:rsidR="00546269" w:rsidRPr="005D0A80">
              <w:rPr>
                <w:rFonts w:hint="eastAsia"/>
              </w:rPr>
              <w:t>端羟基聚二甲基硅氧烷</w:t>
            </w:r>
            <w:r w:rsidRPr="005D0A80">
              <w:rPr>
                <w:rFonts w:hint="eastAsia"/>
              </w:rPr>
              <w:t>，理论上应全部利用，但实际生产时仍有少量挥发，同时固化过程中也有少量有机废气挥发</w:t>
            </w:r>
            <w:r w:rsidR="00546269" w:rsidRPr="005D0A80">
              <w:rPr>
                <w:rFonts w:hint="eastAsia"/>
              </w:rPr>
              <w:t>。</w:t>
            </w:r>
            <w:r w:rsidRPr="005D0A80">
              <w:rPr>
                <w:rFonts w:hint="eastAsia"/>
              </w:rPr>
              <w:t>类比同类企业，挥发物按照用量的</w:t>
            </w:r>
            <w:r w:rsidRPr="005D0A80">
              <w:rPr>
                <w:rFonts w:hint="eastAsia"/>
              </w:rPr>
              <w:t>5%</w:t>
            </w:r>
            <w:r w:rsidRPr="005D0A80">
              <w:rPr>
                <w:rFonts w:hint="eastAsia"/>
              </w:rPr>
              <w:t>计，则点胶及其常温固化过程中有机废气产生量</w:t>
            </w:r>
            <w:r w:rsidR="00546269" w:rsidRPr="005D0A80">
              <w:rPr>
                <w:rFonts w:hint="eastAsia"/>
              </w:rPr>
              <w:t>约</w:t>
            </w:r>
            <w:r w:rsidRPr="005D0A80">
              <w:rPr>
                <w:rFonts w:hint="eastAsia"/>
              </w:rPr>
              <w:t>0.0</w:t>
            </w:r>
            <w:r w:rsidR="00546269" w:rsidRPr="005D0A80">
              <w:t>0</w:t>
            </w:r>
            <w:r w:rsidR="00A641C5" w:rsidRPr="005D0A80">
              <w:t>25</w:t>
            </w:r>
            <w:r w:rsidRPr="005D0A80">
              <w:rPr>
                <w:rFonts w:hint="eastAsia"/>
              </w:rPr>
              <w:t>t/a</w:t>
            </w:r>
            <w:r w:rsidRPr="005D0A80">
              <w:rPr>
                <w:rFonts w:hint="eastAsia"/>
              </w:rPr>
              <w:t>。建设方拟在设备上设置集气装置，废气收集效率达到</w:t>
            </w:r>
            <w:r w:rsidRPr="005D0A80">
              <w:rPr>
                <w:rFonts w:hint="eastAsia"/>
              </w:rPr>
              <w:t>90%</w:t>
            </w:r>
            <w:r w:rsidRPr="005D0A80">
              <w:rPr>
                <w:rFonts w:hint="eastAsia"/>
              </w:rPr>
              <w:t>。经过收集后的废气经二级活性炭吸附处理装置处理后通过</w:t>
            </w:r>
            <w:r w:rsidRPr="005D0A80">
              <w:rPr>
                <w:rFonts w:hint="eastAsia"/>
              </w:rPr>
              <w:t xml:space="preserve">15m </w:t>
            </w:r>
            <w:r w:rsidRPr="005D0A80">
              <w:rPr>
                <w:rFonts w:hint="eastAsia"/>
              </w:rPr>
              <w:t>高排气筒（</w:t>
            </w:r>
            <w:r w:rsidRPr="005D0A80">
              <w:rPr>
                <w:rFonts w:hint="eastAsia"/>
              </w:rPr>
              <w:t>DA001</w:t>
            </w:r>
            <w:r w:rsidRPr="005D0A80">
              <w:rPr>
                <w:rFonts w:hint="eastAsia"/>
              </w:rPr>
              <w:t>）达标排放，有机物去除效率约为</w:t>
            </w:r>
            <w:r w:rsidR="00A641C5" w:rsidRPr="005D0A80">
              <w:t>90</w:t>
            </w:r>
            <w:r w:rsidRPr="005D0A80">
              <w:rPr>
                <w:rFonts w:hint="eastAsia"/>
              </w:rPr>
              <w:t>%</w:t>
            </w:r>
            <w:r w:rsidRPr="005D0A80">
              <w:rPr>
                <w:rFonts w:hint="eastAsia"/>
              </w:rPr>
              <w:t>。则该工段有组织非甲烷总烃产生量为</w:t>
            </w:r>
            <w:r w:rsidR="00A641C5" w:rsidRPr="005D0A80">
              <w:t>0.0022</w:t>
            </w:r>
            <w:r w:rsidRPr="005D0A80">
              <w:rPr>
                <w:rFonts w:hint="eastAsia"/>
              </w:rPr>
              <w:t>/a</w:t>
            </w:r>
            <w:r w:rsidRPr="005D0A80">
              <w:rPr>
                <w:rFonts w:hint="eastAsia"/>
              </w:rPr>
              <w:t>，有组织排放量</w:t>
            </w:r>
            <w:r w:rsidR="00A641C5" w:rsidRPr="005D0A80">
              <w:rPr>
                <w:rFonts w:hint="eastAsia"/>
              </w:rPr>
              <w:t>约</w:t>
            </w:r>
            <w:r w:rsidR="00A641C5" w:rsidRPr="005D0A80">
              <w:t>0.0002</w:t>
            </w:r>
            <w:r w:rsidR="00546269" w:rsidRPr="005D0A80">
              <w:t>t</w:t>
            </w:r>
            <w:r w:rsidRPr="005D0A80">
              <w:rPr>
                <w:rFonts w:hint="eastAsia"/>
              </w:rPr>
              <w:t>/a</w:t>
            </w:r>
            <w:r w:rsidRPr="005D0A80">
              <w:rPr>
                <w:rFonts w:hint="eastAsia"/>
              </w:rPr>
              <w:t>；无组织产生及排放量</w:t>
            </w:r>
            <w:r w:rsidR="00A641C5" w:rsidRPr="005D0A80">
              <w:rPr>
                <w:rFonts w:hint="eastAsia"/>
              </w:rPr>
              <w:t>约</w:t>
            </w:r>
            <w:r w:rsidRPr="005D0A80">
              <w:rPr>
                <w:rFonts w:hint="eastAsia"/>
              </w:rPr>
              <w:t>0.00</w:t>
            </w:r>
            <w:r w:rsidR="00546269" w:rsidRPr="005D0A80">
              <w:t>0</w:t>
            </w:r>
            <w:r w:rsidR="00A641C5" w:rsidRPr="005D0A80">
              <w:t>3</w:t>
            </w:r>
            <w:r w:rsidRPr="005D0A80">
              <w:rPr>
                <w:rFonts w:hint="eastAsia"/>
              </w:rPr>
              <w:t>t/a</w:t>
            </w:r>
            <w:r w:rsidRPr="005D0A80">
              <w:rPr>
                <w:rFonts w:hint="eastAsia"/>
              </w:rPr>
              <w:t>。</w:t>
            </w:r>
          </w:p>
          <w:p w14:paraId="4AAC80A5" w14:textId="0AACA138" w:rsidR="00F36663" w:rsidRPr="005D0A80" w:rsidRDefault="00F36663" w:rsidP="00BF6F84">
            <w:pPr>
              <w:pStyle w:val="ac"/>
              <w:ind w:firstLine="480"/>
            </w:pPr>
            <w:r w:rsidRPr="005D0A80">
              <w:rPr>
                <w:rFonts w:hint="eastAsia"/>
              </w:rPr>
              <w:t>（</w:t>
            </w:r>
            <w:r w:rsidR="00612FFD" w:rsidRPr="005D0A80">
              <w:t>5</w:t>
            </w:r>
            <w:r w:rsidRPr="005D0A80">
              <w:rPr>
                <w:rFonts w:hint="eastAsia"/>
              </w:rPr>
              <w:t>）清洗废气</w:t>
            </w:r>
            <w:r w:rsidRPr="005D0A80">
              <w:rPr>
                <w:rFonts w:hint="eastAsia"/>
              </w:rPr>
              <w:t>G</w:t>
            </w:r>
            <w:r w:rsidR="00612FFD" w:rsidRPr="005D0A80">
              <w:t>7</w:t>
            </w:r>
          </w:p>
          <w:p w14:paraId="56D01461" w14:textId="10311CB1" w:rsidR="00F36663" w:rsidRPr="005D0A80" w:rsidRDefault="00F36663" w:rsidP="00BF6F84">
            <w:pPr>
              <w:pStyle w:val="ac"/>
              <w:ind w:firstLine="480"/>
            </w:pPr>
            <w:r w:rsidRPr="005D0A80">
              <w:rPr>
                <w:rFonts w:hint="eastAsia"/>
              </w:rPr>
              <w:t>本项目使用</w:t>
            </w:r>
            <w:r w:rsidR="00546269" w:rsidRPr="005D0A80">
              <w:rPr>
                <w:rFonts w:hint="eastAsia"/>
              </w:rPr>
              <w:t>水基清洗剂</w:t>
            </w:r>
            <w:r w:rsidRPr="005D0A80">
              <w:rPr>
                <w:rFonts w:hint="eastAsia"/>
              </w:rPr>
              <w:t>对印刷网板进行清洗，采用</w:t>
            </w:r>
            <w:r w:rsidR="00546269" w:rsidRPr="005D0A80">
              <w:rPr>
                <w:rFonts w:hint="eastAsia"/>
              </w:rPr>
              <w:t>自动钢网清洗机进行清洗。根据建设单位提供的资料，</w:t>
            </w:r>
            <w:r w:rsidRPr="005D0A80">
              <w:rPr>
                <w:rFonts w:hint="eastAsia"/>
              </w:rPr>
              <w:t>本项目使用</w:t>
            </w:r>
            <w:r w:rsidR="00546269" w:rsidRPr="005D0A80">
              <w:rPr>
                <w:rFonts w:hint="eastAsia"/>
              </w:rPr>
              <w:t>水基清洗剂</w:t>
            </w:r>
            <w:r w:rsidR="00546269" w:rsidRPr="005D0A80">
              <w:t>200kg</w:t>
            </w:r>
            <w:r w:rsidRPr="005D0A80">
              <w:rPr>
                <w:rFonts w:hint="eastAsia"/>
              </w:rPr>
              <w:t>，</w:t>
            </w:r>
            <w:r w:rsidR="00546269" w:rsidRPr="005D0A80">
              <w:rPr>
                <w:rFonts w:hint="eastAsia"/>
              </w:rPr>
              <w:t>水基清洗剂</w:t>
            </w:r>
            <w:r w:rsidR="00B41C56" w:rsidRPr="005D0A80">
              <w:rPr>
                <w:rFonts w:hint="eastAsia"/>
              </w:rPr>
              <w:t>具体成分为</w:t>
            </w:r>
            <w:r w:rsidR="003D2FE7" w:rsidRPr="005D0A80">
              <w:rPr>
                <w:rFonts w:hint="eastAsia"/>
              </w:rPr>
              <w:t>水</w:t>
            </w:r>
            <w:r w:rsidR="003D2FE7" w:rsidRPr="005D0A80">
              <w:rPr>
                <w:rFonts w:hint="eastAsia"/>
              </w:rPr>
              <w:t>80%</w:t>
            </w:r>
            <w:r w:rsidR="003D2FE7" w:rsidRPr="005D0A80">
              <w:rPr>
                <w:rFonts w:hint="eastAsia"/>
              </w:rPr>
              <w:t>、一缩二丙二醇</w:t>
            </w:r>
            <w:r w:rsidR="003D2FE7" w:rsidRPr="005D0A80">
              <w:rPr>
                <w:rFonts w:hint="eastAsia"/>
              </w:rPr>
              <w:t>12%</w:t>
            </w:r>
            <w:r w:rsidR="003D2FE7" w:rsidRPr="005D0A80">
              <w:rPr>
                <w:rFonts w:hint="eastAsia"/>
              </w:rPr>
              <w:t>、表面活性剂</w:t>
            </w:r>
            <w:r w:rsidR="003D2FE7" w:rsidRPr="005D0A80">
              <w:rPr>
                <w:rFonts w:hint="eastAsia"/>
              </w:rPr>
              <w:t>5%</w:t>
            </w:r>
            <w:r w:rsidR="003D2FE7" w:rsidRPr="005D0A80">
              <w:rPr>
                <w:rFonts w:hint="eastAsia"/>
              </w:rPr>
              <w:t>、丙二醇甲醚</w:t>
            </w:r>
            <w:r w:rsidR="003D2FE7" w:rsidRPr="005D0A80">
              <w:rPr>
                <w:rFonts w:hint="eastAsia"/>
              </w:rPr>
              <w:t>3%</w:t>
            </w:r>
            <w:r w:rsidRPr="005D0A80">
              <w:rPr>
                <w:rFonts w:hint="eastAsia"/>
              </w:rPr>
              <w:t>。按照</w:t>
            </w:r>
            <w:r w:rsidR="00B41C56" w:rsidRPr="005D0A80">
              <w:rPr>
                <w:rFonts w:hint="eastAsia"/>
              </w:rPr>
              <w:t>水基清洗剂</w:t>
            </w:r>
            <w:r w:rsidR="00B41C56" w:rsidRPr="005D0A80">
              <w:rPr>
                <w:rFonts w:hint="eastAsia"/>
              </w:rPr>
              <w:t>V</w:t>
            </w:r>
            <w:r w:rsidR="00B41C56" w:rsidRPr="005D0A80">
              <w:t>OCs</w:t>
            </w:r>
            <w:r w:rsidR="00B41C56" w:rsidRPr="005D0A80">
              <w:rPr>
                <w:rFonts w:hint="eastAsia"/>
              </w:rPr>
              <w:t>最大占比</w:t>
            </w:r>
            <w:r w:rsidR="005C0888" w:rsidRPr="005D0A80">
              <w:t>2</w:t>
            </w:r>
            <w:r w:rsidR="00B41C56" w:rsidRPr="005D0A80">
              <w:t>0%</w:t>
            </w:r>
            <w:r w:rsidRPr="005D0A80">
              <w:rPr>
                <w:rFonts w:hint="eastAsia"/>
              </w:rPr>
              <w:t>计算，即非甲烷总烃挥发量为</w:t>
            </w:r>
            <w:r w:rsidR="00D55ACE" w:rsidRPr="005D0A80">
              <w:t>0.04</w:t>
            </w:r>
            <w:r w:rsidRPr="005D0A80">
              <w:rPr>
                <w:rFonts w:hint="eastAsia"/>
              </w:rPr>
              <w:t>t/a</w:t>
            </w:r>
            <w:r w:rsidRPr="005D0A80">
              <w:rPr>
                <w:rFonts w:hint="eastAsia"/>
              </w:rPr>
              <w:t>。拟在工位</w:t>
            </w:r>
            <w:r w:rsidRPr="005D0A80">
              <w:rPr>
                <w:rFonts w:hint="eastAsia"/>
              </w:rPr>
              <w:lastRenderedPageBreak/>
              <w:t>上设置集气装置，废气收集效率达到</w:t>
            </w:r>
            <w:r w:rsidRPr="005D0A80">
              <w:rPr>
                <w:rFonts w:hint="eastAsia"/>
              </w:rPr>
              <w:t>90%</w:t>
            </w:r>
            <w:r w:rsidRPr="005D0A80">
              <w:rPr>
                <w:rFonts w:hint="eastAsia"/>
              </w:rPr>
              <w:t>。经过收集后的废气经二级活性炭吸附处理装置处理后通过</w:t>
            </w:r>
            <w:r w:rsidRPr="005D0A80">
              <w:rPr>
                <w:rFonts w:hint="eastAsia"/>
              </w:rPr>
              <w:t xml:space="preserve">15m </w:t>
            </w:r>
            <w:r w:rsidRPr="005D0A80">
              <w:rPr>
                <w:rFonts w:hint="eastAsia"/>
              </w:rPr>
              <w:t>高排气筒（</w:t>
            </w:r>
            <w:r w:rsidRPr="005D0A80">
              <w:rPr>
                <w:rFonts w:hint="eastAsia"/>
              </w:rPr>
              <w:t>DA001</w:t>
            </w:r>
            <w:r w:rsidRPr="005D0A80">
              <w:rPr>
                <w:rFonts w:hint="eastAsia"/>
              </w:rPr>
              <w:t>）达标排放，有机物去除效率约为</w:t>
            </w:r>
            <w:r w:rsidR="00D550F3" w:rsidRPr="005D0A80">
              <w:t>90</w:t>
            </w:r>
            <w:r w:rsidRPr="005D0A80">
              <w:rPr>
                <w:rFonts w:hint="eastAsia"/>
              </w:rPr>
              <w:t>%</w:t>
            </w:r>
            <w:r w:rsidRPr="005D0A80">
              <w:rPr>
                <w:rFonts w:hint="eastAsia"/>
              </w:rPr>
              <w:t>。则该工段有组织非甲烷总烃产生量为</w:t>
            </w:r>
            <w:r w:rsidRPr="005D0A80">
              <w:rPr>
                <w:rFonts w:hint="eastAsia"/>
              </w:rPr>
              <w:t>0.0</w:t>
            </w:r>
            <w:r w:rsidR="00D55ACE" w:rsidRPr="005D0A80">
              <w:t>36</w:t>
            </w:r>
            <w:r w:rsidRPr="005D0A80">
              <w:rPr>
                <w:rFonts w:hint="eastAsia"/>
              </w:rPr>
              <w:t>t/a</w:t>
            </w:r>
            <w:r w:rsidRPr="005D0A80">
              <w:rPr>
                <w:rFonts w:hint="eastAsia"/>
              </w:rPr>
              <w:t>，有组织排放量为</w:t>
            </w:r>
            <w:r w:rsidR="00275847" w:rsidRPr="005D0A80">
              <w:t>0.0036</w:t>
            </w:r>
            <w:r w:rsidRPr="005D0A80">
              <w:rPr>
                <w:rFonts w:hint="eastAsia"/>
              </w:rPr>
              <w:t>t/a</w:t>
            </w:r>
            <w:r w:rsidRPr="005D0A80">
              <w:rPr>
                <w:rFonts w:hint="eastAsia"/>
              </w:rPr>
              <w:t>；无组织产生及排放量均为</w:t>
            </w:r>
            <w:r w:rsidR="00D55ACE" w:rsidRPr="005D0A80">
              <w:t>0.004</w:t>
            </w:r>
            <w:r w:rsidRPr="005D0A80">
              <w:rPr>
                <w:rFonts w:hint="eastAsia"/>
              </w:rPr>
              <w:t>t/a</w:t>
            </w:r>
            <w:r w:rsidRPr="005D0A80">
              <w:rPr>
                <w:rFonts w:hint="eastAsia"/>
              </w:rPr>
              <w:t>。</w:t>
            </w:r>
          </w:p>
          <w:p w14:paraId="439D97F3" w14:textId="548667E5" w:rsidR="00F36663" w:rsidRPr="005D0A80" w:rsidRDefault="00F36663" w:rsidP="00BF6F84">
            <w:pPr>
              <w:pStyle w:val="af"/>
            </w:pPr>
            <w:r w:rsidRPr="005D0A80">
              <w:rPr>
                <w:rFonts w:hint="eastAsia"/>
              </w:rPr>
              <w:t>表</w:t>
            </w:r>
            <w:r w:rsidRPr="005D0A80">
              <w:t>4-</w:t>
            </w:r>
            <w:r w:rsidR="00FE204F" w:rsidRPr="005D0A80">
              <w:t>3</w:t>
            </w:r>
            <w:r w:rsidR="00BF6F84" w:rsidRPr="005D0A80">
              <w:t xml:space="preserve">  </w:t>
            </w:r>
            <w:r w:rsidRPr="005D0A80">
              <w:t xml:space="preserve"> </w:t>
            </w:r>
            <w:r w:rsidRPr="005D0A80">
              <w:rPr>
                <w:rFonts w:hint="eastAsia"/>
              </w:rPr>
              <w:t>废气产生情况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709"/>
              <w:gridCol w:w="709"/>
              <w:gridCol w:w="711"/>
              <w:gridCol w:w="747"/>
              <w:gridCol w:w="951"/>
              <w:gridCol w:w="1003"/>
              <w:gridCol w:w="847"/>
              <w:gridCol w:w="1151"/>
              <w:gridCol w:w="650"/>
            </w:tblGrid>
            <w:tr w:rsidR="008E1F80" w:rsidRPr="005D0A80" w14:paraId="2DE2BACC" w14:textId="77777777" w:rsidTr="001E73E2">
              <w:trPr>
                <w:trHeight w:val="285"/>
              </w:trPr>
              <w:tc>
                <w:tcPr>
                  <w:tcW w:w="454" w:type="pct"/>
                  <w:vMerge w:val="restart"/>
                  <w:vAlign w:val="center"/>
                  <w:hideMark/>
                </w:tcPr>
                <w:p w14:paraId="0FDB294F" w14:textId="77777777" w:rsidR="00F36663" w:rsidRPr="005D0A80" w:rsidRDefault="00F36663" w:rsidP="00BF6F84">
                  <w:pPr>
                    <w:pStyle w:val="af1"/>
                  </w:pPr>
                  <w:r w:rsidRPr="005D0A80">
                    <w:rPr>
                      <w:rFonts w:hint="eastAsia"/>
                    </w:rPr>
                    <w:t>产生环节</w:t>
                  </w:r>
                </w:p>
              </w:tc>
              <w:tc>
                <w:tcPr>
                  <w:tcW w:w="431" w:type="pct"/>
                  <w:vMerge w:val="restart"/>
                  <w:vAlign w:val="center"/>
                  <w:hideMark/>
                </w:tcPr>
                <w:p w14:paraId="65CC81FB" w14:textId="77777777" w:rsidR="00F36663" w:rsidRPr="005D0A80" w:rsidRDefault="00F36663" w:rsidP="00BF6F84">
                  <w:pPr>
                    <w:pStyle w:val="af1"/>
                  </w:pPr>
                  <w:r w:rsidRPr="005D0A80">
                    <w:rPr>
                      <w:rFonts w:hint="eastAsia"/>
                    </w:rPr>
                    <w:t>污染物名称</w:t>
                  </w:r>
                </w:p>
              </w:tc>
              <w:tc>
                <w:tcPr>
                  <w:tcW w:w="431" w:type="pct"/>
                  <w:vMerge w:val="restart"/>
                  <w:vAlign w:val="center"/>
                  <w:hideMark/>
                </w:tcPr>
                <w:p w14:paraId="71A3628E" w14:textId="23ADB915" w:rsidR="00F36663" w:rsidRPr="005D0A80" w:rsidRDefault="00593DA6" w:rsidP="00BF6F84">
                  <w:pPr>
                    <w:pStyle w:val="af1"/>
                  </w:pPr>
                  <w:r w:rsidRPr="005D0A80">
                    <w:rPr>
                      <w:rFonts w:hint="eastAsia"/>
                    </w:rPr>
                    <w:t>总</w:t>
                  </w:r>
                  <w:r w:rsidR="00F36663" w:rsidRPr="005D0A80">
                    <w:rPr>
                      <w:rFonts w:hint="eastAsia"/>
                    </w:rPr>
                    <w:t>产生量</w:t>
                  </w:r>
                  <w:r w:rsidR="00F36663" w:rsidRPr="005D0A80">
                    <w:t>t/a</w:t>
                  </w:r>
                </w:p>
              </w:tc>
              <w:tc>
                <w:tcPr>
                  <w:tcW w:w="432" w:type="pct"/>
                  <w:vMerge w:val="restart"/>
                  <w:vAlign w:val="center"/>
                  <w:hideMark/>
                </w:tcPr>
                <w:p w14:paraId="2408E2C4" w14:textId="77777777" w:rsidR="00F36663" w:rsidRPr="005D0A80" w:rsidRDefault="00F36663" w:rsidP="00BF6F84">
                  <w:pPr>
                    <w:pStyle w:val="af1"/>
                  </w:pPr>
                  <w:r w:rsidRPr="005D0A80">
                    <w:rPr>
                      <w:rFonts w:hint="eastAsia"/>
                    </w:rPr>
                    <w:t>捕集效率</w:t>
                  </w:r>
                  <w:r w:rsidRPr="005D0A80">
                    <w:t>/%</w:t>
                  </w:r>
                </w:p>
              </w:tc>
              <w:tc>
                <w:tcPr>
                  <w:tcW w:w="454" w:type="pct"/>
                  <w:vMerge w:val="restart"/>
                  <w:noWrap/>
                  <w:vAlign w:val="center"/>
                  <w:hideMark/>
                </w:tcPr>
                <w:p w14:paraId="03F03261" w14:textId="77777777" w:rsidR="00F36663" w:rsidRPr="005D0A80" w:rsidRDefault="00F36663" w:rsidP="00BF6F84">
                  <w:pPr>
                    <w:pStyle w:val="af1"/>
                  </w:pPr>
                  <w:r w:rsidRPr="005D0A80">
                    <w:rPr>
                      <w:rFonts w:hint="eastAsia"/>
                    </w:rPr>
                    <w:t>排放形式</w:t>
                  </w:r>
                </w:p>
              </w:tc>
              <w:tc>
                <w:tcPr>
                  <w:tcW w:w="578" w:type="pct"/>
                  <w:vMerge w:val="restart"/>
                  <w:noWrap/>
                  <w:vAlign w:val="center"/>
                  <w:hideMark/>
                </w:tcPr>
                <w:p w14:paraId="30C9570E" w14:textId="0F2ED810" w:rsidR="00F36663" w:rsidRPr="005D0A80" w:rsidRDefault="001E73E2" w:rsidP="00BF6F84">
                  <w:pPr>
                    <w:pStyle w:val="af1"/>
                  </w:pPr>
                  <w:r w:rsidRPr="005D0A80">
                    <w:rPr>
                      <w:rFonts w:hint="eastAsia"/>
                    </w:rPr>
                    <w:t>有组织废气产生</w:t>
                  </w:r>
                  <w:r w:rsidR="00F36663" w:rsidRPr="005D0A80">
                    <w:rPr>
                      <w:rFonts w:hint="eastAsia"/>
                    </w:rPr>
                    <w:t>量</w:t>
                  </w:r>
                  <w:r w:rsidR="00F36663" w:rsidRPr="005D0A80">
                    <w:t>t/a</w:t>
                  </w:r>
                </w:p>
              </w:tc>
              <w:tc>
                <w:tcPr>
                  <w:tcW w:w="1825" w:type="pct"/>
                  <w:gridSpan w:val="3"/>
                  <w:vAlign w:val="center"/>
                  <w:hideMark/>
                </w:tcPr>
                <w:p w14:paraId="371D872F" w14:textId="77777777" w:rsidR="00F36663" w:rsidRPr="005D0A80" w:rsidRDefault="00F36663" w:rsidP="00BF6F84">
                  <w:pPr>
                    <w:pStyle w:val="af1"/>
                  </w:pPr>
                  <w:r w:rsidRPr="005D0A80">
                    <w:rPr>
                      <w:rFonts w:hint="eastAsia"/>
                    </w:rPr>
                    <w:t>污染治理设施</w:t>
                  </w:r>
                </w:p>
              </w:tc>
              <w:tc>
                <w:tcPr>
                  <w:tcW w:w="395" w:type="pct"/>
                  <w:vMerge w:val="restart"/>
                  <w:vAlign w:val="center"/>
                  <w:hideMark/>
                </w:tcPr>
                <w:p w14:paraId="02D7DA6A" w14:textId="77777777" w:rsidR="00F36663" w:rsidRPr="005D0A80" w:rsidRDefault="00F36663" w:rsidP="00BF6F84">
                  <w:pPr>
                    <w:pStyle w:val="af1"/>
                  </w:pPr>
                  <w:r w:rsidRPr="005D0A80">
                    <w:rPr>
                      <w:rFonts w:hint="eastAsia"/>
                    </w:rPr>
                    <w:t>排放源名称</w:t>
                  </w:r>
                </w:p>
              </w:tc>
            </w:tr>
            <w:tr w:rsidR="008E1F80" w:rsidRPr="005D0A80" w14:paraId="6A604D16" w14:textId="77777777" w:rsidTr="001E73E2">
              <w:trPr>
                <w:trHeight w:val="285"/>
              </w:trPr>
              <w:tc>
                <w:tcPr>
                  <w:tcW w:w="454" w:type="pct"/>
                  <w:vMerge/>
                  <w:vAlign w:val="center"/>
                  <w:hideMark/>
                </w:tcPr>
                <w:p w14:paraId="6E24F6FB" w14:textId="77777777" w:rsidR="00F36663" w:rsidRPr="005D0A80" w:rsidRDefault="00F36663" w:rsidP="00BF6F84">
                  <w:pPr>
                    <w:pStyle w:val="af1"/>
                  </w:pPr>
                </w:p>
              </w:tc>
              <w:tc>
                <w:tcPr>
                  <w:tcW w:w="431" w:type="pct"/>
                  <w:vMerge/>
                  <w:vAlign w:val="center"/>
                  <w:hideMark/>
                </w:tcPr>
                <w:p w14:paraId="1B23E7FB" w14:textId="77777777" w:rsidR="00F36663" w:rsidRPr="005D0A80" w:rsidRDefault="00F36663" w:rsidP="00BF6F84">
                  <w:pPr>
                    <w:pStyle w:val="af1"/>
                  </w:pPr>
                </w:p>
              </w:tc>
              <w:tc>
                <w:tcPr>
                  <w:tcW w:w="431" w:type="pct"/>
                  <w:vMerge/>
                  <w:vAlign w:val="center"/>
                  <w:hideMark/>
                </w:tcPr>
                <w:p w14:paraId="4B875822" w14:textId="77777777" w:rsidR="00F36663" w:rsidRPr="005D0A80" w:rsidRDefault="00F36663" w:rsidP="00BF6F84">
                  <w:pPr>
                    <w:pStyle w:val="af1"/>
                  </w:pPr>
                </w:p>
              </w:tc>
              <w:tc>
                <w:tcPr>
                  <w:tcW w:w="432" w:type="pct"/>
                  <w:vMerge/>
                  <w:vAlign w:val="center"/>
                  <w:hideMark/>
                </w:tcPr>
                <w:p w14:paraId="224CE2ED" w14:textId="77777777" w:rsidR="00F36663" w:rsidRPr="005D0A80" w:rsidRDefault="00F36663" w:rsidP="00BF6F84">
                  <w:pPr>
                    <w:pStyle w:val="af1"/>
                  </w:pPr>
                </w:p>
              </w:tc>
              <w:tc>
                <w:tcPr>
                  <w:tcW w:w="454" w:type="pct"/>
                  <w:vMerge/>
                  <w:vAlign w:val="center"/>
                  <w:hideMark/>
                </w:tcPr>
                <w:p w14:paraId="7AAA5804" w14:textId="77777777" w:rsidR="00F36663" w:rsidRPr="005D0A80" w:rsidRDefault="00F36663" w:rsidP="00BF6F84">
                  <w:pPr>
                    <w:pStyle w:val="af1"/>
                  </w:pPr>
                </w:p>
              </w:tc>
              <w:tc>
                <w:tcPr>
                  <w:tcW w:w="578" w:type="pct"/>
                  <w:vMerge/>
                  <w:vAlign w:val="center"/>
                  <w:hideMark/>
                </w:tcPr>
                <w:p w14:paraId="73FF7AF3" w14:textId="77777777" w:rsidR="00F36663" w:rsidRPr="005D0A80" w:rsidRDefault="00F36663" w:rsidP="00BF6F84">
                  <w:pPr>
                    <w:pStyle w:val="af1"/>
                  </w:pPr>
                </w:p>
              </w:tc>
              <w:tc>
                <w:tcPr>
                  <w:tcW w:w="610" w:type="pct"/>
                  <w:vAlign w:val="center"/>
                  <w:hideMark/>
                </w:tcPr>
                <w:p w14:paraId="2B1CB2E4" w14:textId="77777777" w:rsidR="00F36663" w:rsidRPr="005D0A80" w:rsidRDefault="00F36663" w:rsidP="00BF6F84">
                  <w:pPr>
                    <w:pStyle w:val="af1"/>
                  </w:pPr>
                  <w:r w:rsidRPr="005D0A80">
                    <w:rPr>
                      <w:rFonts w:hint="eastAsia"/>
                    </w:rPr>
                    <w:t>污染防治设施名称</w:t>
                  </w:r>
                </w:p>
              </w:tc>
              <w:tc>
                <w:tcPr>
                  <w:tcW w:w="515" w:type="pct"/>
                  <w:vAlign w:val="center"/>
                  <w:hideMark/>
                </w:tcPr>
                <w:p w14:paraId="07079CFD" w14:textId="77777777" w:rsidR="00F36663" w:rsidRPr="005D0A80" w:rsidRDefault="00F36663" w:rsidP="00BF6F84">
                  <w:pPr>
                    <w:pStyle w:val="af1"/>
                  </w:pPr>
                  <w:r w:rsidRPr="005D0A80">
                    <w:rPr>
                      <w:rFonts w:hint="eastAsia"/>
                    </w:rPr>
                    <w:t>工艺</w:t>
                  </w:r>
                </w:p>
              </w:tc>
              <w:tc>
                <w:tcPr>
                  <w:tcW w:w="700" w:type="pct"/>
                  <w:noWrap/>
                  <w:vAlign w:val="center"/>
                  <w:hideMark/>
                </w:tcPr>
                <w:p w14:paraId="4A1E4650" w14:textId="77777777" w:rsidR="00F36663" w:rsidRPr="005D0A80" w:rsidRDefault="00F36663" w:rsidP="00BF6F84">
                  <w:pPr>
                    <w:pStyle w:val="af1"/>
                  </w:pPr>
                  <w:r w:rsidRPr="005D0A80">
                    <w:rPr>
                      <w:rFonts w:hint="eastAsia"/>
                    </w:rPr>
                    <w:t>是否为可行性技术</w:t>
                  </w:r>
                </w:p>
              </w:tc>
              <w:tc>
                <w:tcPr>
                  <w:tcW w:w="395" w:type="pct"/>
                  <w:vMerge/>
                  <w:vAlign w:val="center"/>
                  <w:hideMark/>
                </w:tcPr>
                <w:p w14:paraId="067C51F1" w14:textId="77777777" w:rsidR="00F36663" w:rsidRPr="005D0A80" w:rsidRDefault="00F36663" w:rsidP="00BF6F84">
                  <w:pPr>
                    <w:pStyle w:val="af1"/>
                  </w:pPr>
                </w:p>
              </w:tc>
            </w:tr>
            <w:tr w:rsidR="008E1F80" w:rsidRPr="005D0A80" w14:paraId="08260F70" w14:textId="77777777" w:rsidTr="001E73E2">
              <w:trPr>
                <w:trHeight w:val="300"/>
              </w:trPr>
              <w:tc>
                <w:tcPr>
                  <w:tcW w:w="454" w:type="pct"/>
                  <w:vMerge w:val="restart"/>
                  <w:vAlign w:val="center"/>
                  <w:hideMark/>
                </w:tcPr>
                <w:p w14:paraId="0B7A2A39" w14:textId="4F8DBD3B" w:rsidR="00F36663" w:rsidRPr="005D0A80" w:rsidRDefault="00924646" w:rsidP="00BF6F84">
                  <w:pPr>
                    <w:pStyle w:val="af1"/>
                  </w:pPr>
                  <w:r w:rsidRPr="005D0A80">
                    <w:rPr>
                      <w:rFonts w:hint="eastAsia"/>
                    </w:rPr>
                    <w:t>SMT</w:t>
                  </w:r>
                  <w:r w:rsidRPr="005D0A80">
                    <w:rPr>
                      <w:rFonts w:hint="eastAsia"/>
                    </w:rPr>
                    <w:t>回流焊接、波峰焊接、后焊接、涂覆、</w:t>
                  </w:r>
                  <w:r w:rsidRPr="005D0A80">
                    <w:rPr>
                      <w:rFonts w:hint="eastAsia"/>
                    </w:rPr>
                    <w:t>UV</w:t>
                  </w:r>
                  <w:r w:rsidRPr="005D0A80">
                    <w:rPr>
                      <w:rFonts w:hint="eastAsia"/>
                    </w:rPr>
                    <w:t>固化、清洗</w:t>
                  </w:r>
                </w:p>
              </w:tc>
              <w:tc>
                <w:tcPr>
                  <w:tcW w:w="431" w:type="pct"/>
                  <w:vMerge w:val="restart"/>
                  <w:vAlign w:val="center"/>
                  <w:hideMark/>
                </w:tcPr>
                <w:p w14:paraId="68B28F64" w14:textId="77777777" w:rsidR="00F36663" w:rsidRPr="005D0A80" w:rsidRDefault="00F36663" w:rsidP="00BF6F84">
                  <w:pPr>
                    <w:pStyle w:val="af1"/>
                  </w:pPr>
                  <w:r w:rsidRPr="005D0A80">
                    <w:rPr>
                      <w:rFonts w:hint="eastAsia"/>
                    </w:rPr>
                    <w:t>非甲烷总烃</w:t>
                  </w:r>
                </w:p>
              </w:tc>
              <w:tc>
                <w:tcPr>
                  <w:tcW w:w="431" w:type="pct"/>
                  <w:vMerge w:val="restart"/>
                  <w:vAlign w:val="center"/>
                </w:tcPr>
                <w:p w14:paraId="2533E27F" w14:textId="33F7F35B" w:rsidR="00F36663" w:rsidRPr="005D0A80" w:rsidRDefault="001E73E2" w:rsidP="00BF6F84">
                  <w:pPr>
                    <w:pStyle w:val="af1"/>
                  </w:pPr>
                  <w:r w:rsidRPr="005D0A80">
                    <w:t>0.9525</w:t>
                  </w:r>
                </w:p>
              </w:tc>
              <w:tc>
                <w:tcPr>
                  <w:tcW w:w="432" w:type="pct"/>
                  <w:vAlign w:val="center"/>
                  <w:hideMark/>
                </w:tcPr>
                <w:p w14:paraId="5284DC94" w14:textId="77777777" w:rsidR="00F36663" w:rsidRPr="005D0A80" w:rsidRDefault="00F36663" w:rsidP="00BF6F84">
                  <w:pPr>
                    <w:pStyle w:val="af1"/>
                  </w:pPr>
                  <w:r w:rsidRPr="005D0A80">
                    <w:t>90~95</w:t>
                  </w:r>
                </w:p>
              </w:tc>
              <w:tc>
                <w:tcPr>
                  <w:tcW w:w="454" w:type="pct"/>
                  <w:vAlign w:val="center"/>
                  <w:hideMark/>
                </w:tcPr>
                <w:p w14:paraId="4E0F0DAE" w14:textId="77777777" w:rsidR="00F36663" w:rsidRPr="005D0A80" w:rsidRDefault="00F36663" w:rsidP="00BF6F84">
                  <w:pPr>
                    <w:pStyle w:val="af1"/>
                  </w:pPr>
                  <w:r w:rsidRPr="005D0A80">
                    <w:rPr>
                      <w:rFonts w:hint="eastAsia"/>
                    </w:rPr>
                    <w:t>有组织</w:t>
                  </w:r>
                </w:p>
              </w:tc>
              <w:tc>
                <w:tcPr>
                  <w:tcW w:w="578" w:type="pct"/>
                  <w:vAlign w:val="center"/>
                </w:tcPr>
                <w:p w14:paraId="328CA5FA" w14:textId="678D421D" w:rsidR="00F36663" w:rsidRPr="005D0A80" w:rsidRDefault="001E73E2" w:rsidP="00BF6F84">
                  <w:pPr>
                    <w:pStyle w:val="af1"/>
                  </w:pPr>
                  <w:r w:rsidRPr="005D0A80">
                    <w:t>0.9007</w:t>
                  </w:r>
                </w:p>
              </w:tc>
              <w:tc>
                <w:tcPr>
                  <w:tcW w:w="610" w:type="pct"/>
                  <w:vAlign w:val="center"/>
                  <w:hideMark/>
                </w:tcPr>
                <w:p w14:paraId="58C83286" w14:textId="77777777" w:rsidR="00F36663" w:rsidRPr="005D0A80" w:rsidRDefault="00F36663" w:rsidP="00BF6F84">
                  <w:pPr>
                    <w:pStyle w:val="af1"/>
                  </w:pPr>
                  <w:r w:rsidRPr="005D0A80">
                    <w:rPr>
                      <w:rFonts w:hint="eastAsia"/>
                    </w:rPr>
                    <w:t>废气处理装置</w:t>
                  </w:r>
                </w:p>
              </w:tc>
              <w:tc>
                <w:tcPr>
                  <w:tcW w:w="515" w:type="pct"/>
                  <w:vAlign w:val="center"/>
                  <w:hideMark/>
                </w:tcPr>
                <w:p w14:paraId="2A1151A7" w14:textId="1024A0E2" w:rsidR="00F36663" w:rsidRPr="005D0A80" w:rsidRDefault="00924646" w:rsidP="00323CA0">
                  <w:pPr>
                    <w:pStyle w:val="af1"/>
                  </w:pPr>
                  <w:r w:rsidRPr="005D0A80">
                    <w:rPr>
                      <w:rFonts w:hint="eastAsia"/>
                    </w:rPr>
                    <w:t>干式</w:t>
                  </w:r>
                  <w:r w:rsidR="00F36663" w:rsidRPr="005D0A80">
                    <w:rPr>
                      <w:rFonts w:hint="eastAsia"/>
                    </w:rPr>
                    <w:t>过滤器</w:t>
                  </w:r>
                  <w:r w:rsidR="00F36663" w:rsidRPr="005D0A80">
                    <w:t>+</w:t>
                  </w:r>
                  <w:r w:rsidR="00F36663" w:rsidRPr="005D0A80">
                    <w:rPr>
                      <w:rFonts w:hint="eastAsia"/>
                    </w:rPr>
                    <w:t>二级活性炭吸附</w:t>
                  </w:r>
                </w:p>
              </w:tc>
              <w:tc>
                <w:tcPr>
                  <w:tcW w:w="700" w:type="pct"/>
                  <w:vAlign w:val="center"/>
                  <w:hideMark/>
                </w:tcPr>
                <w:p w14:paraId="757642F0" w14:textId="77777777" w:rsidR="00F36663" w:rsidRPr="005D0A80" w:rsidRDefault="00F36663" w:rsidP="00BF6F84">
                  <w:pPr>
                    <w:pStyle w:val="af1"/>
                  </w:pPr>
                  <w:r w:rsidRPr="005D0A80">
                    <w:rPr>
                      <w:rFonts w:hint="eastAsia"/>
                    </w:rPr>
                    <w:t>是</w:t>
                  </w:r>
                </w:p>
              </w:tc>
              <w:tc>
                <w:tcPr>
                  <w:tcW w:w="395" w:type="pct"/>
                  <w:vMerge w:val="restart"/>
                  <w:noWrap/>
                  <w:vAlign w:val="center"/>
                  <w:hideMark/>
                </w:tcPr>
                <w:p w14:paraId="54F2F822" w14:textId="77777777" w:rsidR="00F36663" w:rsidRPr="005D0A80" w:rsidRDefault="00F36663" w:rsidP="00BF6F84">
                  <w:pPr>
                    <w:pStyle w:val="af1"/>
                  </w:pPr>
                  <w:r w:rsidRPr="005D0A80">
                    <w:t>DA001</w:t>
                  </w:r>
                  <w:r w:rsidRPr="005D0A80">
                    <w:rPr>
                      <w:rFonts w:hint="eastAsia"/>
                    </w:rPr>
                    <w:t>排气筒</w:t>
                  </w:r>
                </w:p>
              </w:tc>
            </w:tr>
            <w:tr w:rsidR="008E1F80" w:rsidRPr="005D0A80" w14:paraId="1444C9E5" w14:textId="77777777" w:rsidTr="001E73E2">
              <w:trPr>
                <w:trHeight w:val="285"/>
              </w:trPr>
              <w:tc>
                <w:tcPr>
                  <w:tcW w:w="454" w:type="pct"/>
                  <w:vMerge/>
                  <w:vAlign w:val="center"/>
                  <w:hideMark/>
                </w:tcPr>
                <w:p w14:paraId="372B026C" w14:textId="77777777" w:rsidR="00F36663" w:rsidRPr="005D0A80" w:rsidRDefault="00F36663" w:rsidP="00BF6F84">
                  <w:pPr>
                    <w:pStyle w:val="af1"/>
                  </w:pPr>
                </w:p>
              </w:tc>
              <w:tc>
                <w:tcPr>
                  <w:tcW w:w="431" w:type="pct"/>
                  <w:vMerge/>
                  <w:vAlign w:val="center"/>
                  <w:hideMark/>
                </w:tcPr>
                <w:p w14:paraId="0808AEB2" w14:textId="77777777" w:rsidR="00F36663" w:rsidRPr="005D0A80" w:rsidRDefault="00F36663" w:rsidP="00BF6F84">
                  <w:pPr>
                    <w:pStyle w:val="af1"/>
                  </w:pPr>
                </w:p>
              </w:tc>
              <w:tc>
                <w:tcPr>
                  <w:tcW w:w="431" w:type="pct"/>
                  <w:vMerge/>
                  <w:vAlign w:val="center"/>
                </w:tcPr>
                <w:p w14:paraId="5022A4C0" w14:textId="77777777" w:rsidR="00F36663" w:rsidRPr="005D0A80" w:rsidRDefault="00F36663" w:rsidP="00BF6F84">
                  <w:pPr>
                    <w:pStyle w:val="af1"/>
                  </w:pPr>
                </w:p>
              </w:tc>
              <w:tc>
                <w:tcPr>
                  <w:tcW w:w="432" w:type="pct"/>
                  <w:noWrap/>
                  <w:vAlign w:val="center"/>
                  <w:hideMark/>
                </w:tcPr>
                <w:p w14:paraId="5C173B88" w14:textId="77777777" w:rsidR="00F36663" w:rsidRPr="005D0A80" w:rsidRDefault="00F36663" w:rsidP="00BF6F84">
                  <w:pPr>
                    <w:pStyle w:val="af1"/>
                  </w:pPr>
                  <w:r w:rsidRPr="005D0A80">
                    <w:t>5~10</w:t>
                  </w:r>
                </w:p>
              </w:tc>
              <w:tc>
                <w:tcPr>
                  <w:tcW w:w="454" w:type="pct"/>
                  <w:noWrap/>
                  <w:vAlign w:val="center"/>
                  <w:hideMark/>
                </w:tcPr>
                <w:p w14:paraId="0253ABD3" w14:textId="77777777" w:rsidR="00F36663" w:rsidRPr="005D0A80" w:rsidRDefault="00F36663" w:rsidP="00BF6F84">
                  <w:pPr>
                    <w:pStyle w:val="af1"/>
                  </w:pPr>
                  <w:r w:rsidRPr="005D0A80">
                    <w:rPr>
                      <w:rFonts w:hint="eastAsia"/>
                    </w:rPr>
                    <w:t>无组织</w:t>
                  </w:r>
                </w:p>
              </w:tc>
              <w:tc>
                <w:tcPr>
                  <w:tcW w:w="578" w:type="pct"/>
                  <w:noWrap/>
                  <w:vAlign w:val="center"/>
                </w:tcPr>
                <w:p w14:paraId="5EF361D7" w14:textId="38A5180A" w:rsidR="00F36663" w:rsidRPr="005D0A80" w:rsidRDefault="001E73E2" w:rsidP="00BF6F84">
                  <w:pPr>
                    <w:pStyle w:val="af1"/>
                  </w:pPr>
                  <w:r w:rsidRPr="005D0A80">
                    <w:t>0.0518</w:t>
                  </w:r>
                </w:p>
              </w:tc>
              <w:tc>
                <w:tcPr>
                  <w:tcW w:w="610" w:type="pct"/>
                  <w:vAlign w:val="center"/>
                  <w:hideMark/>
                </w:tcPr>
                <w:p w14:paraId="39FD6B0C" w14:textId="77777777" w:rsidR="00F36663" w:rsidRPr="005D0A80" w:rsidRDefault="00F36663" w:rsidP="00BF6F84">
                  <w:pPr>
                    <w:pStyle w:val="af1"/>
                  </w:pPr>
                  <w:r w:rsidRPr="005D0A80">
                    <w:t>/</w:t>
                  </w:r>
                </w:p>
              </w:tc>
              <w:tc>
                <w:tcPr>
                  <w:tcW w:w="515" w:type="pct"/>
                  <w:vAlign w:val="center"/>
                  <w:hideMark/>
                </w:tcPr>
                <w:p w14:paraId="4A007217" w14:textId="77777777" w:rsidR="00F36663" w:rsidRPr="005D0A80" w:rsidRDefault="00F36663" w:rsidP="00BF6F84">
                  <w:pPr>
                    <w:pStyle w:val="af1"/>
                  </w:pPr>
                  <w:r w:rsidRPr="005D0A80">
                    <w:t>/</w:t>
                  </w:r>
                </w:p>
              </w:tc>
              <w:tc>
                <w:tcPr>
                  <w:tcW w:w="700" w:type="pct"/>
                  <w:vAlign w:val="center"/>
                  <w:hideMark/>
                </w:tcPr>
                <w:p w14:paraId="0E25C82E" w14:textId="77777777" w:rsidR="00F36663" w:rsidRPr="005D0A80" w:rsidRDefault="00F36663" w:rsidP="00BF6F84">
                  <w:pPr>
                    <w:pStyle w:val="af1"/>
                  </w:pPr>
                  <w:r w:rsidRPr="005D0A80">
                    <w:t>/</w:t>
                  </w:r>
                </w:p>
              </w:tc>
              <w:tc>
                <w:tcPr>
                  <w:tcW w:w="395" w:type="pct"/>
                  <w:vMerge/>
                  <w:vAlign w:val="center"/>
                  <w:hideMark/>
                </w:tcPr>
                <w:p w14:paraId="5A7D4ECC" w14:textId="77777777" w:rsidR="00F36663" w:rsidRPr="005D0A80" w:rsidRDefault="00F36663" w:rsidP="00BF6F84">
                  <w:pPr>
                    <w:pStyle w:val="af1"/>
                  </w:pPr>
                </w:p>
              </w:tc>
            </w:tr>
            <w:tr w:rsidR="008E1F80" w:rsidRPr="005D0A80" w14:paraId="24F625BB" w14:textId="77777777" w:rsidTr="001E73E2">
              <w:trPr>
                <w:trHeight w:val="285"/>
              </w:trPr>
              <w:tc>
                <w:tcPr>
                  <w:tcW w:w="454" w:type="pct"/>
                  <w:vMerge/>
                  <w:vAlign w:val="center"/>
                  <w:hideMark/>
                </w:tcPr>
                <w:p w14:paraId="2E020B3E" w14:textId="77777777" w:rsidR="00F36663" w:rsidRPr="005D0A80" w:rsidRDefault="00F36663" w:rsidP="00BF6F84">
                  <w:pPr>
                    <w:pStyle w:val="af1"/>
                  </w:pPr>
                </w:p>
              </w:tc>
              <w:tc>
                <w:tcPr>
                  <w:tcW w:w="431" w:type="pct"/>
                  <w:vMerge w:val="restart"/>
                  <w:noWrap/>
                  <w:vAlign w:val="center"/>
                  <w:hideMark/>
                </w:tcPr>
                <w:p w14:paraId="1F761414" w14:textId="77777777" w:rsidR="00F36663" w:rsidRPr="005D0A80" w:rsidRDefault="00F36663" w:rsidP="00BF6F84">
                  <w:pPr>
                    <w:pStyle w:val="af1"/>
                  </w:pPr>
                  <w:r w:rsidRPr="005D0A80">
                    <w:rPr>
                      <w:rFonts w:hint="eastAsia"/>
                    </w:rPr>
                    <w:t>锡及其化合物</w:t>
                  </w:r>
                </w:p>
              </w:tc>
              <w:tc>
                <w:tcPr>
                  <w:tcW w:w="431" w:type="pct"/>
                  <w:vMerge w:val="restart"/>
                  <w:noWrap/>
                  <w:vAlign w:val="center"/>
                </w:tcPr>
                <w:p w14:paraId="0FED12D8" w14:textId="7FC9E684" w:rsidR="00F36663" w:rsidRPr="005D0A80" w:rsidRDefault="00537405" w:rsidP="00BF6F84">
                  <w:pPr>
                    <w:pStyle w:val="af1"/>
                  </w:pPr>
                  <w:r w:rsidRPr="005D0A80">
                    <w:t>0.0023</w:t>
                  </w:r>
                </w:p>
              </w:tc>
              <w:tc>
                <w:tcPr>
                  <w:tcW w:w="432" w:type="pct"/>
                  <w:noWrap/>
                  <w:vAlign w:val="center"/>
                  <w:hideMark/>
                </w:tcPr>
                <w:p w14:paraId="14F89833" w14:textId="77777777" w:rsidR="00F36663" w:rsidRPr="005D0A80" w:rsidRDefault="00F36663" w:rsidP="00BF6F84">
                  <w:pPr>
                    <w:pStyle w:val="af1"/>
                  </w:pPr>
                  <w:r w:rsidRPr="005D0A80">
                    <w:t>95</w:t>
                  </w:r>
                </w:p>
              </w:tc>
              <w:tc>
                <w:tcPr>
                  <w:tcW w:w="454" w:type="pct"/>
                  <w:noWrap/>
                  <w:vAlign w:val="center"/>
                  <w:hideMark/>
                </w:tcPr>
                <w:p w14:paraId="1FF3AB0E" w14:textId="77777777" w:rsidR="00F36663" w:rsidRPr="005D0A80" w:rsidRDefault="00F36663" w:rsidP="00BF6F84">
                  <w:pPr>
                    <w:pStyle w:val="af1"/>
                  </w:pPr>
                  <w:r w:rsidRPr="005D0A80">
                    <w:rPr>
                      <w:rFonts w:hint="eastAsia"/>
                    </w:rPr>
                    <w:t>有组织</w:t>
                  </w:r>
                </w:p>
              </w:tc>
              <w:tc>
                <w:tcPr>
                  <w:tcW w:w="578" w:type="pct"/>
                  <w:noWrap/>
                  <w:vAlign w:val="center"/>
                </w:tcPr>
                <w:p w14:paraId="61F5F959" w14:textId="07604287" w:rsidR="00F36663" w:rsidRPr="005D0A80" w:rsidRDefault="00537405" w:rsidP="00BF6F84">
                  <w:pPr>
                    <w:pStyle w:val="af1"/>
                  </w:pPr>
                  <w:r w:rsidRPr="005D0A80">
                    <w:t>0.00216</w:t>
                  </w:r>
                </w:p>
              </w:tc>
              <w:tc>
                <w:tcPr>
                  <w:tcW w:w="610" w:type="pct"/>
                  <w:noWrap/>
                  <w:vAlign w:val="center"/>
                  <w:hideMark/>
                </w:tcPr>
                <w:p w14:paraId="346BAD30" w14:textId="77777777" w:rsidR="00F36663" w:rsidRPr="005D0A80" w:rsidRDefault="00F36663" w:rsidP="00BF6F84">
                  <w:pPr>
                    <w:pStyle w:val="af1"/>
                  </w:pPr>
                  <w:r w:rsidRPr="005D0A80">
                    <w:rPr>
                      <w:rFonts w:hint="eastAsia"/>
                    </w:rPr>
                    <w:t>废气处理装置</w:t>
                  </w:r>
                </w:p>
              </w:tc>
              <w:tc>
                <w:tcPr>
                  <w:tcW w:w="515" w:type="pct"/>
                  <w:noWrap/>
                  <w:vAlign w:val="center"/>
                  <w:hideMark/>
                </w:tcPr>
                <w:p w14:paraId="268CFAB9" w14:textId="49B0B12D" w:rsidR="00F36663" w:rsidRPr="005D0A80" w:rsidRDefault="00924646" w:rsidP="00323CA0">
                  <w:pPr>
                    <w:pStyle w:val="af1"/>
                  </w:pPr>
                  <w:r w:rsidRPr="005D0A80">
                    <w:rPr>
                      <w:rFonts w:hint="eastAsia"/>
                    </w:rPr>
                    <w:t>干式</w:t>
                  </w:r>
                  <w:r w:rsidR="00F36663" w:rsidRPr="005D0A80">
                    <w:rPr>
                      <w:rFonts w:hint="eastAsia"/>
                    </w:rPr>
                    <w:t>过滤器</w:t>
                  </w:r>
                  <w:r w:rsidR="00F36663" w:rsidRPr="005D0A80">
                    <w:t>+</w:t>
                  </w:r>
                  <w:r w:rsidR="00F36663" w:rsidRPr="005D0A80">
                    <w:rPr>
                      <w:rFonts w:hint="eastAsia"/>
                    </w:rPr>
                    <w:t>二级活性炭吸附</w:t>
                  </w:r>
                </w:p>
              </w:tc>
              <w:tc>
                <w:tcPr>
                  <w:tcW w:w="700" w:type="pct"/>
                  <w:noWrap/>
                  <w:vAlign w:val="center"/>
                  <w:hideMark/>
                </w:tcPr>
                <w:p w14:paraId="097B5B29" w14:textId="77777777" w:rsidR="00F36663" w:rsidRPr="005D0A80" w:rsidRDefault="00F36663" w:rsidP="00BF6F84">
                  <w:pPr>
                    <w:pStyle w:val="af1"/>
                  </w:pPr>
                  <w:r w:rsidRPr="005D0A80">
                    <w:rPr>
                      <w:rFonts w:hint="eastAsia"/>
                    </w:rPr>
                    <w:t>是</w:t>
                  </w:r>
                </w:p>
              </w:tc>
              <w:tc>
                <w:tcPr>
                  <w:tcW w:w="395" w:type="pct"/>
                  <w:vMerge/>
                  <w:vAlign w:val="center"/>
                  <w:hideMark/>
                </w:tcPr>
                <w:p w14:paraId="5C64E01A" w14:textId="77777777" w:rsidR="00F36663" w:rsidRPr="005D0A80" w:rsidRDefault="00F36663" w:rsidP="00BF6F84">
                  <w:pPr>
                    <w:pStyle w:val="af1"/>
                  </w:pPr>
                </w:p>
              </w:tc>
            </w:tr>
            <w:tr w:rsidR="008E1F80" w:rsidRPr="005D0A80" w14:paraId="493CDC8E" w14:textId="77777777" w:rsidTr="001E73E2">
              <w:trPr>
                <w:trHeight w:val="285"/>
              </w:trPr>
              <w:tc>
                <w:tcPr>
                  <w:tcW w:w="454" w:type="pct"/>
                  <w:vMerge/>
                  <w:vAlign w:val="center"/>
                  <w:hideMark/>
                </w:tcPr>
                <w:p w14:paraId="12123A13" w14:textId="77777777" w:rsidR="00F36663" w:rsidRPr="005D0A80" w:rsidRDefault="00F36663" w:rsidP="00BF6F84">
                  <w:pPr>
                    <w:pStyle w:val="af1"/>
                  </w:pPr>
                </w:p>
              </w:tc>
              <w:tc>
                <w:tcPr>
                  <w:tcW w:w="431" w:type="pct"/>
                  <w:vMerge/>
                  <w:vAlign w:val="center"/>
                  <w:hideMark/>
                </w:tcPr>
                <w:p w14:paraId="604A94C9" w14:textId="77777777" w:rsidR="00F36663" w:rsidRPr="005D0A80" w:rsidRDefault="00F36663" w:rsidP="00BF6F84">
                  <w:pPr>
                    <w:pStyle w:val="af1"/>
                  </w:pPr>
                </w:p>
              </w:tc>
              <w:tc>
                <w:tcPr>
                  <w:tcW w:w="431" w:type="pct"/>
                  <w:vMerge/>
                  <w:vAlign w:val="center"/>
                </w:tcPr>
                <w:p w14:paraId="283AD177" w14:textId="77777777" w:rsidR="00F36663" w:rsidRPr="005D0A80" w:rsidRDefault="00F36663" w:rsidP="00BF6F84">
                  <w:pPr>
                    <w:pStyle w:val="af1"/>
                  </w:pPr>
                </w:p>
              </w:tc>
              <w:tc>
                <w:tcPr>
                  <w:tcW w:w="432" w:type="pct"/>
                  <w:noWrap/>
                  <w:vAlign w:val="center"/>
                  <w:hideMark/>
                </w:tcPr>
                <w:p w14:paraId="73829207" w14:textId="77777777" w:rsidR="00F36663" w:rsidRPr="005D0A80" w:rsidRDefault="00F36663" w:rsidP="00BF6F84">
                  <w:pPr>
                    <w:pStyle w:val="af1"/>
                  </w:pPr>
                  <w:r w:rsidRPr="005D0A80">
                    <w:t>5</w:t>
                  </w:r>
                </w:p>
              </w:tc>
              <w:tc>
                <w:tcPr>
                  <w:tcW w:w="454" w:type="pct"/>
                  <w:vAlign w:val="center"/>
                  <w:hideMark/>
                </w:tcPr>
                <w:p w14:paraId="7329018A" w14:textId="77777777" w:rsidR="00F36663" w:rsidRPr="005D0A80" w:rsidRDefault="00F36663" w:rsidP="00BF6F84">
                  <w:pPr>
                    <w:pStyle w:val="af1"/>
                  </w:pPr>
                  <w:r w:rsidRPr="005D0A80">
                    <w:rPr>
                      <w:rFonts w:hint="eastAsia"/>
                    </w:rPr>
                    <w:t>无组织</w:t>
                  </w:r>
                </w:p>
              </w:tc>
              <w:tc>
                <w:tcPr>
                  <w:tcW w:w="578" w:type="pct"/>
                  <w:vAlign w:val="center"/>
                </w:tcPr>
                <w:p w14:paraId="072CF3A9" w14:textId="01036968" w:rsidR="00F36663" w:rsidRPr="005D0A80" w:rsidRDefault="00537405" w:rsidP="00BF6F84">
                  <w:pPr>
                    <w:pStyle w:val="af1"/>
                  </w:pPr>
                  <w:r w:rsidRPr="005D0A80">
                    <w:t>0.00014</w:t>
                  </w:r>
                </w:p>
              </w:tc>
              <w:tc>
                <w:tcPr>
                  <w:tcW w:w="610" w:type="pct"/>
                  <w:noWrap/>
                  <w:vAlign w:val="center"/>
                  <w:hideMark/>
                </w:tcPr>
                <w:p w14:paraId="628C5CDB" w14:textId="77777777" w:rsidR="00F36663" w:rsidRPr="005D0A80" w:rsidRDefault="00F36663" w:rsidP="00BF6F84">
                  <w:pPr>
                    <w:pStyle w:val="af1"/>
                  </w:pPr>
                  <w:r w:rsidRPr="005D0A80">
                    <w:t>/</w:t>
                  </w:r>
                </w:p>
              </w:tc>
              <w:tc>
                <w:tcPr>
                  <w:tcW w:w="515" w:type="pct"/>
                  <w:noWrap/>
                  <w:vAlign w:val="center"/>
                  <w:hideMark/>
                </w:tcPr>
                <w:p w14:paraId="3DD31BD2" w14:textId="77777777" w:rsidR="00F36663" w:rsidRPr="005D0A80" w:rsidRDefault="00F36663" w:rsidP="00BF6F84">
                  <w:pPr>
                    <w:pStyle w:val="af1"/>
                  </w:pPr>
                  <w:r w:rsidRPr="005D0A80">
                    <w:t>/</w:t>
                  </w:r>
                </w:p>
              </w:tc>
              <w:tc>
                <w:tcPr>
                  <w:tcW w:w="700" w:type="pct"/>
                  <w:noWrap/>
                  <w:vAlign w:val="center"/>
                  <w:hideMark/>
                </w:tcPr>
                <w:p w14:paraId="66DF0E18" w14:textId="77777777" w:rsidR="00F36663" w:rsidRPr="005D0A80" w:rsidRDefault="00F36663" w:rsidP="00BF6F84">
                  <w:pPr>
                    <w:pStyle w:val="af1"/>
                  </w:pPr>
                  <w:r w:rsidRPr="005D0A80">
                    <w:t>/</w:t>
                  </w:r>
                </w:p>
              </w:tc>
              <w:tc>
                <w:tcPr>
                  <w:tcW w:w="395" w:type="pct"/>
                  <w:vMerge/>
                  <w:vAlign w:val="center"/>
                  <w:hideMark/>
                </w:tcPr>
                <w:p w14:paraId="162CA183" w14:textId="77777777" w:rsidR="00F36663" w:rsidRPr="005D0A80" w:rsidRDefault="00F36663" w:rsidP="00BF6F84">
                  <w:pPr>
                    <w:pStyle w:val="af1"/>
                  </w:pPr>
                </w:p>
              </w:tc>
            </w:tr>
          </w:tbl>
          <w:p w14:paraId="3EE615BE" w14:textId="6D9A31C3" w:rsidR="00F36663" w:rsidRPr="005D0A80" w:rsidRDefault="00F36663" w:rsidP="00BF6F84">
            <w:pPr>
              <w:pStyle w:val="af"/>
            </w:pPr>
            <w:r w:rsidRPr="005D0A80">
              <w:rPr>
                <w:rFonts w:hint="eastAsia"/>
              </w:rPr>
              <w:t>表</w:t>
            </w:r>
            <w:r w:rsidRPr="005D0A80">
              <w:t>4-</w:t>
            </w:r>
            <w:r w:rsidR="00FE204F" w:rsidRPr="005D0A80">
              <w:t>4</w:t>
            </w:r>
            <w:r w:rsidRPr="005D0A80">
              <w:t xml:space="preserve">  </w:t>
            </w:r>
            <w:r w:rsidRPr="005D0A80">
              <w:rPr>
                <w:rFonts w:hint="eastAsia"/>
              </w:rPr>
              <w:t>有组织废气</w:t>
            </w:r>
            <w:r w:rsidR="00593DA6" w:rsidRPr="005D0A80">
              <w:rPr>
                <w:rFonts w:hint="eastAsia"/>
              </w:rPr>
              <w:t>产生及排放</w:t>
            </w:r>
            <w:r w:rsidRPr="005D0A80">
              <w:rPr>
                <w:rFonts w:hint="eastAsia"/>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02"/>
              <w:gridCol w:w="615"/>
              <w:gridCol w:w="615"/>
              <w:gridCol w:w="615"/>
              <w:gridCol w:w="615"/>
              <w:gridCol w:w="849"/>
              <w:gridCol w:w="492"/>
              <w:gridCol w:w="531"/>
              <w:gridCol w:w="539"/>
              <w:gridCol w:w="615"/>
              <w:gridCol w:w="615"/>
              <w:gridCol w:w="602"/>
            </w:tblGrid>
            <w:tr w:rsidR="008E1F80" w:rsidRPr="005D0A80" w14:paraId="58FF451D" w14:textId="77777777" w:rsidTr="00E42BA9">
              <w:trPr>
                <w:trHeight w:val="315"/>
              </w:trPr>
              <w:tc>
                <w:tcPr>
                  <w:tcW w:w="376" w:type="pct"/>
                  <w:vMerge w:val="restart"/>
                  <w:vAlign w:val="center"/>
                  <w:hideMark/>
                </w:tcPr>
                <w:p w14:paraId="1BDCF1EB" w14:textId="77777777" w:rsidR="00F36663" w:rsidRPr="005D0A80" w:rsidRDefault="00F36663" w:rsidP="00BF6F84">
                  <w:pPr>
                    <w:pStyle w:val="af1"/>
                  </w:pPr>
                  <w:r w:rsidRPr="005D0A80">
                    <w:rPr>
                      <w:rFonts w:hint="eastAsia"/>
                    </w:rPr>
                    <w:t>排放源</w:t>
                  </w:r>
                </w:p>
                <w:p w14:paraId="06397A53" w14:textId="77777777" w:rsidR="00F36663" w:rsidRPr="005D0A80" w:rsidRDefault="00F36663" w:rsidP="00BF6F84">
                  <w:pPr>
                    <w:pStyle w:val="af1"/>
                  </w:pPr>
                  <w:r w:rsidRPr="005D0A80">
                    <w:rPr>
                      <w:rFonts w:hint="eastAsia"/>
                    </w:rPr>
                    <w:t>名称</w:t>
                  </w:r>
                </w:p>
              </w:tc>
              <w:tc>
                <w:tcPr>
                  <w:tcW w:w="548" w:type="pct"/>
                  <w:vMerge w:val="restart"/>
                  <w:vAlign w:val="center"/>
                  <w:hideMark/>
                </w:tcPr>
                <w:p w14:paraId="66166D3C" w14:textId="77777777" w:rsidR="00F36663" w:rsidRPr="005D0A80" w:rsidRDefault="00F36663" w:rsidP="00BF6F84">
                  <w:pPr>
                    <w:pStyle w:val="af1"/>
                  </w:pPr>
                  <w:r w:rsidRPr="005D0A80">
                    <w:rPr>
                      <w:rFonts w:hint="eastAsia"/>
                    </w:rPr>
                    <w:t>污染物名称</w:t>
                  </w:r>
                </w:p>
              </w:tc>
              <w:tc>
                <w:tcPr>
                  <w:tcW w:w="374" w:type="pct"/>
                  <w:vMerge w:val="restart"/>
                  <w:vAlign w:val="center"/>
                  <w:hideMark/>
                </w:tcPr>
                <w:p w14:paraId="056981A6" w14:textId="77777777" w:rsidR="00F36663" w:rsidRPr="005D0A80" w:rsidRDefault="00F36663" w:rsidP="00BF6F84">
                  <w:pPr>
                    <w:pStyle w:val="af1"/>
                  </w:pPr>
                  <w:r w:rsidRPr="005D0A80">
                    <w:rPr>
                      <w:rFonts w:hint="eastAsia"/>
                    </w:rPr>
                    <w:t>风量</w:t>
                  </w:r>
                </w:p>
              </w:tc>
              <w:tc>
                <w:tcPr>
                  <w:tcW w:w="1122" w:type="pct"/>
                  <w:gridSpan w:val="3"/>
                  <w:vAlign w:val="center"/>
                  <w:hideMark/>
                </w:tcPr>
                <w:p w14:paraId="3B9F7188" w14:textId="77777777" w:rsidR="00F36663" w:rsidRPr="005D0A80" w:rsidRDefault="00F36663" w:rsidP="00BF6F84">
                  <w:pPr>
                    <w:pStyle w:val="af1"/>
                  </w:pPr>
                  <w:r w:rsidRPr="005D0A80">
                    <w:rPr>
                      <w:rFonts w:hint="eastAsia"/>
                    </w:rPr>
                    <w:t>产生情况</w:t>
                  </w:r>
                </w:p>
              </w:tc>
              <w:tc>
                <w:tcPr>
                  <w:tcW w:w="516" w:type="pct"/>
                  <w:vMerge w:val="restart"/>
                  <w:vAlign w:val="center"/>
                  <w:hideMark/>
                </w:tcPr>
                <w:p w14:paraId="6ED33908" w14:textId="77777777" w:rsidR="00F36663" w:rsidRPr="005D0A80" w:rsidRDefault="00F36663" w:rsidP="00BF6F84">
                  <w:pPr>
                    <w:pStyle w:val="af1"/>
                  </w:pPr>
                  <w:r w:rsidRPr="005D0A80">
                    <w:rPr>
                      <w:rFonts w:hint="eastAsia"/>
                    </w:rPr>
                    <w:t>污染防治设施工艺</w:t>
                  </w:r>
                </w:p>
              </w:tc>
              <w:tc>
                <w:tcPr>
                  <w:tcW w:w="299" w:type="pct"/>
                  <w:vMerge w:val="restart"/>
                  <w:vAlign w:val="center"/>
                  <w:hideMark/>
                </w:tcPr>
                <w:p w14:paraId="383FE4D0" w14:textId="77777777" w:rsidR="00F36663" w:rsidRPr="005D0A80" w:rsidRDefault="00F36663" w:rsidP="00BF6F84">
                  <w:pPr>
                    <w:pStyle w:val="af1"/>
                  </w:pPr>
                  <w:r w:rsidRPr="005D0A80">
                    <w:rPr>
                      <w:rFonts w:hint="eastAsia"/>
                    </w:rPr>
                    <w:t>去除效率</w:t>
                  </w:r>
                </w:p>
              </w:tc>
              <w:tc>
                <w:tcPr>
                  <w:tcW w:w="1024" w:type="pct"/>
                  <w:gridSpan w:val="3"/>
                  <w:vAlign w:val="center"/>
                  <w:hideMark/>
                </w:tcPr>
                <w:p w14:paraId="0639D19D" w14:textId="77777777" w:rsidR="00F36663" w:rsidRPr="005D0A80" w:rsidRDefault="00F36663" w:rsidP="00BF6F84">
                  <w:pPr>
                    <w:pStyle w:val="af1"/>
                  </w:pPr>
                  <w:r w:rsidRPr="005D0A80">
                    <w:rPr>
                      <w:rFonts w:hint="eastAsia"/>
                    </w:rPr>
                    <w:t>排放情况</w:t>
                  </w:r>
                </w:p>
              </w:tc>
              <w:tc>
                <w:tcPr>
                  <w:tcW w:w="740" w:type="pct"/>
                  <w:gridSpan w:val="2"/>
                  <w:vAlign w:val="center"/>
                  <w:hideMark/>
                </w:tcPr>
                <w:p w14:paraId="732B2389" w14:textId="77777777" w:rsidR="00F36663" w:rsidRPr="005D0A80" w:rsidRDefault="00F36663" w:rsidP="00BF6F84">
                  <w:pPr>
                    <w:pStyle w:val="af1"/>
                  </w:pPr>
                  <w:r w:rsidRPr="005D0A80">
                    <w:rPr>
                      <w:rFonts w:hint="eastAsia"/>
                    </w:rPr>
                    <w:t>执行标准</w:t>
                  </w:r>
                </w:p>
              </w:tc>
            </w:tr>
            <w:tr w:rsidR="008E1F80" w:rsidRPr="005D0A80" w14:paraId="36453F5C" w14:textId="77777777" w:rsidTr="00E42BA9">
              <w:trPr>
                <w:trHeight w:val="585"/>
              </w:trPr>
              <w:tc>
                <w:tcPr>
                  <w:tcW w:w="376" w:type="pct"/>
                  <w:vMerge/>
                  <w:vAlign w:val="center"/>
                  <w:hideMark/>
                </w:tcPr>
                <w:p w14:paraId="540B5D99" w14:textId="77777777" w:rsidR="00F36663" w:rsidRPr="005D0A80" w:rsidRDefault="00F36663" w:rsidP="00BF6F84">
                  <w:pPr>
                    <w:pStyle w:val="af1"/>
                  </w:pPr>
                </w:p>
              </w:tc>
              <w:tc>
                <w:tcPr>
                  <w:tcW w:w="548" w:type="pct"/>
                  <w:vMerge/>
                  <w:vAlign w:val="center"/>
                  <w:hideMark/>
                </w:tcPr>
                <w:p w14:paraId="53129E48" w14:textId="77777777" w:rsidR="00F36663" w:rsidRPr="005D0A80" w:rsidRDefault="00F36663" w:rsidP="00BF6F84">
                  <w:pPr>
                    <w:pStyle w:val="af1"/>
                  </w:pPr>
                </w:p>
              </w:tc>
              <w:tc>
                <w:tcPr>
                  <w:tcW w:w="374" w:type="pct"/>
                  <w:vMerge/>
                  <w:vAlign w:val="center"/>
                  <w:hideMark/>
                </w:tcPr>
                <w:p w14:paraId="0C4F18FC" w14:textId="77777777" w:rsidR="00F36663" w:rsidRPr="005D0A80" w:rsidRDefault="00F36663" w:rsidP="00BF6F84">
                  <w:pPr>
                    <w:pStyle w:val="af1"/>
                  </w:pPr>
                </w:p>
              </w:tc>
              <w:tc>
                <w:tcPr>
                  <w:tcW w:w="374" w:type="pct"/>
                  <w:vAlign w:val="center"/>
                  <w:hideMark/>
                </w:tcPr>
                <w:p w14:paraId="517E3371" w14:textId="77777777" w:rsidR="00F36663" w:rsidRPr="005D0A80" w:rsidRDefault="00F36663" w:rsidP="00BF6F84">
                  <w:pPr>
                    <w:pStyle w:val="af1"/>
                  </w:pPr>
                  <w:r w:rsidRPr="005D0A80">
                    <w:rPr>
                      <w:rFonts w:hint="eastAsia"/>
                    </w:rPr>
                    <w:t>浓度</w:t>
                  </w:r>
                </w:p>
                <w:p w14:paraId="71886338" w14:textId="77777777" w:rsidR="00F36663" w:rsidRPr="005D0A80" w:rsidRDefault="00F36663" w:rsidP="00BF6F84">
                  <w:pPr>
                    <w:pStyle w:val="af1"/>
                  </w:pPr>
                  <w:r w:rsidRPr="005D0A80">
                    <w:t>mg/m</w:t>
                  </w:r>
                  <w:r w:rsidRPr="005D0A80">
                    <w:rPr>
                      <w:vertAlign w:val="superscript"/>
                    </w:rPr>
                    <w:t>3</w:t>
                  </w:r>
                </w:p>
              </w:tc>
              <w:tc>
                <w:tcPr>
                  <w:tcW w:w="374" w:type="pct"/>
                  <w:vAlign w:val="center"/>
                  <w:hideMark/>
                </w:tcPr>
                <w:p w14:paraId="18534E23" w14:textId="77777777" w:rsidR="00F36663" w:rsidRPr="005D0A80" w:rsidRDefault="00F36663" w:rsidP="00BF6F84">
                  <w:pPr>
                    <w:pStyle w:val="af1"/>
                  </w:pPr>
                  <w:r w:rsidRPr="005D0A80">
                    <w:rPr>
                      <w:rFonts w:hint="eastAsia"/>
                    </w:rPr>
                    <w:t>速率</w:t>
                  </w:r>
                </w:p>
                <w:p w14:paraId="4EE952AE" w14:textId="77777777" w:rsidR="00F36663" w:rsidRPr="005D0A80" w:rsidRDefault="00F36663" w:rsidP="00BF6F84">
                  <w:pPr>
                    <w:pStyle w:val="af1"/>
                  </w:pPr>
                  <w:r w:rsidRPr="005D0A80">
                    <w:t>kg/h</w:t>
                  </w:r>
                </w:p>
              </w:tc>
              <w:tc>
                <w:tcPr>
                  <w:tcW w:w="374" w:type="pct"/>
                  <w:vAlign w:val="center"/>
                  <w:hideMark/>
                </w:tcPr>
                <w:p w14:paraId="6815BF5D" w14:textId="77777777" w:rsidR="00F36663" w:rsidRPr="005D0A80" w:rsidRDefault="00F36663" w:rsidP="00BF6F84">
                  <w:pPr>
                    <w:pStyle w:val="af1"/>
                  </w:pPr>
                  <w:r w:rsidRPr="005D0A80">
                    <w:rPr>
                      <w:rFonts w:hint="eastAsia"/>
                    </w:rPr>
                    <w:t>产生量</w:t>
                  </w:r>
                </w:p>
                <w:p w14:paraId="255B510B" w14:textId="77777777" w:rsidR="00F36663" w:rsidRPr="005D0A80" w:rsidRDefault="00F36663" w:rsidP="00BF6F84">
                  <w:pPr>
                    <w:pStyle w:val="af1"/>
                  </w:pPr>
                  <w:r w:rsidRPr="005D0A80">
                    <w:t>t/a</w:t>
                  </w:r>
                </w:p>
              </w:tc>
              <w:tc>
                <w:tcPr>
                  <w:tcW w:w="516" w:type="pct"/>
                  <w:vMerge/>
                  <w:vAlign w:val="center"/>
                  <w:hideMark/>
                </w:tcPr>
                <w:p w14:paraId="3B40C8F2" w14:textId="77777777" w:rsidR="00F36663" w:rsidRPr="005D0A80" w:rsidRDefault="00F36663" w:rsidP="00BF6F84">
                  <w:pPr>
                    <w:pStyle w:val="af1"/>
                  </w:pPr>
                </w:p>
              </w:tc>
              <w:tc>
                <w:tcPr>
                  <w:tcW w:w="299" w:type="pct"/>
                  <w:vMerge/>
                  <w:vAlign w:val="center"/>
                  <w:hideMark/>
                </w:tcPr>
                <w:p w14:paraId="3F69BD5D" w14:textId="77777777" w:rsidR="00F36663" w:rsidRPr="005D0A80" w:rsidRDefault="00F36663" w:rsidP="00BF6F84">
                  <w:pPr>
                    <w:pStyle w:val="af1"/>
                  </w:pPr>
                </w:p>
              </w:tc>
              <w:tc>
                <w:tcPr>
                  <w:tcW w:w="323" w:type="pct"/>
                  <w:vAlign w:val="center"/>
                  <w:hideMark/>
                </w:tcPr>
                <w:p w14:paraId="56925D45" w14:textId="77777777" w:rsidR="00F36663" w:rsidRPr="005D0A80" w:rsidRDefault="00F36663" w:rsidP="00BF6F84">
                  <w:pPr>
                    <w:pStyle w:val="af1"/>
                  </w:pPr>
                  <w:r w:rsidRPr="005D0A80">
                    <w:rPr>
                      <w:rFonts w:hint="eastAsia"/>
                    </w:rPr>
                    <w:t>浓度</w:t>
                  </w:r>
                </w:p>
                <w:p w14:paraId="4810FAA8" w14:textId="77777777" w:rsidR="00F36663" w:rsidRPr="005D0A80" w:rsidRDefault="00F36663" w:rsidP="00BF6F84">
                  <w:pPr>
                    <w:pStyle w:val="af1"/>
                  </w:pPr>
                  <w:r w:rsidRPr="005D0A80">
                    <w:t>mg/m</w:t>
                  </w:r>
                  <w:r w:rsidRPr="005D0A80">
                    <w:rPr>
                      <w:vertAlign w:val="superscript"/>
                    </w:rPr>
                    <w:t>3</w:t>
                  </w:r>
                </w:p>
              </w:tc>
              <w:tc>
                <w:tcPr>
                  <w:tcW w:w="328" w:type="pct"/>
                  <w:vAlign w:val="center"/>
                  <w:hideMark/>
                </w:tcPr>
                <w:p w14:paraId="4E6CC9A9" w14:textId="77777777" w:rsidR="00F36663" w:rsidRPr="005D0A80" w:rsidRDefault="00F36663" w:rsidP="00BF6F84">
                  <w:pPr>
                    <w:pStyle w:val="af1"/>
                  </w:pPr>
                  <w:r w:rsidRPr="005D0A80">
                    <w:rPr>
                      <w:rFonts w:hint="eastAsia"/>
                    </w:rPr>
                    <w:t>速率</w:t>
                  </w:r>
                </w:p>
                <w:p w14:paraId="3E812EF0" w14:textId="77777777" w:rsidR="00F36663" w:rsidRPr="005D0A80" w:rsidRDefault="00F36663" w:rsidP="00BF6F84">
                  <w:pPr>
                    <w:pStyle w:val="af1"/>
                  </w:pPr>
                  <w:r w:rsidRPr="005D0A80">
                    <w:t>kg/h</w:t>
                  </w:r>
                </w:p>
              </w:tc>
              <w:tc>
                <w:tcPr>
                  <w:tcW w:w="374" w:type="pct"/>
                  <w:vAlign w:val="center"/>
                  <w:hideMark/>
                </w:tcPr>
                <w:p w14:paraId="7CF27F28" w14:textId="77777777" w:rsidR="00F36663" w:rsidRPr="005D0A80" w:rsidRDefault="00F36663" w:rsidP="00BF6F84">
                  <w:pPr>
                    <w:pStyle w:val="af1"/>
                  </w:pPr>
                  <w:r w:rsidRPr="005D0A80">
                    <w:rPr>
                      <w:rFonts w:hint="eastAsia"/>
                    </w:rPr>
                    <w:t>排放量</w:t>
                  </w:r>
                </w:p>
                <w:p w14:paraId="7E0516CA" w14:textId="77777777" w:rsidR="00F36663" w:rsidRPr="005D0A80" w:rsidRDefault="00F36663" w:rsidP="00BF6F84">
                  <w:pPr>
                    <w:pStyle w:val="af1"/>
                  </w:pPr>
                  <w:r w:rsidRPr="005D0A80">
                    <w:t>t/a</w:t>
                  </w:r>
                </w:p>
              </w:tc>
              <w:tc>
                <w:tcPr>
                  <w:tcW w:w="374" w:type="pct"/>
                  <w:vAlign w:val="center"/>
                  <w:hideMark/>
                </w:tcPr>
                <w:p w14:paraId="24484DED" w14:textId="77777777" w:rsidR="00F36663" w:rsidRPr="005D0A80" w:rsidRDefault="00F36663" w:rsidP="00BF6F84">
                  <w:pPr>
                    <w:pStyle w:val="af1"/>
                  </w:pPr>
                  <w:r w:rsidRPr="005D0A80">
                    <w:rPr>
                      <w:rFonts w:hint="eastAsia"/>
                    </w:rPr>
                    <w:t>浓度</w:t>
                  </w:r>
                </w:p>
                <w:p w14:paraId="04E25165" w14:textId="77777777" w:rsidR="00F36663" w:rsidRPr="005D0A80" w:rsidRDefault="00F36663" w:rsidP="00BF6F84">
                  <w:pPr>
                    <w:pStyle w:val="af1"/>
                  </w:pPr>
                  <w:r w:rsidRPr="005D0A80">
                    <w:t>mg/m</w:t>
                  </w:r>
                  <w:r w:rsidRPr="005D0A80">
                    <w:rPr>
                      <w:vertAlign w:val="superscript"/>
                    </w:rPr>
                    <w:t>3</w:t>
                  </w:r>
                </w:p>
              </w:tc>
              <w:tc>
                <w:tcPr>
                  <w:tcW w:w="366" w:type="pct"/>
                  <w:vAlign w:val="center"/>
                  <w:hideMark/>
                </w:tcPr>
                <w:p w14:paraId="7959506D" w14:textId="77777777" w:rsidR="00F36663" w:rsidRPr="005D0A80" w:rsidRDefault="00F36663" w:rsidP="00BF6F84">
                  <w:pPr>
                    <w:pStyle w:val="af1"/>
                  </w:pPr>
                  <w:r w:rsidRPr="005D0A80">
                    <w:rPr>
                      <w:rFonts w:hint="eastAsia"/>
                    </w:rPr>
                    <w:t>速率</w:t>
                  </w:r>
                </w:p>
                <w:p w14:paraId="726F6366" w14:textId="77777777" w:rsidR="00F36663" w:rsidRPr="005D0A80" w:rsidRDefault="00F36663" w:rsidP="00BF6F84">
                  <w:pPr>
                    <w:pStyle w:val="af1"/>
                  </w:pPr>
                  <w:r w:rsidRPr="005D0A80">
                    <w:t>kg/h</w:t>
                  </w:r>
                </w:p>
              </w:tc>
            </w:tr>
            <w:tr w:rsidR="0040085B" w:rsidRPr="005D0A80" w14:paraId="1DD9D42D" w14:textId="77777777" w:rsidTr="00E42BA9">
              <w:trPr>
                <w:trHeight w:val="300"/>
              </w:trPr>
              <w:tc>
                <w:tcPr>
                  <w:tcW w:w="376" w:type="pct"/>
                  <w:vMerge w:val="restart"/>
                  <w:vAlign w:val="center"/>
                  <w:hideMark/>
                </w:tcPr>
                <w:p w14:paraId="199C7747" w14:textId="77777777" w:rsidR="0040085B" w:rsidRPr="005D0A80" w:rsidRDefault="0040085B" w:rsidP="0040085B">
                  <w:pPr>
                    <w:pStyle w:val="af1"/>
                  </w:pPr>
                  <w:r w:rsidRPr="005D0A80">
                    <w:t>DA001</w:t>
                  </w:r>
                </w:p>
              </w:tc>
              <w:tc>
                <w:tcPr>
                  <w:tcW w:w="548" w:type="pct"/>
                  <w:noWrap/>
                  <w:vAlign w:val="center"/>
                  <w:hideMark/>
                </w:tcPr>
                <w:p w14:paraId="2298A3E1" w14:textId="77777777" w:rsidR="0040085B" w:rsidRPr="005D0A80" w:rsidRDefault="0040085B" w:rsidP="0040085B">
                  <w:pPr>
                    <w:pStyle w:val="af1"/>
                  </w:pPr>
                  <w:r w:rsidRPr="005D0A80">
                    <w:rPr>
                      <w:rFonts w:hint="eastAsia"/>
                    </w:rPr>
                    <w:t>非甲烷总烃</w:t>
                  </w:r>
                </w:p>
              </w:tc>
              <w:tc>
                <w:tcPr>
                  <w:tcW w:w="374" w:type="pct"/>
                  <w:vMerge w:val="restart"/>
                  <w:noWrap/>
                  <w:vAlign w:val="center"/>
                  <w:hideMark/>
                </w:tcPr>
                <w:p w14:paraId="54D3B459" w14:textId="79252769" w:rsidR="0040085B" w:rsidRPr="005D0A80" w:rsidRDefault="0040085B" w:rsidP="0040085B">
                  <w:pPr>
                    <w:pStyle w:val="af1"/>
                  </w:pPr>
                  <w:r w:rsidRPr="005D0A80">
                    <w:t>10000</w:t>
                  </w:r>
                </w:p>
              </w:tc>
              <w:tc>
                <w:tcPr>
                  <w:tcW w:w="374" w:type="pct"/>
                  <w:tcBorders>
                    <w:top w:val="nil"/>
                    <w:left w:val="nil"/>
                    <w:bottom w:val="single" w:sz="8" w:space="0" w:color="auto"/>
                    <w:right w:val="single" w:sz="8" w:space="0" w:color="auto"/>
                  </w:tcBorders>
                  <w:shd w:val="clear" w:color="auto" w:fill="auto"/>
                  <w:vAlign w:val="center"/>
                </w:tcPr>
                <w:p w14:paraId="58BA8A5B" w14:textId="3F988814" w:rsidR="0040085B" w:rsidRPr="005D0A80" w:rsidRDefault="0040085B" w:rsidP="0040085B">
                  <w:pPr>
                    <w:pStyle w:val="af1"/>
                  </w:pPr>
                  <w:r w:rsidRPr="005D0A80">
                    <w:rPr>
                      <w:rFonts w:eastAsia="等线"/>
                      <w:szCs w:val="21"/>
                    </w:rPr>
                    <w:t>45.04</w:t>
                  </w:r>
                </w:p>
              </w:tc>
              <w:tc>
                <w:tcPr>
                  <w:tcW w:w="374" w:type="pct"/>
                  <w:tcBorders>
                    <w:top w:val="nil"/>
                    <w:left w:val="nil"/>
                    <w:bottom w:val="single" w:sz="8" w:space="0" w:color="auto"/>
                    <w:right w:val="single" w:sz="8" w:space="0" w:color="auto"/>
                  </w:tcBorders>
                  <w:shd w:val="clear" w:color="auto" w:fill="auto"/>
                  <w:vAlign w:val="center"/>
                </w:tcPr>
                <w:p w14:paraId="075A9E9A" w14:textId="376D3D02" w:rsidR="0040085B" w:rsidRPr="005D0A80" w:rsidRDefault="0040085B" w:rsidP="0040085B">
                  <w:pPr>
                    <w:pStyle w:val="af1"/>
                  </w:pPr>
                  <w:r w:rsidRPr="005D0A80">
                    <w:rPr>
                      <w:rFonts w:eastAsia="等线"/>
                      <w:szCs w:val="21"/>
                    </w:rPr>
                    <w:t>0.45</w:t>
                  </w:r>
                </w:p>
              </w:tc>
              <w:tc>
                <w:tcPr>
                  <w:tcW w:w="374" w:type="pct"/>
                  <w:vAlign w:val="center"/>
                </w:tcPr>
                <w:p w14:paraId="3A832FBF" w14:textId="59A14C6A" w:rsidR="0040085B" w:rsidRPr="005D0A80" w:rsidRDefault="0040085B" w:rsidP="0040085B">
                  <w:pPr>
                    <w:pStyle w:val="af1"/>
                  </w:pPr>
                  <w:r w:rsidRPr="005D0A80">
                    <w:t>0.9007</w:t>
                  </w:r>
                </w:p>
              </w:tc>
              <w:tc>
                <w:tcPr>
                  <w:tcW w:w="516" w:type="pct"/>
                  <w:vMerge w:val="restart"/>
                  <w:vAlign w:val="center"/>
                  <w:hideMark/>
                </w:tcPr>
                <w:p w14:paraId="55CB75E5" w14:textId="584DDD85" w:rsidR="0040085B" w:rsidRPr="005D0A80" w:rsidRDefault="0040085B" w:rsidP="0040085B">
                  <w:pPr>
                    <w:pStyle w:val="af1"/>
                    <w:rPr>
                      <w:bCs/>
                    </w:rPr>
                  </w:pPr>
                  <w:r w:rsidRPr="005D0A80">
                    <w:rPr>
                      <w:rFonts w:hint="eastAsia"/>
                    </w:rPr>
                    <w:t>干式过滤器</w:t>
                  </w:r>
                  <w:r w:rsidRPr="005D0A80">
                    <w:t>+</w:t>
                  </w:r>
                  <w:r w:rsidRPr="005D0A80">
                    <w:rPr>
                      <w:rFonts w:hint="eastAsia"/>
                    </w:rPr>
                    <w:t>二级活性炭吸附</w:t>
                  </w:r>
                </w:p>
              </w:tc>
              <w:tc>
                <w:tcPr>
                  <w:tcW w:w="299" w:type="pct"/>
                  <w:vAlign w:val="center"/>
                  <w:hideMark/>
                </w:tcPr>
                <w:p w14:paraId="7976C547" w14:textId="2503C441" w:rsidR="0040085B" w:rsidRPr="005D0A80" w:rsidRDefault="0040085B" w:rsidP="0040085B">
                  <w:pPr>
                    <w:pStyle w:val="af1"/>
                    <w:rPr>
                      <w:bCs/>
                    </w:rPr>
                  </w:pPr>
                  <w:r w:rsidRPr="005D0A80">
                    <w:rPr>
                      <w:bCs/>
                    </w:rPr>
                    <w:t>90%</w:t>
                  </w:r>
                </w:p>
              </w:tc>
              <w:tc>
                <w:tcPr>
                  <w:tcW w:w="323" w:type="pct"/>
                  <w:tcBorders>
                    <w:top w:val="nil"/>
                    <w:left w:val="nil"/>
                    <w:bottom w:val="single" w:sz="8" w:space="0" w:color="auto"/>
                    <w:right w:val="single" w:sz="8" w:space="0" w:color="auto"/>
                  </w:tcBorders>
                  <w:shd w:val="clear" w:color="auto" w:fill="auto"/>
                  <w:vAlign w:val="center"/>
                </w:tcPr>
                <w:p w14:paraId="5C7B34FE" w14:textId="38BD880C" w:rsidR="0040085B" w:rsidRPr="005D0A80" w:rsidRDefault="0040085B" w:rsidP="0040085B">
                  <w:pPr>
                    <w:pStyle w:val="af1"/>
                  </w:pPr>
                  <w:r w:rsidRPr="005D0A80">
                    <w:rPr>
                      <w:rFonts w:eastAsia="等线"/>
                      <w:szCs w:val="21"/>
                    </w:rPr>
                    <w:t>4.504</w:t>
                  </w:r>
                </w:p>
              </w:tc>
              <w:tc>
                <w:tcPr>
                  <w:tcW w:w="328" w:type="pct"/>
                  <w:tcBorders>
                    <w:top w:val="nil"/>
                    <w:left w:val="nil"/>
                    <w:bottom w:val="single" w:sz="8" w:space="0" w:color="auto"/>
                    <w:right w:val="single" w:sz="8" w:space="0" w:color="auto"/>
                  </w:tcBorders>
                  <w:shd w:val="clear" w:color="auto" w:fill="auto"/>
                  <w:vAlign w:val="center"/>
                </w:tcPr>
                <w:p w14:paraId="7DACEC61" w14:textId="0C2BE442" w:rsidR="0040085B" w:rsidRPr="005D0A80" w:rsidRDefault="0040085B" w:rsidP="0040085B">
                  <w:pPr>
                    <w:pStyle w:val="af1"/>
                  </w:pPr>
                  <w:r w:rsidRPr="005D0A80">
                    <w:rPr>
                      <w:rFonts w:eastAsia="等线"/>
                      <w:szCs w:val="21"/>
                    </w:rPr>
                    <w:t>0.045</w:t>
                  </w:r>
                </w:p>
              </w:tc>
              <w:tc>
                <w:tcPr>
                  <w:tcW w:w="374" w:type="pct"/>
                  <w:vAlign w:val="center"/>
                </w:tcPr>
                <w:p w14:paraId="6DF54BF5" w14:textId="06836BFE" w:rsidR="0040085B" w:rsidRPr="005D0A80" w:rsidRDefault="003E40FA" w:rsidP="0040085B">
                  <w:pPr>
                    <w:pStyle w:val="af1"/>
                  </w:pPr>
                  <w:r w:rsidRPr="005D0A80">
                    <w:t>0.0901</w:t>
                  </w:r>
                </w:p>
              </w:tc>
              <w:tc>
                <w:tcPr>
                  <w:tcW w:w="374" w:type="pct"/>
                  <w:vAlign w:val="center"/>
                </w:tcPr>
                <w:p w14:paraId="766FE69E" w14:textId="1FE17BA1" w:rsidR="0040085B" w:rsidRPr="005D0A80" w:rsidRDefault="0040085B" w:rsidP="0040085B">
                  <w:pPr>
                    <w:pStyle w:val="af1"/>
                  </w:pPr>
                  <w:r w:rsidRPr="005D0A80">
                    <w:t>60</w:t>
                  </w:r>
                </w:p>
              </w:tc>
              <w:tc>
                <w:tcPr>
                  <w:tcW w:w="366" w:type="pct"/>
                  <w:vAlign w:val="center"/>
                </w:tcPr>
                <w:p w14:paraId="3DEF3BE7" w14:textId="7369FA39" w:rsidR="0040085B" w:rsidRPr="005D0A80" w:rsidRDefault="0040085B" w:rsidP="0040085B">
                  <w:pPr>
                    <w:pStyle w:val="af1"/>
                  </w:pPr>
                  <w:r w:rsidRPr="005D0A80">
                    <w:t>3</w:t>
                  </w:r>
                </w:p>
              </w:tc>
            </w:tr>
            <w:tr w:rsidR="008E1F80" w:rsidRPr="005D0A80" w14:paraId="6AE50863" w14:textId="77777777" w:rsidTr="00E42BA9">
              <w:trPr>
                <w:trHeight w:val="300"/>
              </w:trPr>
              <w:tc>
                <w:tcPr>
                  <w:tcW w:w="376" w:type="pct"/>
                  <w:vMerge/>
                  <w:vAlign w:val="center"/>
                  <w:hideMark/>
                </w:tcPr>
                <w:p w14:paraId="48AD9239" w14:textId="77777777" w:rsidR="00E42BA9" w:rsidRPr="005D0A80" w:rsidRDefault="00E42BA9" w:rsidP="00E42BA9">
                  <w:pPr>
                    <w:pStyle w:val="af1"/>
                  </w:pPr>
                </w:p>
              </w:tc>
              <w:tc>
                <w:tcPr>
                  <w:tcW w:w="548" w:type="pct"/>
                  <w:noWrap/>
                  <w:vAlign w:val="center"/>
                  <w:hideMark/>
                </w:tcPr>
                <w:p w14:paraId="45CF604F" w14:textId="77777777" w:rsidR="00E42BA9" w:rsidRPr="005D0A80" w:rsidRDefault="00E42BA9" w:rsidP="00E42BA9">
                  <w:pPr>
                    <w:pStyle w:val="af1"/>
                  </w:pPr>
                  <w:r w:rsidRPr="005D0A80">
                    <w:rPr>
                      <w:rFonts w:hint="eastAsia"/>
                    </w:rPr>
                    <w:t>锡及其化合物</w:t>
                  </w:r>
                </w:p>
              </w:tc>
              <w:tc>
                <w:tcPr>
                  <w:tcW w:w="374" w:type="pct"/>
                  <w:vMerge/>
                  <w:vAlign w:val="center"/>
                  <w:hideMark/>
                </w:tcPr>
                <w:p w14:paraId="3FAE9B1A" w14:textId="77777777" w:rsidR="00E42BA9" w:rsidRPr="005D0A80" w:rsidRDefault="00E42BA9" w:rsidP="00E42BA9">
                  <w:pPr>
                    <w:pStyle w:val="af1"/>
                  </w:pPr>
                </w:p>
              </w:tc>
              <w:tc>
                <w:tcPr>
                  <w:tcW w:w="374" w:type="pct"/>
                  <w:tcBorders>
                    <w:top w:val="nil"/>
                    <w:left w:val="nil"/>
                    <w:bottom w:val="single" w:sz="8" w:space="0" w:color="auto"/>
                    <w:right w:val="single" w:sz="8" w:space="0" w:color="auto"/>
                  </w:tcBorders>
                  <w:shd w:val="clear" w:color="auto" w:fill="auto"/>
                  <w:vAlign w:val="center"/>
                </w:tcPr>
                <w:p w14:paraId="28811D92" w14:textId="05A501DE" w:rsidR="00E42BA9" w:rsidRPr="005D0A80" w:rsidRDefault="00E42BA9" w:rsidP="00E42BA9">
                  <w:pPr>
                    <w:pStyle w:val="af1"/>
                  </w:pPr>
                  <w:r w:rsidRPr="005D0A80">
                    <w:rPr>
                      <w:rFonts w:eastAsia="等线"/>
                      <w:szCs w:val="21"/>
                    </w:rPr>
                    <w:t>0.108</w:t>
                  </w:r>
                </w:p>
              </w:tc>
              <w:tc>
                <w:tcPr>
                  <w:tcW w:w="374" w:type="pct"/>
                  <w:tcBorders>
                    <w:top w:val="nil"/>
                    <w:left w:val="nil"/>
                    <w:bottom w:val="single" w:sz="8" w:space="0" w:color="auto"/>
                    <w:right w:val="single" w:sz="8" w:space="0" w:color="auto"/>
                  </w:tcBorders>
                  <w:shd w:val="clear" w:color="auto" w:fill="auto"/>
                  <w:vAlign w:val="center"/>
                </w:tcPr>
                <w:p w14:paraId="7C583DCE" w14:textId="26455533" w:rsidR="00E42BA9" w:rsidRPr="005D0A80" w:rsidRDefault="00E42BA9" w:rsidP="00E42BA9">
                  <w:pPr>
                    <w:pStyle w:val="af1"/>
                  </w:pPr>
                  <w:r w:rsidRPr="005D0A80">
                    <w:rPr>
                      <w:rFonts w:eastAsia="等线"/>
                      <w:szCs w:val="21"/>
                    </w:rPr>
                    <w:t>0.00108</w:t>
                  </w:r>
                </w:p>
              </w:tc>
              <w:tc>
                <w:tcPr>
                  <w:tcW w:w="374" w:type="pct"/>
                  <w:vAlign w:val="center"/>
                </w:tcPr>
                <w:p w14:paraId="60480AE2" w14:textId="7BECF116" w:rsidR="00E42BA9" w:rsidRPr="005D0A80" w:rsidRDefault="00E42BA9" w:rsidP="00E42BA9">
                  <w:pPr>
                    <w:pStyle w:val="af1"/>
                  </w:pPr>
                  <w:r w:rsidRPr="005D0A80">
                    <w:t>0.00216</w:t>
                  </w:r>
                </w:p>
              </w:tc>
              <w:tc>
                <w:tcPr>
                  <w:tcW w:w="516" w:type="pct"/>
                  <w:vMerge/>
                  <w:vAlign w:val="center"/>
                  <w:hideMark/>
                </w:tcPr>
                <w:p w14:paraId="46D67477" w14:textId="77777777" w:rsidR="00E42BA9" w:rsidRPr="005D0A80" w:rsidRDefault="00E42BA9" w:rsidP="00E42BA9">
                  <w:pPr>
                    <w:pStyle w:val="af1"/>
                    <w:rPr>
                      <w:bCs/>
                    </w:rPr>
                  </w:pPr>
                </w:p>
              </w:tc>
              <w:tc>
                <w:tcPr>
                  <w:tcW w:w="299" w:type="pct"/>
                  <w:vAlign w:val="center"/>
                  <w:hideMark/>
                </w:tcPr>
                <w:p w14:paraId="2C3ED671" w14:textId="5DEAAF64" w:rsidR="00E42BA9" w:rsidRPr="005D0A80" w:rsidRDefault="00E42BA9" w:rsidP="00E42BA9">
                  <w:pPr>
                    <w:pStyle w:val="af1"/>
                    <w:rPr>
                      <w:bCs/>
                    </w:rPr>
                  </w:pPr>
                  <w:r w:rsidRPr="005D0A80">
                    <w:rPr>
                      <w:bCs/>
                    </w:rPr>
                    <w:t>90</w:t>
                  </w:r>
                  <w:r w:rsidR="0040085B" w:rsidRPr="005D0A80">
                    <w:rPr>
                      <w:bCs/>
                    </w:rPr>
                    <w:t>%</w:t>
                  </w:r>
                </w:p>
              </w:tc>
              <w:tc>
                <w:tcPr>
                  <w:tcW w:w="323" w:type="pct"/>
                  <w:tcBorders>
                    <w:top w:val="nil"/>
                    <w:left w:val="nil"/>
                    <w:bottom w:val="single" w:sz="8" w:space="0" w:color="auto"/>
                    <w:right w:val="single" w:sz="8" w:space="0" w:color="auto"/>
                  </w:tcBorders>
                  <w:shd w:val="clear" w:color="auto" w:fill="auto"/>
                  <w:vAlign w:val="center"/>
                </w:tcPr>
                <w:p w14:paraId="01B58565" w14:textId="44CCF1F1" w:rsidR="00E42BA9" w:rsidRPr="005D0A80" w:rsidRDefault="00E42BA9" w:rsidP="00E42BA9">
                  <w:pPr>
                    <w:pStyle w:val="af1"/>
                  </w:pPr>
                  <w:r w:rsidRPr="005D0A80">
                    <w:rPr>
                      <w:rFonts w:eastAsia="等线"/>
                      <w:szCs w:val="21"/>
                    </w:rPr>
                    <w:t>0.01</w:t>
                  </w:r>
                </w:p>
              </w:tc>
              <w:tc>
                <w:tcPr>
                  <w:tcW w:w="328" w:type="pct"/>
                  <w:tcBorders>
                    <w:top w:val="nil"/>
                    <w:left w:val="nil"/>
                    <w:bottom w:val="single" w:sz="8" w:space="0" w:color="auto"/>
                    <w:right w:val="single" w:sz="8" w:space="0" w:color="auto"/>
                  </w:tcBorders>
                  <w:shd w:val="clear" w:color="auto" w:fill="auto"/>
                  <w:vAlign w:val="center"/>
                </w:tcPr>
                <w:p w14:paraId="2BCB2D17" w14:textId="056A9447" w:rsidR="00E42BA9" w:rsidRPr="005D0A80" w:rsidRDefault="00E42BA9" w:rsidP="00E42BA9">
                  <w:pPr>
                    <w:pStyle w:val="af1"/>
                  </w:pPr>
                  <w:r w:rsidRPr="005D0A80">
                    <w:rPr>
                      <w:rFonts w:eastAsia="等线"/>
                      <w:szCs w:val="21"/>
                    </w:rPr>
                    <w:t>0.0001</w:t>
                  </w:r>
                </w:p>
              </w:tc>
              <w:tc>
                <w:tcPr>
                  <w:tcW w:w="374" w:type="pct"/>
                  <w:vAlign w:val="center"/>
                </w:tcPr>
                <w:p w14:paraId="2C8D8414" w14:textId="44369E18" w:rsidR="00E42BA9" w:rsidRPr="005D0A80" w:rsidRDefault="00E42BA9" w:rsidP="00E42BA9">
                  <w:pPr>
                    <w:pStyle w:val="af1"/>
                  </w:pPr>
                  <w:r w:rsidRPr="005D0A80">
                    <w:t>0.0002</w:t>
                  </w:r>
                </w:p>
              </w:tc>
              <w:tc>
                <w:tcPr>
                  <w:tcW w:w="374" w:type="pct"/>
                  <w:vAlign w:val="center"/>
                </w:tcPr>
                <w:p w14:paraId="4C10D100" w14:textId="7EEE2D93" w:rsidR="00E42BA9" w:rsidRPr="005D0A80" w:rsidRDefault="00E42BA9" w:rsidP="00E42BA9">
                  <w:pPr>
                    <w:pStyle w:val="af1"/>
                  </w:pPr>
                  <w:r w:rsidRPr="005D0A80">
                    <w:t>5</w:t>
                  </w:r>
                </w:p>
              </w:tc>
              <w:tc>
                <w:tcPr>
                  <w:tcW w:w="366" w:type="pct"/>
                  <w:vAlign w:val="center"/>
                </w:tcPr>
                <w:p w14:paraId="3C2ECFC2" w14:textId="0829B5CA" w:rsidR="00E42BA9" w:rsidRPr="005D0A80" w:rsidRDefault="00E42BA9" w:rsidP="00E42BA9">
                  <w:pPr>
                    <w:pStyle w:val="af1"/>
                  </w:pPr>
                  <w:r w:rsidRPr="005D0A80">
                    <w:t>0.22</w:t>
                  </w:r>
                </w:p>
              </w:tc>
            </w:tr>
          </w:tbl>
          <w:p w14:paraId="6F7F9FAB" w14:textId="313B2431" w:rsidR="00F36663" w:rsidRPr="005D0A80" w:rsidRDefault="00F36663" w:rsidP="00BF6F84">
            <w:pPr>
              <w:pStyle w:val="af"/>
            </w:pPr>
            <w:r w:rsidRPr="005D0A80">
              <w:rPr>
                <w:rFonts w:hint="eastAsia"/>
              </w:rPr>
              <w:t>表</w:t>
            </w:r>
            <w:r w:rsidRPr="005D0A80">
              <w:t>4-</w:t>
            </w:r>
            <w:r w:rsidR="00FE204F" w:rsidRPr="005D0A80">
              <w:t>5</w:t>
            </w:r>
            <w:r w:rsidRPr="005D0A80">
              <w:t xml:space="preserve"> </w:t>
            </w:r>
            <w:r w:rsidR="00BF6F84" w:rsidRPr="005D0A80">
              <w:t xml:space="preserve"> </w:t>
            </w:r>
            <w:r w:rsidRPr="005D0A80">
              <w:rPr>
                <w:rFonts w:hint="eastAsia"/>
              </w:rPr>
              <w:t>有组织废气排放口情况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790"/>
              <w:gridCol w:w="822"/>
              <w:gridCol w:w="694"/>
              <w:gridCol w:w="1079"/>
              <w:gridCol w:w="788"/>
              <w:gridCol w:w="985"/>
              <w:gridCol w:w="1183"/>
              <w:gridCol w:w="934"/>
            </w:tblGrid>
            <w:tr w:rsidR="008E1F80" w:rsidRPr="005D0A80" w14:paraId="4919CFF9" w14:textId="77777777" w:rsidTr="00E42BA9">
              <w:trPr>
                <w:trHeight w:val="338"/>
              </w:trPr>
              <w:tc>
                <w:tcPr>
                  <w:tcW w:w="577" w:type="pct"/>
                  <w:vMerge w:val="restart"/>
                  <w:vAlign w:val="center"/>
                  <w:hideMark/>
                </w:tcPr>
                <w:p w14:paraId="0E1D5DEF" w14:textId="77777777" w:rsidR="00F36663" w:rsidRPr="005D0A80" w:rsidRDefault="00F36663" w:rsidP="00BF6F84">
                  <w:pPr>
                    <w:pStyle w:val="af1"/>
                  </w:pPr>
                  <w:r w:rsidRPr="005D0A80">
                    <w:rPr>
                      <w:rFonts w:hint="eastAsia"/>
                    </w:rPr>
                    <w:t>排放源</w:t>
                  </w:r>
                </w:p>
                <w:p w14:paraId="17A94237" w14:textId="77777777" w:rsidR="00F36663" w:rsidRPr="005D0A80" w:rsidRDefault="00F36663" w:rsidP="00BF6F84">
                  <w:pPr>
                    <w:pStyle w:val="af1"/>
                  </w:pPr>
                  <w:r w:rsidRPr="005D0A80">
                    <w:rPr>
                      <w:rFonts w:hint="eastAsia"/>
                    </w:rPr>
                    <w:t>名称</w:t>
                  </w:r>
                </w:p>
              </w:tc>
              <w:tc>
                <w:tcPr>
                  <w:tcW w:w="980" w:type="pct"/>
                  <w:gridSpan w:val="2"/>
                  <w:vAlign w:val="center"/>
                  <w:hideMark/>
                </w:tcPr>
                <w:p w14:paraId="535DE7C9" w14:textId="77777777" w:rsidR="00F36663" w:rsidRPr="005D0A80" w:rsidRDefault="00F36663" w:rsidP="00BF6F84">
                  <w:pPr>
                    <w:pStyle w:val="af1"/>
                  </w:pPr>
                  <w:r w:rsidRPr="005D0A80">
                    <w:rPr>
                      <w:rFonts w:hint="eastAsia"/>
                    </w:rPr>
                    <w:t>排气筒底部中心地理坐标</w:t>
                  </w:r>
                </w:p>
              </w:tc>
              <w:tc>
                <w:tcPr>
                  <w:tcW w:w="422" w:type="pct"/>
                  <w:vMerge w:val="restart"/>
                  <w:vAlign w:val="center"/>
                  <w:hideMark/>
                </w:tcPr>
                <w:p w14:paraId="5491DF83" w14:textId="77777777" w:rsidR="00F36663" w:rsidRPr="005D0A80" w:rsidRDefault="00F36663" w:rsidP="00BF6F84">
                  <w:pPr>
                    <w:pStyle w:val="af1"/>
                  </w:pPr>
                  <w:r w:rsidRPr="005D0A80">
                    <w:rPr>
                      <w:rFonts w:hint="eastAsia"/>
                    </w:rPr>
                    <w:t>排气筒高度</w:t>
                  </w:r>
                  <w:r w:rsidRPr="005D0A80">
                    <w:t>m</w:t>
                  </w:r>
                </w:p>
              </w:tc>
              <w:tc>
                <w:tcPr>
                  <w:tcW w:w="656" w:type="pct"/>
                  <w:vMerge w:val="restart"/>
                  <w:vAlign w:val="center"/>
                  <w:hideMark/>
                </w:tcPr>
                <w:p w14:paraId="7B388817" w14:textId="77777777" w:rsidR="00F36663" w:rsidRPr="005D0A80" w:rsidRDefault="00F36663" w:rsidP="00BF6F84">
                  <w:pPr>
                    <w:pStyle w:val="af1"/>
                  </w:pPr>
                  <w:r w:rsidRPr="005D0A80">
                    <w:rPr>
                      <w:rFonts w:hint="eastAsia"/>
                    </w:rPr>
                    <w:t>排气筒出口内径</w:t>
                  </w:r>
                  <w:r w:rsidRPr="005D0A80">
                    <w:t>m</w:t>
                  </w:r>
                </w:p>
              </w:tc>
              <w:tc>
                <w:tcPr>
                  <w:tcW w:w="479" w:type="pct"/>
                  <w:vMerge w:val="restart"/>
                  <w:vAlign w:val="center"/>
                  <w:hideMark/>
                </w:tcPr>
                <w:p w14:paraId="42C9E2F3" w14:textId="77777777" w:rsidR="00F36663" w:rsidRPr="005D0A80" w:rsidRDefault="00F36663" w:rsidP="00BF6F84">
                  <w:pPr>
                    <w:pStyle w:val="af1"/>
                  </w:pPr>
                  <w:r w:rsidRPr="005D0A80">
                    <w:rPr>
                      <w:rFonts w:hint="eastAsia"/>
                    </w:rPr>
                    <w:t>烟气流速</w:t>
                  </w:r>
                  <w:r w:rsidRPr="005D0A80">
                    <w:t>m/s</w:t>
                  </w:r>
                </w:p>
              </w:tc>
              <w:tc>
                <w:tcPr>
                  <w:tcW w:w="599" w:type="pct"/>
                  <w:vMerge w:val="restart"/>
                  <w:vAlign w:val="center"/>
                  <w:hideMark/>
                </w:tcPr>
                <w:p w14:paraId="56146336" w14:textId="77777777" w:rsidR="00F36663" w:rsidRPr="005D0A80" w:rsidRDefault="00F36663" w:rsidP="00BF6F84">
                  <w:pPr>
                    <w:pStyle w:val="af1"/>
                  </w:pPr>
                  <w:r w:rsidRPr="005D0A80">
                    <w:rPr>
                      <w:rFonts w:hint="eastAsia"/>
                    </w:rPr>
                    <w:t>烟气温度</w:t>
                  </w:r>
                  <w:r w:rsidRPr="005D0A80">
                    <w:rPr>
                      <w:rFonts w:ascii="宋体" w:hAnsi="宋体" w:cs="宋体"/>
                    </w:rPr>
                    <w:t>℃</w:t>
                  </w:r>
                </w:p>
              </w:tc>
              <w:tc>
                <w:tcPr>
                  <w:tcW w:w="719" w:type="pct"/>
                  <w:vMerge w:val="restart"/>
                  <w:vAlign w:val="center"/>
                  <w:hideMark/>
                </w:tcPr>
                <w:p w14:paraId="672EEDC6" w14:textId="77777777" w:rsidR="00F36663" w:rsidRPr="005D0A80" w:rsidRDefault="00F36663" w:rsidP="00BF6F84">
                  <w:pPr>
                    <w:pStyle w:val="af1"/>
                  </w:pPr>
                  <w:r w:rsidRPr="005D0A80">
                    <w:rPr>
                      <w:rFonts w:hint="eastAsia"/>
                    </w:rPr>
                    <w:t>排放时间（</w:t>
                  </w:r>
                  <w:r w:rsidRPr="005D0A80">
                    <w:t>h</w:t>
                  </w:r>
                  <w:r w:rsidRPr="005D0A80">
                    <w:rPr>
                      <w:rFonts w:hint="eastAsia"/>
                    </w:rPr>
                    <w:t>）</w:t>
                  </w:r>
                </w:p>
              </w:tc>
              <w:tc>
                <w:tcPr>
                  <w:tcW w:w="568" w:type="pct"/>
                  <w:vMerge w:val="restart"/>
                  <w:vAlign w:val="center"/>
                  <w:hideMark/>
                </w:tcPr>
                <w:p w14:paraId="0E64B8FF" w14:textId="77777777" w:rsidR="00F36663" w:rsidRPr="005D0A80" w:rsidRDefault="00F36663" w:rsidP="00BF6F84">
                  <w:pPr>
                    <w:pStyle w:val="af1"/>
                  </w:pPr>
                  <w:r w:rsidRPr="005D0A80">
                    <w:rPr>
                      <w:rFonts w:hint="eastAsia"/>
                    </w:rPr>
                    <w:t>排放类型</w:t>
                  </w:r>
                </w:p>
              </w:tc>
            </w:tr>
            <w:tr w:rsidR="008E1F80" w:rsidRPr="005D0A80" w14:paraId="3BD54349" w14:textId="77777777" w:rsidTr="00E42BA9">
              <w:trPr>
                <w:trHeight w:val="285"/>
              </w:trPr>
              <w:tc>
                <w:tcPr>
                  <w:tcW w:w="577" w:type="pct"/>
                  <w:vMerge/>
                  <w:vAlign w:val="center"/>
                  <w:hideMark/>
                </w:tcPr>
                <w:p w14:paraId="7E4C6C47" w14:textId="77777777" w:rsidR="00F36663" w:rsidRPr="005D0A80" w:rsidRDefault="00F36663" w:rsidP="00BF6F84">
                  <w:pPr>
                    <w:pStyle w:val="af1"/>
                  </w:pPr>
                </w:p>
              </w:tc>
              <w:tc>
                <w:tcPr>
                  <w:tcW w:w="480" w:type="pct"/>
                  <w:vAlign w:val="center"/>
                  <w:hideMark/>
                </w:tcPr>
                <w:p w14:paraId="54E2E46A" w14:textId="5F5A53D7" w:rsidR="00F36663" w:rsidRPr="005D0A80" w:rsidRDefault="00394F6C" w:rsidP="00BF6F84">
                  <w:pPr>
                    <w:pStyle w:val="af1"/>
                  </w:pPr>
                  <w:r w:rsidRPr="005D0A80">
                    <w:rPr>
                      <w:rFonts w:hint="eastAsia"/>
                    </w:rPr>
                    <w:t>经度</w:t>
                  </w:r>
                </w:p>
              </w:tc>
              <w:tc>
                <w:tcPr>
                  <w:tcW w:w="500" w:type="pct"/>
                  <w:vAlign w:val="center"/>
                  <w:hideMark/>
                </w:tcPr>
                <w:p w14:paraId="1F61A3D5" w14:textId="2986FCB4" w:rsidR="00F36663" w:rsidRPr="005D0A80" w:rsidRDefault="00394F6C" w:rsidP="00BF6F84">
                  <w:pPr>
                    <w:pStyle w:val="af1"/>
                  </w:pPr>
                  <w:r w:rsidRPr="005D0A80">
                    <w:rPr>
                      <w:rFonts w:hint="eastAsia"/>
                    </w:rPr>
                    <w:t>纬度</w:t>
                  </w:r>
                </w:p>
              </w:tc>
              <w:tc>
                <w:tcPr>
                  <w:tcW w:w="422" w:type="pct"/>
                  <w:vMerge/>
                  <w:vAlign w:val="center"/>
                  <w:hideMark/>
                </w:tcPr>
                <w:p w14:paraId="7FD6D660" w14:textId="77777777" w:rsidR="00F36663" w:rsidRPr="005D0A80" w:rsidRDefault="00F36663" w:rsidP="00BF6F84">
                  <w:pPr>
                    <w:pStyle w:val="af1"/>
                  </w:pPr>
                </w:p>
              </w:tc>
              <w:tc>
                <w:tcPr>
                  <w:tcW w:w="656" w:type="pct"/>
                  <w:vMerge/>
                  <w:vAlign w:val="center"/>
                  <w:hideMark/>
                </w:tcPr>
                <w:p w14:paraId="6FEB2353" w14:textId="77777777" w:rsidR="00F36663" w:rsidRPr="005D0A80" w:rsidRDefault="00F36663" w:rsidP="00BF6F84">
                  <w:pPr>
                    <w:pStyle w:val="af1"/>
                  </w:pPr>
                </w:p>
              </w:tc>
              <w:tc>
                <w:tcPr>
                  <w:tcW w:w="479" w:type="pct"/>
                  <w:vMerge/>
                  <w:vAlign w:val="center"/>
                  <w:hideMark/>
                </w:tcPr>
                <w:p w14:paraId="2AB70A22" w14:textId="77777777" w:rsidR="00F36663" w:rsidRPr="005D0A80" w:rsidRDefault="00F36663" w:rsidP="00BF6F84">
                  <w:pPr>
                    <w:pStyle w:val="af1"/>
                  </w:pPr>
                </w:p>
              </w:tc>
              <w:tc>
                <w:tcPr>
                  <w:tcW w:w="599" w:type="pct"/>
                  <w:vMerge/>
                  <w:vAlign w:val="center"/>
                  <w:hideMark/>
                </w:tcPr>
                <w:p w14:paraId="4B0C923E" w14:textId="77777777" w:rsidR="00F36663" w:rsidRPr="005D0A80" w:rsidRDefault="00F36663" w:rsidP="00BF6F84">
                  <w:pPr>
                    <w:pStyle w:val="af1"/>
                  </w:pPr>
                </w:p>
              </w:tc>
              <w:tc>
                <w:tcPr>
                  <w:tcW w:w="719" w:type="pct"/>
                  <w:vMerge/>
                  <w:vAlign w:val="center"/>
                  <w:hideMark/>
                </w:tcPr>
                <w:p w14:paraId="3C5330D6" w14:textId="77777777" w:rsidR="00F36663" w:rsidRPr="005D0A80" w:rsidRDefault="00F36663" w:rsidP="00BF6F84">
                  <w:pPr>
                    <w:pStyle w:val="af1"/>
                  </w:pPr>
                </w:p>
              </w:tc>
              <w:tc>
                <w:tcPr>
                  <w:tcW w:w="568" w:type="pct"/>
                  <w:vMerge/>
                  <w:vAlign w:val="center"/>
                  <w:hideMark/>
                </w:tcPr>
                <w:p w14:paraId="5E855330" w14:textId="77777777" w:rsidR="00F36663" w:rsidRPr="005D0A80" w:rsidRDefault="00F36663" w:rsidP="00BF6F84">
                  <w:pPr>
                    <w:pStyle w:val="af1"/>
                  </w:pPr>
                </w:p>
              </w:tc>
            </w:tr>
            <w:tr w:rsidR="008E1F80" w:rsidRPr="005D0A80" w14:paraId="237E3B5B" w14:textId="77777777" w:rsidTr="00E42BA9">
              <w:trPr>
                <w:trHeight w:val="285"/>
              </w:trPr>
              <w:tc>
                <w:tcPr>
                  <w:tcW w:w="577" w:type="pct"/>
                  <w:vAlign w:val="center"/>
                  <w:hideMark/>
                </w:tcPr>
                <w:p w14:paraId="7F83221B" w14:textId="77777777" w:rsidR="00F36663" w:rsidRPr="005D0A80" w:rsidRDefault="00F36663" w:rsidP="00BF6F84">
                  <w:pPr>
                    <w:pStyle w:val="af1"/>
                  </w:pPr>
                  <w:r w:rsidRPr="005D0A80">
                    <w:t>DA001</w:t>
                  </w:r>
                </w:p>
              </w:tc>
              <w:tc>
                <w:tcPr>
                  <w:tcW w:w="480" w:type="pct"/>
                  <w:vAlign w:val="center"/>
                </w:tcPr>
                <w:p w14:paraId="64C056CC" w14:textId="116C9571" w:rsidR="00F36663" w:rsidRPr="005D0A80" w:rsidRDefault="00394F6C" w:rsidP="00BF6F84">
                  <w:pPr>
                    <w:pStyle w:val="af1"/>
                  </w:pPr>
                  <w:r w:rsidRPr="005D0A80">
                    <w:t>120.4397</w:t>
                  </w:r>
                </w:p>
              </w:tc>
              <w:tc>
                <w:tcPr>
                  <w:tcW w:w="500" w:type="pct"/>
                  <w:vAlign w:val="center"/>
                </w:tcPr>
                <w:p w14:paraId="41CECD04" w14:textId="67F34B38" w:rsidR="00F36663" w:rsidRPr="005D0A80" w:rsidRDefault="00394F6C" w:rsidP="00BF6F84">
                  <w:pPr>
                    <w:pStyle w:val="af1"/>
                  </w:pPr>
                  <w:r w:rsidRPr="005D0A80">
                    <w:t>31.3686</w:t>
                  </w:r>
                </w:p>
              </w:tc>
              <w:tc>
                <w:tcPr>
                  <w:tcW w:w="422" w:type="pct"/>
                  <w:vAlign w:val="center"/>
                  <w:hideMark/>
                </w:tcPr>
                <w:p w14:paraId="359BE46D" w14:textId="77777777" w:rsidR="00F36663" w:rsidRPr="005D0A80" w:rsidRDefault="00F36663" w:rsidP="00BF6F84">
                  <w:pPr>
                    <w:pStyle w:val="af1"/>
                  </w:pPr>
                  <w:r w:rsidRPr="005D0A80">
                    <w:t>15</w:t>
                  </w:r>
                </w:p>
              </w:tc>
              <w:tc>
                <w:tcPr>
                  <w:tcW w:w="656" w:type="pct"/>
                  <w:vAlign w:val="center"/>
                  <w:hideMark/>
                </w:tcPr>
                <w:p w14:paraId="3896F87F" w14:textId="70BB47A8" w:rsidR="00F36663" w:rsidRPr="005D0A80" w:rsidRDefault="00F36663" w:rsidP="00BF6F84">
                  <w:pPr>
                    <w:pStyle w:val="af1"/>
                  </w:pPr>
                  <w:r w:rsidRPr="005D0A80">
                    <w:t>0.</w:t>
                  </w:r>
                  <w:r w:rsidR="00192BD0" w:rsidRPr="005D0A80">
                    <w:t>6</w:t>
                  </w:r>
                </w:p>
              </w:tc>
              <w:tc>
                <w:tcPr>
                  <w:tcW w:w="479" w:type="pct"/>
                  <w:vAlign w:val="center"/>
                  <w:hideMark/>
                </w:tcPr>
                <w:p w14:paraId="12C8043E" w14:textId="03382AA9" w:rsidR="00F36663" w:rsidRPr="005D0A80" w:rsidRDefault="00192BD0" w:rsidP="00BF6F84">
                  <w:pPr>
                    <w:pStyle w:val="af1"/>
                  </w:pPr>
                  <w:r w:rsidRPr="005D0A80">
                    <w:t>9.82</w:t>
                  </w:r>
                </w:p>
              </w:tc>
              <w:tc>
                <w:tcPr>
                  <w:tcW w:w="599" w:type="pct"/>
                  <w:vAlign w:val="center"/>
                  <w:hideMark/>
                </w:tcPr>
                <w:p w14:paraId="1E578BC7" w14:textId="77777777" w:rsidR="00F36663" w:rsidRPr="005D0A80" w:rsidRDefault="00F36663" w:rsidP="00BF6F84">
                  <w:pPr>
                    <w:pStyle w:val="af1"/>
                  </w:pPr>
                  <w:r w:rsidRPr="005D0A80">
                    <w:t>25</w:t>
                  </w:r>
                </w:p>
              </w:tc>
              <w:tc>
                <w:tcPr>
                  <w:tcW w:w="719" w:type="pct"/>
                  <w:vAlign w:val="center"/>
                  <w:hideMark/>
                </w:tcPr>
                <w:p w14:paraId="1F9A0F30" w14:textId="5EB69466" w:rsidR="00F36663" w:rsidRPr="005D0A80" w:rsidRDefault="00394F6C" w:rsidP="00BF6F84">
                  <w:pPr>
                    <w:pStyle w:val="af1"/>
                  </w:pPr>
                  <w:r w:rsidRPr="005D0A80">
                    <w:t>2000</w:t>
                  </w:r>
                </w:p>
              </w:tc>
              <w:tc>
                <w:tcPr>
                  <w:tcW w:w="568" w:type="pct"/>
                  <w:vAlign w:val="center"/>
                  <w:hideMark/>
                </w:tcPr>
                <w:p w14:paraId="74455942" w14:textId="77777777" w:rsidR="00F36663" w:rsidRPr="005D0A80" w:rsidRDefault="00F36663" w:rsidP="00BF6F84">
                  <w:pPr>
                    <w:pStyle w:val="af1"/>
                  </w:pPr>
                  <w:r w:rsidRPr="005D0A80">
                    <w:rPr>
                      <w:rFonts w:hint="eastAsia"/>
                    </w:rPr>
                    <w:t>一般排放口</w:t>
                  </w:r>
                </w:p>
              </w:tc>
            </w:tr>
          </w:tbl>
          <w:p w14:paraId="5361F1F5" w14:textId="77777777" w:rsidR="001E73E2" w:rsidRPr="005D0A80" w:rsidRDefault="001E73E2" w:rsidP="00BF6F84">
            <w:pPr>
              <w:pStyle w:val="af"/>
            </w:pPr>
          </w:p>
          <w:p w14:paraId="6F951FCA" w14:textId="77777777" w:rsidR="001E73E2" w:rsidRPr="005D0A80" w:rsidRDefault="001E73E2" w:rsidP="00BF6F84">
            <w:pPr>
              <w:pStyle w:val="af"/>
            </w:pPr>
          </w:p>
          <w:p w14:paraId="3AB5B861" w14:textId="77777777" w:rsidR="001E73E2" w:rsidRPr="005D0A80" w:rsidRDefault="001E73E2" w:rsidP="00BF6F84">
            <w:pPr>
              <w:pStyle w:val="af"/>
            </w:pPr>
          </w:p>
          <w:p w14:paraId="0BF879EF" w14:textId="77777777" w:rsidR="001E73E2" w:rsidRPr="005D0A80" w:rsidRDefault="001E73E2" w:rsidP="00BF6F84">
            <w:pPr>
              <w:pStyle w:val="af"/>
            </w:pPr>
          </w:p>
          <w:p w14:paraId="51120A3C" w14:textId="77777777" w:rsidR="001E73E2" w:rsidRPr="005D0A80" w:rsidRDefault="001E73E2" w:rsidP="00BF6F84">
            <w:pPr>
              <w:pStyle w:val="af"/>
            </w:pPr>
          </w:p>
          <w:p w14:paraId="3CB7C7A2" w14:textId="566A8F8D" w:rsidR="00F36663" w:rsidRPr="005D0A80" w:rsidRDefault="00F36663" w:rsidP="00BF6F84">
            <w:pPr>
              <w:pStyle w:val="af"/>
            </w:pPr>
            <w:r w:rsidRPr="005D0A80">
              <w:rPr>
                <w:rFonts w:hint="eastAsia"/>
              </w:rPr>
              <w:t>表</w:t>
            </w:r>
            <w:r w:rsidRPr="005D0A80">
              <w:t>4-</w:t>
            </w:r>
            <w:r w:rsidR="00FE204F" w:rsidRPr="005D0A80">
              <w:t>6</w:t>
            </w:r>
            <w:r w:rsidRPr="005D0A80">
              <w:t xml:space="preserve">  </w:t>
            </w:r>
            <w:r w:rsidRPr="005D0A80">
              <w:rPr>
                <w:rFonts w:hint="eastAsia"/>
              </w:rPr>
              <w:t>无组织废气排放情况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452"/>
              <w:gridCol w:w="689"/>
              <w:gridCol w:w="798"/>
              <w:gridCol w:w="628"/>
              <w:gridCol w:w="630"/>
              <w:gridCol w:w="747"/>
              <w:gridCol w:w="745"/>
              <w:gridCol w:w="689"/>
              <w:gridCol w:w="493"/>
              <w:gridCol w:w="788"/>
              <w:gridCol w:w="936"/>
            </w:tblGrid>
            <w:tr w:rsidR="008E1F80" w:rsidRPr="005D0A80" w14:paraId="0704485B" w14:textId="77777777" w:rsidTr="00924646">
              <w:trPr>
                <w:trHeight w:val="285"/>
              </w:trPr>
              <w:tc>
                <w:tcPr>
                  <w:tcW w:w="382" w:type="pct"/>
                  <w:vMerge w:val="restart"/>
                  <w:vAlign w:val="center"/>
                  <w:hideMark/>
                </w:tcPr>
                <w:p w14:paraId="717266D1" w14:textId="77777777" w:rsidR="00F36663" w:rsidRPr="005D0A80" w:rsidRDefault="00F36663" w:rsidP="00BF6F84">
                  <w:pPr>
                    <w:pStyle w:val="af1"/>
                  </w:pPr>
                  <w:r w:rsidRPr="005D0A80">
                    <w:rPr>
                      <w:rFonts w:hint="eastAsia"/>
                    </w:rPr>
                    <w:t>编号</w:t>
                  </w:r>
                </w:p>
              </w:tc>
              <w:tc>
                <w:tcPr>
                  <w:tcW w:w="275" w:type="pct"/>
                  <w:vMerge w:val="restart"/>
                  <w:vAlign w:val="center"/>
                  <w:hideMark/>
                </w:tcPr>
                <w:p w14:paraId="4CDF5F61" w14:textId="77777777" w:rsidR="00F36663" w:rsidRPr="005D0A80" w:rsidRDefault="00F36663" w:rsidP="00BF6F84">
                  <w:pPr>
                    <w:pStyle w:val="af1"/>
                  </w:pPr>
                  <w:r w:rsidRPr="005D0A80">
                    <w:rPr>
                      <w:rFonts w:hint="eastAsia"/>
                    </w:rPr>
                    <w:t>名称</w:t>
                  </w:r>
                </w:p>
              </w:tc>
              <w:tc>
                <w:tcPr>
                  <w:tcW w:w="904" w:type="pct"/>
                  <w:gridSpan w:val="2"/>
                  <w:vAlign w:val="center"/>
                  <w:hideMark/>
                </w:tcPr>
                <w:p w14:paraId="305AE508" w14:textId="77777777" w:rsidR="00F36663" w:rsidRPr="005D0A80" w:rsidRDefault="00F36663" w:rsidP="00BF6F84">
                  <w:pPr>
                    <w:pStyle w:val="af1"/>
                  </w:pPr>
                  <w:r w:rsidRPr="005D0A80">
                    <w:rPr>
                      <w:rFonts w:hint="eastAsia"/>
                    </w:rPr>
                    <w:t>面源起点地理坐标</w:t>
                  </w:r>
                </w:p>
              </w:tc>
              <w:tc>
                <w:tcPr>
                  <w:tcW w:w="382" w:type="pct"/>
                  <w:vMerge w:val="restart"/>
                  <w:vAlign w:val="center"/>
                  <w:hideMark/>
                </w:tcPr>
                <w:p w14:paraId="2A1120C0" w14:textId="77777777" w:rsidR="00F36663" w:rsidRPr="005D0A80" w:rsidRDefault="00F36663" w:rsidP="00BF6F84">
                  <w:pPr>
                    <w:pStyle w:val="af1"/>
                  </w:pPr>
                  <w:r w:rsidRPr="005D0A80">
                    <w:rPr>
                      <w:rFonts w:hint="eastAsia"/>
                    </w:rPr>
                    <w:t>面源长度</w:t>
                  </w:r>
                  <w:r w:rsidRPr="005D0A80">
                    <w:t>/m</w:t>
                  </w:r>
                </w:p>
              </w:tc>
              <w:tc>
                <w:tcPr>
                  <w:tcW w:w="383" w:type="pct"/>
                  <w:vMerge w:val="restart"/>
                  <w:vAlign w:val="center"/>
                  <w:hideMark/>
                </w:tcPr>
                <w:p w14:paraId="6E222C1B" w14:textId="77777777" w:rsidR="00F36663" w:rsidRPr="005D0A80" w:rsidRDefault="00F36663" w:rsidP="00BF6F84">
                  <w:pPr>
                    <w:pStyle w:val="af1"/>
                  </w:pPr>
                  <w:r w:rsidRPr="005D0A80">
                    <w:rPr>
                      <w:rFonts w:hint="eastAsia"/>
                    </w:rPr>
                    <w:t>面源宽度</w:t>
                  </w:r>
                  <w:r w:rsidRPr="005D0A80">
                    <w:t>/m</w:t>
                  </w:r>
                </w:p>
              </w:tc>
              <w:tc>
                <w:tcPr>
                  <w:tcW w:w="454" w:type="pct"/>
                  <w:vMerge w:val="restart"/>
                  <w:vAlign w:val="center"/>
                  <w:hideMark/>
                </w:tcPr>
                <w:p w14:paraId="3002F727" w14:textId="77777777" w:rsidR="00F36663" w:rsidRPr="005D0A80" w:rsidRDefault="00F36663" w:rsidP="00BF6F84">
                  <w:pPr>
                    <w:pStyle w:val="af1"/>
                  </w:pPr>
                  <w:r w:rsidRPr="005D0A80">
                    <w:rPr>
                      <w:rFonts w:hint="eastAsia"/>
                    </w:rPr>
                    <w:t>与正北向夹角</w:t>
                  </w:r>
                  <w:r w:rsidRPr="005D0A80">
                    <w:t>/°</w:t>
                  </w:r>
                </w:p>
              </w:tc>
              <w:tc>
                <w:tcPr>
                  <w:tcW w:w="453" w:type="pct"/>
                  <w:vMerge w:val="restart"/>
                  <w:vAlign w:val="center"/>
                  <w:hideMark/>
                </w:tcPr>
                <w:p w14:paraId="7CD06A02" w14:textId="77777777" w:rsidR="00F36663" w:rsidRPr="005D0A80" w:rsidRDefault="00F36663" w:rsidP="00BF6F84">
                  <w:pPr>
                    <w:pStyle w:val="af1"/>
                  </w:pPr>
                  <w:r w:rsidRPr="005D0A80">
                    <w:rPr>
                      <w:rFonts w:hint="eastAsia"/>
                    </w:rPr>
                    <w:t>面源有效排放高度</w:t>
                  </w:r>
                  <w:r w:rsidRPr="005D0A80">
                    <w:t>/m</w:t>
                  </w:r>
                </w:p>
              </w:tc>
              <w:tc>
                <w:tcPr>
                  <w:tcW w:w="419" w:type="pct"/>
                  <w:vMerge w:val="restart"/>
                  <w:vAlign w:val="center"/>
                  <w:hideMark/>
                </w:tcPr>
                <w:p w14:paraId="627FBC92" w14:textId="77777777" w:rsidR="00F36663" w:rsidRPr="005D0A80" w:rsidRDefault="00F36663" w:rsidP="00BF6F84">
                  <w:pPr>
                    <w:pStyle w:val="af1"/>
                  </w:pPr>
                  <w:r w:rsidRPr="005D0A80">
                    <w:rPr>
                      <w:rFonts w:hint="eastAsia"/>
                    </w:rPr>
                    <w:t>年排放小时数</w:t>
                  </w:r>
                  <w:r w:rsidRPr="005D0A80">
                    <w:t>/h</w:t>
                  </w:r>
                </w:p>
              </w:tc>
              <w:tc>
                <w:tcPr>
                  <w:tcW w:w="300" w:type="pct"/>
                  <w:vMerge w:val="restart"/>
                  <w:vAlign w:val="center"/>
                  <w:hideMark/>
                </w:tcPr>
                <w:p w14:paraId="597211F7" w14:textId="77777777" w:rsidR="00F36663" w:rsidRPr="005D0A80" w:rsidRDefault="00F36663" w:rsidP="00BF6F84">
                  <w:pPr>
                    <w:pStyle w:val="af1"/>
                  </w:pPr>
                  <w:r w:rsidRPr="005D0A80">
                    <w:rPr>
                      <w:rFonts w:hint="eastAsia"/>
                    </w:rPr>
                    <w:t>排放工况</w:t>
                  </w:r>
                </w:p>
              </w:tc>
              <w:tc>
                <w:tcPr>
                  <w:tcW w:w="1048" w:type="pct"/>
                  <w:gridSpan w:val="2"/>
                  <w:vAlign w:val="center"/>
                  <w:hideMark/>
                </w:tcPr>
                <w:p w14:paraId="08282446" w14:textId="77777777" w:rsidR="00F36663" w:rsidRPr="005D0A80" w:rsidRDefault="00F36663" w:rsidP="00BF6F84">
                  <w:pPr>
                    <w:pStyle w:val="af1"/>
                  </w:pPr>
                  <w:r w:rsidRPr="005D0A80">
                    <w:rPr>
                      <w:rFonts w:hint="eastAsia"/>
                    </w:rPr>
                    <w:t>污染物排放速率</w:t>
                  </w:r>
                  <w:r w:rsidRPr="005D0A80">
                    <w:t>/</w:t>
                  </w:r>
                  <w:r w:rsidRPr="005D0A80">
                    <w:rPr>
                      <w:rFonts w:hint="eastAsia"/>
                    </w:rPr>
                    <w:t>（</w:t>
                  </w:r>
                  <w:r w:rsidRPr="005D0A80">
                    <w:t>kg/h</w:t>
                  </w:r>
                  <w:r w:rsidRPr="005D0A80">
                    <w:rPr>
                      <w:rFonts w:hint="eastAsia"/>
                    </w:rPr>
                    <w:t>）</w:t>
                  </w:r>
                </w:p>
              </w:tc>
            </w:tr>
            <w:tr w:rsidR="008E1F80" w:rsidRPr="005D0A80" w14:paraId="7CE45A7A" w14:textId="77777777" w:rsidTr="00924646">
              <w:trPr>
                <w:trHeight w:val="285"/>
              </w:trPr>
              <w:tc>
                <w:tcPr>
                  <w:tcW w:w="382" w:type="pct"/>
                  <w:vMerge/>
                  <w:vAlign w:val="center"/>
                  <w:hideMark/>
                </w:tcPr>
                <w:p w14:paraId="4A588401" w14:textId="77777777" w:rsidR="00394F6C" w:rsidRPr="005D0A80" w:rsidRDefault="00394F6C" w:rsidP="00394F6C">
                  <w:pPr>
                    <w:pStyle w:val="af1"/>
                  </w:pPr>
                </w:p>
              </w:tc>
              <w:tc>
                <w:tcPr>
                  <w:tcW w:w="275" w:type="pct"/>
                  <w:vMerge/>
                  <w:vAlign w:val="center"/>
                  <w:hideMark/>
                </w:tcPr>
                <w:p w14:paraId="40CCF600" w14:textId="77777777" w:rsidR="00394F6C" w:rsidRPr="005D0A80" w:rsidRDefault="00394F6C" w:rsidP="00394F6C">
                  <w:pPr>
                    <w:pStyle w:val="af1"/>
                  </w:pPr>
                </w:p>
              </w:tc>
              <w:tc>
                <w:tcPr>
                  <w:tcW w:w="419" w:type="pct"/>
                  <w:vAlign w:val="center"/>
                  <w:hideMark/>
                </w:tcPr>
                <w:p w14:paraId="12063D76" w14:textId="45A64DA0" w:rsidR="00394F6C" w:rsidRPr="005D0A80" w:rsidRDefault="00394F6C" w:rsidP="00394F6C">
                  <w:pPr>
                    <w:pStyle w:val="af1"/>
                  </w:pPr>
                  <w:r w:rsidRPr="005D0A80">
                    <w:rPr>
                      <w:rFonts w:hint="eastAsia"/>
                    </w:rPr>
                    <w:t>经度</w:t>
                  </w:r>
                </w:p>
              </w:tc>
              <w:tc>
                <w:tcPr>
                  <w:tcW w:w="485" w:type="pct"/>
                  <w:vAlign w:val="center"/>
                  <w:hideMark/>
                </w:tcPr>
                <w:p w14:paraId="14709B15" w14:textId="565EA7C6" w:rsidR="00394F6C" w:rsidRPr="005D0A80" w:rsidRDefault="00394F6C" w:rsidP="00394F6C">
                  <w:pPr>
                    <w:pStyle w:val="af1"/>
                  </w:pPr>
                  <w:r w:rsidRPr="005D0A80">
                    <w:rPr>
                      <w:rFonts w:hint="eastAsia"/>
                    </w:rPr>
                    <w:t>纬度</w:t>
                  </w:r>
                </w:p>
              </w:tc>
              <w:tc>
                <w:tcPr>
                  <w:tcW w:w="382" w:type="pct"/>
                  <w:vMerge/>
                  <w:vAlign w:val="center"/>
                  <w:hideMark/>
                </w:tcPr>
                <w:p w14:paraId="3EFA257C" w14:textId="77777777" w:rsidR="00394F6C" w:rsidRPr="005D0A80" w:rsidRDefault="00394F6C" w:rsidP="00394F6C">
                  <w:pPr>
                    <w:pStyle w:val="af1"/>
                  </w:pPr>
                </w:p>
              </w:tc>
              <w:tc>
                <w:tcPr>
                  <w:tcW w:w="383" w:type="pct"/>
                  <w:vMerge/>
                  <w:vAlign w:val="center"/>
                  <w:hideMark/>
                </w:tcPr>
                <w:p w14:paraId="1D7CCA02" w14:textId="77777777" w:rsidR="00394F6C" w:rsidRPr="005D0A80" w:rsidRDefault="00394F6C" w:rsidP="00394F6C">
                  <w:pPr>
                    <w:pStyle w:val="af1"/>
                  </w:pPr>
                </w:p>
              </w:tc>
              <w:tc>
                <w:tcPr>
                  <w:tcW w:w="454" w:type="pct"/>
                  <w:vMerge/>
                  <w:vAlign w:val="center"/>
                  <w:hideMark/>
                </w:tcPr>
                <w:p w14:paraId="575E7EE6" w14:textId="77777777" w:rsidR="00394F6C" w:rsidRPr="005D0A80" w:rsidRDefault="00394F6C" w:rsidP="00394F6C">
                  <w:pPr>
                    <w:pStyle w:val="af1"/>
                  </w:pPr>
                </w:p>
              </w:tc>
              <w:tc>
                <w:tcPr>
                  <w:tcW w:w="453" w:type="pct"/>
                  <w:vMerge/>
                  <w:vAlign w:val="center"/>
                  <w:hideMark/>
                </w:tcPr>
                <w:p w14:paraId="5F372507" w14:textId="77777777" w:rsidR="00394F6C" w:rsidRPr="005D0A80" w:rsidRDefault="00394F6C" w:rsidP="00394F6C">
                  <w:pPr>
                    <w:pStyle w:val="af1"/>
                  </w:pPr>
                </w:p>
              </w:tc>
              <w:tc>
                <w:tcPr>
                  <w:tcW w:w="419" w:type="pct"/>
                  <w:vMerge/>
                  <w:vAlign w:val="center"/>
                  <w:hideMark/>
                </w:tcPr>
                <w:p w14:paraId="619477D3" w14:textId="77777777" w:rsidR="00394F6C" w:rsidRPr="005D0A80" w:rsidRDefault="00394F6C" w:rsidP="00394F6C">
                  <w:pPr>
                    <w:pStyle w:val="af1"/>
                  </w:pPr>
                </w:p>
              </w:tc>
              <w:tc>
                <w:tcPr>
                  <w:tcW w:w="300" w:type="pct"/>
                  <w:vMerge/>
                  <w:vAlign w:val="center"/>
                  <w:hideMark/>
                </w:tcPr>
                <w:p w14:paraId="17C5C447" w14:textId="77777777" w:rsidR="00394F6C" w:rsidRPr="005D0A80" w:rsidRDefault="00394F6C" w:rsidP="00394F6C">
                  <w:pPr>
                    <w:pStyle w:val="af1"/>
                  </w:pPr>
                </w:p>
              </w:tc>
              <w:tc>
                <w:tcPr>
                  <w:tcW w:w="479" w:type="pct"/>
                  <w:vAlign w:val="center"/>
                  <w:hideMark/>
                </w:tcPr>
                <w:p w14:paraId="19079D7B" w14:textId="77777777" w:rsidR="00394F6C" w:rsidRPr="005D0A80" w:rsidRDefault="00394F6C" w:rsidP="00394F6C">
                  <w:pPr>
                    <w:pStyle w:val="af1"/>
                  </w:pPr>
                  <w:r w:rsidRPr="005D0A80">
                    <w:rPr>
                      <w:rFonts w:hint="eastAsia"/>
                    </w:rPr>
                    <w:t>非甲烷总烃</w:t>
                  </w:r>
                </w:p>
              </w:tc>
              <w:tc>
                <w:tcPr>
                  <w:tcW w:w="569" w:type="pct"/>
                  <w:vAlign w:val="center"/>
                  <w:hideMark/>
                </w:tcPr>
                <w:p w14:paraId="54312850" w14:textId="77777777" w:rsidR="00394F6C" w:rsidRPr="005D0A80" w:rsidRDefault="00394F6C" w:rsidP="00394F6C">
                  <w:pPr>
                    <w:pStyle w:val="af1"/>
                  </w:pPr>
                  <w:r w:rsidRPr="005D0A80">
                    <w:rPr>
                      <w:rFonts w:hint="eastAsia"/>
                    </w:rPr>
                    <w:t>锡及其化合物</w:t>
                  </w:r>
                </w:p>
              </w:tc>
            </w:tr>
            <w:tr w:rsidR="008E1F80" w:rsidRPr="005D0A80" w14:paraId="478AE23B" w14:textId="77777777" w:rsidTr="00394F6C">
              <w:trPr>
                <w:trHeight w:val="315"/>
              </w:trPr>
              <w:tc>
                <w:tcPr>
                  <w:tcW w:w="382" w:type="pct"/>
                  <w:vAlign w:val="center"/>
                  <w:hideMark/>
                </w:tcPr>
                <w:p w14:paraId="5F6FFD38" w14:textId="77777777" w:rsidR="00394F6C" w:rsidRPr="005D0A80" w:rsidRDefault="00394F6C" w:rsidP="00394F6C">
                  <w:pPr>
                    <w:pStyle w:val="af1"/>
                  </w:pPr>
                  <w:r w:rsidRPr="005D0A80">
                    <w:t>1</w:t>
                  </w:r>
                </w:p>
              </w:tc>
              <w:tc>
                <w:tcPr>
                  <w:tcW w:w="275" w:type="pct"/>
                  <w:vAlign w:val="center"/>
                  <w:hideMark/>
                </w:tcPr>
                <w:p w14:paraId="665233C5" w14:textId="6A0E5332" w:rsidR="00394F6C" w:rsidRPr="005D0A80" w:rsidRDefault="00394F6C" w:rsidP="00394F6C">
                  <w:pPr>
                    <w:pStyle w:val="af1"/>
                  </w:pPr>
                  <w:r w:rsidRPr="005D0A80">
                    <w:rPr>
                      <w:rFonts w:hint="eastAsia"/>
                    </w:rPr>
                    <w:t>生产厂房</w:t>
                  </w:r>
                </w:p>
              </w:tc>
              <w:tc>
                <w:tcPr>
                  <w:tcW w:w="419" w:type="pct"/>
                  <w:vAlign w:val="center"/>
                </w:tcPr>
                <w:p w14:paraId="7A98F204" w14:textId="5FA4D167" w:rsidR="00394F6C" w:rsidRPr="005D0A80" w:rsidRDefault="00394F6C" w:rsidP="00394F6C">
                  <w:pPr>
                    <w:pStyle w:val="af1"/>
                  </w:pPr>
                  <w:r w:rsidRPr="005D0A80">
                    <w:t>120.4397</w:t>
                  </w:r>
                </w:p>
              </w:tc>
              <w:tc>
                <w:tcPr>
                  <w:tcW w:w="485" w:type="pct"/>
                  <w:vAlign w:val="center"/>
                </w:tcPr>
                <w:p w14:paraId="58898168" w14:textId="510245EB" w:rsidR="00394F6C" w:rsidRPr="005D0A80" w:rsidRDefault="00394F6C" w:rsidP="00394F6C">
                  <w:pPr>
                    <w:pStyle w:val="af1"/>
                  </w:pPr>
                  <w:r w:rsidRPr="005D0A80">
                    <w:t>31.3686</w:t>
                  </w:r>
                </w:p>
              </w:tc>
              <w:tc>
                <w:tcPr>
                  <w:tcW w:w="382" w:type="pct"/>
                  <w:vAlign w:val="center"/>
                  <w:hideMark/>
                </w:tcPr>
                <w:p w14:paraId="2E3659A9" w14:textId="050FC8BE" w:rsidR="00394F6C" w:rsidRPr="005D0A80" w:rsidRDefault="00394F6C" w:rsidP="00394F6C">
                  <w:pPr>
                    <w:pStyle w:val="af1"/>
                  </w:pPr>
                  <w:r w:rsidRPr="005D0A80">
                    <w:t>50</w:t>
                  </w:r>
                </w:p>
              </w:tc>
              <w:tc>
                <w:tcPr>
                  <w:tcW w:w="383" w:type="pct"/>
                  <w:vAlign w:val="center"/>
                  <w:hideMark/>
                </w:tcPr>
                <w:p w14:paraId="761A6AEE" w14:textId="316E2983" w:rsidR="00394F6C" w:rsidRPr="005D0A80" w:rsidRDefault="00394F6C" w:rsidP="00394F6C">
                  <w:pPr>
                    <w:pStyle w:val="af1"/>
                  </w:pPr>
                  <w:r w:rsidRPr="005D0A80">
                    <w:t>100</w:t>
                  </w:r>
                </w:p>
              </w:tc>
              <w:tc>
                <w:tcPr>
                  <w:tcW w:w="454" w:type="pct"/>
                  <w:vAlign w:val="center"/>
                  <w:hideMark/>
                </w:tcPr>
                <w:p w14:paraId="6E8511B0" w14:textId="77777777" w:rsidR="00394F6C" w:rsidRPr="005D0A80" w:rsidRDefault="00394F6C" w:rsidP="00394F6C">
                  <w:pPr>
                    <w:pStyle w:val="af1"/>
                  </w:pPr>
                  <w:r w:rsidRPr="005D0A80">
                    <w:t>0</w:t>
                  </w:r>
                </w:p>
              </w:tc>
              <w:tc>
                <w:tcPr>
                  <w:tcW w:w="453" w:type="pct"/>
                  <w:vAlign w:val="center"/>
                  <w:hideMark/>
                </w:tcPr>
                <w:p w14:paraId="02047611" w14:textId="0311EE78" w:rsidR="00394F6C" w:rsidRPr="005D0A80" w:rsidRDefault="00394F6C" w:rsidP="00394F6C">
                  <w:pPr>
                    <w:pStyle w:val="af1"/>
                  </w:pPr>
                  <w:r w:rsidRPr="005D0A80">
                    <w:t>8</w:t>
                  </w:r>
                </w:p>
              </w:tc>
              <w:tc>
                <w:tcPr>
                  <w:tcW w:w="419" w:type="pct"/>
                  <w:vAlign w:val="center"/>
                  <w:hideMark/>
                </w:tcPr>
                <w:p w14:paraId="003217A9" w14:textId="673CE79C" w:rsidR="00394F6C" w:rsidRPr="005D0A80" w:rsidRDefault="00394F6C" w:rsidP="00394F6C">
                  <w:pPr>
                    <w:pStyle w:val="af1"/>
                  </w:pPr>
                  <w:r w:rsidRPr="005D0A80">
                    <w:t>2000</w:t>
                  </w:r>
                </w:p>
              </w:tc>
              <w:tc>
                <w:tcPr>
                  <w:tcW w:w="300" w:type="pct"/>
                  <w:vAlign w:val="center"/>
                  <w:hideMark/>
                </w:tcPr>
                <w:p w14:paraId="1CC26BB1" w14:textId="77777777" w:rsidR="00394F6C" w:rsidRPr="005D0A80" w:rsidRDefault="00394F6C" w:rsidP="00394F6C">
                  <w:pPr>
                    <w:pStyle w:val="af1"/>
                  </w:pPr>
                  <w:r w:rsidRPr="005D0A80">
                    <w:rPr>
                      <w:rFonts w:hint="eastAsia"/>
                    </w:rPr>
                    <w:t>间断</w:t>
                  </w:r>
                </w:p>
              </w:tc>
              <w:tc>
                <w:tcPr>
                  <w:tcW w:w="479" w:type="pct"/>
                  <w:vAlign w:val="center"/>
                </w:tcPr>
                <w:p w14:paraId="69AA1FBD" w14:textId="2DDDA934" w:rsidR="00394F6C" w:rsidRPr="005D0A80" w:rsidRDefault="004B1448" w:rsidP="00394F6C">
                  <w:pPr>
                    <w:pStyle w:val="af1"/>
                  </w:pPr>
                  <w:r w:rsidRPr="005D0A80">
                    <w:t>0.0259</w:t>
                  </w:r>
                </w:p>
              </w:tc>
              <w:tc>
                <w:tcPr>
                  <w:tcW w:w="569" w:type="pct"/>
                  <w:vAlign w:val="center"/>
                </w:tcPr>
                <w:p w14:paraId="3E907951" w14:textId="51BC1E26" w:rsidR="00394F6C" w:rsidRPr="005D0A80" w:rsidRDefault="00394F6C" w:rsidP="00394F6C">
                  <w:pPr>
                    <w:pStyle w:val="af1"/>
                  </w:pPr>
                  <w:r w:rsidRPr="005D0A80">
                    <w:t>0.00007</w:t>
                  </w:r>
                </w:p>
              </w:tc>
            </w:tr>
          </w:tbl>
          <w:p w14:paraId="0156956D" w14:textId="2B5A6244" w:rsidR="00F36663" w:rsidRPr="005D0A80" w:rsidRDefault="00F36663" w:rsidP="00BF6F84">
            <w:pPr>
              <w:pStyle w:val="ad"/>
            </w:pPr>
            <w:r w:rsidRPr="005D0A80">
              <w:t>2</w:t>
            </w:r>
            <w:r w:rsidRPr="005D0A80">
              <w:rPr>
                <w:rFonts w:hint="eastAsia"/>
              </w:rPr>
              <w:t>、排气口设置情况及监测计划</w:t>
            </w:r>
          </w:p>
          <w:p w14:paraId="71AF2EF1" w14:textId="3D1DFC83" w:rsidR="00F36663" w:rsidRPr="005D0A80" w:rsidRDefault="00F36663" w:rsidP="00BF6F84">
            <w:pPr>
              <w:pStyle w:val="ac"/>
              <w:ind w:firstLine="480"/>
            </w:pPr>
            <w:r w:rsidRPr="005D0A80">
              <w:rPr>
                <w:rFonts w:hint="eastAsia"/>
              </w:rPr>
              <w:t>根据《排污单位自行监测技术指南</w:t>
            </w:r>
            <w:r w:rsidRPr="005D0A80">
              <w:t xml:space="preserve"> </w:t>
            </w:r>
            <w:r w:rsidRPr="005D0A80">
              <w:rPr>
                <w:rFonts w:hint="eastAsia"/>
              </w:rPr>
              <w:t>总则》（</w:t>
            </w:r>
            <w:r w:rsidRPr="005D0A80">
              <w:t>HJ819-2017</w:t>
            </w:r>
            <w:r w:rsidRPr="005D0A80">
              <w:rPr>
                <w:rFonts w:hint="eastAsia"/>
              </w:rPr>
              <w:t>），本项目大气监测计划</w:t>
            </w:r>
            <w:r w:rsidR="00BF6F84" w:rsidRPr="005D0A80">
              <w:rPr>
                <w:rFonts w:hint="eastAsia"/>
              </w:rPr>
              <w:t>见下表。</w:t>
            </w:r>
          </w:p>
          <w:p w14:paraId="68A8C42B" w14:textId="721B9B6F" w:rsidR="00F36663" w:rsidRPr="005D0A80" w:rsidRDefault="00F36663" w:rsidP="00BF6F84">
            <w:pPr>
              <w:pStyle w:val="af"/>
            </w:pPr>
            <w:r w:rsidRPr="005D0A80">
              <w:rPr>
                <w:rFonts w:hint="eastAsia"/>
              </w:rPr>
              <w:t>表</w:t>
            </w:r>
            <w:r w:rsidRPr="005D0A80">
              <w:t>4-</w:t>
            </w:r>
            <w:r w:rsidR="00FE204F" w:rsidRPr="005D0A80">
              <w:t>7</w:t>
            </w:r>
            <w:r w:rsidRPr="005D0A80">
              <w:t xml:space="preserve">  </w:t>
            </w:r>
            <w:r w:rsidRPr="005D0A80">
              <w:rPr>
                <w:rFonts w:hint="eastAsia"/>
              </w:rPr>
              <w:t>项目排气口设置及大气污染物监测计划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541"/>
              <w:gridCol w:w="597"/>
              <w:gridCol w:w="597"/>
              <w:gridCol w:w="630"/>
              <w:gridCol w:w="673"/>
              <w:gridCol w:w="852"/>
              <w:gridCol w:w="1133"/>
              <w:gridCol w:w="1135"/>
              <w:gridCol w:w="719"/>
              <w:gridCol w:w="804"/>
            </w:tblGrid>
            <w:tr w:rsidR="008E1F80" w:rsidRPr="005D0A80" w14:paraId="34B5A835" w14:textId="20C45B40" w:rsidTr="00614741">
              <w:trPr>
                <w:jc w:val="center"/>
              </w:trPr>
              <w:tc>
                <w:tcPr>
                  <w:tcW w:w="330" w:type="pct"/>
                  <w:vMerge w:val="restart"/>
                  <w:vAlign w:val="center"/>
                  <w:hideMark/>
                </w:tcPr>
                <w:p w14:paraId="2D7A8B4D" w14:textId="77777777" w:rsidR="00EF07D7" w:rsidRPr="005D0A80" w:rsidRDefault="00EF07D7" w:rsidP="00BF6F84">
                  <w:pPr>
                    <w:pStyle w:val="af1"/>
                  </w:pPr>
                  <w:r w:rsidRPr="005D0A80">
                    <w:rPr>
                      <w:rFonts w:hint="eastAsia"/>
                    </w:rPr>
                    <w:t>污染源类别</w:t>
                  </w:r>
                </w:p>
              </w:tc>
              <w:tc>
                <w:tcPr>
                  <w:tcW w:w="329" w:type="pct"/>
                  <w:vMerge w:val="restart"/>
                  <w:vAlign w:val="center"/>
                  <w:hideMark/>
                </w:tcPr>
                <w:p w14:paraId="513ECF1B" w14:textId="77777777" w:rsidR="00EF07D7" w:rsidRPr="005D0A80" w:rsidRDefault="00EF07D7" w:rsidP="00BF6F84">
                  <w:pPr>
                    <w:pStyle w:val="af1"/>
                  </w:pPr>
                  <w:r w:rsidRPr="005D0A80">
                    <w:rPr>
                      <w:rFonts w:hint="eastAsia"/>
                    </w:rPr>
                    <w:t>排污口编号及名称</w:t>
                  </w:r>
                </w:p>
              </w:tc>
              <w:tc>
                <w:tcPr>
                  <w:tcW w:w="1518" w:type="pct"/>
                  <w:gridSpan w:val="4"/>
                  <w:vAlign w:val="center"/>
                  <w:hideMark/>
                </w:tcPr>
                <w:p w14:paraId="719C193F" w14:textId="77777777" w:rsidR="00EF07D7" w:rsidRPr="005D0A80" w:rsidRDefault="00EF07D7" w:rsidP="00BF6F84">
                  <w:pPr>
                    <w:pStyle w:val="af1"/>
                  </w:pPr>
                  <w:r w:rsidRPr="005D0A80">
                    <w:rPr>
                      <w:rFonts w:hint="eastAsia"/>
                    </w:rPr>
                    <w:t>排放口基本情况</w:t>
                  </w:r>
                </w:p>
              </w:tc>
              <w:tc>
                <w:tcPr>
                  <w:tcW w:w="1897" w:type="pct"/>
                  <w:gridSpan w:val="3"/>
                  <w:vAlign w:val="center"/>
                  <w:hideMark/>
                </w:tcPr>
                <w:p w14:paraId="5BA3C47C" w14:textId="77777777" w:rsidR="00EF07D7" w:rsidRPr="005D0A80" w:rsidRDefault="00EF07D7" w:rsidP="00BF6F84">
                  <w:pPr>
                    <w:pStyle w:val="af1"/>
                  </w:pPr>
                  <w:r w:rsidRPr="005D0A80">
                    <w:rPr>
                      <w:rFonts w:hint="eastAsia"/>
                    </w:rPr>
                    <w:t>监测要求</w:t>
                  </w:r>
                </w:p>
              </w:tc>
              <w:tc>
                <w:tcPr>
                  <w:tcW w:w="926" w:type="pct"/>
                  <w:gridSpan w:val="2"/>
                  <w:vAlign w:val="center"/>
                </w:tcPr>
                <w:p w14:paraId="27ED7753" w14:textId="269F8F2C" w:rsidR="00EF07D7" w:rsidRPr="005D0A80" w:rsidRDefault="00EF07D7" w:rsidP="00BF6F84">
                  <w:pPr>
                    <w:pStyle w:val="af1"/>
                  </w:pPr>
                  <w:r w:rsidRPr="005D0A80">
                    <w:rPr>
                      <w:rFonts w:hint="eastAsia"/>
                    </w:rPr>
                    <w:t>排放标准</w:t>
                  </w:r>
                </w:p>
              </w:tc>
            </w:tr>
            <w:tr w:rsidR="008E1F80" w:rsidRPr="005D0A80" w14:paraId="32D6A86C" w14:textId="5C077328" w:rsidTr="00614741">
              <w:trPr>
                <w:jc w:val="center"/>
              </w:trPr>
              <w:tc>
                <w:tcPr>
                  <w:tcW w:w="330" w:type="pct"/>
                  <w:vMerge/>
                  <w:vAlign w:val="center"/>
                  <w:hideMark/>
                </w:tcPr>
                <w:p w14:paraId="3802C6F5" w14:textId="77777777" w:rsidR="00EF07D7" w:rsidRPr="005D0A80" w:rsidRDefault="00EF07D7" w:rsidP="00EF07D7">
                  <w:pPr>
                    <w:pStyle w:val="af1"/>
                  </w:pPr>
                </w:p>
              </w:tc>
              <w:tc>
                <w:tcPr>
                  <w:tcW w:w="329" w:type="pct"/>
                  <w:vMerge/>
                  <w:vAlign w:val="center"/>
                  <w:hideMark/>
                </w:tcPr>
                <w:p w14:paraId="5D976657" w14:textId="77777777" w:rsidR="00EF07D7" w:rsidRPr="005D0A80" w:rsidRDefault="00EF07D7" w:rsidP="00EF07D7">
                  <w:pPr>
                    <w:pStyle w:val="af1"/>
                  </w:pPr>
                </w:p>
              </w:tc>
              <w:tc>
                <w:tcPr>
                  <w:tcW w:w="363" w:type="pct"/>
                  <w:vAlign w:val="center"/>
                  <w:hideMark/>
                </w:tcPr>
                <w:p w14:paraId="143E006F" w14:textId="77777777" w:rsidR="00EF07D7" w:rsidRPr="005D0A80" w:rsidRDefault="00EF07D7" w:rsidP="00EF07D7">
                  <w:pPr>
                    <w:pStyle w:val="af1"/>
                  </w:pPr>
                  <w:r w:rsidRPr="005D0A80">
                    <w:rPr>
                      <w:rFonts w:hint="eastAsia"/>
                    </w:rPr>
                    <w:t>高度（</w:t>
                  </w:r>
                  <w:r w:rsidRPr="005D0A80">
                    <w:t>m</w:t>
                  </w:r>
                  <w:r w:rsidRPr="005D0A80">
                    <w:rPr>
                      <w:rFonts w:hint="eastAsia"/>
                    </w:rPr>
                    <w:t>）</w:t>
                  </w:r>
                </w:p>
              </w:tc>
              <w:tc>
                <w:tcPr>
                  <w:tcW w:w="363" w:type="pct"/>
                  <w:vAlign w:val="center"/>
                  <w:hideMark/>
                </w:tcPr>
                <w:p w14:paraId="29A35A39" w14:textId="77777777" w:rsidR="00EF07D7" w:rsidRPr="005D0A80" w:rsidRDefault="00EF07D7" w:rsidP="00EF07D7">
                  <w:pPr>
                    <w:pStyle w:val="af1"/>
                  </w:pPr>
                  <w:r w:rsidRPr="005D0A80">
                    <w:rPr>
                      <w:rFonts w:hint="eastAsia"/>
                    </w:rPr>
                    <w:t>内径（</w:t>
                  </w:r>
                  <w:r w:rsidRPr="005D0A80">
                    <w:t>m</w:t>
                  </w:r>
                  <w:r w:rsidRPr="005D0A80">
                    <w:rPr>
                      <w:rFonts w:hint="eastAsia"/>
                    </w:rPr>
                    <w:t>）</w:t>
                  </w:r>
                </w:p>
              </w:tc>
              <w:tc>
                <w:tcPr>
                  <w:tcW w:w="383" w:type="pct"/>
                  <w:vAlign w:val="center"/>
                  <w:hideMark/>
                </w:tcPr>
                <w:p w14:paraId="7AC90383" w14:textId="77777777" w:rsidR="00EF07D7" w:rsidRPr="005D0A80" w:rsidRDefault="00EF07D7" w:rsidP="00EF07D7">
                  <w:pPr>
                    <w:pStyle w:val="af1"/>
                  </w:pPr>
                  <w:r w:rsidRPr="005D0A80">
                    <w:rPr>
                      <w:rFonts w:hint="eastAsia"/>
                    </w:rPr>
                    <w:t>温度（</w:t>
                  </w:r>
                  <w:r w:rsidRPr="005D0A80">
                    <w:rPr>
                      <w:rFonts w:ascii="宋体" w:hAnsi="宋体" w:cs="宋体"/>
                    </w:rPr>
                    <w:t>℃</w:t>
                  </w:r>
                  <w:r w:rsidRPr="005D0A80">
                    <w:rPr>
                      <w:rFonts w:hint="eastAsia"/>
                    </w:rPr>
                    <w:t>）</w:t>
                  </w:r>
                </w:p>
              </w:tc>
              <w:tc>
                <w:tcPr>
                  <w:tcW w:w="409" w:type="pct"/>
                  <w:vAlign w:val="center"/>
                  <w:hideMark/>
                </w:tcPr>
                <w:p w14:paraId="0C98AB62" w14:textId="77777777" w:rsidR="00EF07D7" w:rsidRPr="005D0A80" w:rsidRDefault="00EF07D7" w:rsidP="00EF07D7">
                  <w:pPr>
                    <w:pStyle w:val="af1"/>
                  </w:pPr>
                  <w:r w:rsidRPr="005D0A80">
                    <w:rPr>
                      <w:rFonts w:hint="eastAsia"/>
                    </w:rPr>
                    <w:t>类型</w:t>
                  </w:r>
                </w:p>
              </w:tc>
              <w:tc>
                <w:tcPr>
                  <w:tcW w:w="518" w:type="pct"/>
                  <w:vAlign w:val="center"/>
                  <w:hideMark/>
                </w:tcPr>
                <w:p w14:paraId="6A7C5B44" w14:textId="77777777" w:rsidR="00EF07D7" w:rsidRPr="005D0A80" w:rsidRDefault="00EF07D7" w:rsidP="00EF07D7">
                  <w:pPr>
                    <w:pStyle w:val="af1"/>
                  </w:pPr>
                  <w:r w:rsidRPr="005D0A80">
                    <w:rPr>
                      <w:rFonts w:hint="eastAsia"/>
                    </w:rPr>
                    <w:t>监测点位</w:t>
                  </w:r>
                </w:p>
              </w:tc>
              <w:tc>
                <w:tcPr>
                  <w:tcW w:w="689" w:type="pct"/>
                  <w:vAlign w:val="center"/>
                  <w:hideMark/>
                </w:tcPr>
                <w:p w14:paraId="3FC64261" w14:textId="77777777" w:rsidR="00EF07D7" w:rsidRPr="005D0A80" w:rsidRDefault="00EF07D7" w:rsidP="00EF07D7">
                  <w:pPr>
                    <w:pStyle w:val="af1"/>
                  </w:pPr>
                  <w:r w:rsidRPr="005D0A80">
                    <w:rPr>
                      <w:rFonts w:hint="eastAsia"/>
                    </w:rPr>
                    <w:t>监测因子</w:t>
                  </w:r>
                </w:p>
              </w:tc>
              <w:tc>
                <w:tcPr>
                  <w:tcW w:w="690" w:type="pct"/>
                  <w:vAlign w:val="center"/>
                  <w:hideMark/>
                </w:tcPr>
                <w:p w14:paraId="33ED54B0" w14:textId="77777777" w:rsidR="00EF07D7" w:rsidRPr="005D0A80" w:rsidRDefault="00EF07D7" w:rsidP="00EF07D7">
                  <w:pPr>
                    <w:pStyle w:val="af1"/>
                  </w:pPr>
                  <w:r w:rsidRPr="005D0A80">
                    <w:rPr>
                      <w:rFonts w:hint="eastAsia"/>
                    </w:rPr>
                    <w:t>监测频次</w:t>
                  </w:r>
                </w:p>
              </w:tc>
              <w:tc>
                <w:tcPr>
                  <w:tcW w:w="437" w:type="pct"/>
                  <w:vAlign w:val="center"/>
                </w:tcPr>
                <w:p w14:paraId="6E37AE30" w14:textId="5121F8BB" w:rsidR="00EF07D7" w:rsidRPr="005D0A80" w:rsidRDefault="00EF07D7" w:rsidP="00EF07D7">
                  <w:pPr>
                    <w:pStyle w:val="af1"/>
                  </w:pPr>
                  <w:r w:rsidRPr="005D0A80">
                    <w:rPr>
                      <w:rFonts w:hint="eastAsia"/>
                    </w:rPr>
                    <w:t>浓度限值（</w:t>
                  </w:r>
                  <w:r w:rsidRPr="005D0A80">
                    <w:t>mg/m</w:t>
                  </w:r>
                  <w:r w:rsidRPr="005D0A80">
                    <w:rPr>
                      <w:vertAlign w:val="superscript"/>
                    </w:rPr>
                    <w:t>3</w:t>
                  </w:r>
                  <w:r w:rsidRPr="005D0A80">
                    <w:rPr>
                      <w:rFonts w:hint="eastAsia"/>
                    </w:rPr>
                    <w:t>）</w:t>
                  </w:r>
                </w:p>
              </w:tc>
              <w:tc>
                <w:tcPr>
                  <w:tcW w:w="489" w:type="pct"/>
                  <w:vAlign w:val="center"/>
                </w:tcPr>
                <w:p w14:paraId="24D9B4BA" w14:textId="1F500A35" w:rsidR="00EF07D7" w:rsidRPr="005D0A80" w:rsidRDefault="00EF07D7" w:rsidP="00EF07D7">
                  <w:pPr>
                    <w:pStyle w:val="af1"/>
                  </w:pPr>
                  <w:r w:rsidRPr="005D0A80">
                    <w:rPr>
                      <w:rFonts w:hint="eastAsia"/>
                    </w:rPr>
                    <w:t>速率限值（</w:t>
                  </w:r>
                  <w:r w:rsidRPr="005D0A80">
                    <w:t>kg/h</w:t>
                  </w:r>
                  <w:r w:rsidRPr="005D0A80">
                    <w:rPr>
                      <w:rFonts w:hint="eastAsia"/>
                    </w:rPr>
                    <w:t>）</w:t>
                  </w:r>
                </w:p>
              </w:tc>
            </w:tr>
            <w:tr w:rsidR="008E1F80" w:rsidRPr="005D0A80" w14:paraId="553B8132" w14:textId="4EF70C53" w:rsidTr="00614741">
              <w:trPr>
                <w:jc w:val="center"/>
              </w:trPr>
              <w:tc>
                <w:tcPr>
                  <w:tcW w:w="330" w:type="pct"/>
                  <w:vMerge w:val="restart"/>
                  <w:vAlign w:val="center"/>
                  <w:hideMark/>
                </w:tcPr>
                <w:p w14:paraId="700811D2" w14:textId="77777777" w:rsidR="00EF07D7" w:rsidRPr="005D0A80" w:rsidRDefault="00EF07D7" w:rsidP="00EF07D7">
                  <w:pPr>
                    <w:pStyle w:val="af1"/>
                  </w:pPr>
                  <w:r w:rsidRPr="005D0A80">
                    <w:rPr>
                      <w:rFonts w:hint="eastAsia"/>
                    </w:rPr>
                    <w:t>有组织</w:t>
                  </w:r>
                </w:p>
              </w:tc>
              <w:tc>
                <w:tcPr>
                  <w:tcW w:w="329" w:type="pct"/>
                  <w:vMerge w:val="restart"/>
                  <w:vAlign w:val="center"/>
                  <w:hideMark/>
                </w:tcPr>
                <w:p w14:paraId="00A09649" w14:textId="77777777" w:rsidR="00EF07D7" w:rsidRPr="005D0A80" w:rsidRDefault="00EF07D7" w:rsidP="00EF07D7">
                  <w:pPr>
                    <w:pStyle w:val="af1"/>
                  </w:pPr>
                  <w:r w:rsidRPr="005D0A80">
                    <w:t>DA001</w:t>
                  </w:r>
                </w:p>
              </w:tc>
              <w:tc>
                <w:tcPr>
                  <w:tcW w:w="363" w:type="pct"/>
                  <w:vMerge w:val="restart"/>
                  <w:vAlign w:val="center"/>
                  <w:hideMark/>
                </w:tcPr>
                <w:p w14:paraId="2BB21EB3" w14:textId="77777777" w:rsidR="00EF07D7" w:rsidRPr="005D0A80" w:rsidRDefault="00EF07D7" w:rsidP="00EF07D7">
                  <w:pPr>
                    <w:pStyle w:val="af1"/>
                  </w:pPr>
                  <w:r w:rsidRPr="005D0A80">
                    <w:t>15</w:t>
                  </w:r>
                </w:p>
              </w:tc>
              <w:tc>
                <w:tcPr>
                  <w:tcW w:w="363" w:type="pct"/>
                  <w:vMerge w:val="restart"/>
                  <w:vAlign w:val="center"/>
                  <w:hideMark/>
                </w:tcPr>
                <w:p w14:paraId="6B508AFF" w14:textId="499FF25C" w:rsidR="00EF07D7" w:rsidRPr="005D0A80" w:rsidRDefault="00EF07D7" w:rsidP="00EF07D7">
                  <w:pPr>
                    <w:pStyle w:val="af1"/>
                  </w:pPr>
                  <w:r w:rsidRPr="005D0A80">
                    <w:t>0.</w:t>
                  </w:r>
                  <w:r w:rsidR="00560881" w:rsidRPr="005D0A80">
                    <w:t>6</w:t>
                  </w:r>
                </w:p>
              </w:tc>
              <w:tc>
                <w:tcPr>
                  <w:tcW w:w="383" w:type="pct"/>
                  <w:vMerge w:val="restart"/>
                  <w:vAlign w:val="center"/>
                  <w:hideMark/>
                </w:tcPr>
                <w:p w14:paraId="0BF15968" w14:textId="77777777" w:rsidR="00EF07D7" w:rsidRPr="005D0A80" w:rsidRDefault="00EF07D7" w:rsidP="00EF07D7">
                  <w:pPr>
                    <w:pStyle w:val="af1"/>
                  </w:pPr>
                  <w:r w:rsidRPr="005D0A80">
                    <w:t>25</w:t>
                  </w:r>
                </w:p>
              </w:tc>
              <w:tc>
                <w:tcPr>
                  <w:tcW w:w="409" w:type="pct"/>
                  <w:vMerge w:val="restart"/>
                  <w:vAlign w:val="center"/>
                  <w:hideMark/>
                </w:tcPr>
                <w:p w14:paraId="44FF90EB" w14:textId="77777777" w:rsidR="00EF07D7" w:rsidRPr="005D0A80" w:rsidRDefault="00EF07D7" w:rsidP="00EF07D7">
                  <w:pPr>
                    <w:pStyle w:val="af1"/>
                  </w:pPr>
                  <w:r w:rsidRPr="005D0A80">
                    <w:rPr>
                      <w:rFonts w:hint="eastAsia"/>
                    </w:rPr>
                    <w:t>一般排放口</w:t>
                  </w:r>
                </w:p>
              </w:tc>
              <w:tc>
                <w:tcPr>
                  <w:tcW w:w="518" w:type="pct"/>
                  <w:vMerge w:val="restart"/>
                  <w:vAlign w:val="center"/>
                  <w:hideMark/>
                </w:tcPr>
                <w:p w14:paraId="20251ECD" w14:textId="77777777" w:rsidR="00EF07D7" w:rsidRPr="005D0A80" w:rsidRDefault="00EF07D7" w:rsidP="00EF07D7">
                  <w:pPr>
                    <w:pStyle w:val="af1"/>
                  </w:pPr>
                  <w:r w:rsidRPr="005D0A80">
                    <w:rPr>
                      <w:rFonts w:hint="eastAsia"/>
                    </w:rPr>
                    <w:t>废气处理前、处理后排放口</w:t>
                  </w:r>
                </w:p>
              </w:tc>
              <w:tc>
                <w:tcPr>
                  <w:tcW w:w="689" w:type="pct"/>
                  <w:vAlign w:val="center"/>
                  <w:hideMark/>
                </w:tcPr>
                <w:p w14:paraId="4B1B50E6" w14:textId="77777777" w:rsidR="00EF07D7" w:rsidRPr="005D0A80" w:rsidRDefault="00EF07D7" w:rsidP="00EF07D7">
                  <w:pPr>
                    <w:pStyle w:val="af1"/>
                  </w:pPr>
                  <w:r w:rsidRPr="005D0A80">
                    <w:rPr>
                      <w:rFonts w:hint="eastAsia"/>
                    </w:rPr>
                    <w:t>非甲烷总烃</w:t>
                  </w:r>
                </w:p>
              </w:tc>
              <w:tc>
                <w:tcPr>
                  <w:tcW w:w="690" w:type="pct"/>
                  <w:vAlign w:val="center"/>
                  <w:hideMark/>
                </w:tcPr>
                <w:p w14:paraId="71FB6AC2" w14:textId="77777777" w:rsidR="00EF07D7" w:rsidRPr="005D0A80" w:rsidRDefault="00EF07D7" w:rsidP="00EF07D7">
                  <w:pPr>
                    <w:pStyle w:val="af1"/>
                  </w:pPr>
                  <w:r w:rsidRPr="005D0A80">
                    <w:t>1</w:t>
                  </w:r>
                  <w:r w:rsidRPr="005D0A80">
                    <w:rPr>
                      <w:rFonts w:hint="eastAsia"/>
                    </w:rPr>
                    <w:t>年</w:t>
                  </w:r>
                  <w:r w:rsidRPr="005D0A80">
                    <w:t>/</w:t>
                  </w:r>
                  <w:r w:rsidRPr="005D0A80">
                    <w:rPr>
                      <w:rFonts w:hint="eastAsia"/>
                    </w:rPr>
                    <w:t>次</w:t>
                  </w:r>
                </w:p>
              </w:tc>
              <w:tc>
                <w:tcPr>
                  <w:tcW w:w="437" w:type="pct"/>
                  <w:vAlign w:val="center"/>
                </w:tcPr>
                <w:p w14:paraId="6570AD09" w14:textId="5CA458C9" w:rsidR="00EF07D7" w:rsidRPr="005D0A80" w:rsidRDefault="00EF07D7" w:rsidP="00EF07D7">
                  <w:pPr>
                    <w:pStyle w:val="af1"/>
                  </w:pPr>
                  <w:r w:rsidRPr="005D0A80">
                    <w:t>60</w:t>
                  </w:r>
                </w:p>
              </w:tc>
              <w:tc>
                <w:tcPr>
                  <w:tcW w:w="489" w:type="pct"/>
                  <w:vAlign w:val="center"/>
                </w:tcPr>
                <w:p w14:paraId="76A0B44D" w14:textId="27EF0671" w:rsidR="00EF07D7" w:rsidRPr="005D0A80" w:rsidRDefault="00EF07D7" w:rsidP="00EF07D7">
                  <w:pPr>
                    <w:pStyle w:val="af1"/>
                  </w:pPr>
                  <w:r w:rsidRPr="005D0A80">
                    <w:t>3</w:t>
                  </w:r>
                </w:p>
              </w:tc>
            </w:tr>
            <w:tr w:rsidR="008E1F80" w:rsidRPr="005D0A80" w14:paraId="1F54BA9D" w14:textId="0E31DA3F" w:rsidTr="00614741">
              <w:trPr>
                <w:jc w:val="center"/>
              </w:trPr>
              <w:tc>
                <w:tcPr>
                  <w:tcW w:w="330" w:type="pct"/>
                  <w:vMerge/>
                  <w:vAlign w:val="center"/>
                  <w:hideMark/>
                </w:tcPr>
                <w:p w14:paraId="66D84A95" w14:textId="77777777" w:rsidR="00EF07D7" w:rsidRPr="005D0A80" w:rsidRDefault="00EF07D7" w:rsidP="00EF07D7">
                  <w:pPr>
                    <w:pStyle w:val="af1"/>
                  </w:pPr>
                </w:p>
              </w:tc>
              <w:tc>
                <w:tcPr>
                  <w:tcW w:w="329" w:type="pct"/>
                  <w:vMerge/>
                  <w:vAlign w:val="center"/>
                  <w:hideMark/>
                </w:tcPr>
                <w:p w14:paraId="12B213CB" w14:textId="77777777" w:rsidR="00EF07D7" w:rsidRPr="005D0A80" w:rsidRDefault="00EF07D7" w:rsidP="00EF07D7">
                  <w:pPr>
                    <w:pStyle w:val="af1"/>
                  </w:pPr>
                </w:p>
              </w:tc>
              <w:tc>
                <w:tcPr>
                  <w:tcW w:w="363" w:type="pct"/>
                  <w:vMerge/>
                  <w:vAlign w:val="center"/>
                  <w:hideMark/>
                </w:tcPr>
                <w:p w14:paraId="54AE082B" w14:textId="77777777" w:rsidR="00EF07D7" w:rsidRPr="005D0A80" w:rsidRDefault="00EF07D7" w:rsidP="00EF07D7">
                  <w:pPr>
                    <w:pStyle w:val="af1"/>
                  </w:pPr>
                </w:p>
              </w:tc>
              <w:tc>
                <w:tcPr>
                  <w:tcW w:w="363" w:type="pct"/>
                  <w:vMerge/>
                  <w:vAlign w:val="center"/>
                  <w:hideMark/>
                </w:tcPr>
                <w:p w14:paraId="337C4704" w14:textId="77777777" w:rsidR="00EF07D7" w:rsidRPr="005D0A80" w:rsidRDefault="00EF07D7" w:rsidP="00EF07D7">
                  <w:pPr>
                    <w:pStyle w:val="af1"/>
                  </w:pPr>
                </w:p>
              </w:tc>
              <w:tc>
                <w:tcPr>
                  <w:tcW w:w="383" w:type="pct"/>
                  <w:vMerge/>
                  <w:vAlign w:val="center"/>
                  <w:hideMark/>
                </w:tcPr>
                <w:p w14:paraId="41BD45C9" w14:textId="77777777" w:rsidR="00EF07D7" w:rsidRPr="005D0A80" w:rsidRDefault="00EF07D7" w:rsidP="00EF07D7">
                  <w:pPr>
                    <w:pStyle w:val="af1"/>
                  </w:pPr>
                </w:p>
              </w:tc>
              <w:tc>
                <w:tcPr>
                  <w:tcW w:w="409" w:type="pct"/>
                  <w:vMerge/>
                  <w:vAlign w:val="center"/>
                  <w:hideMark/>
                </w:tcPr>
                <w:p w14:paraId="152B07FD" w14:textId="77777777" w:rsidR="00EF07D7" w:rsidRPr="005D0A80" w:rsidRDefault="00EF07D7" w:rsidP="00EF07D7">
                  <w:pPr>
                    <w:pStyle w:val="af1"/>
                  </w:pPr>
                </w:p>
              </w:tc>
              <w:tc>
                <w:tcPr>
                  <w:tcW w:w="518" w:type="pct"/>
                  <w:vMerge/>
                  <w:vAlign w:val="center"/>
                  <w:hideMark/>
                </w:tcPr>
                <w:p w14:paraId="7D9877D3" w14:textId="77777777" w:rsidR="00EF07D7" w:rsidRPr="005D0A80" w:rsidRDefault="00EF07D7" w:rsidP="00EF07D7">
                  <w:pPr>
                    <w:pStyle w:val="af1"/>
                  </w:pPr>
                </w:p>
              </w:tc>
              <w:tc>
                <w:tcPr>
                  <w:tcW w:w="689" w:type="pct"/>
                  <w:vAlign w:val="center"/>
                  <w:hideMark/>
                </w:tcPr>
                <w:p w14:paraId="5D39D715" w14:textId="77777777" w:rsidR="00EF07D7" w:rsidRPr="005D0A80" w:rsidRDefault="00EF07D7" w:rsidP="00EF07D7">
                  <w:pPr>
                    <w:pStyle w:val="af1"/>
                  </w:pPr>
                  <w:r w:rsidRPr="005D0A80">
                    <w:rPr>
                      <w:rFonts w:hint="eastAsia"/>
                    </w:rPr>
                    <w:t>锡及其化合物</w:t>
                  </w:r>
                </w:p>
              </w:tc>
              <w:tc>
                <w:tcPr>
                  <w:tcW w:w="690" w:type="pct"/>
                  <w:vAlign w:val="center"/>
                  <w:hideMark/>
                </w:tcPr>
                <w:p w14:paraId="0EFD1D2B" w14:textId="77777777" w:rsidR="00EF07D7" w:rsidRPr="005D0A80" w:rsidRDefault="00EF07D7" w:rsidP="00EF07D7">
                  <w:pPr>
                    <w:pStyle w:val="af1"/>
                  </w:pPr>
                  <w:r w:rsidRPr="005D0A80">
                    <w:t>1</w:t>
                  </w:r>
                  <w:r w:rsidRPr="005D0A80">
                    <w:rPr>
                      <w:rFonts w:hint="eastAsia"/>
                    </w:rPr>
                    <w:t>年</w:t>
                  </w:r>
                  <w:r w:rsidRPr="005D0A80">
                    <w:t>/</w:t>
                  </w:r>
                  <w:r w:rsidRPr="005D0A80">
                    <w:rPr>
                      <w:rFonts w:hint="eastAsia"/>
                    </w:rPr>
                    <w:t>次</w:t>
                  </w:r>
                </w:p>
              </w:tc>
              <w:tc>
                <w:tcPr>
                  <w:tcW w:w="437" w:type="pct"/>
                  <w:vAlign w:val="center"/>
                </w:tcPr>
                <w:p w14:paraId="73163EAD" w14:textId="17D6D45A" w:rsidR="00EF07D7" w:rsidRPr="005D0A80" w:rsidRDefault="00EF07D7" w:rsidP="00EF07D7">
                  <w:pPr>
                    <w:pStyle w:val="af1"/>
                  </w:pPr>
                  <w:r w:rsidRPr="005D0A80">
                    <w:t>5</w:t>
                  </w:r>
                </w:p>
              </w:tc>
              <w:tc>
                <w:tcPr>
                  <w:tcW w:w="489" w:type="pct"/>
                  <w:vAlign w:val="center"/>
                </w:tcPr>
                <w:p w14:paraId="298E687F" w14:textId="279D361F" w:rsidR="00EF07D7" w:rsidRPr="005D0A80" w:rsidRDefault="00EF07D7" w:rsidP="00EF07D7">
                  <w:pPr>
                    <w:pStyle w:val="af1"/>
                  </w:pPr>
                  <w:r w:rsidRPr="005D0A80">
                    <w:t>0.22</w:t>
                  </w:r>
                </w:p>
              </w:tc>
            </w:tr>
            <w:tr w:rsidR="008E1F80" w:rsidRPr="005D0A80" w14:paraId="0AC49D19" w14:textId="574BA029" w:rsidTr="00614741">
              <w:trPr>
                <w:jc w:val="center"/>
              </w:trPr>
              <w:tc>
                <w:tcPr>
                  <w:tcW w:w="330" w:type="pct"/>
                  <w:vMerge w:val="restart"/>
                  <w:vAlign w:val="center"/>
                  <w:hideMark/>
                </w:tcPr>
                <w:p w14:paraId="1087D129" w14:textId="77777777" w:rsidR="00EF07D7" w:rsidRPr="005D0A80" w:rsidRDefault="00EF07D7" w:rsidP="00EF07D7">
                  <w:pPr>
                    <w:pStyle w:val="af1"/>
                  </w:pPr>
                  <w:r w:rsidRPr="005D0A80">
                    <w:rPr>
                      <w:rFonts w:hint="eastAsia"/>
                    </w:rPr>
                    <w:t>无组织</w:t>
                  </w:r>
                </w:p>
              </w:tc>
              <w:tc>
                <w:tcPr>
                  <w:tcW w:w="329" w:type="pct"/>
                  <w:vMerge w:val="restart"/>
                  <w:vAlign w:val="center"/>
                  <w:hideMark/>
                </w:tcPr>
                <w:p w14:paraId="456FC73E" w14:textId="77777777" w:rsidR="00EF07D7" w:rsidRPr="005D0A80" w:rsidRDefault="00EF07D7" w:rsidP="00EF07D7">
                  <w:pPr>
                    <w:pStyle w:val="af1"/>
                  </w:pPr>
                  <w:r w:rsidRPr="005D0A80">
                    <w:rPr>
                      <w:rFonts w:hint="eastAsia"/>
                    </w:rPr>
                    <w:t>生产车间</w:t>
                  </w:r>
                </w:p>
              </w:tc>
              <w:tc>
                <w:tcPr>
                  <w:tcW w:w="363" w:type="pct"/>
                  <w:vAlign w:val="center"/>
                  <w:hideMark/>
                </w:tcPr>
                <w:p w14:paraId="6C3B7BF3" w14:textId="77777777" w:rsidR="00EF07D7" w:rsidRPr="005D0A80" w:rsidRDefault="00EF07D7" w:rsidP="00EF07D7">
                  <w:pPr>
                    <w:pStyle w:val="af1"/>
                  </w:pPr>
                  <w:r w:rsidRPr="005D0A80">
                    <w:t>/</w:t>
                  </w:r>
                </w:p>
              </w:tc>
              <w:tc>
                <w:tcPr>
                  <w:tcW w:w="363" w:type="pct"/>
                  <w:vAlign w:val="center"/>
                  <w:hideMark/>
                </w:tcPr>
                <w:p w14:paraId="410EFEBB" w14:textId="77777777" w:rsidR="00EF07D7" w:rsidRPr="005D0A80" w:rsidRDefault="00EF07D7" w:rsidP="00EF07D7">
                  <w:pPr>
                    <w:pStyle w:val="af1"/>
                  </w:pPr>
                  <w:r w:rsidRPr="005D0A80">
                    <w:t>/</w:t>
                  </w:r>
                </w:p>
              </w:tc>
              <w:tc>
                <w:tcPr>
                  <w:tcW w:w="383" w:type="pct"/>
                  <w:vAlign w:val="center"/>
                  <w:hideMark/>
                </w:tcPr>
                <w:p w14:paraId="774F23AC" w14:textId="77777777" w:rsidR="00EF07D7" w:rsidRPr="005D0A80" w:rsidRDefault="00EF07D7" w:rsidP="00EF07D7">
                  <w:pPr>
                    <w:pStyle w:val="af1"/>
                  </w:pPr>
                  <w:r w:rsidRPr="005D0A80">
                    <w:t>/</w:t>
                  </w:r>
                </w:p>
              </w:tc>
              <w:tc>
                <w:tcPr>
                  <w:tcW w:w="409" w:type="pct"/>
                  <w:vAlign w:val="center"/>
                  <w:hideMark/>
                </w:tcPr>
                <w:p w14:paraId="32187239" w14:textId="77777777" w:rsidR="00EF07D7" w:rsidRPr="005D0A80" w:rsidRDefault="00EF07D7" w:rsidP="00EF07D7">
                  <w:pPr>
                    <w:pStyle w:val="af1"/>
                  </w:pPr>
                  <w:r w:rsidRPr="005D0A80">
                    <w:t>/</w:t>
                  </w:r>
                </w:p>
              </w:tc>
              <w:tc>
                <w:tcPr>
                  <w:tcW w:w="518" w:type="pct"/>
                  <w:vMerge w:val="restart"/>
                  <w:vAlign w:val="center"/>
                  <w:hideMark/>
                </w:tcPr>
                <w:p w14:paraId="2EDA14F2" w14:textId="77777777" w:rsidR="00EF07D7" w:rsidRPr="005D0A80" w:rsidRDefault="00EF07D7" w:rsidP="00EF07D7">
                  <w:pPr>
                    <w:pStyle w:val="af1"/>
                  </w:pPr>
                  <w:r w:rsidRPr="005D0A80">
                    <w:rPr>
                      <w:rFonts w:hint="eastAsia"/>
                    </w:rPr>
                    <w:t>上风向</w:t>
                  </w:r>
                  <w:r w:rsidRPr="005D0A80">
                    <w:t>1</w:t>
                  </w:r>
                  <w:r w:rsidRPr="005D0A80">
                    <w:rPr>
                      <w:rFonts w:hint="eastAsia"/>
                    </w:rPr>
                    <w:t>个监测点，下风向</w:t>
                  </w:r>
                  <w:r w:rsidRPr="005D0A80">
                    <w:t>3</w:t>
                  </w:r>
                  <w:r w:rsidRPr="005D0A80">
                    <w:rPr>
                      <w:rFonts w:hint="eastAsia"/>
                    </w:rPr>
                    <w:t>个监测点</w:t>
                  </w:r>
                </w:p>
              </w:tc>
              <w:tc>
                <w:tcPr>
                  <w:tcW w:w="689" w:type="pct"/>
                  <w:vAlign w:val="center"/>
                  <w:hideMark/>
                </w:tcPr>
                <w:p w14:paraId="7F626413" w14:textId="77777777" w:rsidR="00EF07D7" w:rsidRPr="005D0A80" w:rsidRDefault="00EF07D7" w:rsidP="00EF07D7">
                  <w:pPr>
                    <w:pStyle w:val="af1"/>
                  </w:pPr>
                  <w:r w:rsidRPr="005D0A80">
                    <w:rPr>
                      <w:rFonts w:hint="eastAsia"/>
                    </w:rPr>
                    <w:t>非甲烷总烃</w:t>
                  </w:r>
                </w:p>
              </w:tc>
              <w:tc>
                <w:tcPr>
                  <w:tcW w:w="690" w:type="pct"/>
                  <w:vAlign w:val="center"/>
                  <w:hideMark/>
                </w:tcPr>
                <w:p w14:paraId="7CA616C6" w14:textId="77777777" w:rsidR="00EF07D7" w:rsidRPr="005D0A80" w:rsidRDefault="00EF07D7" w:rsidP="00EF07D7">
                  <w:pPr>
                    <w:pStyle w:val="af1"/>
                  </w:pPr>
                  <w:r w:rsidRPr="005D0A80">
                    <w:t>1</w:t>
                  </w:r>
                  <w:r w:rsidRPr="005D0A80">
                    <w:rPr>
                      <w:rFonts w:hint="eastAsia"/>
                    </w:rPr>
                    <w:t>年</w:t>
                  </w:r>
                  <w:r w:rsidRPr="005D0A80">
                    <w:t>/</w:t>
                  </w:r>
                  <w:r w:rsidRPr="005D0A80">
                    <w:rPr>
                      <w:rFonts w:hint="eastAsia"/>
                    </w:rPr>
                    <w:t>次</w:t>
                  </w:r>
                </w:p>
              </w:tc>
              <w:tc>
                <w:tcPr>
                  <w:tcW w:w="437" w:type="pct"/>
                  <w:vAlign w:val="center"/>
                </w:tcPr>
                <w:p w14:paraId="49BD2A1F" w14:textId="55320A4B" w:rsidR="00EF07D7" w:rsidRPr="005D0A80" w:rsidRDefault="00EF07D7" w:rsidP="00EF07D7">
                  <w:pPr>
                    <w:pStyle w:val="af1"/>
                  </w:pPr>
                  <w:r w:rsidRPr="005D0A80">
                    <w:t>4</w:t>
                  </w:r>
                </w:p>
              </w:tc>
              <w:tc>
                <w:tcPr>
                  <w:tcW w:w="489" w:type="pct"/>
                  <w:vAlign w:val="center"/>
                </w:tcPr>
                <w:p w14:paraId="0B4C1E70" w14:textId="7BC1C093" w:rsidR="00EF07D7" w:rsidRPr="005D0A80" w:rsidRDefault="00EF07D7" w:rsidP="00EF07D7">
                  <w:pPr>
                    <w:pStyle w:val="af1"/>
                  </w:pPr>
                  <w:r w:rsidRPr="005D0A80">
                    <w:t>/</w:t>
                  </w:r>
                </w:p>
              </w:tc>
            </w:tr>
            <w:tr w:rsidR="008E1F80" w:rsidRPr="005D0A80" w14:paraId="5B1FB7D7" w14:textId="0238647D" w:rsidTr="00614741">
              <w:trPr>
                <w:jc w:val="center"/>
              </w:trPr>
              <w:tc>
                <w:tcPr>
                  <w:tcW w:w="330" w:type="pct"/>
                  <w:vMerge/>
                  <w:vAlign w:val="center"/>
                  <w:hideMark/>
                </w:tcPr>
                <w:p w14:paraId="33CB829A" w14:textId="77777777" w:rsidR="00EF07D7" w:rsidRPr="005D0A80" w:rsidRDefault="00EF07D7" w:rsidP="00EF07D7">
                  <w:pPr>
                    <w:pStyle w:val="af1"/>
                  </w:pPr>
                </w:p>
              </w:tc>
              <w:tc>
                <w:tcPr>
                  <w:tcW w:w="329" w:type="pct"/>
                  <w:vMerge/>
                  <w:vAlign w:val="center"/>
                  <w:hideMark/>
                </w:tcPr>
                <w:p w14:paraId="215E2277" w14:textId="77777777" w:rsidR="00EF07D7" w:rsidRPr="005D0A80" w:rsidRDefault="00EF07D7" w:rsidP="00EF07D7">
                  <w:pPr>
                    <w:pStyle w:val="af1"/>
                  </w:pPr>
                </w:p>
              </w:tc>
              <w:tc>
                <w:tcPr>
                  <w:tcW w:w="363" w:type="pct"/>
                  <w:vAlign w:val="center"/>
                  <w:hideMark/>
                </w:tcPr>
                <w:p w14:paraId="335D04E0" w14:textId="77777777" w:rsidR="00EF07D7" w:rsidRPr="005D0A80" w:rsidRDefault="00EF07D7" w:rsidP="00EF07D7">
                  <w:pPr>
                    <w:pStyle w:val="af1"/>
                  </w:pPr>
                  <w:r w:rsidRPr="005D0A80">
                    <w:t>/</w:t>
                  </w:r>
                </w:p>
              </w:tc>
              <w:tc>
                <w:tcPr>
                  <w:tcW w:w="363" w:type="pct"/>
                  <w:vAlign w:val="center"/>
                  <w:hideMark/>
                </w:tcPr>
                <w:p w14:paraId="1290D075" w14:textId="77777777" w:rsidR="00EF07D7" w:rsidRPr="005D0A80" w:rsidRDefault="00EF07D7" w:rsidP="00EF07D7">
                  <w:pPr>
                    <w:pStyle w:val="af1"/>
                  </w:pPr>
                  <w:r w:rsidRPr="005D0A80">
                    <w:t>/</w:t>
                  </w:r>
                </w:p>
              </w:tc>
              <w:tc>
                <w:tcPr>
                  <w:tcW w:w="383" w:type="pct"/>
                  <w:vAlign w:val="center"/>
                  <w:hideMark/>
                </w:tcPr>
                <w:p w14:paraId="5899CC21" w14:textId="77777777" w:rsidR="00EF07D7" w:rsidRPr="005D0A80" w:rsidRDefault="00EF07D7" w:rsidP="00EF07D7">
                  <w:pPr>
                    <w:pStyle w:val="af1"/>
                  </w:pPr>
                  <w:r w:rsidRPr="005D0A80">
                    <w:t>/</w:t>
                  </w:r>
                </w:p>
              </w:tc>
              <w:tc>
                <w:tcPr>
                  <w:tcW w:w="409" w:type="pct"/>
                  <w:vAlign w:val="center"/>
                  <w:hideMark/>
                </w:tcPr>
                <w:p w14:paraId="1F38ED99" w14:textId="77777777" w:rsidR="00EF07D7" w:rsidRPr="005D0A80" w:rsidRDefault="00EF07D7" w:rsidP="00EF07D7">
                  <w:pPr>
                    <w:pStyle w:val="af1"/>
                  </w:pPr>
                  <w:r w:rsidRPr="005D0A80">
                    <w:t>/</w:t>
                  </w:r>
                </w:p>
              </w:tc>
              <w:tc>
                <w:tcPr>
                  <w:tcW w:w="518" w:type="pct"/>
                  <w:vMerge/>
                  <w:vAlign w:val="center"/>
                  <w:hideMark/>
                </w:tcPr>
                <w:p w14:paraId="6917825A" w14:textId="77777777" w:rsidR="00EF07D7" w:rsidRPr="005D0A80" w:rsidRDefault="00EF07D7" w:rsidP="00EF07D7">
                  <w:pPr>
                    <w:pStyle w:val="af1"/>
                  </w:pPr>
                </w:p>
              </w:tc>
              <w:tc>
                <w:tcPr>
                  <w:tcW w:w="689" w:type="pct"/>
                  <w:vAlign w:val="center"/>
                  <w:hideMark/>
                </w:tcPr>
                <w:p w14:paraId="45F0A630" w14:textId="77777777" w:rsidR="00EF07D7" w:rsidRPr="005D0A80" w:rsidRDefault="00EF07D7" w:rsidP="00EF07D7">
                  <w:pPr>
                    <w:pStyle w:val="af1"/>
                  </w:pPr>
                  <w:r w:rsidRPr="005D0A80">
                    <w:rPr>
                      <w:rFonts w:hint="eastAsia"/>
                    </w:rPr>
                    <w:t>锡及其化合物</w:t>
                  </w:r>
                </w:p>
              </w:tc>
              <w:tc>
                <w:tcPr>
                  <w:tcW w:w="690" w:type="pct"/>
                  <w:vAlign w:val="center"/>
                  <w:hideMark/>
                </w:tcPr>
                <w:p w14:paraId="3C246411" w14:textId="77777777" w:rsidR="00EF07D7" w:rsidRPr="005D0A80" w:rsidRDefault="00EF07D7" w:rsidP="00EF07D7">
                  <w:pPr>
                    <w:pStyle w:val="af1"/>
                  </w:pPr>
                  <w:r w:rsidRPr="005D0A80">
                    <w:t>1</w:t>
                  </w:r>
                  <w:r w:rsidRPr="005D0A80">
                    <w:rPr>
                      <w:rFonts w:hint="eastAsia"/>
                    </w:rPr>
                    <w:t>年</w:t>
                  </w:r>
                  <w:r w:rsidRPr="005D0A80">
                    <w:t>/</w:t>
                  </w:r>
                  <w:r w:rsidRPr="005D0A80">
                    <w:rPr>
                      <w:rFonts w:hint="eastAsia"/>
                    </w:rPr>
                    <w:t>次</w:t>
                  </w:r>
                </w:p>
              </w:tc>
              <w:tc>
                <w:tcPr>
                  <w:tcW w:w="437" w:type="pct"/>
                  <w:vAlign w:val="center"/>
                </w:tcPr>
                <w:p w14:paraId="6DC7E8DD" w14:textId="19D61B6E" w:rsidR="00EF07D7" w:rsidRPr="005D0A80" w:rsidRDefault="00EF07D7" w:rsidP="00EF07D7">
                  <w:pPr>
                    <w:pStyle w:val="af1"/>
                  </w:pPr>
                  <w:r w:rsidRPr="005D0A80">
                    <w:t>0.06</w:t>
                  </w:r>
                </w:p>
              </w:tc>
              <w:tc>
                <w:tcPr>
                  <w:tcW w:w="489" w:type="pct"/>
                  <w:vAlign w:val="center"/>
                </w:tcPr>
                <w:p w14:paraId="4873D2EC" w14:textId="45E71BA9" w:rsidR="00EF07D7" w:rsidRPr="005D0A80" w:rsidRDefault="00EF07D7" w:rsidP="00EF07D7">
                  <w:pPr>
                    <w:pStyle w:val="af1"/>
                  </w:pPr>
                  <w:r w:rsidRPr="005D0A80">
                    <w:t>/</w:t>
                  </w:r>
                </w:p>
              </w:tc>
            </w:tr>
            <w:tr w:rsidR="008E1F80" w:rsidRPr="005D0A80" w14:paraId="13A0A4EA" w14:textId="1E6F7477" w:rsidTr="00614741">
              <w:trPr>
                <w:jc w:val="center"/>
              </w:trPr>
              <w:tc>
                <w:tcPr>
                  <w:tcW w:w="330" w:type="pct"/>
                  <w:vMerge/>
                  <w:vAlign w:val="center"/>
                </w:tcPr>
                <w:p w14:paraId="3E7A27F2" w14:textId="77777777" w:rsidR="00EF07D7" w:rsidRPr="005D0A80" w:rsidRDefault="00EF07D7" w:rsidP="00EF07D7">
                  <w:pPr>
                    <w:pStyle w:val="af1"/>
                  </w:pPr>
                </w:p>
              </w:tc>
              <w:tc>
                <w:tcPr>
                  <w:tcW w:w="329" w:type="pct"/>
                  <w:vAlign w:val="center"/>
                </w:tcPr>
                <w:p w14:paraId="6F5B34E5" w14:textId="727A2F6D" w:rsidR="00EF07D7" w:rsidRPr="005D0A80" w:rsidRDefault="00EF07D7" w:rsidP="00EF07D7">
                  <w:pPr>
                    <w:pStyle w:val="af1"/>
                  </w:pPr>
                  <w:r w:rsidRPr="005D0A80">
                    <w:rPr>
                      <w:rFonts w:hint="eastAsia"/>
                    </w:rPr>
                    <w:t>厂区内</w:t>
                  </w:r>
                </w:p>
              </w:tc>
              <w:tc>
                <w:tcPr>
                  <w:tcW w:w="363" w:type="pct"/>
                  <w:vAlign w:val="center"/>
                </w:tcPr>
                <w:p w14:paraId="1909280F" w14:textId="158ADAB7" w:rsidR="00EF07D7" w:rsidRPr="005D0A80" w:rsidRDefault="00EF07D7" w:rsidP="00EF07D7">
                  <w:pPr>
                    <w:pStyle w:val="af1"/>
                  </w:pPr>
                  <w:r w:rsidRPr="005D0A80">
                    <w:t>/</w:t>
                  </w:r>
                </w:p>
              </w:tc>
              <w:tc>
                <w:tcPr>
                  <w:tcW w:w="363" w:type="pct"/>
                  <w:vAlign w:val="center"/>
                </w:tcPr>
                <w:p w14:paraId="0F528C76" w14:textId="0AF556FB" w:rsidR="00EF07D7" w:rsidRPr="005D0A80" w:rsidRDefault="00EF07D7" w:rsidP="00EF07D7">
                  <w:pPr>
                    <w:pStyle w:val="af1"/>
                  </w:pPr>
                  <w:r w:rsidRPr="005D0A80">
                    <w:t>/</w:t>
                  </w:r>
                </w:p>
              </w:tc>
              <w:tc>
                <w:tcPr>
                  <w:tcW w:w="383" w:type="pct"/>
                  <w:vAlign w:val="center"/>
                </w:tcPr>
                <w:p w14:paraId="6CE34981" w14:textId="01168D04" w:rsidR="00EF07D7" w:rsidRPr="005D0A80" w:rsidRDefault="00EF07D7" w:rsidP="00EF07D7">
                  <w:pPr>
                    <w:pStyle w:val="af1"/>
                  </w:pPr>
                  <w:r w:rsidRPr="005D0A80">
                    <w:t>/</w:t>
                  </w:r>
                </w:p>
              </w:tc>
              <w:tc>
                <w:tcPr>
                  <w:tcW w:w="409" w:type="pct"/>
                  <w:vAlign w:val="center"/>
                </w:tcPr>
                <w:p w14:paraId="6687D45E" w14:textId="592C7DE9" w:rsidR="00EF07D7" w:rsidRPr="005D0A80" w:rsidRDefault="00EF07D7" w:rsidP="00EF07D7">
                  <w:pPr>
                    <w:pStyle w:val="af1"/>
                  </w:pPr>
                  <w:r w:rsidRPr="005D0A80">
                    <w:t>/</w:t>
                  </w:r>
                </w:p>
              </w:tc>
              <w:tc>
                <w:tcPr>
                  <w:tcW w:w="518" w:type="pct"/>
                  <w:vAlign w:val="center"/>
                </w:tcPr>
                <w:p w14:paraId="74D36069" w14:textId="7F2BACCA" w:rsidR="00EF07D7" w:rsidRPr="005D0A80" w:rsidRDefault="00EF07D7" w:rsidP="00EF07D7">
                  <w:pPr>
                    <w:pStyle w:val="af1"/>
                  </w:pPr>
                  <w:r w:rsidRPr="005D0A80">
                    <w:rPr>
                      <w:rFonts w:hint="eastAsia"/>
                    </w:rPr>
                    <w:t>厂区内</w:t>
                  </w:r>
                </w:p>
              </w:tc>
              <w:tc>
                <w:tcPr>
                  <w:tcW w:w="689" w:type="pct"/>
                  <w:vAlign w:val="center"/>
                </w:tcPr>
                <w:p w14:paraId="6C268DCF" w14:textId="0567A649" w:rsidR="00EF07D7" w:rsidRPr="005D0A80" w:rsidRDefault="00EF07D7" w:rsidP="00EF07D7">
                  <w:pPr>
                    <w:pStyle w:val="af1"/>
                  </w:pPr>
                  <w:r w:rsidRPr="005D0A80">
                    <w:rPr>
                      <w:rFonts w:hint="eastAsia"/>
                    </w:rPr>
                    <w:t>非甲烷总烃</w:t>
                  </w:r>
                </w:p>
              </w:tc>
              <w:tc>
                <w:tcPr>
                  <w:tcW w:w="690" w:type="pct"/>
                  <w:vAlign w:val="center"/>
                </w:tcPr>
                <w:p w14:paraId="1E1B2D2C" w14:textId="7462E900" w:rsidR="00EF07D7" w:rsidRPr="005D0A80" w:rsidRDefault="00EF07D7" w:rsidP="00EF07D7">
                  <w:pPr>
                    <w:pStyle w:val="af1"/>
                  </w:pPr>
                  <w:r w:rsidRPr="005D0A80">
                    <w:t>1</w:t>
                  </w:r>
                  <w:r w:rsidRPr="005D0A80">
                    <w:rPr>
                      <w:rFonts w:hint="eastAsia"/>
                    </w:rPr>
                    <w:t>年</w:t>
                  </w:r>
                  <w:r w:rsidRPr="005D0A80">
                    <w:t>/</w:t>
                  </w:r>
                  <w:r w:rsidRPr="005D0A80">
                    <w:rPr>
                      <w:rFonts w:hint="eastAsia"/>
                    </w:rPr>
                    <w:t>次</w:t>
                  </w:r>
                </w:p>
              </w:tc>
              <w:tc>
                <w:tcPr>
                  <w:tcW w:w="437" w:type="pct"/>
                  <w:vAlign w:val="center"/>
                </w:tcPr>
                <w:p w14:paraId="318672B2" w14:textId="4E1CEDEC" w:rsidR="00EF07D7" w:rsidRPr="005D0A80" w:rsidRDefault="00EF07D7" w:rsidP="00EF07D7">
                  <w:pPr>
                    <w:pStyle w:val="af1"/>
                  </w:pPr>
                  <w:r w:rsidRPr="005D0A80">
                    <w:rPr>
                      <w:rFonts w:hint="eastAsia"/>
                    </w:rPr>
                    <w:t>6</w:t>
                  </w:r>
                </w:p>
              </w:tc>
              <w:tc>
                <w:tcPr>
                  <w:tcW w:w="489" w:type="pct"/>
                  <w:vAlign w:val="center"/>
                </w:tcPr>
                <w:p w14:paraId="34D3C3B6" w14:textId="46E0542B" w:rsidR="00EF07D7" w:rsidRPr="005D0A80" w:rsidRDefault="00EF07D7" w:rsidP="00EF07D7">
                  <w:pPr>
                    <w:pStyle w:val="af1"/>
                  </w:pPr>
                  <w:r w:rsidRPr="005D0A80">
                    <w:t>/</w:t>
                  </w:r>
                </w:p>
              </w:tc>
            </w:tr>
          </w:tbl>
          <w:p w14:paraId="2DC1FF47" w14:textId="487B3823" w:rsidR="00F36663" w:rsidRPr="005D0A80" w:rsidRDefault="00BB6310" w:rsidP="00BF6F84">
            <w:pPr>
              <w:pStyle w:val="ad"/>
            </w:pPr>
            <w:r w:rsidRPr="005D0A80">
              <w:t>3</w:t>
            </w:r>
            <w:r w:rsidR="00F36663" w:rsidRPr="005D0A80">
              <w:rPr>
                <w:rFonts w:hint="eastAsia"/>
              </w:rPr>
              <w:t>、非正常工况</w:t>
            </w:r>
          </w:p>
          <w:p w14:paraId="066B0C8E" w14:textId="74A2ECB0" w:rsidR="00F36663" w:rsidRPr="005D0A80" w:rsidRDefault="00F36663" w:rsidP="00BF6F84">
            <w:pPr>
              <w:pStyle w:val="ac"/>
              <w:ind w:firstLine="480"/>
            </w:pPr>
            <w:r w:rsidRPr="005D0A80">
              <w:rPr>
                <w:rFonts w:hint="eastAsia"/>
              </w:rPr>
              <w:t>非正常排放是指生产过程中开停车、设备检修、工艺设备运转异常等非正常工况下的污染物排放，以及污染物排放控制措施达不到应有效率等情况下的排放。项目废气非正常工况排放主要为过滤器</w:t>
            </w:r>
            <w:r w:rsidRPr="005D0A80">
              <w:t>+</w:t>
            </w:r>
            <w:r w:rsidRPr="005D0A80">
              <w:rPr>
                <w:rFonts w:hint="eastAsia"/>
              </w:rPr>
              <w:t>二级活性炭吸附废气治理效率下</w:t>
            </w:r>
            <w:r w:rsidRPr="005D0A80">
              <w:rPr>
                <w:rFonts w:hint="eastAsia"/>
              </w:rPr>
              <w:lastRenderedPageBreak/>
              <w:t>降，处理效率仅为</w:t>
            </w:r>
            <w:r w:rsidRPr="005D0A80">
              <w:t>0%</w:t>
            </w:r>
            <w:r w:rsidRPr="005D0A80">
              <w:rPr>
                <w:rFonts w:hint="eastAsia"/>
              </w:rPr>
              <w:t>的状态进行估算，但废气收集系统可以正常运行，废气通过排气筒排放等情况，废气处理设施出现故障不能正常运行时，应立即停产进行维修，避免对周围环境造成污染。废气非正常工况源强情况见表</w:t>
            </w:r>
            <w:r w:rsidRPr="005D0A80">
              <w:t>4-</w:t>
            </w:r>
            <w:r w:rsidR="00FE204F" w:rsidRPr="005D0A80">
              <w:t>8</w:t>
            </w:r>
            <w:r w:rsidRPr="005D0A80">
              <w:rPr>
                <w:rFonts w:hint="eastAsia"/>
              </w:rPr>
              <w:t>。</w:t>
            </w:r>
          </w:p>
          <w:p w14:paraId="53CD5B2F" w14:textId="3E4C1F7B" w:rsidR="00F36663" w:rsidRPr="005D0A80" w:rsidRDefault="00F36663" w:rsidP="00BF6F84">
            <w:pPr>
              <w:pStyle w:val="af"/>
            </w:pPr>
            <w:r w:rsidRPr="005D0A80">
              <w:rPr>
                <w:rFonts w:hint="eastAsia"/>
              </w:rPr>
              <w:t>表</w:t>
            </w:r>
            <w:r w:rsidRPr="005D0A80">
              <w:t>4-</w:t>
            </w:r>
            <w:r w:rsidR="00FE204F" w:rsidRPr="005D0A80">
              <w:t>8</w:t>
            </w:r>
            <w:r w:rsidRPr="005D0A80">
              <w:t xml:space="preserve"> </w:t>
            </w:r>
            <w:r w:rsidR="00BF6F84" w:rsidRPr="005D0A80">
              <w:t xml:space="preserve"> </w:t>
            </w:r>
            <w:r w:rsidRPr="005D0A80">
              <w:rPr>
                <w:rFonts w:hint="eastAsia"/>
              </w:rPr>
              <w:t>非正常工况有组织废气排放情况一览表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95"/>
              <w:gridCol w:w="592"/>
              <w:gridCol w:w="689"/>
              <w:gridCol w:w="691"/>
              <w:gridCol w:w="590"/>
              <w:gridCol w:w="592"/>
              <w:gridCol w:w="689"/>
              <w:gridCol w:w="592"/>
              <w:gridCol w:w="590"/>
              <w:gridCol w:w="592"/>
              <w:gridCol w:w="535"/>
            </w:tblGrid>
            <w:tr w:rsidR="008E1F80" w:rsidRPr="005D0A80" w14:paraId="564895D6" w14:textId="77777777" w:rsidTr="004B1448">
              <w:trPr>
                <w:trHeight w:val="256"/>
                <w:jc w:val="center"/>
              </w:trPr>
              <w:tc>
                <w:tcPr>
                  <w:tcW w:w="776" w:type="pct"/>
                  <w:vMerge w:val="restart"/>
                  <w:vAlign w:val="center"/>
                  <w:hideMark/>
                </w:tcPr>
                <w:p w14:paraId="082FEB60" w14:textId="77777777" w:rsidR="00F36663" w:rsidRPr="005D0A80" w:rsidRDefault="00F36663" w:rsidP="00BF6F84">
                  <w:pPr>
                    <w:pStyle w:val="af1"/>
                  </w:pPr>
                  <w:r w:rsidRPr="005D0A80">
                    <w:rPr>
                      <w:rFonts w:hint="eastAsia"/>
                    </w:rPr>
                    <w:t>产污工序</w:t>
                  </w:r>
                </w:p>
              </w:tc>
              <w:tc>
                <w:tcPr>
                  <w:tcW w:w="483" w:type="pct"/>
                  <w:vMerge w:val="restart"/>
                  <w:vAlign w:val="center"/>
                  <w:hideMark/>
                </w:tcPr>
                <w:p w14:paraId="3165786D" w14:textId="77777777" w:rsidR="00F36663" w:rsidRPr="005D0A80" w:rsidRDefault="00F36663" w:rsidP="00BF6F84">
                  <w:pPr>
                    <w:pStyle w:val="af1"/>
                  </w:pPr>
                  <w:r w:rsidRPr="005D0A80">
                    <w:rPr>
                      <w:rFonts w:hint="eastAsia"/>
                    </w:rPr>
                    <w:t>污染物</w:t>
                  </w:r>
                </w:p>
              </w:tc>
              <w:tc>
                <w:tcPr>
                  <w:tcW w:w="360" w:type="pct"/>
                  <w:vMerge w:val="restart"/>
                  <w:vAlign w:val="center"/>
                  <w:hideMark/>
                </w:tcPr>
                <w:p w14:paraId="1CC9AA11" w14:textId="77777777" w:rsidR="00F36663" w:rsidRPr="005D0A80" w:rsidRDefault="00F36663" w:rsidP="00BF6F84">
                  <w:pPr>
                    <w:pStyle w:val="af1"/>
                  </w:pPr>
                  <w:r w:rsidRPr="005D0A80">
                    <w:rPr>
                      <w:rFonts w:hint="eastAsia"/>
                    </w:rPr>
                    <w:t>排气筒编号</w:t>
                  </w:r>
                </w:p>
              </w:tc>
              <w:tc>
                <w:tcPr>
                  <w:tcW w:w="419" w:type="pct"/>
                  <w:vMerge w:val="restart"/>
                  <w:vAlign w:val="center"/>
                  <w:hideMark/>
                </w:tcPr>
                <w:p w14:paraId="7F8E180D" w14:textId="77777777" w:rsidR="00F36663" w:rsidRPr="005D0A80" w:rsidRDefault="00F36663" w:rsidP="00BF6F84">
                  <w:pPr>
                    <w:pStyle w:val="af1"/>
                  </w:pPr>
                  <w:r w:rsidRPr="005D0A80">
                    <w:rPr>
                      <w:rFonts w:hint="eastAsia"/>
                    </w:rPr>
                    <w:t>排气量</w:t>
                  </w:r>
                  <w:r w:rsidRPr="005D0A80">
                    <w:t>(m</w:t>
                  </w:r>
                  <w:r w:rsidRPr="005D0A80">
                    <w:rPr>
                      <w:vertAlign w:val="superscript"/>
                    </w:rPr>
                    <w:t>3</w:t>
                  </w:r>
                  <w:r w:rsidRPr="005D0A80">
                    <w:t>/h)</w:t>
                  </w:r>
                </w:p>
              </w:tc>
              <w:tc>
                <w:tcPr>
                  <w:tcW w:w="1139" w:type="pct"/>
                  <w:gridSpan w:val="3"/>
                  <w:vAlign w:val="center"/>
                  <w:hideMark/>
                </w:tcPr>
                <w:p w14:paraId="093DAEAD" w14:textId="77777777" w:rsidR="00F36663" w:rsidRPr="005D0A80" w:rsidRDefault="00F36663" w:rsidP="00BF6F84">
                  <w:pPr>
                    <w:pStyle w:val="af1"/>
                  </w:pPr>
                  <w:r w:rsidRPr="005D0A80">
                    <w:rPr>
                      <w:rFonts w:hint="eastAsia"/>
                    </w:rPr>
                    <w:t>产生状况</w:t>
                  </w:r>
                </w:p>
              </w:tc>
              <w:tc>
                <w:tcPr>
                  <w:tcW w:w="419" w:type="pct"/>
                  <w:vMerge w:val="restart"/>
                  <w:vAlign w:val="center"/>
                  <w:hideMark/>
                </w:tcPr>
                <w:p w14:paraId="1E62D161" w14:textId="77777777" w:rsidR="00F36663" w:rsidRPr="005D0A80" w:rsidRDefault="00F36663" w:rsidP="00BF6F84">
                  <w:pPr>
                    <w:pStyle w:val="af1"/>
                  </w:pPr>
                  <w:r w:rsidRPr="005D0A80">
                    <w:rPr>
                      <w:rFonts w:hint="eastAsia"/>
                    </w:rPr>
                    <w:t>治理措施</w:t>
                  </w:r>
                </w:p>
              </w:tc>
              <w:tc>
                <w:tcPr>
                  <w:tcW w:w="360" w:type="pct"/>
                  <w:vMerge w:val="restart"/>
                  <w:vAlign w:val="center"/>
                  <w:hideMark/>
                </w:tcPr>
                <w:p w14:paraId="5007485C" w14:textId="77777777" w:rsidR="00F36663" w:rsidRPr="005D0A80" w:rsidRDefault="00F36663" w:rsidP="00BF6F84">
                  <w:pPr>
                    <w:pStyle w:val="af1"/>
                  </w:pPr>
                  <w:r w:rsidRPr="005D0A80">
                    <w:rPr>
                      <w:rFonts w:hint="eastAsia"/>
                    </w:rPr>
                    <w:t>净化效率</w:t>
                  </w:r>
                  <w:r w:rsidRPr="005D0A80">
                    <w:t>(%)</w:t>
                  </w:r>
                </w:p>
              </w:tc>
              <w:tc>
                <w:tcPr>
                  <w:tcW w:w="1045" w:type="pct"/>
                  <w:gridSpan w:val="3"/>
                  <w:vAlign w:val="center"/>
                  <w:hideMark/>
                </w:tcPr>
                <w:p w14:paraId="426FCE42" w14:textId="77777777" w:rsidR="00F36663" w:rsidRPr="005D0A80" w:rsidRDefault="00F36663" w:rsidP="00BF6F84">
                  <w:pPr>
                    <w:pStyle w:val="af1"/>
                  </w:pPr>
                  <w:r w:rsidRPr="005D0A80">
                    <w:rPr>
                      <w:rFonts w:hint="eastAsia"/>
                    </w:rPr>
                    <w:t>排放状况</w:t>
                  </w:r>
                </w:p>
              </w:tc>
            </w:tr>
            <w:tr w:rsidR="008E1F80" w:rsidRPr="005D0A80" w14:paraId="25ACAF62" w14:textId="77777777" w:rsidTr="004B1448">
              <w:trPr>
                <w:trHeight w:val="144"/>
                <w:jc w:val="center"/>
              </w:trPr>
              <w:tc>
                <w:tcPr>
                  <w:tcW w:w="776" w:type="pct"/>
                  <w:vMerge/>
                  <w:vAlign w:val="center"/>
                  <w:hideMark/>
                </w:tcPr>
                <w:p w14:paraId="39A9271B" w14:textId="77777777" w:rsidR="00F36663" w:rsidRPr="005D0A80" w:rsidRDefault="00F36663" w:rsidP="00BF6F84">
                  <w:pPr>
                    <w:pStyle w:val="af1"/>
                  </w:pPr>
                </w:p>
              </w:tc>
              <w:tc>
                <w:tcPr>
                  <w:tcW w:w="483" w:type="pct"/>
                  <w:vMerge/>
                  <w:vAlign w:val="center"/>
                  <w:hideMark/>
                </w:tcPr>
                <w:p w14:paraId="294E1405" w14:textId="77777777" w:rsidR="00F36663" w:rsidRPr="005D0A80" w:rsidRDefault="00F36663" w:rsidP="00BF6F84">
                  <w:pPr>
                    <w:pStyle w:val="af1"/>
                  </w:pPr>
                </w:p>
              </w:tc>
              <w:tc>
                <w:tcPr>
                  <w:tcW w:w="360" w:type="pct"/>
                  <w:vMerge/>
                  <w:vAlign w:val="center"/>
                  <w:hideMark/>
                </w:tcPr>
                <w:p w14:paraId="3362DC28" w14:textId="77777777" w:rsidR="00F36663" w:rsidRPr="005D0A80" w:rsidRDefault="00F36663" w:rsidP="00BF6F84">
                  <w:pPr>
                    <w:pStyle w:val="af1"/>
                  </w:pPr>
                </w:p>
              </w:tc>
              <w:tc>
                <w:tcPr>
                  <w:tcW w:w="419" w:type="pct"/>
                  <w:vMerge/>
                  <w:vAlign w:val="center"/>
                  <w:hideMark/>
                </w:tcPr>
                <w:p w14:paraId="72A4CA49" w14:textId="77777777" w:rsidR="00F36663" w:rsidRPr="005D0A80" w:rsidRDefault="00F36663" w:rsidP="00BF6F84">
                  <w:pPr>
                    <w:pStyle w:val="af1"/>
                  </w:pPr>
                </w:p>
              </w:tc>
              <w:tc>
                <w:tcPr>
                  <w:tcW w:w="420" w:type="pct"/>
                  <w:vAlign w:val="center"/>
                  <w:hideMark/>
                </w:tcPr>
                <w:p w14:paraId="36F157F8" w14:textId="77777777" w:rsidR="00F36663" w:rsidRPr="005D0A80" w:rsidRDefault="00F36663" w:rsidP="00BF6F84">
                  <w:pPr>
                    <w:pStyle w:val="af1"/>
                  </w:pPr>
                  <w:r w:rsidRPr="005D0A80">
                    <w:rPr>
                      <w:rFonts w:hint="eastAsia"/>
                    </w:rPr>
                    <w:t>浓度</w:t>
                  </w:r>
                  <w:r w:rsidRPr="005D0A80">
                    <w:t>(mg/m</w:t>
                  </w:r>
                  <w:r w:rsidRPr="005D0A80">
                    <w:rPr>
                      <w:vertAlign w:val="superscript"/>
                    </w:rPr>
                    <w:t>3</w:t>
                  </w:r>
                  <w:r w:rsidRPr="005D0A80">
                    <w:t>)</w:t>
                  </w:r>
                </w:p>
              </w:tc>
              <w:tc>
                <w:tcPr>
                  <w:tcW w:w="359" w:type="pct"/>
                  <w:vAlign w:val="center"/>
                  <w:hideMark/>
                </w:tcPr>
                <w:p w14:paraId="63C88BE6" w14:textId="77777777" w:rsidR="00F36663" w:rsidRPr="005D0A80" w:rsidRDefault="00F36663" w:rsidP="00BF6F84">
                  <w:pPr>
                    <w:pStyle w:val="af1"/>
                  </w:pPr>
                  <w:r w:rsidRPr="005D0A80">
                    <w:rPr>
                      <w:rFonts w:hint="eastAsia"/>
                    </w:rPr>
                    <w:t>速率</w:t>
                  </w:r>
                  <w:r w:rsidRPr="005D0A80">
                    <w:t>(kg/h)</w:t>
                  </w:r>
                </w:p>
              </w:tc>
              <w:tc>
                <w:tcPr>
                  <w:tcW w:w="360" w:type="pct"/>
                  <w:vAlign w:val="center"/>
                  <w:hideMark/>
                </w:tcPr>
                <w:p w14:paraId="1FABE959" w14:textId="77777777" w:rsidR="00F36663" w:rsidRPr="005D0A80" w:rsidRDefault="00F36663" w:rsidP="00BF6F84">
                  <w:pPr>
                    <w:pStyle w:val="af1"/>
                  </w:pPr>
                  <w:r w:rsidRPr="005D0A80">
                    <w:rPr>
                      <w:rFonts w:hint="eastAsia"/>
                    </w:rPr>
                    <w:t>产生量</w:t>
                  </w:r>
                  <w:r w:rsidRPr="005D0A80">
                    <w:t>(t/a)</w:t>
                  </w:r>
                </w:p>
              </w:tc>
              <w:tc>
                <w:tcPr>
                  <w:tcW w:w="419" w:type="pct"/>
                  <w:vMerge/>
                  <w:vAlign w:val="center"/>
                  <w:hideMark/>
                </w:tcPr>
                <w:p w14:paraId="2123B94D" w14:textId="77777777" w:rsidR="00F36663" w:rsidRPr="005D0A80" w:rsidRDefault="00F36663" w:rsidP="00BF6F84">
                  <w:pPr>
                    <w:pStyle w:val="af1"/>
                  </w:pPr>
                </w:p>
              </w:tc>
              <w:tc>
                <w:tcPr>
                  <w:tcW w:w="360" w:type="pct"/>
                  <w:vMerge/>
                  <w:vAlign w:val="center"/>
                  <w:hideMark/>
                </w:tcPr>
                <w:p w14:paraId="72887AC3" w14:textId="77777777" w:rsidR="00F36663" w:rsidRPr="005D0A80" w:rsidRDefault="00F36663" w:rsidP="00BF6F84">
                  <w:pPr>
                    <w:pStyle w:val="af1"/>
                  </w:pPr>
                </w:p>
              </w:tc>
              <w:tc>
                <w:tcPr>
                  <w:tcW w:w="359" w:type="pct"/>
                  <w:vAlign w:val="center"/>
                  <w:hideMark/>
                </w:tcPr>
                <w:p w14:paraId="78DA8917" w14:textId="77777777" w:rsidR="00F36663" w:rsidRPr="005D0A80" w:rsidRDefault="00F36663" w:rsidP="00BF6F84">
                  <w:pPr>
                    <w:pStyle w:val="af1"/>
                  </w:pPr>
                  <w:r w:rsidRPr="005D0A80">
                    <w:rPr>
                      <w:rFonts w:hint="eastAsia"/>
                    </w:rPr>
                    <w:t>浓度</w:t>
                  </w:r>
                  <w:r w:rsidRPr="005D0A80">
                    <w:t>(mg/m</w:t>
                  </w:r>
                  <w:r w:rsidRPr="005D0A80">
                    <w:rPr>
                      <w:vertAlign w:val="superscript"/>
                    </w:rPr>
                    <w:t>3</w:t>
                  </w:r>
                  <w:r w:rsidRPr="005D0A80">
                    <w:t>)</w:t>
                  </w:r>
                </w:p>
              </w:tc>
              <w:tc>
                <w:tcPr>
                  <w:tcW w:w="360" w:type="pct"/>
                  <w:vAlign w:val="center"/>
                  <w:hideMark/>
                </w:tcPr>
                <w:p w14:paraId="72CA3A1A" w14:textId="77777777" w:rsidR="00F36663" w:rsidRPr="005D0A80" w:rsidRDefault="00F36663" w:rsidP="00BF6F84">
                  <w:pPr>
                    <w:pStyle w:val="af1"/>
                  </w:pPr>
                  <w:r w:rsidRPr="005D0A80">
                    <w:rPr>
                      <w:rFonts w:hint="eastAsia"/>
                    </w:rPr>
                    <w:t>速率</w:t>
                  </w:r>
                  <w:r w:rsidRPr="005D0A80">
                    <w:t>(kg/h)</w:t>
                  </w:r>
                </w:p>
              </w:tc>
              <w:tc>
                <w:tcPr>
                  <w:tcW w:w="326" w:type="pct"/>
                  <w:vAlign w:val="center"/>
                  <w:hideMark/>
                </w:tcPr>
                <w:p w14:paraId="5323F64C" w14:textId="77777777" w:rsidR="00F36663" w:rsidRPr="005D0A80" w:rsidRDefault="00F36663" w:rsidP="00BF6F84">
                  <w:pPr>
                    <w:pStyle w:val="af1"/>
                  </w:pPr>
                  <w:r w:rsidRPr="005D0A80">
                    <w:rPr>
                      <w:rFonts w:hint="eastAsia"/>
                    </w:rPr>
                    <w:t>排放量</w:t>
                  </w:r>
                  <w:r w:rsidRPr="005D0A80">
                    <w:t>(t/a)</w:t>
                  </w:r>
                </w:p>
              </w:tc>
            </w:tr>
            <w:tr w:rsidR="004B1448" w:rsidRPr="005D0A80" w14:paraId="7F237C23" w14:textId="77777777" w:rsidTr="004B1448">
              <w:trPr>
                <w:trHeight w:val="144"/>
                <w:jc w:val="center"/>
              </w:trPr>
              <w:tc>
                <w:tcPr>
                  <w:tcW w:w="776" w:type="pct"/>
                  <w:vMerge w:val="restart"/>
                  <w:vAlign w:val="center"/>
                  <w:hideMark/>
                </w:tcPr>
                <w:p w14:paraId="6CD0FA0C" w14:textId="307EAF97" w:rsidR="004B1448" w:rsidRPr="005D0A80" w:rsidRDefault="004B1448" w:rsidP="004B1448">
                  <w:pPr>
                    <w:pStyle w:val="af1"/>
                  </w:pPr>
                  <w:r w:rsidRPr="005D0A80">
                    <w:rPr>
                      <w:rFonts w:hint="eastAsia"/>
                    </w:rPr>
                    <w:t>SMT</w:t>
                  </w:r>
                  <w:r w:rsidRPr="005D0A80">
                    <w:rPr>
                      <w:rFonts w:hint="eastAsia"/>
                    </w:rPr>
                    <w:t>回流焊接、波峰焊接、后焊接、涂覆、</w:t>
                  </w:r>
                  <w:r w:rsidRPr="005D0A80">
                    <w:rPr>
                      <w:rFonts w:hint="eastAsia"/>
                    </w:rPr>
                    <w:t>UV</w:t>
                  </w:r>
                  <w:r w:rsidRPr="005D0A80">
                    <w:rPr>
                      <w:rFonts w:hint="eastAsia"/>
                    </w:rPr>
                    <w:t>固化、清洗</w:t>
                  </w:r>
                </w:p>
              </w:tc>
              <w:tc>
                <w:tcPr>
                  <w:tcW w:w="483" w:type="pct"/>
                  <w:vAlign w:val="center"/>
                  <w:hideMark/>
                </w:tcPr>
                <w:p w14:paraId="28158816" w14:textId="77777777" w:rsidR="004B1448" w:rsidRPr="005D0A80" w:rsidRDefault="004B1448" w:rsidP="004B1448">
                  <w:pPr>
                    <w:pStyle w:val="af1"/>
                  </w:pPr>
                  <w:r w:rsidRPr="005D0A80">
                    <w:rPr>
                      <w:rFonts w:hint="eastAsia"/>
                      <w:kern w:val="0"/>
                    </w:rPr>
                    <w:t>非甲烷总烃</w:t>
                  </w:r>
                </w:p>
              </w:tc>
              <w:tc>
                <w:tcPr>
                  <w:tcW w:w="360" w:type="pct"/>
                  <w:vMerge w:val="restart"/>
                  <w:vAlign w:val="center"/>
                  <w:hideMark/>
                </w:tcPr>
                <w:p w14:paraId="5D1272DB" w14:textId="77777777" w:rsidR="004B1448" w:rsidRPr="005D0A80" w:rsidRDefault="004B1448" w:rsidP="004B1448">
                  <w:pPr>
                    <w:pStyle w:val="af1"/>
                  </w:pPr>
                  <w:r w:rsidRPr="005D0A80">
                    <w:t>DA001</w:t>
                  </w:r>
                </w:p>
              </w:tc>
              <w:tc>
                <w:tcPr>
                  <w:tcW w:w="419" w:type="pct"/>
                  <w:vMerge w:val="restart"/>
                  <w:vAlign w:val="center"/>
                  <w:hideMark/>
                </w:tcPr>
                <w:p w14:paraId="27CD249C" w14:textId="5EBF23C3" w:rsidR="004B1448" w:rsidRPr="005D0A80" w:rsidRDefault="004B1448" w:rsidP="004B1448">
                  <w:pPr>
                    <w:pStyle w:val="af1"/>
                  </w:pPr>
                  <w:r w:rsidRPr="005D0A80">
                    <w:t>10000</w:t>
                  </w:r>
                </w:p>
              </w:tc>
              <w:tc>
                <w:tcPr>
                  <w:tcW w:w="420" w:type="pct"/>
                  <w:tcBorders>
                    <w:top w:val="nil"/>
                    <w:left w:val="nil"/>
                    <w:bottom w:val="single" w:sz="8" w:space="0" w:color="auto"/>
                    <w:right w:val="single" w:sz="8" w:space="0" w:color="auto"/>
                  </w:tcBorders>
                  <w:shd w:val="clear" w:color="auto" w:fill="auto"/>
                  <w:vAlign w:val="center"/>
                </w:tcPr>
                <w:p w14:paraId="0402417A" w14:textId="147C60E1" w:rsidR="004B1448" w:rsidRPr="005D0A80" w:rsidRDefault="004B1448" w:rsidP="004B1448">
                  <w:pPr>
                    <w:pStyle w:val="af1"/>
                  </w:pPr>
                  <w:r w:rsidRPr="005D0A80">
                    <w:rPr>
                      <w:rFonts w:eastAsia="等线"/>
                      <w:szCs w:val="21"/>
                    </w:rPr>
                    <w:t>45.04</w:t>
                  </w:r>
                </w:p>
              </w:tc>
              <w:tc>
                <w:tcPr>
                  <w:tcW w:w="359" w:type="pct"/>
                  <w:tcBorders>
                    <w:top w:val="nil"/>
                    <w:left w:val="nil"/>
                    <w:bottom w:val="single" w:sz="8" w:space="0" w:color="auto"/>
                    <w:right w:val="single" w:sz="8" w:space="0" w:color="auto"/>
                  </w:tcBorders>
                  <w:shd w:val="clear" w:color="auto" w:fill="auto"/>
                  <w:vAlign w:val="center"/>
                </w:tcPr>
                <w:p w14:paraId="65969FC3" w14:textId="667B18BD" w:rsidR="004B1448" w:rsidRPr="005D0A80" w:rsidRDefault="004B1448" w:rsidP="004B1448">
                  <w:pPr>
                    <w:pStyle w:val="af1"/>
                  </w:pPr>
                  <w:r w:rsidRPr="005D0A80">
                    <w:rPr>
                      <w:rFonts w:eastAsia="等线"/>
                      <w:szCs w:val="21"/>
                    </w:rPr>
                    <w:t>0.45</w:t>
                  </w:r>
                </w:p>
              </w:tc>
              <w:tc>
                <w:tcPr>
                  <w:tcW w:w="360" w:type="pct"/>
                  <w:vAlign w:val="center"/>
                </w:tcPr>
                <w:p w14:paraId="5E7BEFC1" w14:textId="571752DC" w:rsidR="004B1448" w:rsidRPr="005D0A80" w:rsidRDefault="004B1448" w:rsidP="004B1448">
                  <w:pPr>
                    <w:pStyle w:val="af1"/>
                  </w:pPr>
                  <w:r w:rsidRPr="005D0A80">
                    <w:t>0.9007</w:t>
                  </w:r>
                </w:p>
              </w:tc>
              <w:tc>
                <w:tcPr>
                  <w:tcW w:w="419" w:type="pct"/>
                  <w:vMerge w:val="restart"/>
                  <w:vAlign w:val="center"/>
                  <w:hideMark/>
                </w:tcPr>
                <w:p w14:paraId="53A998E0" w14:textId="77777777" w:rsidR="004B1448" w:rsidRPr="005D0A80" w:rsidRDefault="004B1448" w:rsidP="004B1448">
                  <w:pPr>
                    <w:pStyle w:val="af1"/>
                    <w:rPr>
                      <w:bCs/>
                    </w:rPr>
                  </w:pPr>
                  <w:r w:rsidRPr="005D0A80">
                    <w:rPr>
                      <w:rFonts w:hint="eastAsia"/>
                      <w:bCs/>
                    </w:rPr>
                    <w:t>过滤器</w:t>
                  </w:r>
                  <w:r w:rsidRPr="005D0A80">
                    <w:rPr>
                      <w:bCs/>
                    </w:rPr>
                    <w:t>+</w:t>
                  </w:r>
                  <w:r w:rsidRPr="005D0A80">
                    <w:rPr>
                      <w:rFonts w:hint="eastAsia"/>
                      <w:bCs/>
                    </w:rPr>
                    <w:t>二级活性炭吸附</w:t>
                  </w:r>
                </w:p>
              </w:tc>
              <w:tc>
                <w:tcPr>
                  <w:tcW w:w="360" w:type="pct"/>
                  <w:vAlign w:val="center"/>
                  <w:hideMark/>
                </w:tcPr>
                <w:p w14:paraId="2C5ABA71" w14:textId="77777777" w:rsidR="004B1448" w:rsidRPr="005D0A80" w:rsidRDefault="004B1448" w:rsidP="004B1448">
                  <w:pPr>
                    <w:pStyle w:val="af1"/>
                    <w:rPr>
                      <w:bCs/>
                    </w:rPr>
                  </w:pPr>
                  <w:r w:rsidRPr="005D0A80">
                    <w:rPr>
                      <w:bCs/>
                    </w:rPr>
                    <w:t>0</w:t>
                  </w:r>
                </w:p>
              </w:tc>
              <w:tc>
                <w:tcPr>
                  <w:tcW w:w="359" w:type="pct"/>
                  <w:tcBorders>
                    <w:top w:val="nil"/>
                    <w:left w:val="nil"/>
                    <w:bottom w:val="single" w:sz="8" w:space="0" w:color="auto"/>
                    <w:right w:val="single" w:sz="8" w:space="0" w:color="auto"/>
                  </w:tcBorders>
                  <w:shd w:val="clear" w:color="auto" w:fill="auto"/>
                  <w:vAlign w:val="center"/>
                </w:tcPr>
                <w:p w14:paraId="2FAF5E90" w14:textId="6E246847" w:rsidR="004B1448" w:rsidRPr="005D0A80" w:rsidRDefault="004B1448" w:rsidP="004B1448">
                  <w:pPr>
                    <w:pStyle w:val="af1"/>
                  </w:pPr>
                  <w:r w:rsidRPr="005D0A80">
                    <w:rPr>
                      <w:rFonts w:eastAsia="等线"/>
                      <w:szCs w:val="21"/>
                    </w:rPr>
                    <w:t>45.04</w:t>
                  </w:r>
                </w:p>
              </w:tc>
              <w:tc>
                <w:tcPr>
                  <w:tcW w:w="360" w:type="pct"/>
                  <w:tcBorders>
                    <w:top w:val="nil"/>
                    <w:left w:val="nil"/>
                    <w:bottom w:val="single" w:sz="8" w:space="0" w:color="auto"/>
                    <w:right w:val="single" w:sz="8" w:space="0" w:color="auto"/>
                  </w:tcBorders>
                  <w:shd w:val="clear" w:color="auto" w:fill="auto"/>
                  <w:vAlign w:val="center"/>
                </w:tcPr>
                <w:p w14:paraId="75CB8829" w14:textId="662E206B" w:rsidR="004B1448" w:rsidRPr="005D0A80" w:rsidRDefault="004B1448" w:rsidP="004B1448">
                  <w:pPr>
                    <w:pStyle w:val="af1"/>
                  </w:pPr>
                  <w:r w:rsidRPr="005D0A80">
                    <w:rPr>
                      <w:rFonts w:eastAsia="等线"/>
                      <w:szCs w:val="21"/>
                    </w:rPr>
                    <w:t>0.45</w:t>
                  </w:r>
                </w:p>
              </w:tc>
              <w:tc>
                <w:tcPr>
                  <w:tcW w:w="326" w:type="pct"/>
                  <w:vAlign w:val="center"/>
                </w:tcPr>
                <w:p w14:paraId="1C338289" w14:textId="6684EC3A" w:rsidR="004B1448" w:rsidRPr="005D0A80" w:rsidRDefault="004B1448" w:rsidP="004B1448">
                  <w:pPr>
                    <w:pStyle w:val="af1"/>
                  </w:pPr>
                  <w:r w:rsidRPr="005D0A80">
                    <w:t>0.9007</w:t>
                  </w:r>
                </w:p>
              </w:tc>
            </w:tr>
            <w:tr w:rsidR="004B1448" w:rsidRPr="005D0A80" w14:paraId="46BBF94F" w14:textId="77777777" w:rsidTr="004B1448">
              <w:trPr>
                <w:trHeight w:val="368"/>
                <w:jc w:val="center"/>
              </w:trPr>
              <w:tc>
                <w:tcPr>
                  <w:tcW w:w="776" w:type="pct"/>
                  <w:vMerge/>
                  <w:vAlign w:val="center"/>
                  <w:hideMark/>
                </w:tcPr>
                <w:p w14:paraId="0F5E37AA" w14:textId="77777777" w:rsidR="004B1448" w:rsidRPr="005D0A80" w:rsidRDefault="004B1448" w:rsidP="004B1448">
                  <w:pPr>
                    <w:pStyle w:val="af1"/>
                  </w:pPr>
                </w:p>
              </w:tc>
              <w:tc>
                <w:tcPr>
                  <w:tcW w:w="483" w:type="pct"/>
                  <w:vAlign w:val="center"/>
                  <w:hideMark/>
                </w:tcPr>
                <w:p w14:paraId="2C8A2C6E" w14:textId="77777777" w:rsidR="004B1448" w:rsidRPr="005D0A80" w:rsidRDefault="004B1448" w:rsidP="004B1448">
                  <w:pPr>
                    <w:pStyle w:val="af1"/>
                  </w:pPr>
                  <w:r w:rsidRPr="005D0A80">
                    <w:rPr>
                      <w:rFonts w:hint="eastAsia"/>
                      <w:kern w:val="0"/>
                    </w:rPr>
                    <w:t>锡及其化合物</w:t>
                  </w:r>
                </w:p>
              </w:tc>
              <w:tc>
                <w:tcPr>
                  <w:tcW w:w="360" w:type="pct"/>
                  <w:vMerge/>
                  <w:vAlign w:val="center"/>
                  <w:hideMark/>
                </w:tcPr>
                <w:p w14:paraId="4BD7503A" w14:textId="77777777" w:rsidR="004B1448" w:rsidRPr="005D0A80" w:rsidRDefault="004B1448" w:rsidP="004B1448">
                  <w:pPr>
                    <w:pStyle w:val="af1"/>
                  </w:pPr>
                </w:p>
              </w:tc>
              <w:tc>
                <w:tcPr>
                  <w:tcW w:w="419" w:type="pct"/>
                  <w:vMerge/>
                  <w:vAlign w:val="center"/>
                  <w:hideMark/>
                </w:tcPr>
                <w:p w14:paraId="1E2D99DD" w14:textId="77777777" w:rsidR="004B1448" w:rsidRPr="005D0A80" w:rsidRDefault="004B1448" w:rsidP="004B1448">
                  <w:pPr>
                    <w:pStyle w:val="af1"/>
                  </w:pPr>
                </w:p>
              </w:tc>
              <w:tc>
                <w:tcPr>
                  <w:tcW w:w="420" w:type="pct"/>
                  <w:tcBorders>
                    <w:top w:val="nil"/>
                    <w:left w:val="nil"/>
                    <w:bottom w:val="single" w:sz="8" w:space="0" w:color="auto"/>
                    <w:right w:val="single" w:sz="8" w:space="0" w:color="auto"/>
                  </w:tcBorders>
                  <w:shd w:val="clear" w:color="auto" w:fill="auto"/>
                  <w:vAlign w:val="center"/>
                </w:tcPr>
                <w:p w14:paraId="56747020" w14:textId="11E194A8" w:rsidR="004B1448" w:rsidRPr="005D0A80" w:rsidRDefault="004B1448" w:rsidP="004B1448">
                  <w:pPr>
                    <w:pStyle w:val="af1"/>
                  </w:pPr>
                  <w:r w:rsidRPr="005D0A80">
                    <w:rPr>
                      <w:rFonts w:eastAsia="等线"/>
                      <w:szCs w:val="21"/>
                    </w:rPr>
                    <w:t>0.108</w:t>
                  </w:r>
                </w:p>
              </w:tc>
              <w:tc>
                <w:tcPr>
                  <w:tcW w:w="359" w:type="pct"/>
                  <w:tcBorders>
                    <w:top w:val="nil"/>
                    <w:left w:val="nil"/>
                    <w:bottom w:val="single" w:sz="8" w:space="0" w:color="auto"/>
                    <w:right w:val="single" w:sz="8" w:space="0" w:color="auto"/>
                  </w:tcBorders>
                  <w:shd w:val="clear" w:color="auto" w:fill="auto"/>
                  <w:vAlign w:val="center"/>
                </w:tcPr>
                <w:p w14:paraId="4BFE6858" w14:textId="19A8E833" w:rsidR="004B1448" w:rsidRPr="005D0A80" w:rsidRDefault="004B1448" w:rsidP="004B1448">
                  <w:pPr>
                    <w:pStyle w:val="af1"/>
                  </w:pPr>
                  <w:r w:rsidRPr="005D0A80">
                    <w:rPr>
                      <w:rFonts w:eastAsia="等线"/>
                      <w:szCs w:val="21"/>
                    </w:rPr>
                    <w:t>0.00108</w:t>
                  </w:r>
                </w:p>
              </w:tc>
              <w:tc>
                <w:tcPr>
                  <w:tcW w:w="360" w:type="pct"/>
                  <w:vAlign w:val="center"/>
                </w:tcPr>
                <w:p w14:paraId="79F5E74F" w14:textId="6A1BD8DE" w:rsidR="004B1448" w:rsidRPr="005D0A80" w:rsidRDefault="004B1448" w:rsidP="004B1448">
                  <w:pPr>
                    <w:pStyle w:val="af1"/>
                  </w:pPr>
                  <w:r w:rsidRPr="005D0A80">
                    <w:t>0.00216</w:t>
                  </w:r>
                </w:p>
              </w:tc>
              <w:tc>
                <w:tcPr>
                  <w:tcW w:w="419" w:type="pct"/>
                  <w:vMerge/>
                  <w:vAlign w:val="center"/>
                  <w:hideMark/>
                </w:tcPr>
                <w:p w14:paraId="69B7BEC1" w14:textId="77777777" w:rsidR="004B1448" w:rsidRPr="005D0A80" w:rsidRDefault="004B1448" w:rsidP="004B1448">
                  <w:pPr>
                    <w:pStyle w:val="af1"/>
                    <w:rPr>
                      <w:bCs/>
                    </w:rPr>
                  </w:pPr>
                </w:p>
              </w:tc>
              <w:tc>
                <w:tcPr>
                  <w:tcW w:w="360" w:type="pct"/>
                  <w:vAlign w:val="center"/>
                  <w:hideMark/>
                </w:tcPr>
                <w:p w14:paraId="491DD219" w14:textId="77777777" w:rsidR="004B1448" w:rsidRPr="005D0A80" w:rsidRDefault="004B1448" w:rsidP="004B1448">
                  <w:pPr>
                    <w:pStyle w:val="af1"/>
                    <w:rPr>
                      <w:bCs/>
                    </w:rPr>
                  </w:pPr>
                  <w:r w:rsidRPr="005D0A80">
                    <w:rPr>
                      <w:bCs/>
                    </w:rPr>
                    <w:t>0</w:t>
                  </w:r>
                </w:p>
              </w:tc>
              <w:tc>
                <w:tcPr>
                  <w:tcW w:w="359" w:type="pct"/>
                  <w:tcBorders>
                    <w:top w:val="nil"/>
                    <w:left w:val="nil"/>
                    <w:bottom w:val="single" w:sz="8" w:space="0" w:color="auto"/>
                    <w:right w:val="single" w:sz="8" w:space="0" w:color="auto"/>
                  </w:tcBorders>
                  <w:shd w:val="clear" w:color="auto" w:fill="auto"/>
                  <w:vAlign w:val="center"/>
                </w:tcPr>
                <w:p w14:paraId="1811D6B6" w14:textId="5B3771DF" w:rsidR="004B1448" w:rsidRPr="005D0A80" w:rsidRDefault="004B1448" w:rsidP="004B1448">
                  <w:pPr>
                    <w:pStyle w:val="af1"/>
                  </w:pPr>
                  <w:r w:rsidRPr="005D0A80">
                    <w:rPr>
                      <w:rFonts w:eastAsia="等线"/>
                      <w:szCs w:val="21"/>
                    </w:rPr>
                    <w:t>0.108</w:t>
                  </w:r>
                </w:p>
              </w:tc>
              <w:tc>
                <w:tcPr>
                  <w:tcW w:w="360" w:type="pct"/>
                  <w:tcBorders>
                    <w:top w:val="nil"/>
                    <w:left w:val="nil"/>
                    <w:bottom w:val="single" w:sz="8" w:space="0" w:color="auto"/>
                    <w:right w:val="single" w:sz="8" w:space="0" w:color="auto"/>
                  </w:tcBorders>
                  <w:shd w:val="clear" w:color="auto" w:fill="auto"/>
                  <w:vAlign w:val="center"/>
                </w:tcPr>
                <w:p w14:paraId="7F66BE7C" w14:textId="38F9DC79" w:rsidR="004B1448" w:rsidRPr="005D0A80" w:rsidRDefault="004B1448" w:rsidP="004B1448">
                  <w:pPr>
                    <w:pStyle w:val="af1"/>
                  </w:pPr>
                  <w:r w:rsidRPr="005D0A80">
                    <w:rPr>
                      <w:rFonts w:eastAsia="等线"/>
                      <w:szCs w:val="21"/>
                    </w:rPr>
                    <w:t>0.00108</w:t>
                  </w:r>
                </w:p>
              </w:tc>
              <w:tc>
                <w:tcPr>
                  <w:tcW w:w="326" w:type="pct"/>
                  <w:vAlign w:val="center"/>
                </w:tcPr>
                <w:p w14:paraId="23A687FF" w14:textId="67EBFBE6" w:rsidR="004B1448" w:rsidRPr="005D0A80" w:rsidRDefault="004B1448" w:rsidP="004B1448">
                  <w:pPr>
                    <w:pStyle w:val="af1"/>
                  </w:pPr>
                  <w:r w:rsidRPr="005D0A80">
                    <w:t>0.00216</w:t>
                  </w:r>
                </w:p>
              </w:tc>
            </w:tr>
          </w:tbl>
          <w:p w14:paraId="3708CB46" w14:textId="28BAF365" w:rsidR="00421398" w:rsidRPr="005D0A80" w:rsidRDefault="00421398" w:rsidP="00421398">
            <w:pPr>
              <w:pStyle w:val="ad"/>
            </w:pPr>
            <w:r w:rsidRPr="005D0A80">
              <w:t>4</w:t>
            </w:r>
            <w:r w:rsidRPr="005D0A80">
              <w:rPr>
                <w:rFonts w:hint="eastAsia"/>
              </w:rPr>
              <w:t>、卫生防护距离</w:t>
            </w:r>
          </w:p>
          <w:p w14:paraId="34C361E2" w14:textId="5B3F5744" w:rsidR="00421398" w:rsidRPr="005D0A80" w:rsidRDefault="00421398" w:rsidP="00421398">
            <w:pPr>
              <w:pStyle w:val="ac"/>
              <w:ind w:firstLine="480"/>
            </w:pPr>
            <w:r w:rsidRPr="005D0A80">
              <w:rPr>
                <w:rFonts w:hint="eastAsia"/>
              </w:rPr>
              <w:t>为确定项目产生的非甲烷总烃、锡及其化合物无组织排放对大气环境的影响范围，</w:t>
            </w:r>
            <w:r w:rsidR="00A56632" w:rsidRPr="005D0A80">
              <w:rPr>
                <w:rFonts w:hint="eastAsia"/>
              </w:rPr>
              <w:t>根据</w:t>
            </w:r>
            <w:r w:rsidRPr="005D0A80">
              <w:rPr>
                <w:rFonts w:hint="eastAsia"/>
              </w:rPr>
              <w:t>《大气有害物质无组织排放卫生防护距离推导技术导则》（</w:t>
            </w:r>
            <w:r w:rsidRPr="005D0A80">
              <w:rPr>
                <w:rFonts w:hint="eastAsia"/>
              </w:rPr>
              <w:t>GB/T39499-2020</w:t>
            </w:r>
            <w:r w:rsidRPr="005D0A80">
              <w:rPr>
                <w:rFonts w:hint="eastAsia"/>
              </w:rPr>
              <w:t>）</w:t>
            </w:r>
            <w:r w:rsidR="00A56632" w:rsidRPr="005D0A80">
              <w:rPr>
                <w:rFonts w:hint="eastAsia"/>
              </w:rPr>
              <w:t>进行卫生防护距离计算，计算公式如下：</w:t>
            </w:r>
          </w:p>
          <w:p w14:paraId="736089DA" w14:textId="08D941EC" w:rsidR="00421398" w:rsidRPr="005D0A80" w:rsidRDefault="00DC2EFC" w:rsidP="00DC2EFC">
            <w:pPr>
              <w:pStyle w:val="ac"/>
              <w:ind w:firstLine="480"/>
              <w:jc w:val="center"/>
            </w:pPr>
            <w:r w:rsidRPr="005D0A80">
              <w:rPr>
                <w:noProof/>
              </w:rPr>
              <w:drawing>
                <wp:inline distT="0" distB="0" distL="0" distR="0" wp14:anchorId="5C77115C" wp14:editId="5CB4381B">
                  <wp:extent cx="1657350" cy="4667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pic:spPr>
                      </pic:pic>
                    </a:graphicData>
                  </a:graphic>
                </wp:inline>
              </w:drawing>
            </w:r>
          </w:p>
          <w:p w14:paraId="23A903F1" w14:textId="0AA7760B" w:rsidR="00144197" w:rsidRPr="005D0A80" w:rsidRDefault="00144197" w:rsidP="00144197">
            <w:pPr>
              <w:pStyle w:val="ac"/>
              <w:ind w:firstLine="480"/>
            </w:pPr>
            <w:r w:rsidRPr="005D0A80">
              <w:rPr>
                <w:rFonts w:hint="eastAsia"/>
              </w:rPr>
              <w:t>式中：</w:t>
            </w:r>
            <w:r w:rsidRPr="005D0A80">
              <w:rPr>
                <w:rFonts w:hint="eastAsia"/>
              </w:rPr>
              <w:t>Qc</w:t>
            </w:r>
            <w:r w:rsidRPr="005D0A80">
              <w:rPr>
                <w:rFonts w:hint="eastAsia"/>
              </w:rPr>
              <w:t>—有害气体无组织排放量可以达到的控制水平（</w:t>
            </w:r>
            <w:r w:rsidRPr="005D0A80">
              <w:rPr>
                <w:rFonts w:hint="eastAsia"/>
              </w:rPr>
              <w:t>kg/h</w:t>
            </w:r>
            <w:r w:rsidRPr="005D0A80">
              <w:rPr>
                <w:rFonts w:hint="eastAsia"/>
              </w:rPr>
              <w:t>）；</w:t>
            </w:r>
          </w:p>
          <w:p w14:paraId="02079F5C" w14:textId="056AFDED" w:rsidR="00144197" w:rsidRPr="005D0A80" w:rsidRDefault="00144197" w:rsidP="00144197">
            <w:pPr>
              <w:pStyle w:val="ac"/>
              <w:ind w:firstLine="480"/>
            </w:pPr>
            <w:r w:rsidRPr="005D0A80">
              <w:t>C</w:t>
            </w:r>
            <w:r w:rsidRPr="005D0A80">
              <w:rPr>
                <w:vertAlign w:val="subscript"/>
              </w:rPr>
              <w:t>m</w:t>
            </w:r>
            <w:r w:rsidRPr="005D0A80">
              <w:rPr>
                <w:rFonts w:hint="eastAsia"/>
              </w:rPr>
              <w:t>—标准浓度限值</w:t>
            </w:r>
            <w:r w:rsidRPr="005D0A80">
              <w:rPr>
                <w:rFonts w:hint="eastAsia"/>
              </w:rPr>
              <w:t>(mg/Nm</w:t>
            </w:r>
            <w:r w:rsidRPr="005D0A80">
              <w:rPr>
                <w:rFonts w:hint="eastAsia"/>
                <w:vertAlign w:val="superscript"/>
              </w:rPr>
              <w:t>3</w:t>
            </w:r>
            <w:r w:rsidRPr="005D0A80">
              <w:rPr>
                <w:rFonts w:hint="eastAsia"/>
              </w:rPr>
              <w:t>)</w:t>
            </w:r>
            <w:r w:rsidRPr="005D0A80">
              <w:rPr>
                <w:rFonts w:hint="eastAsia"/>
              </w:rPr>
              <w:t>；</w:t>
            </w:r>
          </w:p>
          <w:p w14:paraId="79793FD2" w14:textId="001DD76E" w:rsidR="00144197" w:rsidRPr="005D0A80" w:rsidRDefault="00F42D28" w:rsidP="00144197">
            <w:pPr>
              <w:pStyle w:val="ac"/>
              <w:ind w:firstLine="480"/>
            </w:pPr>
            <w:r w:rsidRPr="005D0A80">
              <w:t>L</w:t>
            </w:r>
            <w:r w:rsidR="00144197" w:rsidRPr="005D0A80">
              <w:rPr>
                <w:rFonts w:hint="eastAsia"/>
              </w:rPr>
              <w:t>—工业企业所需卫生防护距离</w:t>
            </w:r>
            <w:r w:rsidR="00144197" w:rsidRPr="005D0A80">
              <w:rPr>
                <w:rFonts w:hint="eastAsia"/>
              </w:rPr>
              <w:t>(m)</w:t>
            </w:r>
            <w:r w:rsidR="00144197" w:rsidRPr="005D0A80">
              <w:rPr>
                <w:rFonts w:hint="eastAsia"/>
              </w:rPr>
              <w:t>；</w:t>
            </w:r>
          </w:p>
          <w:p w14:paraId="3B924C5C" w14:textId="4DDF3B65" w:rsidR="00144197" w:rsidRPr="005D0A80" w:rsidRDefault="00F42D28" w:rsidP="00144197">
            <w:pPr>
              <w:pStyle w:val="ac"/>
              <w:ind w:firstLine="480"/>
            </w:pPr>
            <w:r w:rsidRPr="005D0A80">
              <w:t>R</w:t>
            </w:r>
            <w:r w:rsidR="00144197" w:rsidRPr="005D0A80">
              <w:rPr>
                <w:rFonts w:hint="eastAsia"/>
              </w:rPr>
              <w:t>—有害气体无组织排放源所在生产单元的等效半径</w:t>
            </w:r>
            <w:r w:rsidR="00144197" w:rsidRPr="005D0A80">
              <w:rPr>
                <w:rFonts w:hint="eastAsia"/>
              </w:rPr>
              <w:t>(m)</w:t>
            </w:r>
            <w:r w:rsidR="00144197" w:rsidRPr="005D0A80">
              <w:rPr>
                <w:rFonts w:hint="eastAsia"/>
              </w:rPr>
              <w:t>；可按生产单元占地面积</w:t>
            </w:r>
            <w:r w:rsidR="00144197" w:rsidRPr="005D0A80">
              <w:rPr>
                <w:rFonts w:hint="eastAsia"/>
              </w:rPr>
              <w:t>S</w:t>
            </w:r>
            <w:r w:rsidR="00144197" w:rsidRPr="005D0A80">
              <w:rPr>
                <w:rFonts w:hint="eastAsia"/>
              </w:rPr>
              <w:t>换算：</w:t>
            </w:r>
            <w:r w:rsidR="00144197" w:rsidRPr="005D0A80">
              <w:rPr>
                <w:rFonts w:hint="eastAsia"/>
              </w:rPr>
              <w:t>r=(</w:t>
            </w:r>
            <w:r w:rsidR="00144197" w:rsidRPr="005D0A80">
              <w:t>S/π</w:t>
            </w:r>
            <w:r w:rsidR="00144197" w:rsidRPr="005D0A80">
              <w:rPr>
                <w:rFonts w:hint="eastAsia"/>
              </w:rPr>
              <w:t>)</w:t>
            </w:r>
            <w:r w:rsidR="00144197" w:rsidRPr="005D0A80">
              <w:rPr>
                <w:rFonts w:hint="eastAsia"/>
                <w:vertAlign w:val="superscript"/>
              </w:rPr>
              <w:t>1/2</w:t>
            </w:r>
          </w:p>
          <w:p w14:paraId="76883392" w14:textId="577C2B4D" w:rsidR="00144197" w:rsidRPr="005D0A80" w:rsidRDefault="00F42D28" w:rsidP="00144197">
            <w:pPr>
              <w:pStyle w:val="ac"/>
              <w:ind w:firstLine="480"/>
            </w:pPr>
            <w:r w:rsidRPr="005D0A80">
              <w:rPr>
                <w:rFonts w:hint="eastAsia"/>
              </w:rPr>
              <w:t>A</w:t>
            </w:r>
            <w:r w:rsidRPr="005D0A80">
              <w:rPr>
                <w:rFonts w:hint="eastAsia"/>
              </w:rPr>
              <w:t>、</w:t>
            </w:r>
            <w:r w:rsidRPr="005D0A80">
              <w:rPr>
                <w:rFonts w:hint="eastAsia"/>
              </w:rPr>
              <w:t>B</w:t>
            </w:r>
            <w:r w:rsidRPr="005D0A80">
              <w:rPr>
                <w:rFonts w:hint="eastAsia"/>
              </w:rPr>
              <w:t>、</w:t>
            </w:r>
            <w:r w:rsidRPr="005D0A80">
              <w:rPr>
                <w:rFonts w:hint="eastAsia"/>
              </w:rPr>
              <w:t>C</w:t>
            </w:r>
            <w:r w:rsidRPr="005D0A80">
              <w:rPr>
                <w:rFonts w:hint="eastAsia"/>
              </w:rPr>
              <w:t>、</w:t>
            </w:r>
            <w:r w:rsidRPr="005D0A80">
              <w:rPr>
                <w:rFonts w:hint="eastAsia"/>
              </w:rPr>
              <w:t>D</w:t>
            </w:r>
            <w:r w:rsidR="00144197" w:rsidRPr="005D0A80">
              <w:rPr>
                <w:rFonts w:hint="eastAsia"/>
              </w:rPr>
              <w:t>—卫生防护距离计算系数；根据气象和排放源参数进行选择。</w:t>
            </w:r>
          </w:p>
          <w:p w14:paraId="519609B4" w14:textId="6B0E6FFA" w:rsidR="00F42D28" w:rsidRPr="005D0A80" w:rsidRDefault="00DE4EFC" w:rsidP="00144197">
            <w:pPr>
              <w:pStyle w:val="ac"/>
              <w:ind w:firstLine="480"/>
            </w:pPr>
            <w:r w:rsidRPr="005D0A80">
              <w:rPr>
                <w:rFonts w:hint="eastAsia"/>
              </w:rPr>
              <w:t>本项目卫生防护距离计算情况见下表。</w:t>
            </w:r>
          </w:p>
          <w:p w14:paraId="6F2E6020" w14:textId="4F422152" w:rsidR="00F42D28" w:rsidRPr="005D0A80" w:rsidRDefault="000E51B3" w:rsidP="000E51B3">
            <w:pPr>
              <w:pStyle w:val="af"/>
            </w:pPr>
            <w:r w:rsidRPr="005D0A80">
              <w:rPr>
                <w:rFonts w:hint="eastAsia"/>
              </w:rPr>
              <w:t>表</w:t>
            </w:r>
            <w:r w:rsidRPr="005D0A80">
              <w:t xml:space="preserve">4-9   </w:t>
            </w:r>
            <w:r w:rsidRPr="005D0A80">
              <w:rPr>
                <w:rFonts w:hint="eastAsia"/>
              </w:rPr>
              <w:t>本项目卫生防护距离计算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417"/>
              <w:gridCol w:w="1132"/>
              <w:gridCol w:w="707"/>
              <w:gridCol w:w="708"/>
              <w:gridCol w:w="708"/>
              <w:gridCol w:w="683"/>
              <w:gridCol w:w="615"/>
              <w:gridCol w:w="852"/>
              <w:gridCol w:w="651"/>
            </w:tblGrid>
            <w:tr w:rsidR="005D0A80" w:rsidRPr="005D0A80" w14:paraId="672AF09E" w14:textId="77777777" w:rsidTr="000E51B3">
              <w:trPr>
                <w:trHeight w:val="284"/>
                <w:jc w:val="center"/>
              </w:trPr>
              <w:tc>
                <w:tcPr>
                  <w:tcW w:w="751" w:type="dxa"/>
                  <w:vMerge w:val="restart"/>
                  <w:vAlign w:val="center"/>
                  <w:hideMark/>
                </w:tcPr>
                <w:p w14:paraId="5B41357C" w14:textId="77777777" w:rsidR="00DE4EFC" w:rsidRPr="005D0A80" w:rsidRDefault="00DE4EFC" w:rsidP="00DE4EFC">
                  <w:pPr>
                    <w:pStyle w:val="af1"/>
                  </w:pPr>
                  <w:bookmarkStart w:id="8" w:name="_Hlk90281338"/>
                  <w:r w:rsidRPr="005D0A80">
                    <w:rPr>
                      <w:rFonts w:hint="eastAsia"/>
                    </w:rPr>
                    <w:t>污染源位置</w:t>
                  </w:r>
                </w:p>
              </w:tc>
              <w:tc>
                <w:tcPr>
                  <w:tcW w:w="1418" w:type="dxa"/>
                  <w:vMerge w:val="restart"/>
                  <w:vAlign w:val="center"/>
                  <w:hideMark/>
                </w:tcPr>
                <w:p w14:paraId="6FADBFC5" w14:textId="77777777" w:rsidR="00DE4EFC" w:rsidRPr="005D0A80" w:rsidRDefault="00DE4EFC" w:rsidP="00DE4EFC">
                  <w:pPr>
                    <w:pStyle w:val="af1"/>
                  </w:pPr>
                  <w:r w:rsidRPr="005D0A80">
                    <w:rPr>
                      <w:rFonts w:hint="eastAsia"/>
                    </w:rPr>
                    <w:t>污染物</w:t>
                  </w:r>
                </w:p>
              </w:tc>
              <w:tc>
                <w:tcPr>
                  <w:tcW w:w="1134" w:type="dxa"/>
                  <w:vMerge w:val="restart"/>
                  <w:vAlign w:val="center"/>
                  <w:hideMark/>
                </w:tcPr>
                <w:p w14:paraId="77A2CDB7" w14:textId="77777777" w:rsidR="00DE4EFC" w:rsidRPr="005D0A80" w:rsidRDefault="00DE4EFC" w:rsidP="00DE4EFC">
                  <w:pPr>
                    <w:pStyle w:val="af1"/>
                  </w:pPr>
                  <w:r w:rsidRPr="005D0A80">
                    <w:rPr>
                      <w:rFonts w:hint="eastAsia"/>
                    </w:rPr>
                    <w:t>污染源强（</w:t>
                  </w:r>
                  <w:r w:rsidRPr="005D0A80">
                    <w:t>kg/h</w:t>
                  </w:r>
                  <w:r w:rsidRPr="005D0A80">
                    <w:rPr>
                      <w:rFonts w:hint="eastAsia"/>
                    </w:rPr>
                    <w:t>）</w:t>
                  </w:r>
                </w:p>
              </w:tc>
              <w:tc>
                <w:tcPr>
                  <w:tcW w:w="708" w:type="dxa"/>
                  <w:vMerge w:val="restart"/>
                  <w:vAlign w:val="center"/>
                  <w:hideMark/>
                </w:tcPr>
                <w:p w14:paraId="3BBAEE13" w14:textId="77777777" w:rsidR="00DE4EFC" w:rsidRPr="005D0A80" w:rsidRDefault="00DE4EFC" w:rsidP="00DE4EFC">
                  <w:pPr>
                    <w:pStyle w:val="af1"/>
                  </w:pPr>
                  <w:r w:rsidRPr="005D0A80">
                    <w:rPr>
                      <w:rFonts w:hint="eastAsia"/>
                    </w:rPr>
                    <w:t>面源面积（</w:t>
                  </w:r>
                  <w:r w:rsidRPr="005D0A80">
                    <w:t>m*m</w:t>
                  </w:r>
                  <w:r w:rsidRPr="005D0A80">
                    <w:rPr>
                      <w:rFonts w:hint="eastAsia"/>
                    </w:rPr>
                    <w:t>）</w:t>
                  </w:r>
                </w:p>
              </w:tc>
              <w:tc>
                <w:tcPr>
                  <w:tcW w:w="2718" w:type="dxa"/>
                  <w:gridSpan w:val="4"/>
                  <w:vAlign w:val="center"/>
                  <w:hideMark/>
                </w:tcPr>
                <w:p w14:paraId="0D4C2DD7" w14:textId="77777777" w:rsidR="00DE4EFC" w:rsidRPr="005D0A80" w:rsidRDefault="00DE4EFC" w:rsidP="00DE4EFC">
                  <w:pPr>
                    <w:pStyle w:val="af1"/>
                  </w:pPr>
                  <w:r w:rsidRPr="005D0A80">
                    <w:rPr>
                      <w:rFonts w:hint="eastAsia"/>
                    </w:rPr>
                    <w:t>计算系数</w:t>
                  </w:r>
                </w:p>
              </w:tc>
              <w:tc>
                <w:tcPr>
                  <w:tcW w:w="1505" w:type="dxa"/>
                  <w:gridSpan w:val="2"/>
                  <w:vAlign w:val="center"/>
                  <w:hideMark/>
                </w:tcPr>
                <w:p w14:paraId="3E8749E7" w14:textId="77777777" w:rsidR="00DE4EFC" w:rsidRPr="005D0A80" w:rsidRDefault="00DE4EFC" w:rsidP="00DE4EFC">
                  <w:pPr>
                    <w:pStyle w:val="af1"/>
                  </w:pPr>
                  <w:r w:rsidRPr="005D0A80">
                    <w:rPr>
                      <w:rFonts w:hint="eastAsia"/>
                    </w:rPr>
                    <w:t>卫生防护距离（</w:t>
                  </w:r>
                  <w:r w:rsidRPr="005D0A80">
                    <w:t>m</w:t>
                  </w:r>
                  <w:r w:rsidRPr="005D0A80">
                    <w:rPr>
                      <w:rFonts w:hint="eastAsia"/>
                    </w:rPr>
                    <w:t>）</w:t>
                  </w:r>
                </w:p>
              </w:tc>
            </w:tr>
            <w:tr w:rsidR="005D0A80" w:rsidRPr="005D0A80" w14:paraId="48B291CA" w14:textId="77777777" w:rsidTr="000E51B3">
              <w:trPr>
                <w:trHeight w:val="284"/>
                <w:jc w:val="center"/>
              </w:trPr>
              <w:tc>
                <w:tcPr>
                  <w:tcW w:w="751" w:type="dxa"/>
                  <w:vMerge/>
                  <w:vAlign w:val="center"/>
                  <w:hideMark/>
                </w:tcPr>
                <w:p w14:paraId="755DC519" w14:textId="77777777" w:rsidR="00DE4EFC" w:rsidRPr="005D0A80" w:rsidRDefault="00DE4EFC" w:rsidP="00DE4EFC">
                  <w:pPr>
                    <w:pStyle w:val="af1"/>
                  </w:pPr>
                </w:p>
              </w:tc>
              <w:tc>
                <w:tcPr>
                  <w:tcW w:w="1418" w:type="dxa"/>
                  <w:vMerge/>
                  <w:vAlign w:val="center"/>
                  <w:hideMark/>
                </w:tcPr>
                <w:p w14:paraId="295F38E9" w14:textId="77777777" w:rsidR="00DE4EFC" w:rsidRPr="005D0A80" w:rsidRDefault="00DE4EFC" w:rsidP="00DE4EFC">
                  <w:pPr>
                    <w:pStyle w:val="af1"/>
                  </w:pPr>
                </w:p>
              </w:tc>
              <w:tc>
                <w:tcPr>
                  <w:tcW w:w="1134" w:type="dxa"/>
                  <w:vMerge/>
                  <w:vAlign w:val="center"/>
                  <w:hideMark/>
                </w:tcPr>
                <w:p w14:paraId="4516FA9E" w14:textId="77777777" w:rsidR="00DE4EFC" w:rsidRPr="005D0A80" w:rsidRDefault="00DE4EFC" w:rsidP="00DE4EFC">
                  <w:pPr>
                    <w:pStyle w:val="af1"/>
                  </w:pPr>
                </w:p>
              </w:tc>
              <w:tc>
                <w:tcPr>
                  <w:tcW w:w="708" w:type="dxa"/>
                  <w:vMerge/>
                  <w:vAlign w:val="center"/>
                  <w:hideMark/>
                </w:tcPr>
                <w:p w14:paraId="1D994D2D" w14:textId="77777777" w:rsidR="00DE4EFC" w:rsidRPr="005D0A80" w:rsidRDefault="00DE4EFC" w:rsidP="00DE4EFC">
                  <w:pPr>
                    <w:pStyle w:val="af1"/>
                  </w:pPr>
                </w:p>
              </w:tc>
              <w:tc>
                <w:tcPr>
                  <w:tcW w:w="709" w:type="dxa"/>
                  <w:vAlign w:val="center"/>
                  <w:hideMark/>
                </w:tcPr>
                <w:p w14:paraId="1D327FA8" w14:textId="77777777" w:rsidR="00DE4EFC" w:rsidRPr="005D0A80" w:rsidRDefault="00DE4EFC" w:rsidP="00DE4EFC">
                  <w:pPr>
                    <w:pStyle w:val="af1"/>
                  </w:pPr>
                  <w:r w:rsidRPr="005D0A80">
                    <w:t>A</w:t>
                  </w:r>
                </w:p>
              </w:tc>
              <w:tc>
                <w:tcPr>
                  <w:tcW w:w="709" w:type="dxa"/>
                  <w:vAlign w:val="center"/>
                  <w:hideMark/>
                </w:tcPr>
                <w:p w14:paraId="35580E5F" w14:textId="77777777" w:rsidR="00DE4EFC" w:rsidRPr="005D0A80" w:rsidRDefault="00DE4EFC" w:rsidP="00DE4EFC">
                  <w:pPr>
                    <w:pStyle w:val="af1"/>
                  </w:pPr>
                  <w:r w:rsidRPr="005D0A80">
                    <w:t>B</w:t>
                  </w:r>
                </w:p>
              </w:tc>
              <w:tc>
                <w:tcPr>
                  <w:tcW w:w="684" w:type="dxa"/>
                  <w:vAlign w:val="center"/>
                  <w:hideMark/>
                </w:tcPr>
                <w:p w14:paraId="0E2C3126" w14:textId="77777777" w:rsidR="00DE4EFC" w:rsidRPr="005D0A80" w:rsidRDefault="00DE4EFC" w:rsidP="00DE4EFC">
                  <w:pPr>
                    <w:pStyle w:val="af1"/>
                  </w:pPr>
                  <w:r w:rsidRPr="005D0A80">
                    <w:t>C</w:t>
                  </w:r>
                </w:p>
              </w:tc>
              <w:tc>
                <w:tcPr>
                  <w:tcW w:w="616" w:type="dxa"/>
                  <w:vAlign w:val="center"/>
                  <w:hideMark/>
                </w:tcPr>
                <w:p w14:paraId="50664217" w14:textId="77777777" w:rsidR="00DE4EFC" w:rsidRPr="005D0A80" w:rsidRDefault="00DE4EFC" w:rsidP="00DE4EFC">
                  <w:pPr>
                    <w:pStyle w:val="af1"/>
                  </w:pPr>
                  <w:r w:rsidRPr="005D0A80">
                    <w:t>D</w:t>
                  </w:r>
                </w:p>
              </w:tc>
              <w:tc>
                <w:tcPr>
                  <w:tcW w:w="853" w:type="dxa"/>
                  <w:vAlign w:val="center"/>
                  <w:hideMark/>
                </w:tcPr>
                <w:p w14:paraId="7E024A89" w14:textId="77777777" w:rsidR="00DE4EFC" w:rsidRPr="005D0A80" w:rsidRDefault="00DE4EFC" w:rsidP="00DE4EFC">
                  <w:pPr>
                    <w:pStyle w:val="af1"/>
                  </w:pPr>
                  <w:r w:rsidRPr="005D0A80">
                    <w:rPr>
                      <w:rFonts w:hint="eastAsia"/>
                    </w:rPr>
                    <w:t>计算值</w:t>
                  </w:r>
                </w:p>
              </w:tc>
              <w:tc>
                <w:tcPr>
                  <w:tcW w:w="652" w:type="dxa"/>
                  <w:vAlign w:val="center"/>
                  <w:hideMark/>
                </w:tcPr>
                <w:p w14:paraId="38F27656" w14:textId="77777777" w:rsidR="00DE4EFC" w:rsidRPr="005D0A80" w:rsidRDefault="00DE4EFC" w:rsidP="00DE4EFC">
                  <w:pPr>
                    <w:pStyle w:val="af1"/>
                  </w:pPr>
                  <w:r w:rsidRPr="005D0A80">
                    <w:rPr>
                      <w:rFonts w:hint="eastAsia"/>
                    </w:rPr>
                    <w:t>取值</w:t>
                  </w:r>
                </w:p>
              </w:tc>
            </w:tr>
            <w:tr w:rsidR="005D0A80" w:rsidRPr="005D0A80" w14:paraId="7185B5C3" w14:textId="77777777" w:rsidTr="000E51B3">
              <w:trPr>
                <w:trHeight w:val="312"/>
                <w:jc w:val="center"/>
              </w:trPr>
              <w:tc>
                <w:tcPr>
                  <w:tcW w:w="751" w:type="dxa"/>
                  <w:vMerge w:val="restart"/>
                  <w:vAlign w:val="center"/>
                  <w:hideMark/>
                </w:tcPr>
                <w:p w14:paraId="058FD657" w14:textId="1DEBEB18" w:rsidR="00DE4EFC" w:rsidRPr="005D0A80" w:rsidRDefault="00DE4EFC" w:rsidP="00DE4EFC">
                  <w:pPr>
                    <w:pStyle w:val="af1"/>
                  </w:pPr>
                  <w:r w:rsidRPr="005D0A80">
                    <w:rPr>
                      <w:rFonts w:hint="eastAsia"/>
                    </w:rPr>
                    <w:t>生产</w:t>
                  </w:r>
                  <w:r w:rsidRPr="005D0A80">
                    <w:rPr>
                      <w:rFonts w:hint="eastAsia"/>
                    </w:rPr>
                    <w:lastRenderedPageBreak/>
                    <w:t>车间</w:t>
                  </w:r>
                </w:p>
              </w:tc>
              <w:tc>
                <w:tcPr>
                  <w:tcW w:w="1418" w:type="dxa"/>
                  <w:vAlign w:val="center"/>
                </w:tcPr>
                <w:p w14:paraId="7A1E86EB" w14:textId="06B69F1E" w:rsidR="00DE4EFC" w:rsidRPr="005D0A80" w:rsidRDefault="000E51B3" w:rsidP="00DE4EFC">
                  <w:pPr>
                    <w:pStyle w:val="af1"/>
                  </w:pPr>
                  <w:r w:rsidRPr="005D0A80">
                    <w:rPr>
                      <w:rFonts w:hint="eastAsia"/>
                    </w:rPr>
                    <w:lastRenderedPageBreak/>
                    <w:t>非甲烷总烃</w:t>
                  </w:r>
                </w:p>
              </w:tc>
              <w:tc>
                <w:tcPr>
                  <w:tcW w:w="1134" w:type="dxa"/>
                  <w:vAlign w:val="center"/>
                </w:tcPr>
                <w:p w14:paraId="002AD1DF" w14:textId="59F5D24E" w:rsidR="00DE4EFC" w:rsidRPr="005D0A80" w:rsidRDefault="000E51B3" w:rsidP="00DE4EFC">
                  <w:pPr>
                    <w:pStyle w:val="af1"/>
                  </w:pPr>
                  <w:r w:rsidRPr="005D0A80">
                    <w:t>0.0259</w:t>
                  </w:r>
                </w:p>
              </w:tc>
              <w:tc>
                <w:tcPr>
                  <w:tcW w:w="708" w:type="dxa"/>
                  <w:vMerge w:val="restart"/>
                  <w:vAlign w:val="center"/>
                  <w:hideMark/>
                </w:tcPr>
                <w:p w14:paraId="05C20C17" w14:textId="47009346" w:rsidR="00DE4EFC" w:rsidRPr="005D0A80" w:rsidRDefault="000E51B3" w:rsidP="00DE4EFC">
                  <w:pPr>
                    <w:pStyle w:val="af1"/>
                  </w:pPr>
                  <w:r w:rsidRPr="005D0A80">
                    <w:t>50</w:t>
                  </w:r>
                  <w:r w:rsidR="00DE4EFC" w:rsidRPr="005D0A80">
                    <w:t>*</w:t>
                  </w:r>
                  <w:r w:rsidRPr="005D0A80">
                    <w:t>1</w:t>
                  </w:r>
                  <w:r w:rsidRPr="005D0A80">
                    <w:lastRenderedPageBreak/>
                    <w:t>00</w:t>
                  </w:r>
                </w:p>
              </w:tc>
              <w:tc>
                <w:tcPr>
                  <w:tcW w:w="709" w:type="dxa"/>
                  <w:vAlign w:val="center"/>
                  <w:hideMark/>
                </w:tcPr>
                <w:p w14:paraId="00568B0E" w14:textId="77777777" w:rsidR="00DE4EFC" w:rsidRPr="005D0A80" w:rsidRDefault="00DE4EFC" w:rsidP="00DE4EFC">
                  <w:pPr>
                    <w:pStyle w:val="af1"/>
                  </w:pPr>
                  <w:r w:rsidRPr="005D0A80">
                    <w:lastRenderedPageBreak/>
                    <w:t>470</w:t>
                  </w:r>
                </w:p>
              </w:tc>
              <w:tc>
                <w:tcPr>
                  <w:tcW w:w="709" w:type="dxa"/>
                  <w:vAlign w:val="center"/>
                  <w:hideMark/>
                </w:tcPr>
                <w:p w14:paraId="13213885" w14:textId="77777777" w:rsidR="00DE4EFC" w:rsidRPr="005D0A80" w:rsidRDefault="00DE4EFC" w:rsidP="00DE4EFC">
                  <w:pPr>
                    <w:pStyle w:val="af1"/>
                  </w:pPr>
                  <w:r w:rsidRPr="005D0A80">
                    <w:t>0.021</w:t>
                  </w:r>
                </w:p>
              </w:tc>
              <w:tc>
                <w:tcPr>
                  <w:tcW w:w="684" w:type="dxa"/>
                  <w:vAlign w:val="center"/>
                  <w:hideMark/>
                </w:tcPr>
                <w:p w14:paraId="7C81FBDB" w14:textId="77777777" w:rsidR="00DE4EFC" w:rsidRPr="005D0A80" w:rsidRDefault="00DE4EFC" w:rsidP="00DE4EFC">
                  <w:pPr>
                    <w:pStyle w:val="af1"/>
                  </w:pPr>
                  <w:r w:rsidRPr="005D0A80">
                    <w:t>1.85</w:t>
                  </w:r>
                </w:p>
              </w:tc>
              <w:tc>
                <w:tcPr>
                  <w:tcW w:w="616" w:type="dxa"/>
                  <w:vAlign w:val="center"/>
                  <w:hideMark/>
                </w:tcPr>
                <w:p w14:paraId="21A7FB3D" w14:textId="77777777" w:rsidR="00DE4EFC" w:rsidRPr="005D0A80" w:rsidRDefault="00DE4EFC" w:rsidP="00DE4EFC">
                  <w:pPr>
                    <w:pStyle w:val="af1"/>
                  </w:pPr>
                  <w:r w:rsidRPr="005D0A80">
                    <w:t>0.84</w:t>
                  </w:r>
                </w:p>
              </w:tc>
              <w:tc>
                <w:tcPr>
                  <w:tcW w:w="853" w:type="dxa"/>
                  <w:vAlign w:val="center"/>
                </w:tcPr>
                <w:p w14:paraId="445E0C2E" w14:textId="17A32170" w:rsidR="00DE4EFC" w:rsidRPr="005D0A80" w:rsidRDefault="00993002" w:rsidP="00DE4EFC">
                  <w:pPr>
                    <w:pStyle w:val="af1"/>
                  </w:pPr>
                  <w:r w:rsidRPr="005D0A80">
                    <w:t>0.243</w:t>
                  </w:r>
                </w:p>
              </w:tc>
              <w:tc>
                <w:tcPr>
                  <w:tcW w:w="652" w:type="dxa"/>
                  <w:vAlign w:val="center"/>
                  <w:hideMark/>
                </w:tcPr>
                <w:p w14:paraId="67062351" w14:textId="77777777" w:rsidR="00DE4EFC" w:rsidRPr="005D0A80" w:rsidRDefault="00DE4EFC" w:rsidP="00DE4EFC">
                  <w:pPr>
                    <w:pStyle w:val="af1"/>
                  </w:pPr>
                  <w:r w:rsidRPr="005D0A80">
                    <w:t>50</w:t>
                  </w:r>
                </w:p>
              </w:tc>
            </w:tr>
            <w:tr w:rsidR="005D0A80" w:rsidRPr="005D0A80" w14:paraId="7139A08C" w14:textId="77777777" w:rsidTr="000E51B3">
              <w:trPr>
                <w:trHeight w:val="260"/>
                <w:jc w:val="center"/>
              </w:trPr>
              <w:tc>
                <w:tcPr>
                  <w:tcW w:w="751" w:type="dxa"/>
                  <w:vMerge/>
                  <w:vAlign w:val="center"/>
                  <w:hideMark/>
                </w:tcPr>
                <w:p w14:paraId="319AE3CA" w14:textId="77777777" w:rsidR="00DE4EFC" w:rsidRPr="005D0A80" w:rsidRDefault="00DE4EFC" w:rsidP="00DE4EFC">
                  <w:pPr>
                    <w:pStyle w:val="af1"/>
                  </w:pPr>
                </w:p>
              </w:tc>
              <w:tc>
                <w:tcPr>
                  <w:tcW w:w="1418" w:type="dxa"/>
                  <w:vAlign w:val="center"/>
                </w:tcPr>
                <w:p w14:paraId="1E21903B" w14:textId="36666EF3" w:rsidR="00DE4EFC" w:rsidRPr="005D0A80" w:rsidRDefault="000E51B3" w:rsidP="00DE4EFC">
                  <w:pPr>
                    <w:pStyle w:val="af1"/>
                  </w:pPr>
                  <w:r w:rsidRPr="005D0A80">
                    <w:rPr>
                      <w:rFonts w:hint="eastAsia"/>
                    </w:rPr>
                    <w:t>锡及其化合物</w:t>
                  </w:r>
                </w:p>
              </w:tc>
              <w:tc>
                <w:tcPr>
                  <w:tcW w:w="1134" w:type="dxa"/>
                  <w:vAlign w:val="center"/>
                </w:tcPr>
                <w:p w14:paraId="08A6E4BB" w14:textId="6F9A8014" w:rsidR="00DE4EFC" w:rsidRPr="005D0A80" w:rsidRDefault="000E51B3" w:rsidP="00DE4EFC">
                  <w:pPr>
                    <w:pStyle w:val="af1"/>
                  </w:pPr>
                  <w:r w:rsidRPr="005D0A80">
                    <w:t>0.00007</w:t>
                  </w:r>
                </w:p>
              </w:tc>
              <w:tc>
                <w:tcPr>
                  <w:tcW w:w="708" w:type="dxa"/>
                  <w:vMerge/>
                  <w:vAlign w:val="center"/>
                  <w:hideMark/>
                </w:tcPr>
                <w:p w14:paraId="05A17D61" w14:textId="77777777" w:rsidR="00DE4EFC" w:rsidRPr="005D0A80" w:rsidRDefault="00DE4EFC" w:rsidP="00DE4EFC">
                  <w:pPr>
                    <w:pStyle w:val="af1"/>
                  </w:pPr>
                </w:p>
              </w:tc>
              <w:tc>
                <w:tcPr>
                  <w:tcW w:w="709" w:type="dxa"/>
                  <w:vAlign w:val="center"/>
                  <w:hideMark/>
                </w:tcPr>
                <w:p w14:paraId="1F53A27F" w14:textId="77777777" w:rsidR="00DE4EFC" w:rsidRPr="005D0A80" w:rsidRDefault="00DE4EFC" w:rsidP="00DE4EFC">
                  <w:pPr>
                    <w:pStyle w:val="af1"/>
                  </w:pPr>
                  <w:r w:rsidRPr="005D0A80">
                    <w:t>470</w:t>
                  </w:r>
                </w:p>
              </w:tc>
              <w:tc>
                <w:tcPr>
                  <w:tcW w:w="709" w:type="dxa"/>
                  <w:vAlign w:val="center"/>
                  <w:hideMark/>
                </w:tcPr>
                <w:p w14:paraId="668D94B6" w14:textId="77777777" w:rsidR="00DE4EFC" w:rsidRPr="005D0A80" w:rsidRDefault="00DE4EFC" w:rsidP="00DE4EFC">
                  <w:pPr>
                    <w:pStyle w:val="af1"/>
                  </w:pPr>
                  <w:r w:rsidRPr="005D0A80">
                    <w:t>0.021</w:t>
                  </w:r>
                </w:p>
              </w:tc>
              <w:tc>
                <w:tcPr>
                  <w:tcW w:w="684" w:type="dxa"/>
                  <w:vAlign w:val="center"/>
                  <w:hideMark/>
                </w:tcPr>
                <w:p w14:paraId="608EFB42" w14:textId="77777777" w:rsidR="00DE4EFC" w:rsidRPr="005D0A80" w:rsidRDefault="00DE4EFC" w:rsidP="00DE4EFC">
                  <w:pPr>
                    <w:pStyle w:val="af1"/>
                  </w:pPr>
                  <w:r w:rsidRPr="005D0A80">
                    <w:t>1.85</w:t>
                  </w:r>
                </w:p>
              </w:tc>
              <w:tc>
                <w:tcPr>
                  <w:tcW w:w="616" w:type="dxa"/>
                  <w:vAlign w:val="center"/>
                  <w:hideMark/>
                </w:tcPr>
                <w:p w14:paraId="6849F774" w14:textId="77777777" w:rsidR="00DE4EFC" w:rsidRPr="005D0A80" w:rsidRDefault="00DE4EFC" w:rsidP="00DE4EFC">
                  <w:pPr>
                    <w:pStyle w:val="af1"/>
                  </w:pPr>
                  <w:r w:rsidRPr="005D0A80">
                    <w:t>0.84</w:t>
                  </w:r>
                </w:p>
              </w:tc>
              <w:tc>
                <w:tcPr>
                  <w:tcW w:w="853" w:type="dxa"/>
                  <w:vAlign w:val="center"/>
                </w:tcPr>
                <w:p w14:paraId="78A70D3B" w14:textId="3B82B770" w:rsidR="00DE4EFC" w:rsidRPr="005D0A80" w:rsidRDefault="00993002" w:rsidP="00DE4EFC">
                  <w:pPr>
                    <w:pStyle w:val="af1"/>
                  </w:pPr>
                  <w:r w:rsidRPr="005D0A80">
                    <w:t>0.014</w:t>
                  </w:r>
                </w:p>
              </w:tc>
              <w:tc>
                <w:tcPr>
                  <w:tcW w:w="652" w:type="dxa"/>
                  <w:vAlign w:val="center"/>
                  <w:hideMark/>
                </w:tcPr>
                <w:p w14:paraId="3BB38672" w14:textId="77777777" w:rsidR="00DE4EFC" w:rsidRPr="005D0A80" w:rsidRDefault="00DE4EFC" w:rsidP="00DE4EFC">
                  <w:pPr>
                    <w:pStyle w:val="af1"/>
                  </w:pPr>
                  <w:r w:rsidRPr="005D0A80">
                    <w:t>50</w:t>
                  </w:r>
                </w:p>
              </w:tc>
              <w:bookmarkEnd w:id="8"/>
            </w:tr>
          </w:tbl>
          <w:p w14:paraId="3296CC49" w14:textId="06F976E0" w:rsidR="00DE4EFC" w:rsidRPr="005D0A80" w:rsidRDefault="000E51B3" w:rsidP="00144197">
            <w:pPr>
              <w:pStyle w:val="ac"/>
              <w:ind w:firstLine="480"/>
            </w:pPr>
            <w:r w:rsidRPr="005D0A80">
              <w:rPr>
                <w:rFonts w:hint="eastAsia"/>
              </w:rPr>
              <w:t>根据计算，产生有害气体无组织排放单元的卫生防护距离均小于</w:t>
            </w:r>
            <w:r w:rsidRPr="005D0A80">
              <w:rPr>
                <w:rFonts w:hint="eastAsia"/>
              </w:rPr>
              <w:t>50m</w:t>
            </w:r>
            <w:r w:rsidRPr="005D0A80">
              <w:rPr>
                <w:rFonts w:hint="eastAsia"/>
              </w:rPr>
              <w:t>，产生有害气体无组织排放单元的防护距离小于</w:t>
            </w:r>
            <w:r w:rsidRPr="005D0A80">
              <w:rPr>
                <w:rFonts w:hint="eastAsia"/>
              </w:rPr>
              <w:t>100m</w:t>
            </w:r>
            <w:r w:rsidRPr="005D0A80">
              <w:rPr>
                <w:rFonts w:hint="eastAsia"/>
              </w:rPr>
              <w:t>时，其级差为</w:t>
            </w:r>
            <w:r w:rsidRPr="005D0A80">
              <w:rPr>
                <w:rFonts w:hint="eastAsia"/>
              </w:rPr>
              <w:t>50m</w:t>
            </w:r>
            <w:r w:rsidRPr="005D0A80">
              <w:rPr>
                <w:rFonts w:hint="eastAsia"/>
              </w:rPr>
              <w:t>，并且当有两种污染物单独计算并确定的卫生防护距离相同，则提一级。根据上表的计算结果，根据卫生防护距离的确定原则，确定本项目卫生防护距离推荐值为生产车间边界向外</w:t>
            </w:r>
            <w:r w:rsidRPr="005D0A80">
              <w:rPr>
                <w:rFonts w:hint="eastAsia"/>
              </w:rPr>
              <w:t>100m</w:t>
            </w:r>
            <w:r w:rsidRPr="005D0A80">
              <w:rPr>
                <w:rFonts w:hint="eastAsia"/>
              </w:rPr>
              <w:t>范围。本项目卫生防护距离内无居民等敏感保护目标，以后卫生防护距离内不适宜建设居民区等对外环境敏感的项目。</w:t>
            </w:r>
          </w:p>
          <w:p w14:paraId="4C946981" w14:textId="104B1D60" w:rsidR="00F36663" w:rsidRPr="005D0A80" w:rsidRDefault="00421398" w:rsidP="00BF6F84">
            <w:pPr>
              <w:pStyle w:val="ad"/>
            </w:pPr>
            <w:r w:rsidRPr="005D0A80">
              <w:t>5</w:t>
            </w:r>
            <w:r w:rsidR="00F36663" w:rsidRPr="005D0A80">
              <w:rPr>
                <w:rFonts w:hint="eastAsia"/>
              </w:rPr>
              <w:t>、措施可行性分析</w:t>
            </w:r>
          </w:p>
          <w:p w14:paraId="74A05918" w14:textId="77777777" w:rsidR="00F36663" w:rsidRPr="005D0A80" w:rsidRDefault="00F36663" w:rsidP="00BF6F84">
            <w:pPr>
              <w:pStyle w:val="ad"/>
            </w:pPr>
            <w:r w:rsidRPr="005D0A80">
              <w:rPr>
                <w:rFonts w:hint="eastAsia"/>
              </w:rPr>
              <w:t>废气处理系统</w:t>
            </w:r>
          </w:p>
          <w:p w14:paraId="4686E8C0" w14:textId="59080267" w:rsidR="00F36663" w:rsidRPr="005D0A80" w:rsidRDefault="00F36663" w:rsidP="00BF6F84">
            <w:pPr>
              <w:pStyle w:val="ac"/>
              <w:ind w:firstLine="480"/>
            </w:pPr>
            <w:r w:rsidRPr="005D0A80">
              <w:rPr>
                <w:rFonts w:hint="eastAsia"/>
              </w:rPr>
              <w:t>本项目废气收集、处理装置及排气筒设置见表</w:t>
            </w:r>
            <w:r w:rsidRPr="005D0A80">
              <w:t>4-</w:t>
            </w:r>
            <w:r w:rsidR="000E51B3" w:rsidRPr="005D0A80">
              <w:t>10</w:t>
            </w:r>
            <w:r w:rsidRPr="005D0A80">
              <w:rPr>
                <w:rFonts w:hint="eastAsia"/>
              </w:rPr>
              <w:t>。</w:t>
            </w:r>
          </w:p>
          <w:p w14:paraId="409BF17B" w14:textId="4549B072" w:rsidR="00F36663" w:rsidRPr="005D0A80" w:rsidRDefault="00F36663" w:rsidP="009457F8">
            <w:pPr>
              <w:pStyle w:val="af"/>
            </w:pPr>
            <w:r w:rsidRPr="005D0A80">
              <w:rPr>
                <w:rFonts w:hint="eastAsia"/>
              </w:rPr>
              <w:t>表</w:t>
            </w:r>
            <w:r w:rsidRPr="005D0A80">
              <w:t>4-</w:t>
            </w:r>
            <w:r w:rsidR="000E51B3" w:rsidRPr="005D0A80">
              <w:t>10</w:t>
            </w:r>
            <w:r w:rsidR="009457F8" w:rsidRPr="005D0A80">
              <w:t xml:space="preserve">  </w:t>
            </w:r>
            <w:r w:rsidRPr="005D0A80">
              <w:t xml:space="preserve"> </w:t>
            </w:r>
            <w:r w:rsidRPr="005D0A80">
              <w:rPr>
                <w:rFonts w:hint="eastAsia"/>
              </w:rPr>
              <w:t>废气收集排放情况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699"/>
              <w:gridCol w:w="1286"/>
              <w:gridCol w:w="1286"/>
              <w:gridCol w:w="1153"/>
            </w:tblGrid>
            <w:tr w:rsidR="008E1F80" w:rsidRPr="005D0A80" w14:paraId="4020BF73" w14:textId="77777777" w:rsidTr="009457F8">
              <w:trPr>
                <w:trHeight w:val="331"/>
              </w:trPr>
              <w:tc>
                <w:tcPr>
                  <w:tcW w:w="2735" w:type="pct"/>
                  <w:gridSpan w:val="2"/>
                  <w:vAlign w:val="center"/>
                  <w:hideMark/>
                </w:tcPr>
                <w:p w14:paraId="398BCC75" w14:textId="77777777" w:rsidR="00F36663" w:rsidRPr="005D0A80" w:rsidRDefault="00F36663" w:rsidP="009457F8">
                  <w:pPr>
                    <w:pStyle w:val="af1"/>
                  </w:pPr>
                  <w:r w:rsidRPr="005D0A80">
                    <w:rPr>
                      <w:rFonts w:hint="eastAsia"/>
                    </w:rPr>
                    <w:t>废气污染源</w:t>
                  </w:r>
                </w:p>
              </w:tc>
              <w:tc>
                <w:tcPr>
                  <w:tcW w:w="782" w:type="pct"/>
                  <w:vAlign w:val="center"/>
                  <w:hideMark/>
                </w:tcPr>
                <w:p w14:paraId="432F7700" w14:textId="77777777" w:rsidR="00F36663" w:rsidRPr="005D0A80" w:rsidRDefault="00F36663" w:rsidP="009457F8">
                  <w:pPr>
                    <w:pStyle w:val="af1"/>
                  </w:pPr>
                  <w:r w:rsidRPr="005D0A80">
                    <w:rPr>
                      <w:rFonts w:hint="eastAsia"/>
                    </w:rPr>
                    <w:t>预处理系统</w:t>
                  </w:r>
                </w:p>
              </w:tc>
              <w:tc>
                <w:tcPr>
                  <w:tcW w:w="782" w:type="pct"/>
                  <w:vAlign w:val="center"/>
                  <w:hideMark/>
                </w:tcPr>
                <w:p w14:paraId="0EF51451" w14:textId="77777777" w:rsidR="00F36663" w:rsidRPr="005D0A80" w:rsidRDefault="00F36663" w:rsidP="009457F8">
                  <w:pPr>
                    <w:pStyle w:val="af1"/>
                  </w:pPr>
                  <w:r w:rsidRPr="005D0A80">
                    <w:rPr>
                      <w:rFonts w:hint="eastAsia"/>
                    </w:rPr>
                    <w:t>处理系统</w:t>
                  </w:r>
                </w:p>
              </w:tc>
              <w:tc>
                <w:tcPr>
                  <w:tcW w:w="701" w:type="pct"/>
                  <w:vAlign w:val="center"/>
                  <w:hideMark/>
                </w:tcPr>
                <w:p w14:paraId="6B192EAE" w14:textId="77777777" w:rsidR="00F36663" w:rsidRPr="005D0A80" w:rsidRDefault="00F36663" w:rsidP="009457F8">
                  <w:pPr>
                    <w:pStyle w:val="af1"/>
                  </w:pPr>
                  <w:r w:rsidRPr="005D0A80">
                    <w:rPr>
                      <w:rFonts w:hint="eastAsia"/>
                    </w:rPr>
                    <w:t>排放系统</w:t>
                  </w:r>
                </w:p>
              </w:tc>
            </w:tr>
            <w:tr w:rsidR="008E1F80" w:rsidRPr="005D0A80" w14:paraId="3C09EEC2" w14:textId="77777777" w:rsidTr="003D29B9">
              <w:trPr>
                <w:trHeight w:val="331"/>
              </w:trPr>
              <w:tc>
                <w:tcPr>
                  <w:tcW w:w="1094" w:type="pct"/>
                  <w:vAlign w:val="center"/>
                  <w:hideMark/>
                </w:tcPr>
                <w:p w14:paraId="435D6A88" w14:textId="0A6C3657" w:rsidR="00F36663" w:rsidRPr="005D0A80" w:rsidRDefault="003D29B9" w:rsidP="009457F8">
                  <w:pPr>
                    <w:pStyle w:val="af1"/>
                  </w:pPr>
                  <w:r w:rsidRPr="005D0A80">
                    <w:t>SMT</w:t>
                  </w:r>
                  <w:r w:rsidRPr="005D0A80">
                    <w:rPr>
                      <w:rFonts w:hint="eastAsia"/>
                    </w:rPr>
                    <w:t>回流焊接</w:t>
                  </w:r>
                </w:p>
              </w:tc>
              <w:tc>
                <w:tcPr>
                  <w:tcW w:w="1641" w:type="pct"/>
                  <w:vAlign w:val="center"/>
                  <w:hideMark/>
                </w:tcPr>
                <w:p w14:paraId="71CCAF61" w14:textId="77777777" w:rsidR="00F36663" w:rsidRPr="005D0A80" w:rsidRDefault="00F36663" w:rsidP="009457F8">
                  <w:pPr>
                    <w:pStyle w:val="af1"/>
                  </w:pPr>
                  <w:r w:rsidRPr="005D0A80">
                    <w:rPr>
                      <w:rFonts w:hint="eastAsia"/>
                    </w:rPr>
                    <w:t>非甲烷总烃、锡及其化合物</w:t>
                  </w:r>
                </w:p>
              </w:tc>
              <w:tc>
                <w:tcPr>
                  <w:tcW w:w="782" w:type="pct"/>
                  <w:vAlign w:val="center"/>
                  <w:hideMark/>
                </w:tcPr>
                <w:p w14:paraId="5471237C" w14:textId="6DB83BB3" w:rsidR="00F36663" w:rsidRPr="005D0A80" w:rsidRDefault="007C0AF0" w:rsidP="009457F8">
                  <w:pPr>
                    <w:pStyle w:val="af1"/>
                  </w:pPr>
                  <w:r w:rsidRPr="005D0A80">
                    <w:rPr>
                      <w:rFonts w:hint="eastAsia"/>
                    </w:rPr>
                    <w:t>干式</w:t>
                  </w:r>
                  <w:r w:rsidR="00F36663" w:rsidRPr="005D0A80">
                    <w:rPr>
                      <w:rFonts w:hint="eastAsia"/>
                    </w:rPr>
                    <w:t>过滤器</w:t>
                  </w:r>
                </w:p>
              </w:tc>
              <w:tc>
                <w:tcPr>
                  <w:tcW w:w="782" w:type="pct"/>
                  <w:vMerge w:val="restart"/>
                  <w:vAlign w:val="center"/>
                  <w:hideMark/>
                </w:tcPr>
                <w:p w14:paraId="136B20A5" w14:textId="77777777" w:rsidR="00F36663" w:rsidRPr="005D0A80" w:rsidRDefault="00F36663" w:rsidP="009457F8">
                  <w:pPr>
                    <w:pStyle w:val="af1"/>
                  </w:pPr>
                  <w:r w:rsidRPr="005D0A80">
                    <w:rPr>
                      <w:rFonts w:hint="eastAsia"/>
                    </w:rPr>
                    <w:t>二级活性炭吸附装置</w:t>
                  </w:r>
                </w:p>
              </w:tc>
              <w:tc>
                <w:tcPr>
                  <w:tcW w:w="701" w:type="pct"/>
                  <w:vMerge w:val="restart"/>
                  <w:vAlign w:val="center"/>
                  <w:hideMark/>
                </w:tcPr>
                <w:p w14:paraId="0FD01031" w14:textId="77777777" w:rsidR="00F36663" w:rsidRPr="005D0A80" w:rsidRDefault="00F36663" w:rsidP="009457F8">
                  <w:pPr>
                    <w:pStyle w:val="af1"/>
                  </w:pPr>
                  <w:r w:rsidRPr="005D0A80">
                    <w:t>15m</w:t>
                  </w:r>
                  <w:r w:rsidRPr="005D0A80">
                    <w:rPr>
                      <w:rFonts w:hint="eastAsia"/>
                    </w:rPr>
                    <w:t>排气筒</w:t>
                  </w:r>
                  <w:r w:rsidRPr="005D0A80">
                    <w:t>DA001</w:t>
                  </w:r>
                </w:p>
              </w:tc>
            </w:tr>
            <w:tr w:rsidR="008E1F80" w:rsidRPr="005D0A80" w14:paraId="1A43CC5A" w14:textId="77777777" w:rsidTr="003D29B9">
              <w:trPr>
                <w:trHeight w:val="331"/>
              </w:trPr>
              <w:tc>
                <w:tcPr>
                  <w:tcW w:w="1094" w:type="pct"/>
                  <w:vAlign w:val="center"/>
                </w:tcPr>
                <w:p w14:paraId="79979319" w14:textId="646B9B0F" w:rsidR="003D29B9" w:rsidRPr="005D0A80" w:rsidRDefault="003D29B9" w:rsidP="003D29B9">
                  <w:pPr>
                    <w:pStyle w:val="af1"/>
                  </w:pPr>
                  <w:r w:rsidRPr="005D0A80">
                    <w:rPr>
                      <w:rFonts w:hint="eastAsia"/>
                    </w:rPr>
                    <w:t>波峰焊接</w:t>
                  </w:r>
                </w:p>
              </w:tc>
              <w:tc>
                <w:tcPr>
                  <w:tcW w:w="1641" w:type="pct"/>
                  <w:vAlign w:val="center"/>
                </w:tcPr>
                <w:p w14:paraId="46F30C0F" w14:textId="0F287D6C" w:rsidR="003D29B9" w:rsidRPr="005D0A80" w:rsidRDefault="003D29B9" w:rsidP="003D29B9">
                  <w:pPr>
                    <w:pStyle w:val="af1"/>
                  </w:pPr>
                  <w:r w:rsidRPr="005D0A80">
                    <w:rPr>
                      <w:rFonts w:hint="eastAsia"/>
                    </w:rPr>
                    <w:t>非甲烷总烃、锡及其化合物</w:t>
                  </w:r>
                </w:p>
              </w:tc>
              <w:tc>
                <w:tcPr>
                  <w:tcW w:w="782" w:type="pct"/>
                  <w:vAlign w:val="center"/>
                </w:tcPr>
                <w:p w14:paraId="75227D87" w14:textId="1F604C16" w:rsidR="003D29B9" w:rsidRPr="005D0A80" w:rsidRDefault="003D29B9" w:rsidP="003D29B9">
                  <w:pPr>
                    <w:pStyle w:val="af1"/>
                  </w:pPr>
                  <w:r w:rsidRPr="005D0A80">
                    <w:rPr>
                      <w:rFonts w:hint="eastAsia"/>
                    </w:rPr>
                    <w:t>干式过滤器</w:t>
                  </w:r>
                </w:p>
              </w:tc>
              <w:tc>
                <w:tcPr>
                  <w:tcW w:w="782" w:type="pct"/>
                  <w:vMerge/>
                  <w:vAlign w:val="center"/>
                </w:tcPr>
                <w:p w14:paraId="47369B54" w14:textId="77777777" w:rsidR="003D29B9" w:rsidRPr="005D0A80" w:rsidRDefault="003D29B9" w:rsidP="003D29B9">
                  <w:pPr>
                    <w:pStyle w:val="af1"/>
                  </w:pPr>
                </w:p>
              </w:tc>
              <w:tc>
                <w:tcPr>
                  <w:tcW w:w="701" w:type="pct"/>
                  <w:vMerge/>
                  <w:vAlign w:val="center"/>
                </w:tcPr>
                <w:p w14:paraId="14F1C5F4" w14:textId="77777777" w:rsidR="003D29B9" w:rsidRPr="005D0A80" w:rsidRDefault="003D29B9" w:rsidP="003D29B9">
                  <w:pPr>
                    <w:pStyle w:val="af1"/>
                  </w:pPr>
                </w:p>
              </w:tc>
            </w:tr>
            <w:tr w:rsidR="008E1F80" w:rsidRPr="005D0A80" w14:paraId="0BE94A57" w14:textId="77777777" w:rsidTr="003D29B9">
              <w:trPr>
                <w:trHeight w:val="331"/>
              </w:trPr>
              <w:tc>
                <w:tcPr>
                  <w:tcW w:w="1094" w:type="pct"/>
                  <w:vAlign w:val="center"/>
                </w:tcPr>
                <w:p w14:paraId="641962D7" w14:textId="5CA7194A" w:rsidR="003D29B9" w:rsidRPr="005D0A80" w:rsidRDefault="003D29B9" w:rsidP="003D29B9">
                  <w:pPr>
                    <w:pStyle w:val="af1"/>
                  </w:pPr>
                  <w:r w:rsidRPr="005D0A80">
                    <w:rPr>
                      <w:rFonts w:hint="eastAsia"/>
                    </w:rPr>
                    <w:t>后焊</w:t>
                  </w:r>
                </w:p>
              </w:tc>
              <w:tc>
                <w:tcPr>
                  <w:tcW w:w="1641" w:type="pct"/>
                  <w:vAlign w:val="center"/>
                </w:tcPr>
                <w:p w14:paraId="3CF1AE31" w14:textId="3B97C440" w:rsidR="003D29B9" w:rsidRPr="005D0A80" w:rsidRDefault="003D29B9" w:rsidP="003D29B9">
                  <w:pPr>
                    <w:pStyle w:val="af1"/>
                  </w:pPr>
                  <w:r w:rsidRPr="005D0A80">
                    <w:rPr>
                      <w:rFonts w:hint="eastAsia"/>
                    </w:rPr>
                    <w:t>非甲烷总烃、锡及其化合物</w:t>
                  </w:r>
                </w:p>
              </w:tc>
              <w:tc>
                <w:tcPr>
                  <w:tcW w:w="782" w:type="pct"/>
                  <w:vAlign w:val="center"/>
                </w:tcPr>
                <w:p w14:paraId="1EB470B5" w14:textId="43FA1DB1" w:rsidR="003D29B9" w:rsidRPr="005D0A80" w:rsidRDefault="003D29B9" w:rsidP="003D29B9">
                  <w:pPr>
                    <w:pStyle w:val="af1"/>
                  </w:pPr>
                  <w:r w:rsidRPr="005D0A80">
                    <w:rPr>
                      <w:rFonts w:hint="eastAsia"/>
                    </w:rPr>
                    <w:t>干式过滤器</w:t>
                  </w:r>
                </w:p>
              </w:tc>
              <w:tc>
                <w:tcPr>
                  <w:tcW w:w="782" w:type="pct"/>
                  <w:vMerge/>
                  <w:vAlign w:val="center"/>
                  <w:hideMark/>
                </w:tcPr>
                <w:p w14:paraId="0B54A09B" w14:textId="77777777" w:rsidR="003D29B9" w:rsidRPr="005D0A80" w:rsidRDefault="003D29B9" w:rsidP="003D29B9">
                  <w:pPr>
                    <w:pStyle w:val="af1"/>
                  </w:pPr>
                </w:p>
              </w:tc>
              <w:tc>
                <w:tcPr>
                  <w:tcW w:w="701" w:type="pct"/>
                  <w:vMerge/>
                  <w:vAlign w:val="center"/>
                  <w:hideMark/>
                </w:tcPr>
                <w:p w14:paraId="48A20D69" w14:textId="77777777" w:rsidR="003D29B9" w:rsidRPr="005D0A80" w:rsidRDefault="003D29B9" w:rsidP="003D29B9">
                  <w:pPr>
                    <w:pStyle w:val="af1"/>
                  </w:pPr>
                </w:p>
              </w:tc>
            </w:tr>
            <w:tr w:rsidR="008E1F80" w:rsidRPr="005D0A80" w14:paraId="2EA0974D" w14:textId="77777777" w:rsidTr="003D29B9">
              <w:trPr>
                <w:trHeight w:val="331"/>
              </w:trPr>
              <w:tc>
                <w:tcPr>
                  <w:tcW w:w="1094" w:type="pct"/>
                  <w:vAlign w:val="center"/>
                  <w:hideMark/>
                </w:tcPr>
                <w:p w14:paraId="6DEDF4BC" w14:textId="6259E545" w:rsidR="003D29B9" w:rsidRPr="005D0A80" w:rsidRDefault="003D29B9" w:rsidP="003D29B9">
                  <w:pPr>
                    <w:pStyle w:val="af1"/>
                  </w:pPr>
                  <w:r w:rsidRPr="005D0A80">
                    <w:rPr>
                      <w:rFonts w:hint="eastAsia"/>
                    </w:rPr>
                    <w:t>涂覆</w:t>
                  </w:r>
                </w:p>
              </w:tc>
              <w:tc>
                <w:tcPr>
                  <w:tcW w:w="1641" w:type="pct"/>
                  <w:vAlign w:val="center"/>
                  <w:hideMark/>
                </w:tcPr>
                <w:p w14:paraId="5CD2B9B8" w14:textId="77777777" w:rsidR="003D29B9" w:rsidRPr="005D0A80" w:rsidRDefault="003D29B9" w:rsidP="003D29B9">
                  <w:pPr>
                    <w:pStyle w:val="af1"/>
                  </w:pPr>
                  <w:r w:rsidRPr="005D0A80">
                    <w:rPr>
                      <w:rFonts w:hint="eastAsia"/>
                    </w:rPr>
                    <w:t>非甲烷总烃</w:t>
                  </w:r>
                </w:p>
              </w:tc>
              <w:tc>
                <w:tcPr>
                  <w:tcW w:w="782" w:type="pct"/>
                  <w:vAlign w:val="center"/>
                  <w:hideMark/>
                </w:tcPr>
                <w:p w14:paraId="1B2BB790" w14:textId="77777777" w:rsidR="003D29B9" w:rsidRPr="005D0A80" w:rsidRDefault="003D29B9" w:rsidP="003D29B9">
                  <w:pPr>
                    <w:pStyle w:val="af1"/>
                  </w:pPr>
                  <w:r w:rsidRPr="005D0A80">
                    <w:t>/</w:t>
                  </w:r>
                </w:p>
              </w:tc>
              <w:tc>
                <w:tcPr>
                  <w:tcW w:w="782" w:type="pct"/>
                  <w:vMerge/>
                  <w:vAlign w:val="center"/>
                  <w:hideMark/>
                </w:tcPr>
                <w:p w14:paraId="772DE27B" w14:textId="77777777" w:rsidR="003D29B9" w:rsidRPr="005D0A80" w:rsidRDefault="003D29B9" w:rsidP="003D29B9">
                  <w:pPr>
                    <w:pStyle w:val="af1"/>
                  </w:pPr>
                </w:p>
              </w:tc>
              <w:tc>
                <w:tcPr>
                  <w:tcW w:w="701" w:type="pct"/>
                  <w:vMerge/>
                  <w:vAlign w:val="center"/>
                  <w:hideMark/>
                </w:tcPr>
                <w:p w14:paraId="36567A5A" w14:textId="77777777" w:rsidR="003D29B9" w:rsidRPr="005D0A80" w:rsidRDefault="003D29B9" w:rsidP="003D29B9">
                  <w:pPr>
                    <w:pStyle w:val="af1"/>
                  </w:pPr>
                </w:p>
              </w:tc>
            </w:tr>
            <w:tr w:rsidR="008E1F80" w:rsidRPr="005D0A80" w14:paraId="68FB2A19" w14:textId="77777777" w:rsidTr="003D29B9">
              <w:trPr>
                <w:trHeight w:val="331"/>
              </w:trPr>
              <w:tc>
                <w:tcPr>
                  <w:tcW w:w="1094" w:type="pct"/>
                  <w:vAlign w:val="center"/>
                  <w:hideMark/>
                </w:tcPr>
                <w:p w14:paraId="61D93F2F" w14:textId="3E967538" w:rsidR="003D29B9" w:rsidRPr="005D0A80" w:rsidRDefault="003D29B9" w:rsidP="003D29B9">
                  <w:pPr>
                    <w:pStyle w:val="af1"/>
                  </w:pPr>
                  <w:r w:rsidRPr="005D0A80">
                    <w:rPr>
                      <w:rFonts w:hint="eastAsia"/>
                    </w:rPr>
                    <w:t>U</w:t>
                  </w:r>
                  <w:r w:rsidRPr="005D0A80">
                    <w:t>V</w:t>
                  </w:r>
                  <w:r w:rsidRPr="005D0A80">
                    <w:rPr>
                      <w:rFonts w:hint="eastAsia"/>
                    </w:rPr>
                    <w:t>固化</w:t>
                  </w:r>
                </w:p>
              </w:tc>
              <w:tc>
                <w:tcPr>
                  <w:tcW w:w="1641" w:type="pct"/>
                  <w:vAlign w:val="center"/>
                  <w:hideMark/>
                </w:tcPr>
                <w:p w14:paraId="6659E296" w14:textId="77777777" w:rsidR="003D29B9" w:rsidRPr="005D0A80" w:rsidRDefault="003D29B9" w:rsidP="003D29B9">
                  <w:pPr>
                    <w:pStyle w:val="af1"/>
                  </w:pPr>
                  <w:r w:rsidRPr="005D0A80">
                    <w:rPr>
                      <w:rFonts w:hint="eastAsia"/>
                    </w:rPr>
                    <w:t>非甲烷总烃</w:t>
                  </w:r>
                </w:p>
              </w:tc>
              <w:tc>
                <w:tcPr>
                  <w:tcW w:w="782" w:type="pct"/>
                  <w:vAlign w:val="center"/>
                  <w:hideMark/>
                </w:tcPr>
                <w:p w14:paraId="21567FA4" w14:textId="77777777" w:rsidR="003D29B9" w:rsidRPr="005D0A80" w:rsidRDefault="003D29B9" w:rsidP="003D29B9">
                  <w:pPr>
                    <w:pStyle w:val="af1"/>
                  </w:pPr>
                  <w:r w:rsidRPr="005D0A80">
                    <w:t>/</w:t>
                  </w:r>
                </w:p>
              </w:tc>
              <w:tc>
                <w:tcPr>
                  <w:tcW w:w="782" w:type="pct"/>
                  <w:vMerge/>
                  <w:vAlign w:val="center"/>
                  <w:hideMark/>
                </w:tcPr>
                <w:p w14:paraId="0E6B86AE" w14:textId="77777777" w:rsidR="003D29B9" w:rsidRPr="005D0A80" w:rsidRDefault="003D29B9" w:rsidP="003D29B9">
                  <w:pPr>
                    <w:pStyle w:val="af1"/>
                  </w:pPr>
                </w:p>
              </w:tc>
              <w:tc>
                <w:tcPr>
                  <w:tcW w:w="701" w:type="pct"/>
                  <w:vMerge/>
                  <w:vAlign w:val="center"/>
                  <w:hideMark/>
                </w:tcPr>
                <w:p w14:paraId="4E1A7B5B" w14:textId="77777777" w:rsidR="003D29B9" w:rsidRPr="005D0A80" w:rsidRDefault="003D29B9" w:rsidP="003D29B9">
                  <w:pPr>
                    <w:pStyle w:val="af1"/>
                  </w:pPr>
                </w:p>
              </w:tc>
            </w:tr>
            <w:tr w:rsidR="008E1F80" w:rsidRPr="005D0A80" w14:paraId="0C912E01" w14:textId="77777777" w:rsidTr="003D29B9">
              <w:trPr>
                <w:trHeight w:val="331"/>
              </w:trPr>
              <w:tc>
                <w:tcPr>
                  <w:tcW w:w="1094" w:type="pct"/>
                  <w:vAlign w:val="center"/>
                  <w:hideMark/>
                </w:tcPr>
                <w:p w14:paraId="068AEB56" w14:textId="19888205" w:rsidR="003D29B9" w:rsidRPr="005D0A80" w:rsidRDefault="003D29B9" w:rsidP="003D29B9">
                  <w:pPr>
                    <w:pStyle w:val="af1"/>
                  </w:pPr>
                  <w:r w:rsidRPr="005D0A80">
                    <w:rPr>
                      <w:rFonts w:hint="eastAsia"/>
                    </w:rPr>
                    <w:t>点胶</w:t>
                  </w:r>
                </w:p>
              </w:tc>
              <w:tc>
                <w:tcPr>
                  <w:tcW w:w="1641" w:type="pct"/>
                  <w:vAlign w:val="center"/>
                  <w:hideMark/>
                </w:tcPr>
                <w:p w14:paraId="1A72E516" w14:textId="77777777" w:rsidR="003D29B9" w:rsidRPr="005D0A80" w:rsidRDefault="003D29B9" w:rsidP="003D29B9">
                  <w:pPr>
                    <w:pStyle w:val="af1"/>
                  </w:pPr>
                  <w:r w:rsidRPr="005D0A80">
                    <w:rPr>
                      <w:rFonts w:hint="eastAsia"/>
                    </w:rPr>
                    <w:t>非甲烷总烃</w:t>
                  </w:r>
                </w:p>
              </w:tc>
              <w:tc>
                <w:tcPr>
                  <w:tcW w:w="782" w:type="pct"/>
                  <w:vAlign w:val="center"/>
                  <w:hideMark/>
                </w:tcPr>
                <w:p w14:paraId="44CB423A" w14:textId="77777777" w:rsidR="003D29B9" w:rsidRPr="005D0A80" w:rsidRDefault="003D29B9" w:rsidP="003D29B9">
                  <w:pPr>
                    <w:pStyle w:val="af1"/>
                  </w:pPr>
                  <w:r w:rsidRPr="005D0A80">
                    <w:t>/</w:t>
                  </w:r>
                </w:p>
              </w:tc>
              <w:tc>
                <w:tcPr>
                  <w:tcW w:w="782" w:type="pct"/>
                  <w:vMerge/>
                  <w:vAlign w:val="center"/>
                  <w:hideMark/>
                </w:tcPr>
                <w:p w14:paraId="44B87E9E" w14:textId="77777777" w:rsidR="003D29B9" w:rsidRPr="005D0A80" w:rsidRDefault="003D29B9" w:rsidP="003D29B9">
                  <w:pPr>
                    <w:pStyle w:val="af1"/>
                  </w:pPr>
                </w:p>
              </w:tc>
              <w:tc>
                <w:tcPr>
                  <w:tcW w:w="701" w:type="pct"/>
                  <w:vMerge/>
                  <w:vAlign w:val="center"/>
                  <w:hideMark/>
                </w:tcPr>
                <w:p w14:paraId="74DE3B2D" w14:textId="77777777" w:rsidR="003D29B9" w:rsidRPr="005D0A80" w:rsidRDefault="003D29B9" w:rsidP="003D29B9">
                  <w:pPr>
                    <w:pStyle w:val="af1"/>
                  </w:pPr>
                </w:p>
              </w:tc>
            </w:tr>
            <w:tr w:rsidR="008E1F80" w:rsidRPr="005D0A80" w14:paraId="0C26CEDA" w14:textId="77777777" w:rsidTr="003D29B9">
              <w:trPr>
                <w:trHeight w:val="331"/>
              </w:trPr>
              <w:tc>
                <w:tcPr>
                  <w:tcW w:w="1094" w:type="pct"/>
                  <w:vAlign w:val="center"/>
                  <w:hideMark/>
                </w:tcPr>
                <w:p w14:paraId="389E8B32" w14:textId="42D2A9C9" w:rsidR="003D29B9" w:rsidRPr="005D0A80" w:rsidRDefault="003D29B9" w:rsidP="003D29B9">
                  <w:pPr>
                    <w:pStyle w:val="af1"/>
                  </w:pPr>
                  <w:r w:rsidRPr="005D0A80">
                    <w:rPr>
                      <w:rFonts w:hint="eastAsia"/>
                    </w:rPr>
                    <w:t>清洗</w:t>
                  </w:r>
                </w:p>
              </w:tc>
              <w:tc>
                <w:tcPr>
                  <w:tcW w:w="1641" w:type="pct"/>
                  <w:vAlign w:val="center"/>
                  <w:hideMark/>
                </w:tcPr>
                <w:p w14:paraId="354EC4CC" w14:textId="77777777" w:rsidR="003D29B9" w:rsidRPr="005D0A80" w:rsidRDefault="003D29B9" w:rsidP="003D29B9">
                  <w:pPr>
                    <w:pStyle w:val="af1"/>
                  </w:pPr>
                  <w:r w:rsidRPr="005D0A80">
                    <w:rPr>
                      <w:rFonts w:hint="eastAsia"/>
                    </w:rPr>
                    <w:t>非甲烷总烃</w:t>
                  </w:r>
                </w:p>
              </w:tc>
              <w:tc>
                <w:tcPr>
                  <w:tcW w:w="782" w:type="pct"/>
                  <w:vAlign w:val="center"/>
                  <w:hideMark/>
                </w:tcPr>
                <w:p w14:paraId="29E09277" w14:textId="77777777" w:rsidR="003D29B9" w:rsidRPr="005D0A80" w:rsidRDefault="003D29B9" w:rsidP="003D29B9">
                  <w:pPr>
                    <w:pStyle w:val="af1"/>
                  </w:pPr>
                  <w:r w:rsidRPr="005D0A80">
                    <w:t>/</w:t>
                  </w:r>
                </w:p>
              </w:tc>
              <w:tc>
                <w:tcPr>
                  <w:tcW w:w="782" w:type="pct"/>
                  <w:vMerge/>
                  <w:vAlign w:val="center"/>
                  <w:hideMark/>
                </w:tcPr>
                <w:p w14:paraId="275F963B" w14:textId="77777777" w:rsidR="003D29B9" w:rsidRPr="005D0A80" w:rsidRDefault="003D29B9" w:rsidP="003D29B9">
                  <w:pPr>
                    <w:pStyle w:val="af1"/>
                  </w:pPr>
                </w:p>
              </w:tc>
              <w:tc>
                <w:tcPr>
                  <w:tcW w:w="701" w:type="pct"/>
                  <w:vMerge/>
                  <w:vAlign w:val="center"/>
                  <w:hideMark/>
                </w:tcPr>
                <w:p w14:paraId="1913155A" w14:textId="77777777" w:rsidR="003D29B9" w:rsidRPr="005D0A80" w:rsidRDefault="003D29B9" w:rsidP="003D29B9">
                  <w:pPr>
                    <w:pStyle w:val="af1"/>
                  </w:pPr>
                </w:p>
              </w:tc>
            </w:tr>
          </w:tbl>
          <w:p w14:paraId="5EC5F966" w14:textId="77777777" w:rsidR="00F36663" w:rsidRPr="005D0A80" w:rsidRDefault="00F36663" w:rsidP="009457F8">
            <w:pPr>
              <w:pStyle w:val="ac"/>
              <w:ind w:firstLine="480"/>
            </w:pPr>
            <w:r w:rsidRPr="005D0A80">
              <w:rPr>
                <w:rFonts w:hint="eastAsia"/>
              </w:rPr>
              <w:t>项目废气处理系统见下图</w:t>
            </w:r>
            <w:r w:rsidRPr="005D0A80">
              <w:t>4-1</w:t>
            </w:r>
            <w:r w:rsidRPr="005D0A80">
              <w:rPr>
                <w:rFonts w:hint="eastAsia"/>
              </w:rPr>
              <w:t>。</w:t>
            </w:r>
          </w:p>
          <w:p w14:paraId="6BFD9D5C" w14:textId="6E4B013B" w:rsidR="00F36663" w:rsidRPr="005D0A80" w:rsidRDefault="00D550F3" w:rsidP="00F36663">
            <w:pPr>
              <w:tabs>
                <w:tab w:val="left" w:pos="1666"/>
              </w:tabs>
              <w:jc w:val="center"/>
              <w:rPr>
                <w:b/>
              </w:rPr>
            </w:pPr>
            <w:r w:rsidRPr="005D0A80">
              <w:object w:dxaOrig="10755" w:dyaOrig="5100" w14:anchorId="4DD61B24">
                <v:shape id="_x0000_i1028" type="#_x0000_t75" style="width:5in;height:170.25pt" o:ole="">
                  <v:imagedata r:id="rId19" o:title=""/>
                </v:shape>
                <o:OLEObject Type="Embed" ProgID="Visio.Drawing.15" ShapeID="_x0000_i1028" DrawAspect="Content" ObjectID="_1713271617" r:id="rId20"/>
              </w:object>
            </w:r>
          </w:p>
          <w:p w14:paraId="7B8AD46B" w14:textId="71DE3176" w:rsidR="00F36663" w:rsidRPr="005D0A80" w:rsidRDefault="00F36663" w:rsidP="00CB1F3A">
            <w:pPr>
              <w:pStyle w:val="af"/>
            </w:pPr>
            <w:r w:rsidRPr="005D0A80">
              <w:rPr>
                <w:rFonts w:hint="eastAsia"/>
              </w:rPr>
              <w:t>图</w:t>
            </w:r>
            <w:r w:rsidRPr="005D0A80">
              <w:t xml:space="preserve">4-1  </w:t>
            </w:r>
            <w:r w:rsidR="009457F8" w:rsidRPr="005D0A80">
              <w:rPr>
                <w:rFonts w:hint="eastAsia"/>
              </w:rPr>
              <w:t>本项目</w:t>
            </w:r>
            <w:r w:rsidRPr="005D0A80">
              <w:rPr>
                <w:rFonts w:hint="eastAsia"/>
              </w:rPr>
              <w:t>废气处理系统图</w:t>
            </w:r>
          </w:p>
          <w:p w14:paraId="180412C5" w14:textId="77777777" w:rsidR="00F36663" w:rsidRPr="005D0A80" w:rsidRDefault="00F36663" w:rsidP="00CB1F3A">
            <w:pPr>
              <w:pStyle w:val="ad"/>
              <w:rPr>
                <w:snapToGrid w:val="0"/>
              </w:rPr>
            </w:pPr>
            <w:r w:rsidRPr="005D0A80">
              <w:rPr>
                <w:rFonts w:hint="eastAsia"/>
                <w:snapToGrid w:val="0"/>
              </w:rPr>
              <w:t>废气污染防治措施</w:t>
            </w:r>
          </w:p>
          <w:p w14:paraId="6F50D9D1" w14:textId="77777777" w:rsidR="00F36663" w:rsidRPr="005D0A80" w:rsidRDefault="00F36663" w:rsidP="00CB1F3A">
            <w:pPr>
              <w:pStyle w:val="ac"/>
              <w:ind w:firstLine="480"/>
            </w:pPr>
            <w:r w:rsidRPr="005D0A80">
              <w:t>1</w:t>
            </w:r>
            <w:r w:rsidRPr="005D0A80">
              <w:rPr>
                <w:rFonts w:hint="eastAsia"/>
              </w:rPr>
              <w:t>）过滤装置</w:t>
            </w:r>
          </w:p>
          <w:p w14:paraId="0BC1275B" w14:textId="430DF2D3" w:rsidR="00F36663" w:rsidRPr="005D0A80" w:rsidRDefault="00F36663" w:rsidP="00CB1F3A">
            <w:pPr>
              <w:pStyle w:val="ac"/>
              <w:ind w:firstLine="480"/>
            </w:pPr>
            <w:r w:rsidRPr="005D0A80">
              <w:rPr>
                <w:rFonts w:hint="eastAsia"/>
              </w:rPr>
              <w:lastRenderedPageBreak/>
              <w:t>锡及其化合物采用过滤装置进行处理，过滤装置内部主要为纤维物质过滤材质，主要作用原理为过滤、截留等，项目采用的过滤装置过滤结构均为箱体结构、过滤面积</w:t>
            </w:r>
            <w:r w:rsidRPr="005D0A80">
              <w:t>20~30m</w:t>
            </w:r>
            <w:r w:rsidRPr="005D0A80">
              <w:rPr>
                <w:vertAlign w:val="superscript"/>
              </w:rPr>
              <w:t>2</w:t>
            </w:r>
            <w:r w:rsidRPr="005D0A80">
              <w:rPr>
                <w:rFonts w:hint="eastAsia"/>
              </w:rPr>
              <w:t>、过滤材料厚度</w:t>
            </w:r>
            <w:r w:rsidRPr="005D0A80">
              <w:t>&gt;0.6mm</w:t>
            </w:r>
            <w:r w:rsidRPr="005D0A80">
              <w:rPr>
                <w:rFonts w:hint="eastAsia"/>
              </w:rPr>
              <w:t>、透气度</w:t>
            </w:r>
            <w:r w:rsidRPr="005D0A80">
              <w:t>220L/</w:t>
            </w:r>
            <w:r w:rsidRPr="005D0A80">
              <w:rPr>
                <w:rFonts w:hint="eastAsia"/>
              </w:rPr>
              <w:t>（</w:t>
            </w:r>
            <w:r w:rsidRPr="005D0A80">
              <w:t>m</w:t>
            </w:r>
            <w:r w:rsidRPr="005D0A80">
              <w:rPr>
                <w:vertAlign w:val="superscript"/>
              </w:rPr>
              <w:t>2</w:t>
            </w:r>
            <w:r w:rsidRPr="005D0A80">
              <w:t>.s</w:t>
            </w:r>
            <w:r w:rsidRPr="005D0A80">
              <w:rPr>
                <w:rFonts w:hint="eastAsia"/>
              </w:rPr>
              <w:t>）、阻力在</w:t>
            </w:r>
            <w:r w:rsidRPr="005D0A80">
              <w:t>1300~1600Pa</w:t>
            </w:r>
            <w:r w:rsidRPr="005D0A80">
              <w:rPr>
                <w:rFonts w:hint="eastAsia"/>
              </w:rPr>
              <w:t>之间，颗粒物通常常用过滤进行除尘，除尘效率均大于</w:t>
            </w:r>
            <w:r w:rsidRPr="005D0A80">
              <w:t>90%</w:t>
            </w:r>
            <w:r w:rsidRPr="005D0A80">
              <w:rPr>
                <w:rFonts w:hint="eastAsia"/>
              </w:rPr>
              <w:t>，最高可达</w:t>
            </w:r>
            <w:r w:rsidRPr="005D0A80">
              <w:t>99%</w:t>
            </w:r>
            <w:r w:rsidRPr="005D0A80">
              <w:rPr>
                <w:rFonts w:hint="eastAsia"/>
              </w:rPr>
              <w:t>，项目保守取</w:t>
            </w:r>
            <w:r w:rsidRPr="005D0A80">
              <w:t>90%</w:t>
            </w:r>
            <w:r w:rsidRPr="005D0A80">
              <w:rPr>
                <w:rFonts w:hint="eastAsia"/>
              </w:rPr>
              <w:t>以上，采取的措施可行。</w:t>
            </w:r>
          </w:p>
          <w:p w14:paraId="0C0F8E6D" w14:textId="77777777" w:rsidR="00F36663" w:rsidRPr="005D0A80" w:rsidRDefault="00F36663" w:rsidP="00CB1F3A">
            <w:pPr>
              <w:pStyle w:val="ac"/>
              <w:ind w:firstLine="480"/>
            </w:pPr>
            <w:r w:rsidRPr="005D0A80">
              <w:t>2</w:t>
            </w:r>
            <w:r w:rsidRPr="005D0A80">
              <w:rPr>
                <w:rFonts w:hint="eastAsia"/>
              </w:rPr>
              <w:t>）活性炭吸附装置</w:t>
            </w:r>
          </w:p>
          <w:p w14:paraId="4BD7A032" w14:textId="77777777" w:rsidR="00F36663" w:rsidRPr="005D0A80" w:rsidRDefault="00F36663" w:rsidP="00CB1F3A">
            <w:pPr>
              <w:pStyle w:val="ac"/>
              <w:ind w:firstLine="480"/>
            </w:pPr>
            <w:r w:rsidRPr="005D0A80">
              <w:rPr>
                <w:rFonts w:hint="eastAsia"/>
              </w:rPr>
              <w:t>活性炭微孔结构发达，具有很大的比表面积，由表面效应所产生的吸附作用是活性炭吸附最明显的特征之一。活性炭吸附主要有以下特点：</w:t>
            </w:r>
          </w:p>
          <w:p w14:paraId="2A298BA3" w14:textId="77777777" w:rsidR="00F36663" w:rsidRPr="005D0A80" w:rsidRDefault="00F36663" w:rsidP="00CB1F3A">
            <w:pPr>
              <w:pStyle w:val="ac"/>
              <w:ind w:firstLine="480"/>
            </w:pPr>
            <w:r w:rsidRPr="005D0A80">
              <w:rPr>
                <w:rFonts w:ascii="宋体" w:hAnsi="宋体" w:cs="宋体" w:hint="eastAsia"/>
              </w:rPr>
              <w:t>①</w:t>
            </w:r>
            <w:r w:rsidRPr="005D0A80">
              <w:rPr>
                <w:rFonts w:hint="eastAsia"/>
              </w:rPr>
              <w:t>活性炭是非极性的吸附剂，能选择吸附非极性物质；</w:t>
            </w:r>
          </w:p>
          <w:p w14:paraId="16DEAE28" w14:textId="77777777" w:rsidR="00F36663" w:rsidRPr="005D0A80" w:rsidRDefault="00F36663" w:rsidP="00CB1F3A">
            <w:pPr>
              <w:pStyle w:val="ac"/>
              <w:ind w:firstLine="480"/>
            </w:pPr>
            <w:r w:rsidRPr="005D0A80">
              <w:rPr>
                <w:rFonts w:ascii="宋体" w:hAnsi="宋体" w:cs="宋体" w:hint="eastAsia"/>
              </w:rPr>
              <w:t>②</w:t>
            </w:r>
            <w:r w:rsidRPr="005D0A80">
              <w:rPr>
                <w:rFonts w:hint="eastAsia"/>
              </w:rPr>
              <w:t>活性炭是疏水性的吸附剂，在有水或水蒸气存在的情况下仍能发挥作用；</w:t>
            </w:r>
          </w:p>
          <w:p w14:paraId="55012AB0" w14:textId="3F1B01BE" w:rsidR="00F36663" w:rsidRPr="005D0A80" w:rsidRDefault="00F36663" w:rsidP="00CB1F3A">
            <w:pPr>
              <w:pStyle w:val="ac"/>
              <w:ind w:firstLine="480"/>
            </w:pPr>
            <w:r w:rsidRPr="005D0A80">
              <w:rPr>
                <w:rFonts w:ascii="宋体" w:hAnsi="宋体" w:cs="宋体" w:hint="eastAsia"/>
              </w:rPr>
              <w:t>③</w:t>
            </w:r>
            <w:r w:rsidRPr="005D0A80">
              <w:rPr>
                <w:rFonts w:hint="eastAsia"/>
              </w:rPr>
              <w:t>活性炭能够吸附分子大小不同的物质；</w:t>
            </w:r>
          </w:p>
          <w:p w14:paraId="28CF9375" w14:textId="77777777" w:rsidR="00F36663" w:rsidRPr="005D0A80" w:rsidRDefault="00F36663" w:rsidP="00CB1F3A">
            <w:pPr>
              <w:pStyle w:val="ac"/>
              <w:ind w:firstLine="480"/>
            </w:pPr>
            <w:r w:rsidRPr="005D0A80">
              <w:rPr>
                <w:rFonts w:ascii="宋体" w:hAnsi="宋体" w:cs="宋体" w:hint="eastAsia"/>
              </w:rPr>
              <w:t>④</w:t>
            </w:r>
            <w:r w:rsidRPr="005D0A80">
              <w:rPr>
                <w:rFonts w:hint="eastAsia"/>
              </w:rPr>
              <w:t>活性炭的化学稳定性和热稳定性优于硅胶等其他吸附剂。</w:t>
            </w:r>
          </w:p>
          <w:p w14:paraId="3E58AA19" w14:textId="77777777" w:rsidR="00F36663" w:rsidRPr="005D0A80" w:rsidRDefault="00F36663" w:rsidP="00CB1F3A">
            <w:pPr>
              <w:pStyle w:val="ac"/>
              <w:ind w:firstLine="480"/>
            </w:pPr>
            <w:r w:rsidRPr="005D0A80">
              <w:rPr>
                <w:rFonts w:hint="eastAsia"/>
              </w:rPr>
              <w:t>活性炭吸附法工艺成熟，效果可靠，广泛应用于化工、喷漆、印刷、轻工等行业的有机废气处理。此外，活性炭具有孔径分布合理、吸附容量高、吸附速度快、机械强度大、在固定床中使用，气流阻力小，易于解吸和再生等优点。</w:t>
            </w:r>
          </w:p>
          <w:p w14:paraId="6A825C91" w14:textId="77777777" w:rsidR="00F36663" w:rsidRPr="005D0A80" w:rsidRDefault="00F36663" w:rsidP="00CB1F3A">
            <w:pPr>
              <w:pStyle w:val="ac"/>
              <w:ind w:firstLine="480"/>
            </w:pPr>
            <w:r w:rsidRPr="005D0A80">
              <w:rPr>
                <w:rFonts w:hint="eastAsia"/>
              </w:rPr>
              <w:t>根据工程分析，本项目废气污染物产生浓度较低，活性炭具有适用于处理低浓度有机废气、操作简单、能耗低、投资费用低和维护简单的特性。因此，本项目利用活性炭吸附装置作为有机废气的主要处理手段。</w:t>
            </w:r>
          </w:p>
          <w:p w14:paraId="26261E90" w14:textId="77777777" w:rsidR="00F36663" w:rsidRPr="005D0A80" w:rsidRDefault="00F36663" w:rsidP="00CB1F3A">
            <w:pPr>
              <w:pStyle w:val="ac"/>
              <w:ind w:firstLine="480"/>
            </w:pPr>
            <w:r w:rsidRPr="005D0A80">
              <w:rPr>
                <w:rFonts w:hint="eastAsia"/>
              </w:rPr>
              <w:t>活性炭吸附箱体采用不锈钢制作，内部进行防腐处理。原理是风机将有机废气从吸入吸附塔体的气箱内，然后进入箱体吸附单元，有机废气分子吸附在活性炭上，净化后的废气汇集至风口排出。</w:t>
            </w:r>
          </w:p>
          <w:p w14:paraId="1F6F45C5" w14:textId="22FB43F6" w:rsidR="00F36663" w:rsidRPr="005D0A80" w:rsidRDefault="00F36663" w:rsidP="00CB1F3A">
            <w:pPr>
              <w:pStyle w:val="ac"/>
              <w:ind w:firstLine="480"/>
            </w:pPr>
            <w:r w:rsidRPr="005D0A80">
              <w:rPr>
                <w:rFonts w:hint="eastAsia"/>
              </w:rPr>
              <w:t>吸附法治理效率在</w:t>
            </w:r>
            <w:r w:rsidRPr="005D0A80">
              <w:t>50%-90%</w:t>
            </w:r>
            <w:r w:rsidRPr="005D0A80">
              <w:rPr>
                <w:rFonts w:hint="eastAsia"/>
              </w:rPr>
              <w:t>之间，本项目二级活性炭的处理效率可达</w:t>
            </w:r>
            <w:r w:rsidR="00D550F3" w:rsidRPr="005D0A80">
              <w:t>90</w:t>
            </w:r>
            <w:r w:rsidRPr="005D0A80">
              <w:t>%</w:t>
            </w:r>
            <w:r w:rsidRPr="005D0A80">
              <w:rPr>
                <w:rFonts w:hint="eastAsia"/>
              </w:rPr>
              <w:t>，为保证有机废气吸附净化效率，企业在运行过程中将定期更换吸附饱和的活性炭，确保各废气处理装置一直处于正常稳定的工作状态。</w:t>
            </w:r>
          </w:p>
          <w:p w14:paraId="0AD446AD" w14:textId="4A85AFE6" w:rsidR="00F36663" w:rsidRPr="005D0A80" w:rsidRDefault="00F36663" w:rsidP="00CB1F3A">
            <w:pPr>
              <w:pStyle w:val="ac"/>
              <w:ind w:firstLine="480"/>
            </w:pPr>
            <w:r w:rsidRPr="005D0A80">
              <w:rPr>
                <w:rFonts w:hint="eastAsia"/>
              </w:rPr>
              <w:t>具体参数见下表。</w:t>
            </w:r>
          </w:p>
          <w:p w14:paraId="0CA7FF7E" w14:textId="0532C72B" w:rsidR="00F36663" w:rsidRPr="005D0A80" w:rsidRDefault="00F36663" w:rsidP="00CB1F3A">
            <w:pPr>
              <w:pStyle w:val="af"/>
            </w:pPr>
            <w:r w:rsidRPr="005D0A80">
              <w:rPr>
                <w:rFonts w:hint="eastAsia"/>
              </w:rPr>
              <w:t>表</w:t>
            </w:r>
            <w:r w:rsidRPr="005D0A80">
              <w:t>4-</w:t>
            </w:r>
            <w:r w:rsidR="00FE204F" w:rsidRPr="005D0A80">
              <w:t>1</w:t>
            </w:r>
            <w:r w:rsidR="000E51B3" w:rsidRPr="005D0A80">
              <w:t>1</w:t>
            </w:r>
            <w:r w:rsidRPr="005D0A80">
              <w:t xml:space="preserve"> </w:t>
            </w:r>
            <w:r w:rsidR="00CB1F3A" w:rsidRPr="005D0A80">
              <w:t xml:space="preserve">  </w:t>
            </w:r>
            <w:r w:rsidRPr="005D0A80">
              <w:rPr>
                <w:rFonts w:hint="eastAsia"/>
              </w:rPr>
              <w:t>活性炭吸附装置技术参数一览表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336"/>
              <w:gridCol w:w="1336"/>
              <w:gridCol w:w="4879"/>
            </w:tblGrid>
            <w:tr w:rsidR="008E1F80" w:rsidRPr="005D0A80" w14:paraId="2EC4D266" w14:textId="77777777" w:rsidTr="00D550F3">
              <w:trPr>
                <w:trHeight w:val="340"/>
                <w:jc w:val="center"/>
              </w:trPr>
              <w:tc>
                <w:tcPr>
                  <w:tcW w:w="406" w:type="pct"/>
                  <w:vAlign w:val="center"/>
                  <w:hideMark/>
                </w:tcPr>
                <w:p w14:paraId="2401316F" w14:textId="77777777" w:rsidR="00F36663" w:rsidRPr="005D0A80" w:rsidRDefault="00F36663" w:rsidP="00CB1F3A">
                  <w:pPr>
                    <w:pStyle w:val="af1"/>
                  </w:pPr>
                  <w:r w:rsidRPr="005D0A80">
                    <w:rPr>
                      <w:rFonts w:hint="eastAsia"/>
                    </w:rPr>
                    <w:t>序号</w:t>
                  </w:r>
                </w:p>
              </w:tc>
              <w:tc>
                <w:tcPr>
                  <w:tcW w:w="1626" w:type="pct"/>
                  <w:gridSpan w:val="2"/>
                  <w:vAlign w:val="center"/>
                  <w:hideMark/>
                </w:tcPr>
                <w:p w14:paraId="5CD22CB0" w14:textId="77777777" w:rsidR="00F36663" w:rsidRPr="005D0A80" w:rsidRDefault="00F36663" w:rsidP="00CB1F3A">
                  <w:pPr>
                    <w:pStyle w:val="af1"/>
                  </w:pPr>
                  <w:r w:rsidRPr="005D0A80">
                    <w:rPr>
                      <w:rFonts w:hint="eastAsia"/>
                    </w:rPr>
                    <w:t>项目</w:t>
                  </w:r>
                </w:p>
              </w:tc>
              <w:tc>
                <w:tcPr>
                  <w:tcW w:w="2969" w:type="pct"/>
                  <w:vAlign w:val="center"/>
                  <w:hideMark/>
                </w:tcPr>
                <w:p w14:paraId="06095314" w14:textId="77777777" w:rsidR="00F36663" w:rsidRPr="005D0A80" w:rsidRDefault="00F36663" w:rsidP="00CB1F3A">
                  <w:pPr>
                    <w:pStyle w:val="af1"/>
                  </w:pPr>
                  <w:r w:rsidRPr="005D0A80">
                    <w:rPr>
                      <w:rFonts w:hint="eastAsia"/>
                    </w:rPr>
                    <w:t>技术指标（一级、二级处理装置在同一个箱体内）</w:t>
                  </w:r>
                </w:p>
              </w:tc>
            </w:tr>
            <w:tr w:rsidR="008E1F80" w:rsidRPr="005D0A80" w14:paraId="5FD312A7" w14:textId="77777777" w:rsidTr="00D550F3">
              <w:trPr>
                <w:trHeight w:val="156"/>
                <w:jc w:val="center"/>
              </w:trPr>
              <w:tc>
                <w:tcPr>
                  <w:tcW w:w="406" w:type="pct"/>
                  <w:vAlign w:val="center"/>
                  <w:hideMark/>
                </w:tcPr>
                <w:p w14:paraId="4FC86C5E" w14:textId="77777777" w:rsidR="00F36663" w:rsidRPr="005D0A80" w:rsidRDefault="00F36663" w:rsidP="00CB1F3A">
                  <w:pPr>
                    <w:pStyle w:val="af1"/>
                  </w:pPr>
                  <w:r w:rsidRPr="005D0A80">
                    <w:t>1</w:t>
                  </w:r>
                </w:p>
              </w:tc>
              <w:tc>
                <w:tcPr>
                  <w:tcW w:w="1626" w:type="pct"/>
                  <w:gridSpan w:val="2"/>
                  <w:vAlign w:val="center"/>
                  <w:hideMark/>
                </w:tcPr>
                <w:p w14:paraId="56F23FC4" w14:textId="77777777" w:rsidR="00F36663" w:rsidRPr="005D0A80" w:rsidRDefault="00F36663" w:rsidP="00CB1F3A">
                  <w:pPr>
                    <w:pStyle w:val="af1"/>
                  </w:pPr>
                  <w:r w:rsidRPr="005D0A80">
                    <w:rPr>
                      <w:rFonts w:hint="eastAsia"/>
                    </w:rPr>
                    <w:t>配套风机风量（</w:t>
                  </w:r>
                  <w:r w:rsidRPr="005D0A80">
                    <w:t>m</w:t>
                  </w:r>
                  <w:r w:rsidRPr="005D0A80">
                    <w:rPr>
                      <w:vertAlign w:val="superscript"/>
                    </w:rPr>
                    <w:t>3</w:t>
                  </w:r>
                  <w:r w:rsidRPr="005D0A80">
                    <w:t>/h</w:t>
                  </w:r>
                  <w:r w:rsidRPr="005D0A80">
                    <w:rPr>
                      <w:rFonts w:hint="eastAsia"/>
                    </w:rPr>
                    <w:t>）</w:t>
                  </w:r>
                </w:p>
              </w:tc>
              <w:tc>
                <w:tcPr>
                  <w:tcW w:w="2969" w:type="pct"/>
                  <w:vAlign w:val="center"/>
                  <w:hideMark/>
                </w:tcPr>
                <w:p w14:paraId="26853871" w14:textId="5949643F" w:rsidR="00F36663" w:rsidRPr="005D0A80" w:rsidRDefault="005B5D10" w:rsidP="00CB1F3A">
                  <w:pPr>
                    <w:pStyle w:val="af1"/>
                  </w:pPr>
                  <w:r w:rsidRPr="005D0A80">
                    <w:t>1</w:t>
                  </w:r>
                  <w:r w:rsidR="00F36663" w:rsidRPr="005D0A80">
                    <w:t>0000</w:t>
                  </w:r>
                </w:p>
              </w:tc>
            </w:tr>
            <w:tr w:rsidR="008E1F80" w:rsidRPr="005D0A80" w14:paraId="510E0CBB" w14:textId="77777777" w:rsidTr="00D550F3">
              <w:trPr>
                <w:trHeight w:val="340"/>
                <w:jc w:val="center"/>
              </w:trPr>
              <w:tc>
                <w:tcPr>
                  <w:tcW w:w="406" w:type="pct"/>
                  <w:vAlign w:val="center"/>
                  <w:hideMark/>
                </w:tcPr>
                <w:p w14:paraId="3F7F7512" w14:textId="77777777" w:rsidR="00F36663" w:rsidRPr="005D0A80" w:rsidRDefault="00F36663" w:rsidP="00CB1F3A">
                  <w:pPr>
                    <w:pStyle w:val="af1"/>
                  </w:pPr>
                  <w:r w:rsidRPr="005D0A80">
                    <w:lastRenderedPageBreak/>
                    <w:t>2</w:t>
                  </w:r>
                </w:p>
              </w:tc>
              <w:tc>
                <w:tcPr>
                  <w:tcW w:w="1626" w:type="pct"/>
                  <w:gridSpan w:val="2"/>
                  <w:vAlign w:val="center"/>
                  <w:hideMark/>
                </w:tcPr>
                <w:p w14:paraId="17BB1CAB" w14:textId="77777777" w:rsidR="00F36663" w:rsidRPr="005D0A80" w:rsidRDefault="00F36663" w:rsidP="00CB1F3A">
                  <w:pPr>
                    <w:pStyle w:val="af1"/>
                  </w:pPr>
                  <w:r w:rsidRPr="005D0A80">
                    <w:rPr>
                      <w:rFonts w:hint="eastAsia"/>
                    </w:rPr>
                    <w:t>粒度（目）</w:t>
                  </w:r>
                  <w:r w:rsidRPr="005D0A80">
                    <w:t>/</w:t>
                  </w:r>
                  <w:r w:rsidRPr="005D0A80">
                    <w:rPr>
                      <w:rFonts w:hint="eastAsia"/>
                    </w:rPr>
                    <w:t>规格</w:t>
                  </w:r>
                </w:p>
              </w:tc>
              <w:tc>
                <w:tcPr>
                  <w:tcW w:w="2969" w:type="pct"/>
                  <w:vAlign w:val="center"/>
                  <w:hideMark/>
                </w:tcPr>
                <w:p w14:paraId="00477988" w14:textId="77777777" w:rsidR="00F36663" w:rsidRPr="005D0A80" w:rsidRDefault="00F36663" w:rsidP="00CB1F3A">
                  <w:pPr>
                    <w:pStyle w:val="af1"/>
                  </w:pPr>
                  <w:r w:rsidRPr="005D0A80">
                    <w:t>4*6</w:t>
                  </w:r>
                  <w:r w:rsidRPr="005D0A80">
                    <w:rPr>
                      <w:rFonts w:hint="eastAsia"/>
                    </w:rPr>
                    <w:t>活性炭</w:t>
                  </w:r>
                </w:p>
              </w:tc>
            </w:tr>
            <w:tr w:rsidR="008E1F80" w:rsidRPr="005D0A80" w14:paraId="00B3B164" w14:textId="77777777" w:rsidTr="00D550F3">
              <w:trPr>
                <w:trHeight w:val="340"/>
                <w:jc w:val="center"/>
              </w:trPr>
              <w:tc>
                <w:tcPr>
                  <w:tcW w:w="406" w:type="pct"/>
                  <w:vAlign w:val="center"/>
                  <w:hideMark/>
                </w:tcPr>
                <w:p w14:paraId="230B2FDD" w14:textId="77777777" w:rsidR="00F36663" w:rsidRPr="005D0A80" w:rsidRDefault="00F36663" w:rsidP="00CB1F3A">
                  <w:pPr>
                    <w:pStyle w:val="af1"/>
                  </w:pPr>
                  <w:r w:rsidRPr="005D0A80">
                    <w:t>3</w:t>
                  </w:r>
                </w:p>
              </w:tc>
              <w:tc>
                <w:tcPr>
                  <w:tcW w:w="1626" w:type="pct"/>
                  <w:gridSpan w:val="2"/>
                  <w:vAlign w:val="center"/>
                  <w:hideMark/>
                </w:tcPr>
                <w:p w14:paraId="7F37EF8C" w14:textId="77777777" w:rsidR="00F36663" w:rsidRPr="005D0A80" w:rsidRDefault="00F36663" w:rsidP="00CB1F3A">
                  <w:pPr>
                    <w:pStyle w:val="af1"/>
                  </w:pPr>
                  <w:r w:rsidRPr="005D0A80">
                    <w:rPr>
                      <w:rFonts w:hint="eastAsia"/>
                    </w:rPr>
                    <w:t>比表面积（</w:t>
                  </w:r>
                  <w:r w:rsidRPr="005D0A80">
                    <w:t>m</w:t>
                  </w:r>
                  <w:r w:rsidRPr="005D0A80">
                    <w:rPr>
                      <w:vertAlign w:val="superscript"/>
                    </w:rPr>
                    <w:t>2</w:t>
                  </w:r>
                  <w:r w:rsidRPr="005D0A80">
                    <w:t>/g</w:t>
                  </w:r>
                  <w:r w:rsidRPr="005D0A80">
                    <w:rPr>
                      <w:rFonts w:hint="eastAsia"/>
                    </w:rPr>
                    <w:t>）</w:t>
                  </w:r>
                </w:p>
              </w:tc>
              <w:tc>
                <w:tcPr>
                  <w:tcW w:w="2969" w:type="pct"/>
                  <w:vAlign w:val="center"/>
                  <w:hideMark/>
                </w:tcPr>
                <w:p w14:paraId="1FEDCBE4" w14:textId="77777777" w:rsidR="00F36663" w:rsidRPr="005D0A80" w:rsidRDefault="00F36663" w:rsidP="00CB1F3A">
                  <w:pPr>
                    <w:pStyle w:val="af1"/>
                  </w:pPr>
                  <w:r w:rsidRPr="005D0A80">
                    <w:t>900~1600</w:t>
                  </w:r>
                </w:p>
              </w:tc>
            </w:tr>
            <w:tr w:rsidR="008E1F80" w:rsidRPr="005D0A80" w14:paraId="0A1CD062" w14:textId="77777777" w:rsidTr="00D550F3">
              <w:trPr>
                <w:trHeight w:val="340"/>
                <w:jc w:val="center"/>
              </w:trPr>
              <w:tc>
                <w:tcPr>
                  <w:tcW w:w="406" w:type="pct"/>
                  <w:vAlign w:val="center"/>
                  <w:hideMark/>
                </w:tcPr>
                <w:p w14:paraId="08A8E85A" w14:textId="77777777" w:rsidR="00F36663" w:rsidRPr="005D0A80" w:rsidRDefault="00F36663" w:rsidP="00CB1F3A">
                  <w:pPr>
                    <w:pStyle w:val="af1"/>
                  </w:pPr>
                  <w:r w:rsidRPr="005D0A80">
                    <w:t>4</w:t>
                  </w:r>
                </w:p>
              </w:tc>
              <w:tc>
                <w:tcPr>
                  <w:tcW w:w="1626" w:type="pct"/>
                  <w:gridSpan w:val="2"/>
                  <w:vAlign w:val="center"/>
                  <w:hideMark/>
                </w:tcPr>
                <w:p w14:paraId="52E67FD0" w14:textId="77777777" w:rsidR="00F36663" w:rsidRPr="005D0A80" w:rsidRDefault="00F36663" w:rsidP="00CB1F3A">
                  <w:pPr>
                    <w:pStyle w:val="af1"/>
                  </w:pPr>
                  <w:r w:rsidRPr="005D0A80">
                    <w:rPr>
                      <w:rFonts w:hint="eastAsia"/>
                    </w:rPr>
                    <w:t>总孔容积（</w:t>
                  </w:r>
                  <w:r w:rsidRPr="005D0A80">
                    <w:t>cm</w:t>
                  </w:r>
                  <w:r w:rsidRPr="005D0A80">
                    <w:rPr>
                      <w:vertAlign w:val="superscript"/>
                    </w:rPr>
                    <w:t>3</w:t>
                  </w:r>
                  <w:r w:rsidRPr="005D0A80">
                    <w:t>/g</w:t>
                  </w:r>
                  <w:r w:rsidRPr="005D0A80">
                    <w:rPr>
                      <w:rFonts w:hint="eastAsia"/>
                    </w:rPr>
                    <w:t>）</w:t>
                  </w:r>
                </w:p>
              </w:tc>
              <w:tc>
                <w:tcPr>
                  <w:tcW w:w="2969" w:type="pct"/>
                  <w:vAlign w:val="center"/>
                  <w:hideMark/>
                </w:tcPr>
                <w:p w14:paraId="6FC23FF7" w14:textId="77777777" w:rsidR="00F36663" w:rsidRPr="005D0A80" w:rsidRDefault="00F36663" w:rsidP="00CB1F3A">
                  <w:pPr>
                    <w:pStyle w:val="af1"/>
                  </w:pPr>
                  <w:r w:rsidRPr="005D0A80">
                    <w:t>0.81</w:t>
                  </w:r>
                </w:p>
              </w:tc>
            </w:tr>
            <w:tr w:rsidR="008E1F80" w:rsidRPr="005D0A80" w14:paraId="7BB2673A" w14:textId="77777777" w:rsidTr="00D550F3">
              <w:trPr>
                <w:trHeight w:val="340"/>
                <w:jc w:val="center"/>
              </w:trPr>
              <w:tc>
                <w:tcPr>
                  <w:tcW w:w="406" w:type="pct"/>
                  <w:vAlign w:val="center"/>
                  <w:hideMark/>
                </w:tcPr>
                <w:p w14:paraId="0E72F794" w14:textId="77777777" w:rsidR="00F36663" w:rsidRPr="005D0A80" w:rsidRDefault="00F36663" w:rsidP="00CB1F3A">
                  <w:pPr>
                    <w:pStyle w:val="af1"/>
                  </w:pPr>
                  <w:r w:rsidRPr="005D0A80">
                    <w:t>5</w:t>
                  </w:r>
                </w:p>
              </w:tc>
              <w:tc>
                <w:tcPr>
                  <w:tcW w:w="1626" w:type="pct"/>
                  <w:gridSpan w:val="2"/>
                  <w:vAlign w:val="center"/>
                  <w:hideMark/>
                </w:tcPr>
                <w:p w14:paraId="6B90902D" w14:textId="77777777" w:rsidR="00F36663" w:rsidRPr="005D0A80" w:rsidRDefault="00F36663" w:rsidP="00CB1F3A">
                  <w:pPr>
                    <w:pStyle w:val="af1"/>
                  </w:pPr>
                  <w:r w:rsidRPr="005D0A80">
                    <w:rPr>
                      <w:rFonts w:hint="eastAsia"/>
                    </w:rPr>
                    <w:t>水分</w:t>
                  </w:r>
                </w:p>
              </w:tc>
              <w:tc>
                <w:tcPr>
                  <w:tcW w:w="2969" w:type="pct"/>
                  <w:vAlign w:val="center"/>
                  <w:hideMark/>
                </w:tcPr>
                <w:p w14:paraId="23F7FD05" w14:textId="77777777" w:rsidR="00F36663" w:rsidRPr="005D0A80" w:rsidRDefault="00F36663" w:rsidP="00CB1F3A">
                  <w:pPr>
                    <w:pStyle w:val="af1"/>
                  </w:pPr>
                  <w:r w:rsidRPr="005D0A80">
                    <w:t>≤5%</w:t>
                  </w:r>
                </w:p>
              </w:tc>
            </w:tr>
            <w:tr w:rsidR="008E1F80" w:rsidRPr="005D0A80" w14:paraId="5EAEA8CD" w14:textId="77777777" w:rsidTr="00D550F3">
              <w:trPr>
                <w:trHeight w:val="340"/>
                <w:jc w:val="center"/>
              </w:trPr>
              <w:tc>
                <w:tcPr>
                  <w:tcW w:w="406" w:type="pct"/>
                  <w:vAlign w:val="center"/>
                  <w:hideMark/>
                </w:tcPr>
                <w:p w14:paraId="062F280A" w14:textId="77777777" w:rsidR="00F36663" w:rsidRPr="005D0A80" w:rsidRDefault="00F36663" w:rsidP="00CB1F3A">
                  <w:pPr>
                    <w:pStyle w:val="af1"/>
                  </w:pPr>
                  <w:r w:rsidRPr="005D0A80">
                    <w:t>6</w:t>
                  </w:r>
                </w:p>
              </w:tc>
              <w:tc>
                <w:tcPr>
                  <w:tcW w:w="1626" w:type="pct"/>
                  <w:gridSpan w:val="2"/>
                  <w:vAlign w:val="center"/>
                  <w:hideMark/>
                </w:tcPr>
                <w:p w14:paraId="5A1FC6CC" w14:textId="77777777" w:rsidR="00F36663" w:rsidRPr="005D0A80" w:rsidRDefault="00F36663" w:rsidP="00CB1F3A">
                  <w:pPr>
                    <w:pStyle w:val="af1"/>
                  </w:pPr>
                  <w:r w:rsidRPr="005D0A80">
                    <w:rPr>
                      <w:rFonts w:hint="eastAsia"/>
                    </w:rPr>
                    <w:t>单位体积重（</w:t>
                  </w:r>
                  <w:r w:rsidRPr="005D0A80">
                    <w:t>kg/m</w:t>
                  </w:r>
                  <w:r w:rsidRPr="005D0A80">
                    <w:rPr>
                      <w:vertAlign w:val="superscript"/>
                    </w:rPr>
                    <w:t>3</w:t>
                  </w:r>
                  <w:r w:rsidRPr="005D0A80">
                    <w:rPr>
                      <w:rFonts w:hint="eastAsia"/>
                    </w:rPr>
                    <w:t>）</w:t>
                  </w:r>
                </w:p>
              </w:tc>
              <w:tc>
                <w:tcPr>
                  <w:tcW w:w="2969" w:type="pct"/>
                  <w:vAlign w:val="center"/>
                  <w:hideMark/>
                </w:tcPr>
                <w:p w14:paraId="101A5EAC" w14:textId="77777777" w:rsidR="00F36663" w:rsidRPr="005D0A80" w:rsidRDefault="00F36663" w:rsidP="00CB1F3A">
                  <w:pPr>
                    <w:pStyle w:val="af1"/>
                  </w:pPr>
                  <w:r w:rsidRPr="005D0A80">
                    <w:t>500</w:t>
                  </w:r>
                </w:p>
              </w:tc>
            </w:tr>
            <w:tr w:rsidR="008E1F80" w:rsidRPr="005D0A80" w14:paraId="472705F2" w14:textId="77777777" w:rsidTr="00D550F3">
              <w:trPr>
                <w:trHeight w:val="340"/>
                <w:jc w:val="center"/>
              </w:trPr>
              <w:tc>
                <w:tcPr>
                  <w:tcW w:w="406" w:type="pct"/>
                  <w:vAlign w:val="center"/>
                  <w:hideMark/>
                </w:tcPr>
                <w:p w14:paraId="6D8EA2C7" w14:textId="77777777" w:rsidR="00F36663" w:rsidRPr="005D0A80" w:rsidRDefault="00F36663" w:rsidP="00CB1F3A">
                  <w:pPr>
                    <w:pStyle w:val="af1"/>
                  </w:pPr>
                  <w:r w:rsidRPr="005D0A80">
                    <w:t>7</w:t>
                  </w:r>
                </w:p>
              </w:tc>
              <w:tc>
                <w:tcPr>
                  <w:tcW w:w="1626" w:type="pct"/>
                  <w:gridSpan w:val="2"/>
                  <w:vAlign w:val="center"/>
                  <w:hideMark/>
                </w:tcPr>
                <w:p w14:paraId="14079220" w14:textId="77777777" w:rsidR="00F36663" w:rsidRPr="005D0A80" w:rsidRDefault="00F36663" w:rsidP="00CB1F3A">
                  <w:pPr>
                    <w:pStyle w:val="af1"/>
                  </w:pPr>
                  <w:r w:rsidRPr="005D0A80">
                    <w:rPr>
                      <w:rFonts w:hint="eastAsia"/>
                    </w:rPr>
                    <w:t>着火力</w:t>
                  </w:r>
                </w:p>
              </w:tc>
              <w:tc>
                <w:tcPr>
                  <w:tcW w:w="2969" w:type="pct"/>
                  <w:vAlign w:val="center"/>
                  <w:hideMark/>
                </w:tcPr>
                <w:p w14:paraId="017D8369" w14:textId="77777777" w:rsidR="00F36663" w:rsidRPr="005D0A80" w:rsidRDefault="00F36663" w:rsidP="00CB1F3A">
                  <w:pPr>
                    <w:pStyle w:val="af1"/>
                  </w:pPr>
                  <w:r w:rsidRPr="005D0A80">
                    <w:t>&gt;500</w:t>
                  </w:r>
                </w:p>
              </w:tc>
            </w:tr>
            <w:tr w:rsidR="008E1F80" w:rsidRPr="005D0A80" w14:paraId="22A86676" w14:textId="77777777" w:rsidTr="00D550F3">
              <w:trPr>
                <w:trHeight w:val="340"/>
                <w:jc w:val="center"/>
              </w:trPr>
              <w:tc>
                <w:tcPr>
                  <w:tcW w:w="406" w:type="pct"/>
                  <w:vAlign w:val="center"/>
                  <w:hideMark/>
                </w:tcPr>
                <w:p w14:paraId="3F1BF499" w14:textId="77777777" w:rsidR="00F36663" w:rsidRPr="005D0A80" w:rsidRDefault="00F36663" w:rsidP="00CB1F3A">
                  <w:pPr>
                    <w:pStyle w:val="af1"/>
                  </w:pPr>
                  <w:r w:rsidRPr="005D0A80">
                    <w:t>8</w:t>
                  </w:r>
                </w:p>
              </w:tc>
              <w:tc>
                <w:tcPr>
                  <w:tcW w:w="1626" w:type="pct"/>
                  <w:gridSpan w:val="2"/>
                  <w:vAlign w:val="center"/>
                  <w:hideMark/>
                </w:tcPr>
                <w:p w14:paraId="2E83752A" w14:textId="77777777" w:rsidR="00F36663" w:rsidRPr="005D0A80" w:rsidRDefault="00F36663" w:rsidP="00CB1F3A">
                  <w:pPr>
                    <w:pStyle w:val="af1"/>
                  </w:pPr>
                  <w:r w:rsidRPr="005D0A80">
                    <w:rPr>
                      <w:rFonts w:hint="eastAsia"/>
                    </w:rPr>
                    <w:t>吸附阻力</w:t>
                  </w:r>
                </w:p>
              </w:tc>
              <w:tc>
                <w:tcPr>
                  <w:tcW w:w="2969" w:type="pct"/>
                  <w:vAlign w:val="center"/>
                  <w:hideMark/>
                </w:tcPr>
                <w:p w14:paraId="04328F19" w14:textId="77777777" w:rsidR="00F36663" w:rsidRPr="005D0A80" w:rsidRDefault="00F36663" w:rsidP="00CB1F3A">
                  <w:pPr>
                    <w:pStyle w:val="af1"/>
                  </w:pPr>
                  <w:r w:rsidRPr="005D0A80">
                    <w:t>700</w:t>
                  </w:r>
                </w:p>
              </w:tc>
            </w:tr>
            <w:tr w:rsidR="008E1F80" w:rsidRPr="005D0A80" w14:paraId="5D95D9DF" w14:textId="77777777" w:rsidTr="00D550F3">
              <w:trPr>
                <w:trHeight w:val="379"/>
                <w:jc w:val="center"/>
              </w:trPr>
              <w:tc>
                <w:tcPr>
                  <w:tcW w:w="406" w:type="pct"/>
                  <w:vAlign w:val="center"/>
                  <w:hideMark/>
                </w:tcPr>
                <w:p w14:paraId="316F6F12" w14:textId="77777777" w:rsidR="00F36663" w:rsidRPr="005D0A80" w:rsidRDefault="00F36663" w:rsidP="00CB1F3A">
                  <w:pPr>
                    <w:pStyle w:val="af1"/>
                  </w:pPr>
                  <w:r w:rsidRPr="005D0A80">
                    <w:t>9</w:t>
                  </w:r>
                </w:p>
              </w:tc>
              <w:tc>
                <w:tcPr>
                  <w:tcW w:w="1626" w:type="pct"/>
                  <w:gridSpan w:val="2"/>
                  <w:vAlign w:val="center"/>
                  <w:hideMark/>
                </w:tcPr>
                <w:p w14:paraId="1B04D3D7" w14:textId="77777777" w:rsidR="00F36663" w:rsidRPr="005D0A80" w:rsidRDefault="00F36663" w:rsidP="00CB1F3A">
                  <w:pPr>
                    <w:pStyle w:val="af1"/>
                  </w:pPr>
                  <w:r w:rsidRPr="005D0A80">
                    <w:rPr>
                      <w:rFonts w:hint="eastAsia"/>
                    </w:rPr>
                    <w:t>结构形式</w:t>
                  </w:r>
                </w:p>
              </w:tc>
              <w:tc>
                <w:tcPr>
                  <w:tcW w:w="2969" w:type="pct"/>
                  <w:vAlign w:val="center"/>
                  <w:hideMark/>
                </w:tcPr>
                <w:p w14:paraId="233FB1D4" w14:textId="77777777" w:rsidR="00F36663" w:rsidRPr="005D0A80" w:rsidRDefault="00F36663" w:rsidP="00CB1F3A">
                  <w:pPr>
                    <w:pStyle w:val="af1"/>
                  </w:pPr>
                  <w:r w:rsidRPr="005D0A80">
                    <w:rPr>
                      <w:rFonts w:hint="eastAsia"/>
                    </w:rPr>
                    <w:t>设备材质：</w:t>
                  </w:r>
                  <w:r w:rsidRPr="005D0A80">
                    <w:t>1.5</w:t>
                  </w:r>
                  <w:r w:rsidRPr="005D0A80">
                    <w:rPr>
                      <w:rFonts w:hint="eastAsia"/>
                    </w:rPr>
                    <w:t>镀锌板折弯焊接，表面做防锈处理</w:t>
                  </w:r>
                </w:p>
              </w:tc>
            </w:tr>
            <w:tr w:rsidR="008E1F80" w:rsidRPr="005D0A80" w14:paraId="24576935" w14:textId="77777777" w:rsidTr="00D550F3">
              <w:trPr>
                <w:trHeight w:val="180"/>
                <w:jc w:val="center"/>
              </w:trPr>
              <w:tc>
                <w:tcPr>
                  <w:tcW w:w="406" w:type="pct"/>
                  <w:vMerge w:val="restart"/>
                  <w:vAlign w:val="center"/>
                  <w:hideMark/>
                </w:tcPr>
                <w:p w14:paraId="58D42144" w14:textId="77777777" w:rsidR="00F36663" w:rsidRPr="005D0A80" w:rsidRDefault="00F36663" w:rsidP="00CB1F3A">
                  <w:pPr>
                    <w:pStyle w:val="af1"/>
                  </w:pPr>
                  <w:r w:rsidRPr="005D0A80">
                    <w:t>10</w:t>
                  </w:r>
                </w:p>
              </w:tc>
              <w:tc>
                <w:tcPr>
                  <w:tcW w:w="813" w:type="pct"/>
                  <w:vMerge w:val="restart"/>
                  <w:vAlign w:val="center"/>
                  <w:hideMark/>
                </w:tcPr>
                <w:p w14:paraId="5D0D2510" w14:textId="77777777" w:rsidR="00F36663" w:rsidRPr="005D0A80" w:rsidRDefault="00F36663" w:rsidP="00CB1F3A">
                  <w:pPr>
                    <w:pStyle w:val="af1"/>
                  </w:pPr>
                  <w:r w:rsidRPr="005D0A80">
                    <w:rPr>
                      <w:rFonts w:hint="eastAsia"/>
                    </w:rPr>
                    <w:t>填充量（</w:t>
                  </w:r>
                  <w:r w:rsidRPr="005D0A80">
                    <w:t>t/</w:t>
                  </w:r>
                  <w:r w:rsidRPr="005D0A80">
                    <w:rPr>
                      <w:rFonts w:hint="eastAsia"/>
                    </w:rPr>
                    <w:t>次）</w:t>
                  </w:r>
                </w:p>
              </w:tc>
              <w:tc>
                <w:tcPr>
                  <w:tcW w:w="813" w:type="pct"/>
                  <w:vAlign w:val="center"/>
                  <w:hideMark/>
                </w:tcPr>
                <w:p w14:paraId="5C53BE36" w14:textId="77777777" w:rsidR="00F36663" w:rsidRPr="005D0A80" w:rsidRDefault="00F36663" w:rsidP="00CB1F3A">
                  <w:pPr>
                    <w:pStyle w:val="af1"/>
                  </w:pPr>
                  <w:r w:rsidRPr="005D0A80">
                    <w:rPr>
                      <w:rFonts w:hint="eastAsia"/>
                    </w:rPr>
                    <w:t>一级装置</w:t>
                  </w:r>
                </w:p>
              </w:tc>
              <w:tc>
                <w:tcPr>
                  <w:tcW w:w="2969" w:type="pct"/>
                  <w:vAlign w:val="center"/>
                  <w:hideMark/>
                </w:tcPr>
                <w:p w14:paraId="13B510EF" w14:textId="693521EB" w:rsidR="00F36663" w:rsidRPr="005D0A80" w:rsidRDefault="00F36663" w:rsidP="00CB1F3A">
                  <w:pPr>
                    <w:pStyle w:val="af1"/>
                  </w:pPr>
                  <w:r w:rsidRPr="005D0A80">
                    <w:t>0.</w:t>
                  </w:r>
                  <w:r w:rsidR="003D29B9" w:rsidRPr="005D0A80">
                    <w:t>4</w:t>
                  </w:r>
                </w:p>
              </w:tc>
            </w:tr>
            <w:tr w:rsidR="008E1F80" w:rsidRPr="005D0A80" w14:paraId="64E95721" w14:textId="77777777" w:rsidTr="00D550F3">
              <w:trPr>
                <w:trHeight w:val="180"/>
                <w:jc w:val="center"/>
              </w:trPr>
              <w:tc>
                <w:tcPr>
                  <w:tcW w:w="406" w:type="pct"/>
                  <w:vMerge/>
                  <w:vAlign w:val="center"/>
                  <w:hideMark/>
                </w:tcPr>
                <w:p w14:paraId="486BDB90" w14:textId="77777777" w:rsidR="00F36663" w:rsidRPr="005D0A80" w:rsidRDefault="00F36663" w:rsidP="00CB1F3A">
                  <w:pPr>
                    <w:pStyle w:val="af1"/>
                  </w:pPr>
                </w:p>
              </w:tc>
              <w:tc>
                <w:tcPr>
                  <w:tcW w:w="813" w:type="pct"/>
                  <w:vMerge/>
                  <w:vAlign w:val="center"/>
                  <w:hideMark/>
                </w:tcPr>
                <w:p w14:paraId="6CD2FDD3" w14:textId="77777777" w:rsidR="00F36663" w:rsidRPr="005D0A80" w:rsidRDefault="00F36663" w:rsidP="00CB1F3A">
                  <w:pPr>
                    <w:pStyle w:val="af1"/>
                  </w:pPr>
                </w:p>
              </w:tc>
              <w:tc>
                <w:tcPr>
                  <w:tcW w:w="813" w:type="pct"/>
                  <w:vAlign w:val="center"/>
                  <w:hideMark/>
                </w:tcPr>
                <w:p w14:paraId="756071AC" w14:textId="77777777" w:rsidR="00F36663" w:rsidRPr="005D0A80" w:rsidRDefault="00F36663" w:rsidP="00CB1F3A">
                  <w:pPr>
                    <w:pStyle w:val="af1"/>
                  </w:pPr>
                  <w:r w:rsidRPr="005D0A80">
                    <w:rPr>
                      <w:rFonts w:hint="eastAsia"/>
                    </w:rPr>
                    <w:t>二级装置</w:t>
                  </w:r>
                </w:p>
              </w:tc>
              <w:tc>
                <w:tcPr>
                  <w:tcW w:w="2969" w:type="pct"/>
                  <w:vAlign w:val="center"/>
                  <w:hideMark/>
                </w:tcPr>
                <w:p w14:paraId="0FF5D497" w14:textId="77777777" w:rsidR="00F36663" w:rsidRPr="005D0A80" w:rsidRDefault="00F36663" w:rsidP="00CB1F3A">
                  <w:pPr>
                    <w:pStyle w:val="af1"/>
                  </w:pPr>
                  <w:r w:rsidRPr="005D0A80">
                    <w:t>0.3</w:t>
                  </w:r>
                </w:p>
              </w:tc>
            </w:tr>
            <w:tr w:rsidR="008E1F80" w:rsidRPr="005D0A80" w14:paraId="398AAA0F" w14:textId="77777777" w:rsidTr="00D550F3">
              <w:trPr>
                <w:trHeight w:val="135"/>
                <w:jc w:val="center"/>
              </w:trPr>
              <w:tc>
                <w:tcPr>
                  <w:tcW w:w="406" w:type="pct"/>
                  <w:vMerge w:val="restart"/>
                  <w:vAlign w:val="center"/>
                  <w:hideMark/>
                </w:tcPr>
                <w:p w14:paraId="06C6DDB2" w14:textId="615585F4" w:rsidR="00F36663" w:rsidRPr="005D0A80" w:rsidRDefault="00F36663" w:rsidP="00CB1F3A">
                  <w:pPr>
                    <w:pStyle w:val="af1"/>
                  </w:pPr>
                  <w:r w:rsidRPr="005D0A80">
                    <w:t>1</w:t>
                  </w:r>
                  <w:r w:rsidR="00D550F3" w:rsidRPr="005D0A80">
                    <w:t>1</w:t>
                  </w:r>
                </w:p>
              </w:tc>
              <w:tc>
                <w:tcPr>
                  <w:tcW w:w="813" w:type="pct"/>
                  <w:vMerge w:val="restart"/>
                  <w:vAlign w:val="center"/>
                  <w:hideMark/>
                </w:tcPr>
                <w:p w14:paraId="163397AF" w14:textId="77777777" w:rsidR="00F36663" w:rsidRPr="005D0A80" w:rsidRDefault="00F36663" w:rsidP="00CB1F3A">
                  <w:pPr>
                    <w:pStyle w:val="af1"/>
                  </w:pPr>
                  <w:r w:rsidRPr="005D0A80">
                    <w:rPr>
                      <w:rFonts w:hint="eastAsia"/>
                    </w:rPr>
                    <w:t>更换周期</w:t>
                  </w:r>
                </w:p>
              </w:tc>
              <w:tc>
                <w:tcPr>
                  <w:tcW w:w="813" w:type="pct"/>
                  <w:vAlign w:val="center"/>
                  <w:hideMark/>
                </w:tcPr>
                <w:p w14:paraId="544ED9E2" w14:textId="77777777" w:rsidR="00F36663" w:rsidRPr="005D0A80" w:rsidRDefault="00F36663" w:rsidP="00CB1F3A">
                  <w:pPr>
                    <w:pStyle w:val="af1"/>
                  </w:pPr>
                  <w:r w:rsidRPr="005D0A80">
                    <w:rPr>
                      <w:rFonts w:hint="eastAsia"/>
                    </w:rPr>
                    <w:t>一级装置</w:t>
                  </w:r>
                </w:p>
              </w:tc>
              <w:tc>
                <w:tcPr>
                  <w:tcW w:w="2969" w:type="pct"/>
                  <w:vAlign w:val="center"/>
                  <w:hideMark/>
                </w:tcPr>
                <w:p w14:paraId="70098D9D" w14:textId="234C5A74" w:rsidR="00F36663" w:rsidRPr="005D0A80" w:rsidRDefault="00340BD8" w:rsidP="00CB1F3A">
                  <w:pPr>
                    <w:pStyle w:val="af1"/>
                  </w:pPr>
                  <w:r w:rsidRPr="005D0A80">
                    <w:t>1</w:t>
                  </w:r>
                  <w:r w:rsidR="00F36663" w:rsidRPr="005D0A80">
                    <w:rPr>
                      <w:rFonts w:hint="eastAsia"/>
                    </w:rPr>
                    <w:t>个月</w:t>
                  </w:r>
                </w:p>
              </w:tc>
            </w:tr>
            <w:tr w:rsidR="008E1F80" w:rsidRPr="005D0A80" w14:paraId="7ED63489" w14:textId="77777777" w:rsidTr="00D550F3">
              <w:trPr>
                <w:trHeight w:val="135"/>
                <w:jc w:val="center"/>
              </w:trPr>
              <w:tc>
                <w:tcPr>
                  <w:tcW w:w="406" w:type="pct"/>
                  <w:vMerge/>
                  <w:vAlign w:val="center"/>
                  <w:hideMark/>
                </w:tcPr>
                <w:p w14:paraId="17AADC31" w14:textId="77777777" w:rsidR="00F36663" w:rsidRPr="005D0A80" w:rsidRDefault="00F36663" w:rsidP="00CB1F3A">
                  <w:pPr>
                    <w:pStyle w:val="af1"/>
                  </w:pPr>
                </w:p>
              </w:tc>
              <w:tc>
                <w:tcPr>
                  <w:tcW w:w="813" w:type="pct"/>
                  <w:vMerge/>
                  <w:vAlign w:val="center"/>
                  <w:hideMark/>
                </w:tcPr>
                <w:p w14:paraId="10CDF602" w14:textId="77777777" w:rsidR="00F36663" w:rsidRPr="005D0A80" w:rsidRDefault="00F36663" w:rsidP="00CB1F3A">
                  <w:pPr>
                    <w:pStyle w:val="af1"/>
                  </w:pPr>
                </w:p>
              </w:tc>
              <w:tc>
                <w:tcPr>
                  <w:tcW w:w="813" w:type="pct"/>
                  <w:vAlign w:val="center"/>
                  <w:hideMark/>
                </w:tcPr>
                <w:p w14:paraId="486352AA" w14:textId="77777777" w:rsidR="00F36663" w:rsidRPr="005D0A80" w:rsidRDefault="00F36663" w:rsidP="00CB1F3A">
                  <w:pPr>
                    <w:pStyle w:val="af1"/>
                  </w:pPr>
                  <w:r w:rsidRPr="005D0A80">
                    <w:rPr>
                      <w:rFonts w:hint="eastAsia"/>
                    </w:rPr>
                    <w:t>二级装置</w:t>
                  </w:r>
                </w:p>
              </w:tc>
              <w:tc>
                <w:tcPr>
                  <w:tcW w:w="2969" w:type="pct"/>
                  <w:vAlign w:val="center"/>
                  <w:hideMark/>
                </w:tcPr>
                <w:p w14:paraId="2567167B" w14:textId="27E27D95" w:rsidR="00F36663" w:rsidRPr="005D0A80" w:rsidRDefault="00340BD8" w:rsidP="00CB1F3A">
                  <w:pPr>
                    <w:pStyle w:val="af1"/>
                  </w:pPr>
                  <w:r w:rsidRPr="005D0A80">
                    <w:t>1</w:t>
                  </w:r>
                  <w:r w:rsidR="00F36663" w:rsidRPr="005D0A80">
                    <w:rPr>
                      <w:rFonts w:hint="eastAsia"/>
                    </w:rPr>
                    <w:t>个月</w:t>
                  </w:r>
                </w:p>
              </w:tc>
            </w:tr>
          </w:tbl>
          <w:p w14:paraId="7AAA7363" w14:textId="6F9B8CBA" w:rsidR="00F36663" w:rsidRPr="005D0A80" w:rsidRDefault="00F36663" w:rsidP="00CB1F3A">
            <w:pPr>
              <w:pStyle w:val="ac"/>
              <w:ind w:firstLine="480"/>
            </w:pPr>
            <w:r w:rsidRPr="005D0A80">
              <w:rPr>
                <w:rFonts w:hint="eastAsia"/>
              </w:rPr>
              <w:t>根据《吸附法工业有机废气治理工程技术规范》（</w:t>
            </w:r>
            <w:r w:rsidRPr="005D0A80">
              <w:t>HJ2026-2013</w:t>
            </w:r>
            <w:r w:rsidRPr="005D0A80">
              <w:rPr>
                <w:rFonts w:hint="eastAsia"/>
              </w:rPr>
              <w:t>）、并结合本项目废气产生实际情况，企业应满足的要求及实施情况如下</w:t>
            </w:r>
            <w:r w:rsidR="00CB1F3A" w:rsidRPr="005D0A80">
              <w:rPr>
                <w:rFonts w:hint="eastAsia"/>
              </w:rPr>
              <w:t>。</w:t>
            </w:r>
          </w:p>
          <w:p w14:paraId="78199479" w14:textId="51DC514F" w:rsidR="00F36663" w:rsidRPr="005D0A80" w:rsidRDefault="00F36663" w:rsidP="00AA3022">
            <w:pPr>
              <w:pStyle w:val="af"/>
            </w:pPr>
            <w:r w:rsidRPr="005D0A80">
              <w:rPr>
                <w:rFonts w:hint="eastAsia"/>
              </w:rPr>
              <w:t>表</w:t>
            </w:r>
            <w:r w:rsidRPr="005D0A80">
              <w:t>4-1</w:t>
            </w:r>
            <w:r w:rsidR="000E51B3" w:rsidRPr="005D0A80">
              <w:t>2</w:t>
            </w:r>
            <w:r w:rsidRPr="005D0A80">
              <w:t xml:space="preserve">  </w:t>
            </w:r>
            <w:r w:rsidRPr="005D0A80">
              <w:rPr>
                <w:rFonts w:hint="eastAsia"/>
              </w:rPr>
              <w:t>本项目吸附法处理有机废气技术规范相符情况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683"/>
              <w:gridCol w:w="4283"/>
              <w:gridCol w:w="2607"/>
            </w:tblGrid>
            <w:tr w:rsidR="008E1F80" w:rsidRPr="005D0A80" w14:paraId="2F0B0F18" w14:textId="77777777" w:rsidTr="00AA3022">
              <w:trPr>
                <w:trHeight w:val="251"/>
                <w:jc w:val="center"/>
              </w:trPr>
              <w:tc>
                <w:tcPr>
                  <w:tcW w:w="396" w:type="pct"/>
                  <w:vAlign w:val="center"/>
                  <w:hideMark/>
                </w:tcPr>
                <w:p w14:paraId="0861DB60" w14:textId="77777777" w:rsidR="00F36663" w:rsidRPr="005D0A80" w:rsidRDefault="00F36663" w:rsidP="003D29B9">
                  <w:pPr>
                    <w:pStyle w:val="af1"/>
                  </w:pPr>
                  <w:r w:rsidRPr="005D0A80">
                    <w:rPr>
                      <w:rFonts w:hint="eastAsia"/>
                    </w:rPr>
                    <w:t>序号</w:t>
                  </w:r>
                </w:p>
              </w:tc>
              <w:tc>
                <w:tcPr>
                  <w:tcW w:w="3019" w:type="pct"/>
                  <w:gridSpan w:val="2"/>
                  <w:vAlign w:val="center"/>
                  <w:hideMark/>
                </w:tcPr>
                <w:p w14:paraId="2D299744" w14:textId="77777777" w:rsidR="00F36663" w:rsidRPr="005D0A80" w:rsidRDefault="00F36663" w:rsidP="003D29B9">
                  <w:pPr>
                    <w:pStyle w:val="af1"/>
                  </w:pPr>
                  <w:r w:rsidRPr="005D0A80">
                    <w:rPr>
                      <w:rFonts w:hint="eastAsia"/>
                    </w:rPr>
                    <w:t>《吸附法工业有机废气治理工程技术规范》</w:t>
                  </w:r>
                </w:p>
              </w:tc>
              <w:tc>
                <w:tcPr>
                  <w:tcW w:w="1585" w:type="pct"/>
                  <w:vAlign w:val="center"/>
                  <w:hideMark/>
                </w:tcPr>
                <w:p w14:paraId="2F9CD7AF" w14:textId="77777777" w:rsidR="00F36663" w:rsidRPr="005D0A80" w:rsidRDefault="00F36663" w:rsidP="003D29B9">
                  <w:pPr>
                    <w:pStyle w:val="af1"/>
                  </w:pPr>
                  <w:r w:rsidRPr="005D0A80">
                    <w:rPr>
                      <w:rFonts w:hint="eastAsia"/>
                    </w:rPr>
                    <w:t>本项目实施情况</w:t>
                  </w:r>
                </w:p>
              </w:tc>
            </w:tr>
            <w:tr w:rsidR="008E1F80" w:rsidRPr="005D0A80" w14:paraId="5FDE863E" w14:textId="77777777" w:rsidTr="00AA3022">
              <w:trPr>
                <w:trHeight w:val="251"/>
                <w:jc w:val="center"/>
              </w:trPr>
              <w:tc>
                <w:tcPr>
                  <w:tcW w:w="396" w:type="pct"/>
                  <w:vMerge w:val="restart"/>
                  <w:vAlign w:val="center"/>
                  <w:hideMark/>
                </w:tcPr>
                <w:p w14:paraId="564EE03D" w14:textId="77777777" w:rsidR="00F36663" w:rsidRPr="005D0A80" w:rsidRDefault="00F36663" w:rsidP="003D29B9">
                  <w:pPr>
                    <w:pStyle w:val="af1"/>
                  </w:pPr>
                  <w:r w:rsidRPr="005D0A80">
                    <w:rPr>
                      <w:rFonts w:hint="eastAsia"/>
                    </w:rPr>
                    <w:t>工艺设计</w:t>
                  </w:r>
                </w:p>
              </w:tc>
              <w:tc>
                <w:tcPr>
                  <w:tcW w:w="415" w:type="pct"/>
                  <w:vMerge w:val="restart"/>
                  <w:vAlign w:val="center"/>
                  <w:hideMark/>
                </w:tcPr>
                <w:p w14:paraId="2AFD59CE" w14:textId="77777777" w:rsidR="00F36663" w:rsidRPr="005D0A80" w:rsidRDefault="00F36663" w:rsidP="003D29B9">
                  <w:pPr>
                    <w:pStyle w:val="af1"/>
                  </w:pPr>
                  <w:r w:rsidRPr="005D0A80">
                    <w:rPr>
                      <w:rFonts w:hint="eastAsia"/>
                    </w:rPr>
                    <w:t>废气收集</w:t>
                  </w:r>
                </w:p>
              </w:tc>
              <w:tc>
                <w:tcPr>
                  <w:tcW w:w="2604" w:type="pct"/>
                  <w:vAlign w:val="center"/>
                  <w:hideMark/>
                </w:tcPr>
                <w:p w14:paraId="546AFEEA" w14:textId="77777777" w:rsidR="00F36663" w:rsidRPr="005D0A80" w:rsidRDefault="00F36663" w:rsidP="003D29B9">
                  <w:pPr>
                    <w:pStyle w:val="af1"/>
                  </w:pPr>
                  <w:r w:rsidRPr="005D0A80">
                    <w:rPr>
                      <w:rFonts w:hint="eastAsia"/>
                    </w:rPr>
                    <w:t>吸附装置的效率不得低于</w:t>
                  </w:r>
                  <w:r w:rsidRPr="005D0A80">
                    <w:t>90%</w:t>
                  </w:r>
                </w:p>
              </w:tc>
              <w:tc>
                <w:tcPr>
                  <w:tcW w:w="1585" w:type="pct"/>
                  <w:vAlign w:val="center"/>
                  <w:hideMark/>
                </w:tcPr>
                <w:p w14:paraId="27C23100" w14:textId="27CBD256" w:rsidR="00F36663" w:rsidRPr="005D0A80" w:rsidRDefault="00F36663" w:rsidP="003D29B9">
                  <w:pPr>
                    <w:pStyle w:val="af1"/>
                  </w:pPr>
                  <w:r w:rsidRPr="005D0A80">
                    <w:rPr>
                      <w:rFonts w:hint="eastAsia"/>
                    </w:rPr>
                    <w:t>本项目废气浓度较低，吸附装置效率</w:t>
                  </w:r>
                  <w:r w:rsidR="00D550F3" w:rsidRPr="005D0A80">
                    <w:t>90</w:t>
                  </w:r>
                  <w:r w:rsidRPr="005D0A80">
                    <w:t>%</w:t>
                  </w:r>
                  <w:r w:rsidR="00D550F3" w:rsidRPr="005D0A80">
                    <w:rPr>
                      <w:rFonts w:hint="eastAsia"/>
                    </w:rPr>
                    <w:t>可</w:t>
                  </w:r>
                  <w:r w:rsidRPr="005D0A80">
                    <w:rPr>
                      <w:rFonts w:hint="eastAsia"/>
                    </w:rPr>
                    <w:t>满足</w:t>
                  </w:r>
                  <w:r w:rsidR="00D550F3" w:rsidRPr="005D0A80">
                    <w:rPr>
                      <w:rFonts w:hint="eastAsia"/>
                    </w:rPr>
                    <w:t>要求</w:t>
                  </w:r>
                </w:p>
              </w:tc>
            </w:tr>
            <w:tr w:rsidR="008E1F80" w:rsidRPr="005D0A80" w14:paraId="74ED7186" w14:textId="77777777" w:rsidTr="00AA3022">
              <w:trPr>
                <w:trHeight w:val="251"/>
                <w:jc w:val="center"/>
              </w:trPr>
              <w:tc>
                <w:tcPr>
                  <w:tcW w:w="684" w:type="dxa"/>
                  <w:vMerge/>
                  <w:vAlign w:val="center"/>
                  <w:hideMark/>
                </w:tcPr>
                <w:p w14:paraId="76D0F008" w14:textId="77777777" w:rsidR="00F36663" w:rsidRPr="005D0A80" w:rsidRDefault="00F36663" w:rsidP="003D29B9">
                  <w:pPr>
                    <w:pStyle w:val="af1"/>
                  </w:pPr>
                </w:p>
              </w:tc>
              <w:tc>
                <w:tcPr>
                  <w:tcW w:w="717" w:type="dxa"/>
                  <w:vMerge/>
                  <w:vAlign w:val="center"/>
                  <w:hideMark/>
                </w:tcPr>
                <w:p w14:paraId="4895583E" w14:textId="77777777" w:rsidR="00F36663" w:rsidRPr="005D0A80" w:rsidRDefault="00F36663" w:rsidP="003D29B9">
                  <w:pPr>
                    <w:pStyle w:val="af1"/>
                  </w:pPr>
                </w:p>
              </w:tc>
              <w:tc>
                <w:tcPr>
                  <w:tcW w:w="2604" w:type="pct"/>
                  <w:vAlign w:val="center"/>
                  <w:hideMark/>
                </w:tcPr>
                <w:p w14:paraId="24672DBF" w14:textId="77777777" w:rsidR="00F36663" w:rsidRPr="005D0A80" w:rsidRDefault="00F36663" w:rsidP="003D29B9">
                  <w:pPr>
                    <w:pStyle w:val="af1"/>
                  </w:pPr>
                  <w:r w:rsidRPr="005D0A80">
                    <w:rPr>
                      <w:rFonts w:hint="eastAsia"/>
                    </w:rPr>
                    <w:t>废气收集系统设计应符合</w:t>
                  </w:r>
                  <w:r w:rsidRPr="005D0A80">
                    <w:t>GB50019</w:t>
                  </w:r>
                  <w:r w:rsidRPr="005D0A80">
                    <w:rPr>
                      <w:rFonts w:hint="eastAsia"/>
                    </w:rPr>
                    <w:t>的规定</w:t>
                  </w:r>
                </w:p>
              </w:tc>
              <w:tc>
                <w:tcPr>
                  <w:tcW w:w="1585" w:type="pct"/>
                  <w:vAlign w:val="center"/>
                  <w:hideMark/>
                </w:tcPr>
                <w:p w14:paraId="2552CF75" w14:textId="77777777" w:rsidR="00F36663" w:rsidRPr="005D0A80" w:rsidRDefault="00F36663" w:rsidP="003D29B9">
                  <w:pPr>
                    <w:pStyle w:val="af1"/>
                  </w:pPr>
                  <w:r w:rsidRPr="005D0A80">
                    <w:rPr>
                      <w:rFonts w:hint="eastAsia"/>
                    </w:rPr>
                    <w:t>本项目废气收集系统设计应符合</w:t>
                  </w:r>
                  <w:r w:rsidRPr="005D0A80">
                    <w:t>GB50019</w:t>
                  </w:r>
                  <w:r w:rsidRPr="005D0A80">
                    <w:rPr>
                      <w:rFonts w:hint="eastAsia"/>
                    </w:rPr>
                    <w:t>的规定，符合规范要求</w:t>
                  </w:r>
                </w:p>
              </w:tc>
            </w:tr>
            <w:tr w:rsidR="008E1F80" w:rsidRPr="005D0A80" w14:paraId="41DAEA32" w14:textId="77777777" w:rsidTr="00AA3022">
              <w:trPr>
                <w:trHeight w:val="251"/>
                <w:jc w:val="center"/>
              </w:trPr>
              <w:tc>
                <w:tcPr>
                  <w:tcW w:w="684" w:type="dxa"/>
                  <w:vMerge/>
                  <w:vAlign w:val="center"/>
                  <w:hideMark/>
                </w:tcPr>
                <w:p w14:paraId="54292075" w14:textId="77777777" w:rsidR="00F36663" w:rsidRPr="005D0A80" w:rsidRDefault="00F36663" w:rsidP="003D29B9">
                  <w:pPr>
                    <w:pStyle w:val="af1"/>
                  </w:pPr>
                </w:p>
              </w:tc>
              <w:tc>
                <w:tcPr>
                  <w:tcW w:w="717" w:type="dxa"/>
                  <w:vMerge/>
                  <w:vAlign w:val="center"/>
                  <w:hideMark/>
                </w:tcPr>
                <w:p w14:paraId="48CF0F3B" w14:textId="77777777" w:rsidR="00F36663" w:rsidRPr="005D0A80" w:rsidRDefault="00F36663" w:rsidP="003D29B9">
                  <w:pPr>
                    <w:pStyle w:val="af1"/>
                  </w:pPr>
                </w:p>
              </w:tc>
              <w:tc>
                <w:tcPr>
                  <w:tcW w:w="2604" w:type="pct"/>
                  <w:vAlign w:val="center"/>
                  <w:hideMark/>
                </w:tcPr>
                <w:p w14:paraId="4A882565" w14:textId="77777777" w:rsidR="00F36663" w:rsidRPr="005D0A80" w:rsidRDefault="00F36663" w:rsidP="003D29B9">
                  <w:pPr>
                    <w:pStyle w:val="af1"/>
                  </w:pPr>
                  <w:r w:rsidRPr="005D0A80">
                    <w:rPr>
                      <w:rFonts w:hint="eastAsia"/>
                    </w:rPr>
                    <w:t>应尽可能利用主体生产装置本身的废气收集系统进行收集。集气罩的配置应与生产工艺协调一致，不影响工艺操作。在保证收集能力的前提下，应结构简单，便于安装和维护管理</w:t>
                  </w:r>
                </w:p>
              </w:tc>
              <w:tc>
                <w:tcPr>
                  <w:tcW w:w="1585" w:type="pct"/>
                  <w:vAlign w:val="center"/>
                  <w:hideMark/>
                </w:tcPr>
                <w:p w14:paraId="640F8129" w14:textId="77777777" w:rsidR="00F36663" w:rsidRPr="005D0A80" w:rsidRDefault="00F36663" w:rsidP="003D29B9">
                  <w:pPr>
                    <w:pStyle w:val="af1"/>
                  </w:pPr>
                  <w:r w:rsidRPr="005D0A80">
                    <w:rPr>
                      <w:rFonts w:hint="eastAsia"/>
                    </w:rPr>
                    <w:t>符合规范要求</w:t>
                  </w:r>
                </w:p>
              </w:tc>
            </w:tr>
            <w:tr w:rsidR="008E1F80" w:rsidRPr="005D0A80" w14:paraId="3937E2FF" w14:textId="77777777" w:rsidTr="00AA3022">
              <w:trPr>
                <w:trHeight w:val="251"/>
                <w:jc w:val="center"/>
              </w:trPr>
              <w:tc>
                <w:tcPr>
                  <w:tcW w:w="684" w:type="dxa"/>
                  <w:vMerge/>
                  <w:vAlign w:val="center"/>
                  <w:hideMark/>
                </w:tcPr>
                <w:p w14:paraId="06575403" w14:textId="77777777" w:rsidR="00F36663" w:rsidRPr="005D0A80" w:rsidRDefault="00F36663" w:rsidP="003D29B9">
                  <w:pPr>
                    <w:pStyle w:val="af1"/>
                  </w:pPr>
                </w:p>
              </w:tc>
              <w:tc>
                <w:tcPr>
                  <w:tcW w:w="717" w:type="dxa"/>
                  <w:vMerge/>
                  <w:vAlign w:val="center"/>
                  <w:hideMark/>
                </w:tcPr>
                <w:p w14:paraId="5F3EB461" w14:textId="77777777" w:rsidR="00F36663" w:rsidRPr="005D0A80" w:rsidRDefault="00F36663" w:rsidP="003D29B9">
                  <w:pPr>
                    <w:pStyle w:val="af1"/>
                  </w:pPr>
                </w:p>
              </w:tc>
              <w:tc>
                <w:tcPr>
                  <w:tcW w:w="2604" w:type="pct"/>
                  <w:vAlign w:val="center"/>
                  <w:hideMark/>
                </w:tcPr>
                <w:p w14:paraId="039ADD69" w14:textId="77777777" w:rsidR="00F36663" w:rsidRPr="005D0A80" w:rsidRDefault="00F36663" w:rsidP="003D29B9">
                  <w:pPr>
                    <w:pStyle w:val="af1"/>
                  </w:pPr>
                  <w:r w:rsidRPr="005D0A80">
                    <w:rPr>
                      <w:rFonts w:hint="eastAsia"/>
                    </w:rPr>
                    <w:t>确定集气罩的吸气口装置、结构和风速时，应使罩口呈微负压状态，且罩内负压均匀。</w:t>
                  </w:r>
                </w:p>
              </w:tc>
              <w:tc>
                <w:tcPr>
                  <w:tcW w:w="1585" w:type="pct"/>
                  <w:vAlign w:val="center"/>
                  <w:hideMark/>
                </w:tcPr>
                <w:p w14:paraId="672CB565" w14:textId="77777777" w:rsidR="00F36663" w:rsidRPr="005D0A80" w:rsidRDefault="00F36663" w:rsidP="003D29B9">
                  <w:pPr>
                    <w:pStyle w:val="af1"/>
                  </w:pPr>
                  <w:r w:rsidRPr="005D0A80">
                    <w:rPr>
                      <w:rFonts w:hint="eastAsia"/>
                    </w:rPr>
                    <w:t>符合规范要求</w:t>
                  </w:r>
                </w:p>
              </w:tc>
            </w:tr>
            <w:tr w:rsidR="008E1F80" w:rsidRPr="005D0A80" w14:paraId="0750F923" w14:textId="77777777" w:rsidTr="00AA3022">
              <w:trPr>
                <w:trHeight w:val="251"/>
                <w:jc w:val="center"/>
              </w:trPr>
              <w:tc>
                <w:tcPr>
                  <w:tcW w:w="684" w:type="dxa"/>
                  <w:vMerge/>
                  <w:vAlign w:val="center"/>
                  <w:hideMark/>
                </w:tcPr>
                <w:p w14:paraId="300C1B6B" w14:textId="77777777" w:rsidR="00F36663" w:rsidRPr="005D0A80" w:rsidRDefault="00F36663" w:rsidP="003D29B9">
                  <w:pPr>
                    <w:pStyle w:val="af1"/>
                  </w:pPr>
                </w:p>
              </w:tc>
              <w:tc>
                <w:tcPr>
                  <w:tcW w:w="717" w:type="dxa"/>
                  <w:vMerge/>
                  <w:vAlign w:val="center"/>
                  <w:hideMark/>
                </w:tcPr>
                <w:p w14:paraId="5B8495FC" w14:textId="77777777" w:rsidR="00F36663" w:rsidRPr="005D0A80" w:rsidRDefault="00F36663" w:rsidP="003D29B9">
                  <w:pPr>
                    <w:pStyle w:val="af1"/>
                  </w:pPr>
                </w:p>
              </w:tc>
              <w:tc>
                <w:tcPr>
                  <w:tcW w:w="2604" w:type="pct"/>
                  <w:vAlign w:val="center"/>
                  <w:hideMark/>
                </w:tcPr>
                <w:p w14:paraId="087AD4A5" w14:textId="77777777" w:rsidR="00F36663" w:rsidRPr="005D0A80" w:rsidRDefault="00F36663" w:rsidP="003D29B9">
                  <w:pPr>
                    <w:pStyle w:val="af1"/>
                  </w:pPr>
                  <w:r w:rsidRPr="005D0A80">
                    <w:rPr>
                      <w:rFonts w:hint="eastAsia"/>
                    </w:rPr>
                    <w:t>集气罩的吸气方向应尽可能与污染气流运动方向一致，防止吸气罩周围气流紊乱，避免或减弱干扰气流和送风气流等对吸气气流的影响。</w:t>
                  </w:r>
                </w:p>
              </w:tc>
              <w:tc>
                <w:tcPr>
                  <w:tcW w:w="1585" w:type="pct"/>
                  <w:vAlign w:val="center"/>
                  <w:hideMark/>
                </w:tcPr>
                <w:p w14:paraId="6B3C6739" w14:textId="77777777" w:rsidR="00F36663" w:rsidRPr="005D0A80" w:rsidRDefault="00F36663" w:rsidP="003D29B9">
                  <w:pPr>
                    <w:pStyle w:val="af1"/>
                  </w:pPr>
                  <w:r w:rsidRPr="005D0A80">
                    <w:rPr>
                      <w:rFonts w:hint="eastAsia"/>
                    </w:rPr>
                    <w:t>符合规范要求</w:t>
                  </w:r>
                </w:p>
              </w:tc>
            </w:tr>
            <w:tr w:rsidR="008E1F80" w:rsidRPr="005D0A80" w14:paraId="1BB3A56E" w14:textId="77777777" w:rsidTr="00AA3022">
              <w:trPr>
                <w:trHeight w:val="251"/>
                <w:jc w:val="center"/>
              </w:trPr>
              <w:tc>
                <w:tcPr>
                  <w:tcW w:w="684" w:type="dxa"/>
                  <w:vMerge/>
                  <w:vAlign w:val="center"/>
                  <w:hideMark/>
                </w:tcPr>
                <w:p w14:paraId="487257E8" w14:textId="77777777" w:rsidR="00F36663" w:rsidRPr="005D0A80" w:rsidRDefault="00F36663" w:rsidP="003D29B9">
                  <w:pPr>
                    <w:pStyle w:val="af1"/>
                  </w:pPr>
                </w:p>
              </w:tc>
              <w:tc>
                <w:tcPr>
                  <w:tcW w:w="717" w:type="dxa"/>
                  <w:vMerge/>
                  <w:vAlign w:val="center"/>
                  <w:hideMark/>
                </w:tcPr>
                <w:p w14:paraId="65A32EDA" w14:textId="77777777" w:rsidR="00F36663" w:rsidRPr="005D0A80" w:rsidRDefault="00F36663" w:rsidP="003D29B9">
                  <w:pPr>
                    <w:pStyle w:val="af1"/>
                  </w:pPr>
                </w:p>
              </w:tc>
              <w:tc>
                <w:tcPr>
                  <w:tcW w:w="2604" w:type="pct"/>
                  <w:vAlign w:val="center"/>
                  <w:hideMark/>
                </w:tcPr>
                <w:p w14:paraId="40495DA7" w14:textId="77777777" w:rsidR="00F36663" w:rsidRPr="005D0A80" w:rsidRDefault="00F36663" w:rsidP="003D29B9">
                  <w:pPr>
                    <w:pStyle w:val="af1"/>
                  </w:pPr>
                  <w:r w:rsidRPr="005D0A80">
                    <w:rPr>
                      <w:rFonts w:hint="eastAsia"/>
                    </w:rPr>
                    <w:t>当废气产生点较多、彼此距离较远时，应适当分设多套收集系统</w:t>
                  </w:r>
                </w:p>
              </w:tc>
              <w:tc>
                <w:tcPr>
                  <w:tcW w:w="1585" w:type="pct"/>
                  <w:vAlign w:val="center"/>
                  <w:hideMark/>
                </w:tcPr>
                <w:p w14:paraId="599A9E31" w14:textId="77777777" w:rsidR="00F36663" w:rsidRPr="005D0A80" w:rsidRDefault="00F36663" w:rsidP="003D29B9">
                  <w:pPr>
                    <w:pStyle w:val="af1"/>
                  </w:pPr>
                  <w:r w:rsidRPr="005D0A80">
                    <w:rPr>
                      <w:rFonts w:hint="eastAsia"/>
                    </w:rPr>
                    <w:t>本项目各产污节点均配有集气系统，符合规范要求</w:t>
                  </w:r>
                </w:p>
              </w:tc>
            </w:tr>
            <w:tr w:rsidR="008E1F80" w:rsidRPr="005D0A80" w14:paraId="24F3DE9F" w14:textId="77777777" w:rsidTr="00AA3022">
              <w:trPr>
                <w:trHeight w:val="251"/>
                <w:jc w:val="center"/>
              </w:trPr>
              <w:tc>
                <w:tcPr>
                  <w:tcW w:w="684" w:type="dxa"/>
                  <w:vMerge/>
                  <w:vAlign w:val="center"/>
                  <w:hideMark/>
                </w:tcPr>
                <w:p w14:paraId="55DE2874" w14:textId="77777777" w:rsidR="00F36663" w:rsidRPr="005D0A80" w:rsidRDefault="00F36663" w:rsidP="003D29B9">
                  <w:pPr>
                    <w:pStyle w:val="af1"/>
                  </w:pPr>
                </w:p>
              </w:tc>
              <w:tc>
                <w:tcPr>
                  <w:tcW w:w="415" w:type="pct"/>
                  <w:vAlign w:val="center"/>
                  <w:hideMark/>
                </w:tcPr>
                <w:p w14:paraId="46C2CC85" w14:textId="77777777" w:rsidR="00F36663" w:rsidRPr="005D0A80" w:rsidRDefault="00F36663" w:rsidP="003D29B9">
                  <w:pPr>
                    <w:pStyle w:val="af1"/>
                  </w:pPr>
                  <w:r w:rsidRPr="005D0A80">
                    <w:rPr>
                      <w:rFonts w:hint="eastAsia"/>
                    </w:rPr>
                    <w:t>预处理</w:t>
                  </w:r>
                </w:p>
              </w:tc>
              <w:tc>
                <w:tcPr>
                  <w:tcW w:w="2604" w:type="pct"/>
                  <w:vAlign w:val="center"/>
                  <w:hideMark/>
                </w:tcPr>
                <w:p w14:paraId="3A2CF71D" w14:textId="77777777" w:rsidR="00F36663" w:rsidRPr="005D0A80" w:rsidRDefault="00F36663" w:rsidP="003D29B9">
                  <w:pPr>
                    <w:pStyle w:val="af1"/>
                  </w:pPr>
                  <w:r w:rsidRPr="005D0A80">
                    <w:rPr>
                      <w:rFonts w:hint="eastAsia"/>
                    </w:rPr>
                    <w:t>预处理设备应根据废气的成分、性质和影响吸附过程的物质性质及含量进行选择；当废气中颗粒物含量超过</w:t>
                  </w:r>
                  <w:r w:rsidRPr="005D0A80">
                    <w:t>1mg/m3</w:t>
                  </w:r>
                  <w:r w:rsidRPr="005D0A80">
                    <w:rPr>
                      <w:rFonts w:hint="eastAsia"/>
                    </w:rPr>
                    <w:t>时，应先采用过滤或洗涤等方式进行预处理；当废气中含有吸附后难以脱附或造成吸附剂中毒的成分时，应采用洗涤或预吸附等预处理方式处理；过滤装置两端应装设压差计，当过滤器的阻力超过规定值时应及时清理或更换过滤材料</w:t>
                  </w:r>
                </w:p>
              </w:tc>
              <w:tc>
                <w:tcPr>
                  <w:tcW w:w="1585" w:type="pct"/>
                  <w:vAlign w:val="center"/>
                  <w:hideMark/>
                </w:tcPr>
                <w:p w14:paraId="6A10E37B" w14:textId="77777777" w:rsidR="00F36663" w:rsidRPr="005D0A80" w:rsidRDefault="00F36663" w:rsidP="003D29B9">
                  <w:pPr>
                    <w:pStyle w:val="af1"/>
                  </w:pPr>
                  <w:r w:rsidRPr="005D0A80">
                    <w:rPr>
                      <w:rFonts w:hint="eastAsia"/>
                    </w:rPr>
                    <w:t>本项目有机废气中混合有锡及其化合物，在进入吸附装置前，锡及其化合物先经一道过滤器进行过滤处理，处理后含量低于</w:t>
                  </w:r>
                  <w:r w:rsidRPr="005D0A80">
                    <w:t>1mg/m3</w:t>
                  </w:r>
                  <w:r w:rsidRPr="005D0A80">
                    <w:rPr>
                      <w:rFonts w:hint="eastAsia"/>
                    </w:rPr>
                    <w:t>，符合规范要求</w:t>
                  </w:r>
                </w:p>
              </w:tc>
            </w:tr>
            <w:tr w:rsidR="008E1F80" w:rsidRPr="005D0A80" w14:paraId="24852262" w14:textId="77777777" w:rsidTr="00AA3022">
              <w:trPr>
                <w:trHeight w:val="251"/>
                <w:jc w:val="center"/>
              </w:trPr>
              <w:tc>
                <w:tcPr>
                  <w:tcW w:w="684" w:type="dxa"/>
                  <w:vMerge/>
                  <w:vAlign w:val="center"/>
                  <w:hideMark/>
                </w:tcPr>
                <w:p w14:paraId="3AB033AF" w14:textId="77777777" w:rsidR="00F36663" w:rsidRPr="005D0A80" w:rsidRDefault="00F36663" w:rsidP="003D29B9">
                  <w:pPr>
                    <w:pStyle w:val="af1"/>
                  </w:pPr>
                </w:p>
              </w:tc>
              <w:tc>
                <w:tcPr>
                  <w:tcW w:w="415" w:type="pct"/>
                  <w:vAlign w:val="center"/>
                  <w:hideMark/>
                </w:tcPr>
                <w:p w14:paraId="14BB83B7" w14:textId="77777777" w:rsidR="00F36663" w:rsidRPr="005D0A80" w:rsidRDefault="00F36663" w:rsidP="003D29B9">
                  <w:pPr>
                    <w:pStyle w:val="af1"/>
                  </w:pPr>
                  <w:r w:rsidRPr="005D0A80">
                    <w:rPr>
                      <w:rFonts w:hint="eastAsia"/>
                    </w:rPr>
                    <w:t>吸附剂的选择</w:t>
                  </w:r>
                </w:p>
              </w:tc>
              <w:tc>
                <w:tcPr>
                  <w:tcW w:w="2604" w:type="pct"/>
                  <w:vAlign w:val="center"/>
                  <w:hideMark/>
                </w:tcPr>
                <w:p w14:paraId="78B8AD5D" w14:textId="77777777" w:rsidR="00F36663" w:rsidRPr="005D0A80" w:rsidRDefault="00F36663" w:rsidP="003D29B9">
                  <w:pPr>
                    <w:pStyle w:val="af1"/>
                  </w:pPr>
                  <w:r w:rsidRPr="005D0A80">
                    <w:rPr>
                      <w:rFonts w:hint="eastAsia"/>
                    </w:rPr>
                    <w:t>固定床吸附装置吸附层的气体流速应根据吸附剂的形态确定。采用颗粒状吸附剂时，气体流速宜低于</w:t>
                  </w:r>
                  <w:r w:rsidRPr="005D0A80">
                    <w:t>0.60m/s</w:t>
                  </w:r>
                  <w:r w:rsidRPr="005D0A80">
                    <w:rPr>
                      <w:rFonts w:hint="eastAsia"/>
                    </w:rPr>
                    <w:t>；</w:t>
                  </w:r>
                </w:p>
              </w:tc>
              <w:tc>
                <w:tcPr>
                  <w:tcW w:w="1585" w:type="pct"/>
                  <w:vAlign w:val="center"/>
                  <w:hideMark/>
                </w:tcPr>
                <w:p w14:paraId="5FDFB73A" w14:textId="77777777" w:rsidR="00F36663" w:rsidRPr="005D0A80" w:rsidRDefault="00F36663" w:rsidP="003D29B9">
                  <w:pPr>
                    <w:pStyle w:val="af1"/>
                  </w:pPr>
                  <w:r w:rsidRPr="005D0A80">
                    <w:rPr>
                      <w:rFonts w:hint="eastAsia"/>
                    </w:rPr>
                    <w:t>本项目未采用颗粒状吸附剂，采用蜂窝状活性炭纤维，箱体内流速满足标准要求。</w:t>
                  </w:r>
                </w:p>
              </w:tc>
            </w:tr>
            <w:tr w:rsidR="008E1F80" w:rsidRPr="005D0A80" w14:paraId="0202DA2A" w14:textId="77777777" w:rsidTr="00AA3022">
              <w:trPr>
                <w:trHeight w:val="251"/>
                <w:jc w:val="center"/>
              </w:trPr>
              <w:tc>
                <w:tcPr>
                  <w:tcW w:w="684" w:type="dxa"/>
                  <w:vMerge/>
                  <w:vAlign w:val="center"/>
                  <w:hideMark/>
                </w:tcPr>
                <w:p w14:paraId="2284DC2D" w14:textId="77777777" w:rsidR="00F36663" w:rsidRPr="005D0A80" w:rsidRDefault="00F36663" w:rsidP="003D29B9">
                  <w:pPr>
                    <w:pStyle w:val="af1"/>
                  </w:pPr>
                </w:p>
              </w:tc>
              <w:tc>
                <w:tcPr>
                  <w:tcW w:w="415" w:type="pct"/>
                  <w:vMerge w:val="restart"/>
                  <w:vAlign w:val="center"/>
                  <w:hideMark/>
                </w:tcPr>
                <w:p w14:paraId="5DFF6444" w14:textId="77777777" w:rsidR="00F36663" w:rsidRPr="005D0A80" w:rsidRDefault="00F36663" w:rsidP="003D29B9">
                  <w:pPr>
                    <w:pStyle w:val="af1"/>
                  </w:pPr>
                  <w:r w:rsidRPr="005D0A80">
                    <w:rPr>
                      <w:rFonts w:hint="eastAsia"/>
                    </w:rPr>
                    <w:t>二次污染物控制</w:t>
                  </w:r>
                </w:p>
              </w:tc>
              <w:tc>
                <w:tcPr>
                  <w:tcW w:w="2604" w:type="pct"/>
                  <w:vAlign w:val="center"/>
                  <w:hideMark/>
                </w:tcPr>
                <w:p w14:paraId="29B66E34" w14:textId="77777777" w:rsidR="00F36663" w:rsidRPr="005D0A80" w:rsidRDefault="00F36663" w:rsidP="003D29B9">
                  <w:pPr>
                    <w:pStyle w:val="af1"/>
                  </w:pPr>
                  <w:r w:rsidRPr="005D0A80">
                    <w:rPr>
                      <w:rFonts w:hint="eastAsia"/>
                    </w:rPr>
                    <w:t>预处理产生的粉尘和废渣以及更换后的过滤材料、吸附剂的处理应符合国家固体废弃物处理与处置的相关规定。</w:t>
                  </w:r>
                </w:p>
              </w:tc>
              <w:tc>
                <w:tcPr>
                  <w:tcW w:w="1585" w:type="pct"/>
                  <w:vAlign w:val="center"/>
                  <w:hideMark/>
                </w:tcPr>
                <w:p w14:paraId="56AE9123" w14:textId="77777777" w:rsidR="00F36663" w:rsidRPr="005D0A80" w:rsidRDefault="00F36663" w:rsidP="003D29B9">
                  <w:pPr>
                    <w:pStyle w:val="af1"/>
                  </w:pPr>
                  <w:r w:rsidRPr="005D0A80">
                    <w:rPr>
                      <w:rFonts w:hint="eastAsia"/>
                    </w:rPr>
                    <w:t>本项目废活性炭交由资质单位处理，符合规范要求</w:t>
                  </w:r>
                </w:p>
              </w:tc>
            </w:tr>
            <w:tr w:rsidR="008E1F80" w:rsidRPr="005D0A80" w14:paraId="1BCFFD2C" w14:textId="77777777" w:rsidTr="00AA3022">
              <w:trPr>
                <w:trHeight w:val="251"/>
                <w:jc w:val="center"/>
              </w:trPr>
              <w:tc>
                <w:tcPr>
                  <w:tcW w:w="684" w:type="dxa"/>
                  <w:vMerge/>
                  <w:vAlign w:val="center"/>
                  <w:hideMark/>
                </w:tcPr>
                <w:p w14:paraId="427826B1" w14:textId="77777777" w:rsidR="00F36663" w:rsidRPr="005D0A80" w:rsidRDefault="00F36663" w:rsidP="003D29B9">
                  <w:pPr>
                    <w:pStyle w:val="af1"/>
                  </w:pPr>
                </w:p>
              </w:tc>
              <w:tc>
                <w:tcPr>
                  <w:tcW w:w="717" w:type="dxa"/>
                  <w:vMerge/>
                  <w:vAlign w:val="center"/>
                  <w:hideMark/>
                </w:tcPr>
                <w:p w14:paraId="16713F4E" w14:textId="77777777" w:rsidR="00F36663" w:rsidRPr="005D0A80" w:rsidRDefault="00F36663" w:rsidP="003D29B9">
                  <w:pPr>
                    <w:pStyle w:val="af1"/>
                  </w:pPr>
                </w:p>
              </w:tc>
              <w:tc>
                <w:tcPr>
                  <w:tcW w:w="2604" w:type="pct"/>
                  <w:vAlign w:val="center"/>
                  <w:hideMark/>
                </w:tcPr>
                <w:p w14:paraId="11964624" w14:textId="77777777" w:rsidR="00F36663" w:rsidRPr="005D0A80" w:rsidRDefault="00F36663" w:rsidP="003D29B9">
                  <w:pPr>
                    <w:pStyle w:val="af1"/>
                  </w:pPr>
                  <w:r w:rsidRPr="005D0A80">
                    <w:rPr>
                      <w:rFonts w:hint="eastAsia"/>
                    </w:rPr>
                    <w:t>噪声控制应符合</w:t>
                  </w:r>
                  <w:r w:rsidRPr="005D0A80">
                    <w:t>GBJ87</w:t>
                  </w:r>
                  <w:r w:rsidRPr="005D0A80">
                    <w:rPr>
                      <w:rFonts w:hint="eastAsia"/>
                    </w:rPr>
                    <w:t>和</w:t>
                  </w:r>
                  <w:r w:rsidRPr="005D0A80">
                    <w:t>GB12348</w:t>
                  </w:r>
                  <w:r w:rsidRPr="005D0A80">
                    <w:rPr>
                      <w:rFonts w:hint="eastAsia"/>
                    </w:rPr>
                    <w:t>的规定</w:t>
                  </w:r>
                </w:p>
              </w:tc>
              <w:tc>
                <w:tcPr>
                  <w:tcW w:w="1585" w:type="pct"/>
                  <w:vAlign w:val="center"/>
                  <w:hideMark/>
                </w:tcPr>
                <w:p w14:paraId="4D0D8C66" w14:textId="77777777" w:rsidR="00F36663" w:rsidRPr="005D0A80" w:rsidRDefault="00F36663" w:rsidP="003D29B9">
                  <w:pPr>
                    <w:pStyle w:val="af1"/>
                  </w:pPr>
                  <w:r w:rsidRPr="005D0A80">
                    <w:rPr>
                      <w:rFonts w:hint="eastAsia"/>
                    </w:rPr>
                    <w:t>噪声控制符合</w:t>
                  </w:r>
                  <w:r w:rsidRPr="005D0A80">
                    <w:t>GBJ87</w:t>
                  </w:r>
                  <w:r w:rsidRPr="005D0A80">
                    <w:rPr>
                      <w:rFonts w:hint="eastAsia"/>
                    </w:rPr>
                    <w:t>和</w:t>
                  </w:r>
                  <w:r w:rsidRPr="005D0A80">
                    <w:t>GB12348</w:t>
                  </w:r>
                  <w:r w:rsidRPr="005D0A80">
                    <w:rPr>
                      <w:rFonts w:hint="eastAsia"/>
                    </w:rPr>
                    <w:t>的规定，符合规范要求</w:t>
                  </w:r>
                </w:p>
              </w:tc>
            </w:tr>
          </w:tbl>
          <w:p w14:paraId="431FD859" w14:textId="53AD78B5" w:rsidR="00421398" w:rsidRPr="005D0A80" w:rsidRDefault="00421398" w:rsidP="00421398">
            <w:pPr>
              <w:pStyle w:val="ad"/>
            </w:pPr>
            <w:r w:rsidRPr="005D0A80">
              <w:t>6</w:t>
            </w:r>
            <w:r w:rsidRPr="005D0A80">
              <w:rPr>
                <w:rFonts w:hint="eastAsia"/>
              </w:rPr>
              <w:t>、大气环境影响分析结论</w:t>
            </w:r>
          </w:p>
          <w:p w14:paraId="78DA3C30" w14:textId="5287E9C4" w:rsidR="00F36663" w:rsidRPr="005D0A80" w:rsidRDefault="00F36663" w:rsidP="00F95683">
            <w:pPr>
              <w:pStyle w:val="ac"/>
              <w:ind w:firstLine="480"/>
            </w:pPr>
            <w:r w:rsidRPr="005D0A80">
              <w:rPr>
                <w:rFonts w:hint="eastAsia"/>
              </w:rPr>
              <w:t>本项目废气主要为</w:t>
            </w:r>
            <w:r w:rsidR="003D29B9" w:rsidRPr="005D0A80">
              <w:rPr>
                <w:rFonts w:hint="eastAsia"/>
              </w:rPr>
              <w:t>非甲烷总烃、锡及其化合物，</w:t>
            </w:r>
            <w:r w:rsidRPr="005D0A80">
              <w:rPr>
                <w:rFonts w:hint="eastAsia"/>
              </w:rPr>
              <w:t>经</w:t>
            </w:r>
            <w:r w:rsidR="003D29B9" w:rsidRPr="005D0A80">
              <w:rPr>
                <w:rFonts w:hint="eastAsia"/>
              </w:rPr>
              <w:t>干式</w:t>
            </w:r>
            <w:r w:rsidRPr="005D0A80">
              <w:rPr>
                <w:rFonts w:hint="eastAsia"/>
              </w:rPr>
              <w:t>过滤器</w:t>
            </w:r>
            <w:r w:rsidRPr="005D0A80">
              <w:t>+</w:t>
            </w:r>
            <w:r w:rsidRPr="005D0A80">
              <w:rPr>
                <w:rFonts w:hint="eastAsia"/>
              </w:rPr>
              <w:t>二级活性炭吸附处理后，有组织排放可满足</w:t>
            </w:r>
            <w:r w:rsidR="003D29B9" w:rsidRPr="005D0A80">
              <w:rPr>
                <w:rFonts w:hint="eastAsia"/>
              </w:rPr>
              <w:t>《大气污染物综合排放标准》（</w:t>
            </w:r>
            <w:r w:rsidR="003D29B9" w:rsidRPr="005D0A80">
              <w:rPr>
                <w:rFonts w:hint="eastAsia"/>
              </w:rPr>
              <w:t>DB32/4041-2021</w:t>
            </w:r>
            <w:r w:rsidR="003D29B9" w:rsidRPr="005D0A80">
              <w:rPr>
                <w:rFonts w:hint="eastAsia"/>
              </w:rPr>
              <w:t>）</w:t>
            </w:r>
            <w:r w:rsidRPr="005D0A80">
              <w:rPr>
                <w:rFonts w:hint="eastAsia"/>
              </w:rPr>
              <w:t>中的标准要求。无组织排放的非甲烷总烃、锡及其化合物可满足</w:t>
            </w:r>
            <w:r w:rsidR="003D29B9" w:rsidRPr="005D0A80">
              <w:rPr>
                <w:rFonts w:hint="eastAsia"/>
              </w:rPr>
              <w:t>《大气污染物综合排放标准》（</w:t>
            </w:r>
            <w:r w:rsidR="003D29B9" w:rsidRPr="005D0A80">
              <w:rPr>
                <w:rFonts w:hint="eastAsia"/>
              </w:rPr>
              <w:t>DB32/4041-2021</w:t>
            </w:r>
            <w:r w:rsidR="003D29B9" w:rsidRPr="005D0A80">
              <w:rPr>
                <w:rFonts w:hint="eastAsia"/>
              </w:rPr>
              <w:t>）</w:t>
            </w:r>
            <w:r w:rsidRPr="005D0A80">
              <w:rPr>
                <w:rFonts w:hint="eastAsia"/>
              </w:rPr>
              <w:t>中相关标准要求</w:t>
            </w:r>
            <w:r w:rsidR="00F95683" w:rsidRPr="005D0A80">
              <w:rPr>
                <w:rFonts w:hint="eastAsia"/>
              </w:rPr>
              <w:t>。</w:t>
            </w:r>
          </w:p>
          <w:p w14:paraId="6743E968" w14:textId="4BF4CF47" w:rsidR="00F36663" w:rsidRPr="005D0A80" w:rsidRDefault="00F36663" w:rsidP="00F95683">
            <w:pPr>
              <w:pStyle w:val="ac"/>
              <w:ind w:firstLine="480"/>
            </w:pPr>
            <w:r w:rsidRPr="005D0A80">
              <w:rPr>
                <w:rFonts w:hint="eastAsia"/>
              </w:rPr>
              <w:t>本项目主要因子为非甲烷总烃、锡及其化合物。经过滤器</w:t>
            </w:r>
            <w:r w:rsidRPr="005D0A80">
              <w:t>+</w:t>
            </w:r>
            <w:r w:rsidRPr="005D0A80">
              <w:rPr>
                <w:rFonts w:hint="eastAsia"/>
              </w:rPr>
              <w:t>二级活性炭吸附处理后通过</w:t>
            </w:r>
            <w:r w:rsidR="009A392B" w:rsidRPr="005D0A80">
              <w:t>DA001</w:t>
            </w:r>
            <w:r w:rsidRPr="005D0A80">
              <w:rPr>
                <w:rFonts w:hint="eastAsia"/>
              </w:rPr>
              <w:t>排气筒排放，非甲烷总烃总排放量为</w:t>
            </w:r>
            <w:r w:rsidR="003D29B9" w:rsidRPr="005D0A80">
              <w:rPr>
                <w:rFonts w:hint="eastAsia"/>
              </w:rPr>
              <w:t>0</w:t>
            </w:r>
            <w:r w:rsidR="003D29B9" w:rsidRPr="005D0A80">
              <w:t>.</w:t>
            </w:r>
            <w:r w:rsidR="00F84211" w:rsidRPr="005D0A80">
              <w:t>1419</w:t>
            </w:r>
            <w:r w:rsidRPr="005D0A80">
              <w:t>t/a</w:t>
            </w:r>
            <w:r w:rsidRPr="005D0A80">
              <w:rPr>
                <w:rFonts w:hint="eastAsia"/>
              </w:rPr>
              <w:t>（其中有组织</w:t>
            </w:r>
            <w:r w:rsidR="003D29B9" w:rsidRPr="005D0A80">
              <w:rPr>
                <w:rFonts w:hint="eastAsia"/>
              </w:rPr>
              <w:t>排放</w:t>
            </w:r>
            <w:r w:rsidR="00F84211" w:rsidRPr="005D0A80">
              <w:t>0.0901</w:t>
            </w:r>
            <w:r w:rsidRPr="005D0A80">
              <w:t>t/a</w:t>
            </w:r>
            <w:r w:rsidRPr="005D0A80">
              <w:rPr>
                <w:rFonts w:hint="eastAsia"/>
              </w:rPr>
              <w:t>，无组织</w:t>
            </w:r>
            <w:r w:rsidR="003D29B9" w:rsidRPr="005D0A80">
              <w:rPr>
                <w:rFonts w:hint="eastAsia"/>
              </w:rPr>
              <w:t>排放</w:t>
            </w:r>
            <w:r w:rsidR="00F84211" w:rsidRPr="005D0A80">
              <w:t>0.0518</w:t>
            </w:r>
            <w:r w:rsidRPr="005D0A80">
              <w:t>t/a</w:t>
            </w:r>
            <w:r w:rsidRPr="005D0A80">
              <w:rPr>
                <w:rFonts w:hint="eastAsia"/>
              </w:rPr>
              <w:t>），锡及其化合物总排放量为</w:t>
            </w:r>
            <w:r w:rsidR="003D29B9" w:rsidRPr="005D0A80">
              <w:t>0.00027</w:t>
            </w:r>
            <w:r w:rsidRPr="005D0A80">
              <w:t>t/a</w:t>
            </w:r>
            <w:r w:rsidRPr="005D0A80">
              <w:rPr>
                <w:rFonts w:hint="eastAsia"/>
              </w:rPr>
              <w:t>（其中有组织</w:t>
            </w:r>
            <w:r w:rsidR="003D29B9" w:rsidRPr="005D0A80">
              <w:rPr>
                <w:rFonts w:hint="eastAsia"/>
              </w:rPr>
              <w:t>排放</w:t>
            </w:r>
            <w:r w:rsidR="003D29B9" w:rsidRPr="005D0A80">
              <w:t>0.0002</w:t>
            </w:r>
            <w:r w:rsidRPr="005D0A80">
              <w:t>t/a</w:t>
            </w:r>
            <w:r w:rsidRPr="005D0A80">
              <w:rPr>
                <w:rFonts w:hint="eastAsia"/>
              </w:rPr>
              <w:t>，无组织</w:t>
            </w:r>
            <w:r w:rsidR="003D29B9" w:rsidRPr="005D0A80">
              <w:rPr>
                <w:rFonts w:hint="eastAsia"/>
              </w:rPr>
              <w:t>排放</w:t>
            </w:r>
            <w:r w:rsidR="003D29B9" w:rsidRPr="005D0A80">
              <w:t>0.00007</w:t>
            </w:r>
            <w:r w:rsidRPr="005D0A80">
              <w:t>t/a</w:t>
            </w:r>
            <w:r w:rsidRPr="005D0A80">
              <w:rPr>
                <w:rFonts w:hint="eastAsia"/>
              </w:rPr>
              <w:t>），排放量较小，对周边环境影响不大。</w:t>
            </w:r>
          </w:p>
          <w:p w14:paraId="3637C2BF" w14:textId="5F0983FE" w:rsidR="00F36663" w:rsidRPr="005D0A80" w:rsidRDefault="003204FA" w:rsidP="00F95683">
            <w:pPr>
              <w:pStyle w:val="ad"/>
            </w:pPr>
            <w:r w:rsidRPr="005D0A80">
              <w:rPr>
                <w:rFonts w:hint="eastAsia"/>
              </w:rPr>
              <w:t>（二）废水</w:t>
            </w:r>
          </w:p>
          <w:p w14:paraId="31D82236" w14:textId="77777777" w:rsidR="00AC4C75" w:rsidRPr="005D0A80" w:rsidRDefault="00AC4C75" w:rsidP="00F95683">
            <w:pPr>
              <w:pStyle w:val="ad"/>
            </w:pPr>
            <w:r w:rsidRPr="005D0A80">
              <w:rPr>
                <w:rFonts w:hint="eastAsia"/>
              </w:rPr>
              <w:t>（</w:t>
            </w:r>
            <w:r w:rsidRPr="005D0A80">
              <w:t>1</w:t>
            </w:r>
            <w:r w:rsidRPr="005D0A80">
              <w:rPr>
                <w:rFonts w:hint="eastAsia"/>
              </w:rPr>
              <w:t>）废水源强</w:t>
            </w:r>
          </w:p>
          <w:p w14:paraId="1C8C58DD" w14:textId="72C53D62" w:rsidR="00AC4C75" w:rsidRPr="005D0A80" w:rsidRDefault="00446E45" w:rsidP="00F95683">
            <w:pPr>
              <w:pStyle w:val="ac"/>
              <w:ind w:firstLine="480"/>
              <w:rPr>
                <w:bCs/>
              </w:rPr>
            </w:pPr>
            <w:r w:rsidRPr="005D0A80">
              <w:rPr>
                <w:rFonts w:hint="eastAsia"/>
              </w:rPr>
              <w:t>本项目拟新增员工</w:t>
            </w:r>
            <w:r w:rsidRPr="005D0A80">
              <w:t>30</w:t>
            </w:r>
            <w:r w:rsidRPr="005D0A80">
              <w:rPr>
                <w:rFonts w:hint="eastAsia"/>
              </w:rPr>
              <w:t>人，</w:t>
            </w:r>
            <w:r w:rsidR="00AC4C75" w:rsidRPr="005D0A80">
              <w:rPr>
                <w:rFonts w:hint="eastAsia"/>
                <w:shd w:val="clear" w:color="auto" w:fill="FFFFFF"/>
              </w:rPr>
              <w:t>生活用水按</w:t>
            </w:r>
            <w:r w:rsidR="00AC4C75" w:rsidRPr="005D0A80">
              <w:rPr>
                <w:shd w:val="clear" w:color="auto" w:fill="FFFFFF"/>
              </w:rPr>
              <w:t>100L/</w:t>
            </w:r>
            <w:r w:rsidR="00AC4C75" w:rsidRPr="005D0A80">
              <w:rPr>
                <w:rFonts w:hint="eastAsia"/>
                <w:shd w:val="clear" w:color="auto" w:fill="FFFFFF"/>
              </w:rPr>
              <w:t>（人</w:t>
            </w:r>
            <w:r w:rsidR="00AC4C75" w:rsidRPr="005D0A80">
              <w:rPr>
                <w:shd w:val="clear" w:color="auto" w:fill="FFFFFF"/>
              </w:rPr>
              <w:t>.d</w:t>
            </w:r>
            <w:r w:rsidR="00AC4C75" w:rsidRPr="005D0A80">
              <w:rPr>
                <w:rFonts w:hint="eastAsia"/>
                <w:shd w:val="clear" w:color="auto" w:fill="FFFFFF"/>
              </w:rPr>
              <w:t>）计，年工作</w:t>
            </w:r>
            <w:r w:rsidR="00AC4C75" w:rsidRPr="005D0A80">
              <w:rPr>
                <w:shd w:val="clear" w:color="auto" w:fill="FFFFFF"/>
              </w:rPr>
              <w:t>250</w:t>
            </w:r>
            <w:r w:rsidR="00AC4C75" w:rsidRPr="005D0A80">
              <w:rPr>
                <w:rFonts w:hint="eastAsia"/>
                <w:shd w:val="clear" w:color="auto" w:fill="FFFFFF"/>
              </w:rPr>
              <w:t>天，年用水</w:t>
            </w:r>
            <w:r w:rsidRPr="005D0A80">
              <w:rPr>
                <w:shd w:val="clear" w:color="auto" w:fill="FFFFFF"/>
              </w:rPr>
              <w:t>750</w:t>
            </w:r>
            <w:r w:rsidR="00AC4C75" w:rsidRPr="005D0A80">
              <w:rPr>
                <w:shd w:val="clear" w:color="auto" w:fill="FFFFFF"/>
              </w:rPr>
              <w:t>t</w:t>
            </w:r>
            <w:r w:rsidR="00AC4C75" w:rsidRPr="005D0A80">
              <w:rPr>
                <w:rFonts w:hint="eastAsia"/>
                <w:shd w:val="clear" w:color="auto" w:fill="FFFFFF"/>
              </w:rPr>
              <w:t>，生活污水量按用水量的</w:t>
            </w:r>
            <w:r w:rsidR="00AC4C75" w:rsidRPr="005D0A80">
              <w:rPr>
                <w:shd w:val="clear" w:color="auto" w:fill="FFFFFF"/>
              </w:rPr>
              <w:t>80%</w:t>
            </w:r>
            <w:r w:rsidR="00AC4C75" w:rsidRPr="005D0A80">
              <w:rPr>
                <w:rFonts w:hint="eastAsia"/>
                <w:shd w:val="clear" w:color="auto" w:fill="FFFFFF"/>
              </w:rPr>
              <w:t>计，则生活污水产生量约为</w:t>
            </w:r>
            <w:r w:rsidRPr="005D0A80">
              <w:rPr>
                <w:shd w:val="clear" w:color="auto" w:fill="FFFFFF"/>
              </w:rPr>
              <w:t>600</w:t>
            </w:r>
            <w:r w:rsidR="00AC4C75" w:rsidRPr="005D0A80">
              <w:t>t/a</w:t>
            </w:r>
            <w:r w:rsidR="00AC4C75" w:rsidRPr="005D0A80">
              <w:rPr>
                <w:rFonts w:hint="eastAsia"/>
                <w:shd w:val="clear" w:color="auto" w:fill="FFFFFF"/>
              </w:rPr>
              <w:t>，其中主要污染物为</w:t>
            </w:r>
            <w:r w:rsidR="00AC4C75" w:rsidRPr="005D0A80">
              <w:rPr>
                <w:shd w:val="clear" w:color="auto" w:fill="FFFFFF"/>
              </w:rPr>
              <w:t>COD</w:t>
            </w:r>
            <w:r w:rsidR="00AC4C75" w:rsidRPr="005D0A80">
              <w:rPr>
                <w:rFonts w:hint="eastAsia"/>
                <w:shd w:val="clear" w:color="auto" w:fill="FFFFFF"/>
              </w:rPr>
              <w:t>、</w:t>
            </w:r>
            <w:r w:rsidR="00AC4C75" w:rsidRPr="005D0A80">
              <w:rPr>
                <w:shd w:val="clear" w:color="auto" w:fill="FFFFFF"/>
              </w:rPr>
              <w:t>SS</w:t>
            </w:r>
            <w:r w:rsidR="00AC4C75" w:rsidRPr="005D0A80">
              <w:rPr>
                <w:rFonts w:hint="eastAsia"/>
                <w:shd w:val="clear" w:color="auto" w:fill="FFFFFF"/>
              </w:rPr>
              <w:t>、</w:t>
            </w:r>
            <w:r w:rsidR="00AC4C75" w:rsidRPr="005D0A80">
              <w:rPr>
                <w:shd w:val="clear" w:color="auto" w:fill="FFFFFF"/>
              </w:rPr>
              <w:t>NH</w:t>
            </w:r>
            <w:r w:rsidR="00AC4C75" w:rsidRPr="005D0A80">
              <w:rPr>
                <w:shd w:val="clear" w:color="auto" w:fill="FFFFFF"/>
                <w:vertAlign w:val="subscript"/>
              </w:rPr>
              <w:t>3</w:t>
            </w:r>
            <w:r w:rsidR="00AC4C75" w:rsidRPr="005D0A80">
              <w:rPr>
                <w:shd w:val="clear" w:color="auto" w:fill="FFFFFF"/>
              </w:rPr>
              <w:t>-N</w:t>
            </w:r>
            <w:r w:rsidR="00AC4C75" w:rsidRPr="005D0A80">
              <w:rPr>
                <w:rFonts w:hint="eastAsia"/>
                <w:shd w:val="clear" w:color="auto" w:fill="FFFFFF"/>
              </w:rPr>
              <w:t>、</w:t>
            </w:r>
            <w:r w:rsidR="00AC4C75" w:rsidRPr="005D0A80">
              <w:rPr>
                <w:shd w:val="clear" w:color="auto" w:fill="FFFFFF"/>
              </w:rPr>
              <w:t>TP</w:t>
            </w:r>
            <w:r w:rsidR="00AC4C75" w:rsidRPr="005D0A80">
              <w:rPr>
                <w:rFonts w:hint="eastAsia"/>
                <w:shd w:val="clear" w:color="auto" w:fill="FFFFFF"/>
              </w:rPr>
              <w:t>。产生浓度分别约为</w:t>
            </w:r>
            <w:r w:rsidRPr="005D0A80">
              <w:rPr>
                <w:shd w:val="clear" w:color="auto" w:fill="FFFFFF"/>
              </w:rPr>
              <w:t>4</w:t>
            </w:r>
            <w:r w:rsidR="00AC4C75" w:rsidRPr="005D0A80">
              <w:rPr>
                <w:shd w:val="clear" w:color="auto" w:fill="FFFFFF"/>
              </w:rPr>
              <w:t>00</w:t>
            </w:r>
            <w:r w:rsidR="00AC4C75" w:rsidRPr="005D0A80">
              <w:rPr>
                <w:bCs/>
              </w:rPr>
              <w:t>mg/L</w:t>
            </w:r>
            <w:r w:rsidR="00AC4C75" w:rsidRPr="005D0A80">
              <w:rPr>
                <w:rFonts w:hint="eastAsia"/>
                <w:shd w:val="clear" w:color="auto" w:fill="FFFFFF"/>
              </w:rPr>
              <w:t>、</w:t>
            </w:r>
            <w:r w:rsidRPr="005D0A80">
              <w:rPr>
                <w:shd w:val="clear" w:color="auto" w:fill="FFFFFF"/>
              </w:rPr>
              <w:t>2</w:t>
            </w:r>
            <w:r w:rsidR="00AC4C75" w:rsidRPr="005D0A80">
              <w:rPr>
                <w:shd w:val="clear" w:color="auto" w:fill="FFFFFF"/>
              </w:rPr>
              <w:t>00</w:t>
            </w:r>
            <w:r w:rsidR="00AC4C75" w:rsidRPr="005D0A80">
              <w:rPr>
                <w:bCs/>
              </w:rPr>
              <w:t>mg/L</w:t>
            </w:r>
            <w:r w:rsidR="00AC4C75" w:rsidRPr="005D0A80">
              <w:rPr>
                <w:rFonts w:hint="eastAsia"/>
                <w:shd w:val="clear" w:color="auto" w:fill="FFFFFF"/>
              </w:rPr>
              <w:t>、</w:t>
            </w:r>
            <w:r w:rsidRPr="005D0A80">
              <w:rPr>
                <w:shd w:val="clear" w:color="auto" w:fill="FFFFFF"/>
              </w:rPr>
              <w:t>30</w:t>
            </w:r>
            <w:r w:rsidR="00AC4C75" w:rsidRPr="005D0A80">
              <w:rPr>
                <w:bCs/>
              </w:rPr>
              <w:t>mg/L</w:t>
            </w:r>
            <w:r w:rsidR="00AC4C75" w:rsidRPr="005D0A80">
              <w:rPr>
                <w:rFonts w:hint="eastAsia"/>
                <w:shd w:val="clear" w:color="auto" w:fill="FFFFFF"/>
              </w:rPr>
              <w:t>、</w:t>
            </w:r>
            <w:r w:rsidRPr="005D0A80">
              <w:rPr>
                <w:shd w:val="clear" w:color="auto" w:fill="FFFFFF"/>
              </w:rPr>
              <w:t>5</w:t>
            </w:r>
            <w:r w:rsidR="00AC4C75" w:rsidRPr="005D0A80">
              <w:rPr>
                <w:bCs/>
              </w:rPr>
              <w:t>mg/L</w:t>
            </w:r>
            <w:r w:rsidR="00AC4C75" w:rsidRPr="005D0A80">
              <w:rPr>
                <w:rFonts w:hint="eastAsia"/>
                <w:bCs/>
              </w:rPr>
              <w:t>，接入市政管网排入科技城水质净化厂处理后排入浒光运河。</w:t>
            </w:r>
          </w:p>
          <w:p w14:paraId="2CD4DED1" w14:textId="374EC72F" w:rsidR="00AC4C75" w:rsidRPr="005D0A80" w:rsidRDefault="00AC4C75" w:rsidP="00F95683">
            <w:pPr>
              <w:pStyle w:val="ac"/>
              <w:ind w:firstLine="480"/>
              <w:rPr>
                <w:b/>
                <w:shd w:val="clear" w:color="auto" w:fill="FFFFFF"/>
              </w:rPr>
            </w:pPr>
            <w:r w:rsidRPr="005D0A80">
              <w:rPr>
                <w:rFonts w:hint="eastAsia"/>
              </w:rPr>
              <w:t>本项目</w:t>
            </w:r>
            <w:r w:rsidR="004610C4" w:rsidRPr="005D0A80">
              <w:rPr>
                <w:rFonts w:hint="eastAsia"/>
              </w:rPr>
              <w:t>生活污水</w:t>
            </w:r>
            <w:r w:rsidRPr="005D0A80">
              <w:rPr>
                <w:rFonts w:hint="eastAsia"/>
              </w:rPr>
              <w:t>产生及排放情况见下表。</w:t>
            </w:r>
          </w:p>
          <w:p w14:paraId="7D74B464" w14:textId="7880DA22" w:rsidR="00AC4C75" w:rsidRPr="005D0A80" w:rsidRDefault="00AC4C75" w:rsidP="009177C9">
            <w:pPr>
              <w:pStyle w:val="af"/>
              <w:rPr>
                <w:shd w:val="clear" w:color="auto" w:fill="FFFFFF"/>
              </w:rPr>
            </w:pPr>
            <w:r w:rsidRPr="005D0A80">
              <w:rPr>
                <w:rFonts w:hint="eastAsia"/>
                <w:shd w:val="clear" w:color="auto" w:fill="FFFFFF"/>
              </w:rPr>
              <w:t>表</w:t>
            </w:r>
            <w:r w:rsidRPr="005D0A80">
              <w:rPr>
                <w:shd w:val="clear" w:color="auto" w:fill="FFFFFF"/>
              </w:rPr>
              <w:t>4-</w:t>
            </w:r>
            <w:r w:rsidR="00FE204F" w:rsidRPr="005D0A80">
              <w:rPr>
                <w:shd w:val="clear" w:color="auto" w:fill="FFFFFF"/>
              </w:rPr>
              <w:t>1</w:t>
            </w:r>
            <w:r w:rsidR="000E51B3" w:rsidRPr="005D0A80">
              <w:rPr>
                <w:shd w:val="clear" w:color="auto" w:fill="FFFFFF"/>
              </w:rPr>
              <w:t>3</w:t>
            </w:r>
            <w:r w:rsidRPr="005D0A80">
              <w:rPr>
                <w:shd w:val="clear" w:color="auto" w:fill="FFFFFF"/>
              </w:rPr>
              <w:t xml:space="preserve">  </w:t>
            </w:r>
            <w:r w:rsidRPr="005D0A80">
              <w:rPr>
                <w:rFonts w:hint="eastAsia"/>
                <w:shd w:val="clear" w:color="auto" w:fill="FFFFFF"/>
              </w:rPr>
              <w:t>废水产生及排放情况一览表</w:t>
            </w:r>
          </w:p>
          <w:tbl>
            <w:tblPr>
              <w:tblW w:w="495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9"/>
              <w:gridCol w:w="831"/>
              <w:gridCol w:w="778"/>
              <w:gridCol w:w="831"/>
              <w:gridCol w:w="874"/>
              <w:gridCol w:w="626"/>
              <w:gridCol w:w="721"/>
              <w:gridCol w:w="750"/>
              <w:gridCol w:w="926"/>
              <w:gridCol w:w="910"/>
            </w:tblGrid>
            <w:tr w:rsidR="008E1F80" w:rsidRPr="005D0A80" w14:paraId="7DF3FC38" w14:textId="77777777" w:rsidTr="004610C4">
              <w:trPr>
                <w:trHeight w:val="340"/>
                <w:jc w:val="center"/>
              </w:trPr>
              <w:tc>
                <w:tcPr>
                  <w:tcW w:w="546" w:type="pct"/>
                  <w:vMerge w:val="restart"/>
                  <w:tcBorders>
                    <w:top w:val="single" w:sz="6" w:space="0" w:color="auto"/>
                    <w:left w:val="single" w:sz="6" w:space="0" w:color="auto"/>
                    <w:bottom w:val="single" w:sz="4" w:space="0" w:color="auto"/>
                    <w:right w:val="single" w:sz="4" w:space="0" w:color="auto"/>
                  </w:tcBorders>
                  <w:vAlign w:val="center"/>
                  <w:hideMark/>
                </w:tcPr>
                <w:p w14:paraId="01395093" w14:textId="77777777" w:rsidR="00AC4C75" w:rsidRPr="005D0A80" w:rsidRDefault="00AC4C75" w:rsidP="00815737">
                  <w:pPr>
                    <w:pStyle w:val="af1"/>
                  </w:pPr>
                  <w:r w:rsidRPr="005D0A80">
                    <w:rPr>
                      <w:rFonts w:hint="eastAsia"/>
                    </w:rPr>
                    <w:t>来源</w:t>
                  </w:r>
                </w:p>
              </w:tc>
              <w:tc>
                <w:tcPr>
                  <w:tcW w:w="511" w:type="pct"/>
                  <w:vMerge w:val="restart"/>
                  <w:tcBorders>
                    <w:top w:val="single" w:sz="6" w:space="0" w:color="auto"/>
                    <w:left w:val="single" w:sz="4" w:space="0" w:color="auto"/>
                    <w:bottom w:val="single" w:sz="4" w:space="0" w:color="auto"/>
                    <w:right w:val="single" w:sz="4" w:space="0" w:color="auto"/>
                  </w:tcBorders>
                  <w:vAlign w:val="center"/>
                  <w:hideMark/>
                </w:tcPr>
                <w:p w14:paraId="0ED4CEC7" w14:textId="77777777" w:rsidR="00AC4C75" w:rsidRPr="005D0A80" w:rsidRDefault="00AC4C75" w:rsidP="00815737">
                  <w:pPr>
                    <w:pStyle w:val="af1"/>
                  </w:pPr>
                  <w:r w:rsidRPr="005D0A80">
                    <w:rPr>
                      <w:rFonts w:hint="eastAsia"/>
                    </w:rPr>
                    <w:t>废水量</w:t>
                  </w:r>
                </w:p>
                <w:p w14:paraId="150D64B0" w14:textId="77777777" w:rsidR="00AC4C75" w:rsidRPr="005D0A80" w:rsidRDefault="00AC4C75" w:rsidP="00815737">
                  <w:pPr>
                    <w:pStyle w:val="af1"/>
                  </w:pPr>
                  <w:r w:rsidRPr="005D0A80">
                    <w:rPr>
                      <w:rFonts w:hint="eastAsia"/>
                    </w:rPr>
                    <w:t>（</w:t>
                  </w:r>
                  <w:r w:rsidRPr="005D0A80">
                    <w:t>t/a</w:t>
                  </w:r>
                  <w:r w:rsidRPr="005D0A80">
                    <w:rPr>
                      <w:rFonts w:hint="eastAsia"/>
                    </w:rPr>
                    <w:t>）</w:t>
                  </w:r>
                </w:p>
              </w:tc>
              <w:tc>
                <w:tcPr>
                  <w:tcW w:w="478" w:type="pct"/>
                  <w:vMerge w:val="restart"/>
                  <w:tcBorders>
                    <w:top w:val="single" w:sz="6" w:space="0" w:color="auto"/>
                    <w:left w:val="single" w:sz="4" w:space="0" w:color="auto"/>
                    <w:bottom w:val="single" w:sz="4" w:space="0" w:color="auto"/>
                    <w:right w:val="single" w:sz="4" w:space="0" w:color="auto"/>
                  </w:tcBorders>
                  <w:vAlign w:val="center"/>
                  <w:hideMark/>
                </w:tcPr>
                <w:p w14:paraId="3DDC825A" w14:textId="77777777" w:rsidR="00AC4C75" w:rsidRPr="005D0A80" w:rsidRDefault="00AC4C75" w:rsidP="00815737">
                  <w:pPr>
                    <w:pStyle w:val="af1"/>
                  </w:pPr>
                  <w:r w:rsidRPr="005D0A80">
                    <w:rPr>
                      <w:rFonts w:hint="eastAsia"/>
                    </w:rPr>
                    <w:t>污染物</w:t>
                  </w:r>
                </w:p>
                <w:p w14:paraId="4F8180B0" w14:textId="77777777" w:rsidR="00AC4C75" w:rsidRPr="005D0A80" w:rsidRDefault="00AC4C75" w:rsidP="00815737">
                  <w:pPr>
                    <w:pStyle w:val="af1"/>
                  </w:pPr>
                  <w:r w:rsidRPr="005D0A80">
                    <w:rPr>
                      <w:rFonts w:hint="eastAsia"/>
                    </w:rPr>
                    <w:t>名称</w:t>
                  </w:r>
                </w:p>
              </w:tc>
              <w:tc>
                <w:tcPr>
                  <w:tcW w:w="1048" w:type="pct"/>
                  <w:gridSpan w:val="2"/>
                  <w:tcBorders>
                    <w:top w:val="single" w:sz="6" w:space="0" w:color="auto"/>
                    <w:left w:val="single" w:sz="4" w:space="0" w:color="auto"/>
                    <w:bottom w:val="single" w:sz="4" w:space="0" w:color="auto"/>
                    <w:right w:val="single" w:sz="4" w:space="0" w:color="auto"/>
                  </w:tcBorders>
                  <w:vAlign w:val="center"/>
                  <w:hideMark/>
                </w:tcPr>
                <w:p w14:paraId="3632B4C2" w14:textId="77777777" w:rsidR="00AC4C75" w:rsidRPr="005D0A80" w:rsidRDefault="00AC4C75" w:rsidP="00815737">
                  <w:pPr>
                    <w:pStyle w:val="af1"/>
                  </w:pPr>
                  <w:r w:rsidRPr="005D0A80">
                    <w:rPr>
                      <w:rFonts w:hint="eastAsia"/>
                    </w:rPr>
                    <w:t>污染物产生量</w:t>
                  </w:r>
                </w:p>
              </w:tc>
              <w:tc>
                <w:tcPr>
                  <w:tcW w:w="385" w:type="pct"/>
                  <w:vMerge w:val="restart"/>
                  <w:tcBorders>
                    <w:top w:val="single" w:sz="6" w:space="0" w:color="auto"/>
                    <w:left w:val="single" w:sz="4" w:space="0" w:color="auto"/>
                    <w:bottom w:val="single" w:sz="4" w:space="0" w:color="auto"/>
                    <w:right w:val="single" w:sz="4" w:space="0" w:color="auto"/>
                  </w:tcBorders>
                  <w:vAlign w:val="center"/>
                  <w:hideMark/>
                </w:tcPr>
                <w:p w14:paraId="524D41A1" w14:textId="77777777" w:rsidR="00AC4C75" w:rsidRPr="005D0A80" w:rsidRDefault="00AC4C75" w:rsidP="00815737">
                  <w:pPr>
                    <w:pStyle w:val="af1"/>
                  </w:pPr>
                  <w:r w:rsidRPr="005D0A80">
                    <w:rPr>
                      <w:rFonts w:hint="eastAsia"/>
                    </w:rPr>
                    <w:t>治理</w:t>
                  </w:r>
                </w:p>
                <w:p w14:paraId="78DB9E71" w14:textId="77777777" w:rsidR="00AC4C75" w:rsidRPr="005D0A80" w:rsidRDefault="00AC4C75" w:rsidP="00815737">
                  <w:pPr>
                    <w:pStyle w:val="af1"/>
                  </w:pPr>
                  <w:r w:rsidRPr="005D0A80">
                    <w:rPr>
                      <w:rFonts w:hint="eastAsia"/>
                    </w:rPr>
                    <w:t>措施</w:t>
                  </w:r>
                </w:p>
              </w:tc>
              <w:tc>
                <w:tcPr>
                  <w:tcW w:w="904" w:type="pct"/>
                  <w:gridSpan w:val="2"/>
                  <w:tcBorders>
                    <w:top w:val="single" w:sz="6" w:space="0" w:color="auto"/>
                    <w:left w:val="single" w:sz="4" w:space="0" w:color="auto"/>
                    <w:bottom w:val="single" w:sz="4" w:space="0" w:color="auto"/>
                    <w:right w:val="single" w:sz="4" w:space="0" w:color="auto"/>
                  </w:tcBorders>
                  <w:vAlign w:val="center"/>
                  <w:hideMark/>
                </w:tcPr>
                <w:p w14:paraId="1C5A56E7" w14:textId="77777777" w:rsidR="00AC4C75" w:rsidRPr="005D0A80" w:rsidRDefault="00AC4C75" w:rsidP="00815737">
                  <w:pPr>
                    <w:pStyle w:val="af1"/>
                  </w:pPr>
                  <w:r w:rsidRPr="005D0A80">
                    <w:rPr>
                      <w:rFonts w:hint="eastAsia"/>
                    </w:rPr>
                    <w:t>污染物排放量</w:t>
                  </w:r>
                </w:p>
              </w:tc>
              <w:tc>
                <w:tcPr>
                  <w:tcW w:w="569" w:type="pct"/>
                  <w:vMerge w:val="restart"/>
                  <w:tcBorders>
                    <w:top w:val="single" w:sz="6" w:space="0" w:color="auto"/>
                    <w:left w:val="single" w:sz="4" w:space="0" w:color="auto"/>
                    <w:bottom w:val="single" w:sz="4" w:space="0" w:color="auto"/>
                    <w:right w:val="single" w:sz="4" w:space="0" w:color="auto"/>
                  </w:tcBorders>
                  <w:vAlign w:val="center"/>
                  <w:hideMark/>
                </w:tcPr>
                <w:p w14:paraId="50C4AD84" w14:textId="77777777" w:rsidR="00AC4C75" w:rsidRPr="005D0A80" w:rsidRDefault="00AC4C75" w:rsidP="00815737">
                  <w:pPr>
                    <w:pStyle w:val="af1"/>
                  </w:pPr>
                  <w:r w:rsidRPr="005D0A80">
                    <w:rPr>
                      <w:rFonts w:hint="eastAsia"/>
                    </w:rPr>
                    <w:t>标准浓度限值</w:t>
                  </w:r>
                  <w:r w:rsidRPr="005D0A80">
                    <w:t>(mg/L)</w:t>
                  </w:r>
                </w:p>
              </w:tc>
              <w:tc>
                <w:tcPr>
                  <w:tcW w:w="559" w:type="pct"/>
                  <w:vMerge w:val="restart"/>
                  <w:tcBorders>
                    <w:top w:val="single" w:sz="6" w:space="0" w:color="auto"/>
                    <w:left w:val="single" w:sz="4" w:space="0" w:color="auto"/>
                    <w:bottom w:val="single" w:sz="4" w:space="0" w:color="auto"/>
                    <w:right w:val="single" w:sz="6" w:space="0" w:color="auto"/>
                  </w:tcBorders>
                  <w:vAlign w:val="center"/>
                  <w:hideMark/>
                </w:tcPr>
                <w:p w14:paraId="24417360" w14:textId="77777777" w:rsidR="00AC4C75" w:rsidRPr="005D0A80" w:rsidRDefault="00AC4C75" w:rsidP="00815737">
                  <w:pPr>
                    <w:pStyle w:val="af1"/>
                  </w:pPr>
                  <w:r w:rsidRPr="005D0A80">
                    <w:rPr>
                      <w:rFonts w:hint="eastAsia"/>
                    </w:rPr>
                    <w:t>排放方式与去向</w:t>
                  </w:r>
                </w:p>
              </w:tc>
            </w:tr>
            <w:tr w:rsidR="008E1F80" w:rsidRPr="005D0A80" w14:paraId="43B5F61E" w14:textId="77777777" w:rsidTr="004610C4">
              <w:trPr>
                <w:trHeight w:val="340"/>
                <w:jc w:val="center"/>
              </w:trPr>
              <w:tc>
                <w:tcPr>
                  <w:tcW w:w="546" w:type="pct"/>
                  <w:vMerge/>
                  <w:tcBorders>
                    <w:top w:val="single" w:sz="6" w:space="0" w:color="auto"/>
                    <w:left w:val="single" w:sz="6" w:space="0" w:color="auto"/>
                    <w:bottom w:val="single" w:sz="4" w:space="0" w:color="auto"/>
                    <w:right w:val="single" w:sz="4" w:space="0" w:color="auto"/>
                  </w:tcBorders>
                  <w:vAlign w:val="center"/>
                  <w:hideMark/>
                </w:tcPr>
                <w:p w14:paraId="141FE217" w14:textId="77777777" w:rsidR="00AC4C75" w:rsidRPr="005D0A80" w:rsidRDefault="00AC4C75" w:rsidP="00815737">
                  <w:pPr>
                    <w:pStyle w:val="af1"/>
                  </w:pPr>
                </w:p>
              </w:tc>
              <w:tc>
                <w:tcPr>
                  <w:tcW w:w="511" w:type="pct"/>
                  <w:vMerge/>
                  <w:tcBorders>
                    <w:top w:val="single" w:sz="6" w:space="0" w:color="auto"/>
                    <w:left w:val="single" w:sz="4" w:space="0" w:color="auto"/>
                    <w:bottom w:val="single" w:sz="4" w:space="0" w:color="auto"/>
                    <w:right w:val="single" w:sz="4" w:space="0" w:color="auto"/>
                  </w:tcBorders>
                  <w:vAlign w:val="center"/>
                  <w:hideMark/>
                </w:tcPr>
                <w:p w14:paraId="263135A5" w14:textId="77777777" w:rsidR="00AC4C75" w:rsidRPr="005D0A80" w:rsidRDefault="00AC4C75" w:rsidP="00815737">
                  <w:pPr>
                    <w:pStyle w:val="af1"/>
                  </w:pPr>
                </w:p>
              </w:tc>
              <w:tc>
                <w:tcPr>
                  <w:tcW w:w="478" w:type="pct"/>
                  <w:vMerge/>
                  <w:tcBorders>
                    <w:top w:val="single" w:sz="6" w:space="0" w:color="auto"/>
                    <w:left w:val="single" w:sz="4" w:space="0" w:color="auto"/>
                    <w:bottom w:val="single" w:sz="4" w:space="0" w:color="auto"/>
                    <w:right w:val="single" w:sz="4" w:space="0" w:color="auto"/>
                  </w:tcBorders>
                  <w:vAlign w:val="center"/>
                  <w:hideMark/>
                </w:tcPr>
                <w:p w14:paraId="48E3B1A4" w14:textId="77777777" w:rsidR="00AC4C75" w:rsidRPr="005D0A80" w:rsidRDefault="00AC4C75" w:rsidP="00815737">
                  <w:pPr>
                    <w:pStyle w:val="af1"/>
                  </w:pPr>
                </w:p>
              </w:tc>
              <w:tc>
                <w:tcPr>
                  <w:tcW w:w="511" w:type="pct"/>
                  <w:tcBorders>
                    <w:top w:val="single" w:sz="4" w:space="0" w:color="auto"/>
                    <w:left w:val="single" w:sz="4" w:space="0" w:color="auto"/>
                    <w:bottom w:val="single" w:sz="4" w:space="0" w:color="auto"/>
                    <w:right w:val="single" w:sz="4" w:space="0" w:color="auto"/>
                  </w:tcBorders>
                  <w:vAlign w:val="center"/>
                  <w:hideMark/>
                </w:tcPr>
                <w:p w14:paraId="6222AAFB" w14:textId="77777777" w:rsidR="00AC4C75" w:rsidRPr="005D0A80" w:rsidRDefault="00AC4C75" w:rsidP="00815737">
                  <w:pPr>
                    <w:pStyle w:val="af1"/>
                  </w:pPr>
                  <w:r w:rsidRPr="005D0A80">
                    <w:rPr>
                      <w:rFonts w:hint="eastAsia"/>
                    </w:rPr>
                    <w:t>浓度</w:t>
                  </w:r>
                </w:p>
                <w:p w14:paraId="6706472F" w14:textId="77777777" w:rsidR="00AC4C75" w:rsidRPr="005D0A80" w:rsidRDefault="00AC4C75" w:rsidP="00815737">
                  <w:pPr>
                    <w:pStyle w:val="af1"/>
                  </w:pPr>
                  <w:r w:rsidRPr="005D0A80">
                    <w:t>(mg/L)</w:t>
                  </w:r>
                </w:p>
              </w:tc>
              <w:tc>
                <w:tcPr>
                  <w:tcW w:w="537" w:type="pct"/>
                  <w:tcBorders>
                    <w:top w:val="single" w:sz="4" w:space="0" w:color="auto"/>
                    <w:left w:val="single" w:sz="4" w:space="0" w:color="auto"/>
                    <w:bottom w:val="single" w:sz="4" w:space="0" w:color="auto"/>
                    <w:right w:val="single" w:sz="4" w:space="0" w:color="auto"/>
                  </w:tcBorders>
                  <w:vAlign w:val="center"/>
                  <w:hideMark/>
                </w:tcPr>
                <w:p w14:paraId="76E5B468" w14:textId="77777777" w:rsidR="00AC4C75" w:rsidRPr="005D0A80" w:rsidRDefault="00AC4C75" w:rsidP="00815737">
                  <w:pPr>
                    <w:pStyle w:val="af1"/>
                  </w:pPr>
                  <w:r w:rsidRPr="005D0A80">
                    <w:rPr>
                      <w:rFonts w:hint="eastAsia"/>
                    </w:rPr>
                    <w:t>产生量</w:t>
                  </w:r>
                </w:p>
                <w:p w14:paraId="6546EDEB" w14:textId="77777777" w:rsidR="00AC4C75" w:rsidRPr="005D0A80" w:rsidRDefault="00AC4C75" w:rsidP="00815737">
                  <w:pPr>
                    <w:pStyle w:val="af1"/>
                  </w:pPr>
                  <w:r w:rsidRPr="005D0A80">
                    <w:t>(t/a)</w:t>
                  </w:r>
                </w:p>
              </w:tc>
              <w:tc>
                <w:tcPr>
                  <w:tcW w:w="385" w:type="pct"/>
                  <w:vMerge/>
                  <w:tcBorders>
                    <w:top w:val="single" w:sz="6" w:space="0" w:color="auto"/>
                    <w:left w:val="single" w:sz="4" w:space="0" w:color="auto"/>
                    <w:bottom w:val="single" w:sz="4" w:space="0" w:color="auto"/>
                    <w:right w:val="single" w:sz="4" w:space="0" w:color="auto"/>
                  </w:tcBorders>
                  <w:vAlign w:val="center"/>
                  <w:hideMark/>
                </w:tcPr>
                <w:p w14:paraId="6D223F30" w14:textId="77777777" w:rsidR="00AC4C75" w:rsidRPr="005D0A80" w:rsidRDefault="00AC4C75" w:rsidP="00815737">
                  <w:pPr>
                    <w:pStyle w:val="af1"/>
                  </w:pPr>
                </w:p>
              </w:tc>
              <w:tc>
                <w:tcPr>
                  <w:tcW w:w="443" w:type="pct"/>
                  <w:tcBorders>
                    <w:top w:val="single" w:sz="4" w:space="0" w:color="auto"/>
                    <w:left w:val="single" w:sz="4" w:space="0" w:color="auto"/>
                    <w:bottom w:val="single" w:sz="4" w:space="0" w:color="auto"/>
                    <w:right w:val="single" w:sz="4" w:space="0" w:color="auto"/>
                  </w:tcBorders>
                  <w:vAlign w:val="center"/>
                  <w:hideMark/>
                </w:tcPr>
                <w:p w14:paraId="55DF0714" w14:textId="77777777" w:rsidR="00AC4C75" w:rsidRPr="005D0A80" w:rsidRDefault="00AC4C75" w:rsidP="00815737">
                  <w:pPr>
                    <w:pStyle w:val="af1"/>
                    <w:rPr>
                      <w:vertAlign w:val="superscript"/>
                    </w:rPr>
                  </w:pPr>
                  <w:r w:rsidRPr="005D0A80">
                    <w:rPr>
                      <w:rFonts w:hint="eastAsia"/>
                    </w:rPr>
                    <w:t>浓度</w:t>
                  </w:r>
                </w:p>
                <w:p w14:paraId="681F60CE" w14:textId="77777777" w:rsidR="00AC4C75" w:rsidRPr="005D0A80" w:rsidRDefault="00AC4C75" w:rsidP="00815737">
                  <w:pPr>
                    <w:pStyle w:val="af1"/>
                  </w:pPr>
                  <w:r w:rsidRPr="005D0A80">
                    <w:t>(mg/L)</w:t>
                  </w:r>
                </w:p>
              </w:tc>
              <w:tc>
                <w:tcPr>
                  <w:tcW w:w="461" w:type="pct"/>
                  <w:tcBorders>
                    <w:top w:val="single" w:sz="4" w:space="0" w:color="auto"/>
                    <w:left w:val="single" w:sz="4" w:space="0" w:color="auto"/>
                    <w:bottom w:val="single" w:sz="4" w:space="0" w:color="auto"/>
                    <w:right w:val="single" w:sz="4" w:space="0" w:color="auto"/>
                  </w:tcBorders>
                  <w:vAlign w:val="center"/>
                  <w:hideMark/>
                </w:tcPr>
                <w:p w14:paraId="16D1B72C" w14:textId="77777777" w:rsidR="00AC4C75" w:rsidRPr="005D0A80" w:rsidRDefault="00AC4C75" w:rsidP="00815737">
                  <w:pPr>
                    <w:pStyle w:val="af1"/>
                  </w:pPr>
                  <w:r w:rsidRPr="005D0A80">
                    <w:rPr>
                      <w:rFonts w:hint="eastAsia"/>
                    </w:rPr>
                    <w:t>排放量</w:t>
                  </w:r>
                </w:p>
                <w:p w14:paraId="066CE1E3" w14:textId="77777777" w:rsidR="00AC4C75" w:rsidRPr="005D0A80" w:rsidRDefault="00AC4C75" w:rsidP="00815737">
                  <w:pPr>
                    <w:pStyle w:val="af1"/>
                  </w:pPr>
                  <w:r w:rsidRPr="005D0A80">
                    <w:t>(t/a)</w:t>
                  </w:r>
                </w:p>
              </w:tc>
              <w:tc>
                <w:tcPr>
                  <w:tcW w:w="569" w:type="pct"/>
                  <w:vMerge/>
                  <w:tcBorders>
                    <w:top w:val="single" w:sz="6" w:space="0" w:color="auto"/>
                    <w:left w:val="single" w:sz="4" w:space="0" w:color="auto"/>
                    <w:bottom w:val="single" w:sz="4" w:space="0" w:color="auto"/>
                    <w:right w:val="single" w:sz="4" w:space="0" w:color="auto"/>
                  </w:tcBorders>
                  <w:vAlign w:val="center"/>
                  <w:hideMark/>
                </w:tcPr>
                <w:p w14:paraId="1A227F35" w14:textId="77777777" w:rsidR="00AC4C75" w:rsidRPr="005D0A80" w:rsidRDefault="00AC4C75" w:rsidP="00815737">
                  <w:pPr>
                    <w:pStyle w:val="af1"/>
                  </w:pPr>
                </w:p>
              </w:tc>
              <w:tc>
                <w:tcPr>
                  <w:tcW w:w="559" w:type="pct"/>
                  <w:vMerge/>
                  <w:tcBorders>
                    <w:top w:val="single" w:sz="6" w:space="0" w:color="auto"/>
                    <w:left w:val="single" w:sz="4" w:space="0" w:color="auto"/>
                    <w:bottom w:val="single" w:sz="4" w:space="0" w:color="auto"/>
                    <w:right w:val="single" w:sz="6" w:space="0" w:color="auto"/>
                  </w:tcBorders>
                  <w:vAlign w:val="center"/>
                  <w:hideMark/>
                </w:tcPr>
                <w:p w14:paraId="3876E181" w14:textId="77777777" w:rsidR="00AC4C75" w:rsidRPr="005D0A80" w:rsidRDefault="00AC4C75" w:rsidP="00815737">
                  <w:pPr>
                    <w:pStyle w:val="af1"/>
                  </w:pPr>
                </w:p>
              </w:tc>
            </w:tr>
            <w:tr w:rsidR="008E1F80" w:rsidRPr="005D0A80" w14:paraId="4E8E9B1E" w14:textId="77777777" w:rsidTr="007E513E">
              <w:trPr>
                <w:trHeight w:val="340"/>
                <w:jc w:val="center"/>
              </w:trPr>
              <w:tc>
                <w:tcPr>
                  <w:tcW w:w="546" w:type="pct"/>
                  <w:vMerge w:val="restart"/>
                  <w:tcBorders>
                    <w:top w:val="single" w:sz="4" w:space="0" w:color="auto"/>
                    <w:left w:val="single" w:sz="6" w:space="0" w:color="auto"/>
                    <w:bottom w:val="single" w:sz="6" w:space="0" w:color="auto"/>
                    <w:right w:val="single" w:sz="4" w:space="0" w:color="auto"/>
                  </w:tcBorders>
                  <w:vAlign w:val="center"/>
                  <w:hideMark/>
                </w:tcPr>
                <w:p w14:paraId="36AFB816" w14:textId="77777777" w:rsidR="004610C4" w:rsidRPr="005D0A80" w:rsidRDefault="004610C4" w:rsidP="004610C4">
                  <w:pPr>
                    <w:pStyle w:val="af1"/>
                  </w:pPr>
                  <w:r w:rsidRPr="005D0A80">
                    <w:rPr>
                      <w:rFonts w:hint="eastAsia"/>
                    </w:rPr>
                    <w:t>生活污水</w:t>
                  </w:r>
                </w:p>
              </w:tc>
              <w:tc>
                <w:tcPr>
                  <w:tcW w:w="511" w:type="pct"/>
                  <w:vMerge w:val="restart"/>
                  <w:tcBorders>
                    <w:top w:val="single" w:sz="4" w:space="0" w:color="auto"/>
                    <w:left w:val="single" w:sz="4" w:space="0" w:color="auto"/>
                    <w:bottom w:val="single" w:sz="6" w:space="0" w:color="auto"/>
                    <w:right w:val="single" w:sz="4" w:space="0" w:color="auto"/>
                  </w:tcBorders>
                  <w:vAlign w:val="center"/>
                  <w:hideMark/>
                </w:tcPr>
                <w:p w14:paraId="0E360002" w14:textId="69744863" w:rsidR="004610C4" w:rsidRPr="005D0A80" w:rsidRDefault="004610C4" w:rsidP="004610C4">
                  <w:pPr>
                    <w:pStyle w:val="af1"/>
                  </w:pPr>
                  <w:r w:rsidRPr="005D0A80">
                    <w:t>600</w:t>
                  </w:r>
                </w:p>
              </w:tc>
              <w:tc>
                <w:tcPr>
                  <w:tcW w:w="478" w:type="pct"/>
                  <w:tcBorders>
                    <w:top w:val="single" w:sz="4" w:space="0" w:color="auto"/>
                    <w:left w:val="single" w:sz="4" w:space="0" w:color="auto"/>
                    <w:bottom w:val="single" w:sz="4" w:space="0" w:color="auto"/>
                    <w:right w:val="single" w:sz="4" w:space="0" w:color="auto"/>
                  </w:tcBorders>
                  <w:vAlign w:val="center"/>
                  <w:hideMark/>
                </w:tcPr>
                <w:p w14:paraId="48AB024D" w14:textId="77777777" w:rsidR="004610C4" w:rsidRPr="005D0A80" w:rsidRDefault="004610C4" w:rsidP="004610C4">
                  <w:pPr>
                    <w:pStyle w:val="af1"/>
                  </w:pPr>
                  <w:r w:rsidRPr="005D0A80">
                    <w:t>COD</w:t>
                  </w:r>
                </w:p>
              </w:tc>
              <w:tc>
                <w:tcPr>
                  <w:tcW w:w="511" w:type="pct"/>
                  <w:tcBorders>
                    <w:top w:val="single" w:sz="4" w:space="0" w:color="auto"/>
                    <w:left w:val="single" w:sz="4" w:space="0" w:color="auto"/>
                    <w:bottom w:val="single" w:sz="4" w:space="0" w:color="auto"/>
                    <w:right w:val="single" w:sz="4" w:space="0" w:color="auto"/>
                  </w:tcBorders>
                  <w:vAlign w:val="center"/>
                </w:tcPr>
                <w:p w14:paraId="638418F1" w14:textId="2788F6BB" w:rsidR="004610C4" w:rsidRPr="005D0A80" w:rsidRDefault="004610C4" w:rsidP="004610C4">
                  <w:pPr>
                    <w:pStyle w:val="af1"/>
                  </w:pPr>
                  <w:r w:rsidRPr="005D0A80">
                    <w:rPr>
                      <w:rFonts w:hint="eastAsia"/>
                    </w:rPr>
                    <w:t>4</w:t>
                  </w:r>
                  <w:r w:rsidRPr="005D0A80">
                    <w:t>00</w:t>
                  </w:r>
                </w:p>
              </w:tc>
              <w:tc>
                <w:tcPr>
                  <w:tcW w:w="537" w:type="pct"/>
                  <w:tcBorders>
                    <w:top w:val="nil"/>
                    <w:left w:val="nil"/>
                    <w:bottom w:val="single" w:sz="8" w:space="0" w:color="auto"/>
                    <w:right w:val="single" w:sz="8" w:space="0" w:color="auto"/>
                  </w:tcBorders>
                  <w:shd w:val="clear" w:color="000000" w:fill="FFFFFF"/>
                  <w:vAlign w:val="center"/>
                </w:tcPr>
                <w:p w14:paraId="5DBDAEA4" w14:textId="0293DE1E" w:rsidR="004610C4" w:rsidRPr="005D0A80" w:rsidRDefault="004610C4" w:rsidP="004610C4">
                  <w:pPr>
                    <w:pStyle w:val="af1"/>
                  </w:pPr>
                  <w:r w:rsidRPr="005D0A80">
                    <w:rPr>
                      <w:rFonts w:eastAsia="等线"/>
                      <w:szCs w:val="21"/>
                    </w:rPr>
                    <w:t>0.24</w:t>
                  </w:r>
                </w:p>
              </w:tc>
              <w:tc>
                <w:tcPr>
                  <w:tcW w:w="385" w:type="pct"/>
                  <w:vMerge w:val="restart"/>
                  <w:tcBorders>
                    <w:top w:val="single" w:sz="4" w:space="0" w:color="auto"/>
                    <w:left w:val="single" w:sz="4" w:space="0" w:color="auto"/>
                    <w:bottom w:val="single" w:sz="6" w:space="0" w:color="auto"/>
                    <w:right w:val="single" w:sz="4" w:space="0" w:color="auto"/>
                  </w:tcBorders>
                  <w:vAlign w:val="center"/>
                  <w:hideMark/>
                </w:tcPr>
                <w:p w14:paraId="50E1A24B" w14:textId="77777777" w:rsidR="004610C4" w:rsidRPr="005D0A80" w:rsidRDefault="004610C4" w:rsidP="004610C4">
                  <w:pPr>
                    <w:pStyle w:val="af1"/>
                  </w:pPr>
                  <w:r w:rsidRPr="005D0A80">
                    <w:t>/</w:t>
                  </w:r>
                </w:p>
              </w:tc>
              <w:tc>
                <w:tcPr>
                  <w:tcW w:w="443" w:type="pct"/>
                  <w:tcBorders>
                    <w:top w:val="single" w:sz="4" w:space="0" w:color="auto"/>
                    <w:left w:val="single" w:sz="4" w:space="0" w:color="auto"/>
                    <w:bottom w:val="single" w:sz="4" w:space="0" w:color="auto"/>
                    <w:right w:val="single" w:sz="4" w:space="0" w:color="auto"/>
                  </w:tcBorders>
                  <w:vAlign w:val="center"/>
                </w:tcPr>
                <w:p w14:paraId="7B1BF37B" w14:textId="5CDF500A" w:rsidR="004610C4" w:rsidRPr="005D0A80" w:rsidRDefault="004610C4" w:rsidP="004610C4">
                  <w:pPr>
                    <w:pStyle w:val="af1"/>
                  </w:pPr>
                  <w:r w:rsidRPr="005D0A80">
                    <w:rPr>
                      <w:rFonts w:hint="eastAsia"/>
                    </w:rPr>
                    <w:t>4</w:t>
                  </w:r>
                  <w:r w:rsidRPr="005D0A80">
                    <w:t>00</w:t>
                  </w:r>
                </w:p>
              </w:tc>
              <w:tc>
                <w:tcPr>
                  <w:tcW w:w="461" w:type="pct"/>
                  <w:tcBorders>
                    <w:top w:val="nil"/>
                    <w:left w:val="nil"/>
                    <w:bottom w:val="single" w:sz="8" w:space="0" w:color="auto"/>
                    <w:right w:val="single" w:sz="8" w:space="0" w:color="auto"/>
                  </w:tcBorders>
                  <w:shd w:val="clear" w:color="000000" w:fill="FFFFFF"/>
                  <w:vAlign w:val="center"/>
                </w:tcPr>
                <w:p w14:paraId="7A58A686" w14:textId="4F72FB9C" w:rsidR="004610C4" w:rsidRPr="005D0A80" w:rsidRDefault="004610C4" w:rsidP="004610C4">
                  <w:pPr>
                    <w:pStyle w:val="af1"/>
                  </w:pPr>
                  <w:r w:rsidRPr="005D0A80">
                    <w:rPr>
                      <w:rFonts w:eastAsia="等线"/>
                      <w:szCs w:val="21"/>
                    </w:rPr>
                    <w:t>0.24</w:t>
                  </w:r>
                </w:p>
              </w:tc>
              <w:tc>
                <w:tcPr>
                  <w:tcW w:w="569" w:type="pct"/>
                  <w:tcBorders>
                    <w:top w:val="single" w:sz="4" w:space="0" w:color="auto"/>
                    <w:left w:val="single" w:sz="4" w:space="0" w:color="auto"/>
                    <w:bottom w:val="single" w:sz="4" w:space="0" w:color="auto"/>
                    <w:right w:val="single" w:sz="4" w:space="0" w:color="auto"/>
                  </w:tcBorders>
                  <w:vAlign w:val="center"/>
                  <w:hideMark/>
                </w:tcPr>
                <w:p w14:paraId="35F951CD" w14:textId="77777777" w:rsidR="004610C4" w:rsidRPr="005D0A80" w:rsidRDefault="004610C4" w:rsidP="004610C4">
                  <w:pPr>
                    <w:pStyle w:val="af1"/>
                  </w:pPr>
                  <w:r w:rsidRPr="005D0A80">
                    <w:t>500</w:t>
                  </w:r>
                </w:p>
              </w:tc>
              <w:tc>
                <w:tcPr>
                  <w:tcW w:w="559" w:type="pct"/>
                  <w:vMerge w:val="restart"/>
                  <w:tcBorders>
                    <w:top w:val="single" w:sz="4" w:space="0" w:color="auto"/>
                    <w:left w:val="single" w:sz="4" w:space="0" w:color="auto"/>
                    <w:bottom w:val="single" w:sz="6" w:space="0" w:color="auto"/>
                    <w:right w:val="single" w:sz="6" w:space="0" w:color="auto"/>
                  </w:tcBorders>
                  <w:vAlign w:val="center"/>
                  <w:hideMark/>
                </w:tcPr>
                <w:p w14:paraId="38C3E756" w14:textId="77777777" w:rsidR="004610C4" w:rsidRPr="005D0A80" w:rsidRDefault="004610C4" w:rsidP="004610C4">
                  <w:pPr>
                    <w:pStyle w:val="af1"/>
                  </w:pPr>
                  <w:r w:rsidRPr="005D0A80">
                    <w:rPr>
                      <w:rFonts w:hint="eastAsia"/>
                    </w:rPr>
                    <w:t>科技城水质净化厂</w:t>
                  </w:r>
                </w:p>
              </w:tc>
            </w:tr>
            <w:tr w:rsidR="008E1F80" w:rsidRPr="005D0A80" w14:paraId="72557591" w14:textId="77777777" w:rsidTr="007E513E">
              <w:trPr>
                <w:trHeight w:val="340"/>
                <w:jc w:val="center"/>
              </w:trPr>
              <w:tc>
                <w:tcPr>
                  <w:tcW w:w="546" w:type="pct"/>
                  <w:vMerge/>
                  <w:tcBorders>
                    <w:top w:val="single" w:sz="4" w:space="0" w:color="auto"/>
                    <w:left w:val="single" w:sz="6" w:space="0" w:color="auto"/>
                    <w:bottom w:val="single" w:sz="6" w:space="0" w:color="auto"/>
                    <w:right w:val="single" w:sz="4" w:space="0" w:color="auto"/>
                  </w:tcBorders>
                  <w:vAlign w:val="center"/>
                  <w:hideMark/>
                </w:tcPr>
                <w:p w14:paraId="4FE1B5AC" w14:textId="77777777" w:rsidR="004610C4" w:rsidRPr="005D0A80" w:rsidRDefault="004610C4" w:rsidP="004610C4">
                  <w:pPr>
                    <w:pStyle w:val="af1"/>
                  </w:pPr>
                </w:p>
              </w:tc>
              <w:tc>
                <w:tcPr>
                  <w:tcW w:w="511" w:type="pct"/>
                  <w:vMerge/>
                  <w:tcBorders>
                    <w:top w:val="single" w:sz="4" w:space="0" w:color="auto"/>
                    <w:left w:val="single" w:sz="4" w:space="0" w:color="auto"/>
                    <w:bottom w:val="single" w:sz="6" w:space="0" w:color="auto"/>
                    <w:right w:val="single" w:sz="4" w:space="0" w:color="auto"/>
                  </w:tcBorders>
                  <w:vAlign w:val="center"/>
                  <w:hideMark/>
                </w:tcPr>
                <w:p w14:paraId="21037748" w14:textId="77777777" w:rsidR="004610C4" w:rsidRPr="005D0A80" w:rsidRDefault="004610C4" w:rsidP="004610C4">
                  <w:pPr>
                    <w:pStyle w:val="af1"/>
                  </w:pPr>
                </w:p>
              </w:tc>
              <w:tc>
                <w:tcPr>
                  <w:tcW w:w="478" w:type="pct"/>
                  <w:tcBorders>
                    <w:top w:val="single" w:sz="4" w:space="0" w:color="auto"/>
                    <w:left w:val="single" w:sz="4" w:space="0" w:color="auto"/>
                    <w:bottom w:val="single" w:sz="4" w:space="0" w:color="auto"/>
                    <w:right w:val="single" w:sz="4" w:space="0" w:color="auto"/>
                  </w:tcBorders>
                  <w:vAlign w:val="center"/>
                  <w:hideMark/>
                </w:tcPr>
                <w:p w14:paraId="1D03B8EF" w14:textId="77777777" w:rsidR="004610C4" w:rsidRPr="005D0A80" w:rsidRDefault="004610C4" w:rsidP="004610C4">
                  <w:pPr>
                    <w:pStyle w:val="af1"/>
                  </w:pPr>
                  <w:r w:rsidRPr="005D0A80">
                    <w:t>SS</w:t>
                  </w:r>
                </w:p>
              </w:tc>
              <w:tc>
                <w:tcPr>
                  <w:tcW w:w="511" w:type="pct"/>
                  <w:tcBorders>
                    <w:top w:val="single" w:sz="4" w:space="0" w:color="auto"/>
                    <w:left w:val="single" w:sz="4" w:space="0" w:color="auto"/>
                    <w:bottom w:val="single" w:sz="4" w:space="0" w:color="auto"/>
                    <w:right w:val="single" w:sz="4" w:space="0" w:color="auto"/>
                  </w:tcBorders>
                  <w:vAlign w:val="center"/>
                </w:tcPr>
                <w:p w14:paraId="32DA7002" w14:textId="4B2567A9" w:rsidR="004610C4" w:rsidRPr="005D0A80" w:rsidRDefault="004610C4" w:rsidP="004610C4">
                  <w:pPr>
                    <w:pStyle w:val="af1"/>
                  </w:pPr>
                  <w:r w:rsidRPr="005D0A80">
                    <w:rPr>
                      <w:rFonts w:hint="eastAsia"/>
                    </w:rPr>
                    <w:t>2</w:t>
                  </w:r>
                  <w:r w:rsidRPr="005D0A80">
                    <w:t>00</w:t>
                  </w:r>
                </w:p>
              </w:tc>
              <w:tc>
                <w:tcPr>
                  <w:tcW w:w="537" w:type="pct"/>
                  <w:tcBorders>
                    <w:top w:val="nil"/>
                    <w:left w:val="nil"/>
                    <w:bottom w:val="single" w:sz="8" w:space="0" w:color="auto"/>
                    <w:right w:val="single" w:sz="8" w:space="0" w:color="auto"/>
                  </w:tcBorders>
                  <w:shd w:val="clear" w:color="000000" w:fill="FFFFFF"/>
                  <w:vAlign w:val="center"/>
                </w:tcPr>
                <w:p w14:paraId="0107C5A3" w14:textId="7DBCDF30" w:rsidR="004610C4" w:rsidRPr="005D0A80" w:rsidRDefault="004610C4" w:rsidP="004610C4">
                  <w:pPr>
                    <w:pStyle w:val="af1"/>
                  </w:pPr>
                  <w:r w:rsidRPr="005D0A80">
                    <w:rPr>
                      <w:rFonts w:eastAsia="等线"/>
                      <w:szCs w:val="21"/>
                    </w:rPr>
                    <w:t>0.12</w:t>
                  </w:r>
                </w:p>
              </w:tc>
              <w:tc>
                <w:tcPr>
                  <w:tcW w:w="385" w:type="pct"/>
                  <w:vMerge/>
                  <w:tcBorders>
                    <w:top w:val="single" w:sz="4" w:space="0" w:color="auto"/>
                    <w:left w:val="single" w:sz="4" w:space="0" w:color="auto"/>
                    <w:bottom w:val="single" w:sz="6" w:space="0" w:color="auto"/>
                    <w:right w:val="single" w:sz="4" w:space="0" w:color="auto"/>
                  </w:tcBorders>
                  <w:vAlign w:val="center"/>
                  <w:hideMark/>
                </w:tcPr>
                <w:p w14:paraId="2235A794" w14:textId="77777777" w:rsidR="004610C4" w:rsidRPr="005D0A80" w:rsidRDefault="004610C4" w:rsidP="004610C4">
                  <w:pPr>
                    <w:pStyle w:val="af1"/>
                  </w:pPr>
                </w:p>
              </w:tc>
              <w:tc>
                <w:tcPr>
                  <w:tcW w:w="443" w:type="pct"/>
                  <w:tcBorders>
                    <w:top w:val="single" w:sz="4" w:space="0" w:color="auto"/>
                    <w:left w:val="single" w:sz="4" w:space="0" w:color="auto"/>
                    <w:bottom w:val="single" w:sz="4" w:space="0" w:color="auto"/>
                    <w:right w:val="single" w:sz="4" w:space="0" w:color="auto"/>
                  </w:tcBorders>
                  <w:vAlign w:val="center"/>
                </w:tcPr>
                <w:p w14:paraId="7F6A966E" w14:textId="7E0E6B7E" w:rsidR="004610C4" w:rsidRPr="005D0A80" w:rsidRDefault="004610C4" w:rsidP="004610C4">
                  <w:pPr>
                    <w:pStyle w:val="af1"/>
                  </w:pPr>
                  <w:r w:rsidRPr="005D0A80">
                    <w:rPr>
                      <w:rFonts w:hint="eastAsia"/>
                    </w:rPr>
                    <w:t>2</w:t>
                  </w:r>
                  <w:r w:rsidRPr="005D0A80">
                    <w:t>00</w:t>
                  </w:r>
                </w:p>
              </w:tc>
              <w:tc>
                <w:tcPr>
                  <w:tcW w:w="461" w:type="pct"/>
                  <w:tcBorders>
                    <w:top w:val="nil"/>
                    <w:left w:val="nil"/>
                    <w:bottom w:val="single" w:sz="8" w:space="0" w:color="auto"/>
                    <w:right w:val="single" w:sz="8" w:space="0" w:color="auto"/>
                  </w:tcBorders>
                  <w:shd w:val="clear" w:color="000000" w:fill="FFFFFF"/>
                  <w:vAlign w:val="center"/>
                </w:tcPr>
                <w:p w14:paraId="3719F21C" w14:textId="092B81A4" w:rsidR="004610C4" w:rsidRPr="005D0A80" w:rsidRDefault="004610C4" w:rsidP="004610C4">
                  <w:pPr>
                    <w:pStyle w:val="af1"/>
                  </w:pPr>
                  <w:r w:rsidRPr="005D0A80">
                    <w:rPr>
                      <w:rFonts w:eastAsia="等线"/>
                      <w:szCs w:val="21"/>
                    </w:rPr>
                    <w:t>0.12</w:t>
                  </w:r>
                </w:p>
              </w:tc>
              <w:tc>
                <w:tcPr>
                  <w:tcW w:w="569" w:type="pct"/>
                  <w:tcBorders>
                    <w:top w:val="single" w:sz="4" w:space="0" w:color="auto"/>
                    <w:left w:val="single" w:sz="4" w:space="0" w:color="auto"/>
                    <w:bottom w:val="single" w:sz="4" w:space="0" w:color="auto"/>
                    <w:right w:val="single" w:sz="4" w:space="0" w:color="auto"/>
                  </w:tcBorders>
                  <w:vAlign w:val="center"/>
                  <w:hideMark/>
                </w:tcPr>
                <w:p w14:paraId="7969ECDE" w14:textId="77777777" w:rsidR="004610C4" w:rsidRPr="005D0A80" w:rsidRDefault="004610C4" w:rsidP="004610C4">
                  <w:pPr>
                    <w:pStyle w:val="af1"/>
                  </w:pPr>
                  <w:r w:rsidRPr="005D0A80">
                    <w:t>400</w:t>
                  </w:r>
                </w:p>
              </w:tc>
              <w:tc>
                <w:tcPr>
                  <w:tcW w:w="559" w:type="pct"/>
                  <w:vMerge/>
                  <w:tcBorders>
                    <w:top w:val="single" w:sz="4" w:space="0" w:color="auto"/>
                    <w:left w:val="single" w:sz="4" w:space="0" w:color="auto"/>
                    <w:bottom w:val="single" w:sz="6" w:space="0" w:color="auto"/>
                    <w:right w:val="single" w:sz="6" w:space="0" w:color="auto"/>
                  </w:tcBorders>
                  <w:vAlign w:val="center"/>
                  <w:hideMark/>
                </w:tcPr>
                <w:p w14:paraId="6FB0F289" w14:textId="77777777" w:rsidR="004610C4" w:rsidRPr="005D0A80" w:rsidRDefault="004610C4" w:rsidP="004610C4">
                  <w:pPr>
                    <w:pStyle w:val="af1"/>
                  </w:pPr>
                </w:p>
              </w:tc>
            </w:tr>
            <w:tr w:rsidR="008E1F80" w:rsidRPr="005D0A80" w14:paraId="2AFB5C35" w14:textId="77777777" w:rsidTr="007E513E">
              <w:trPr>
                <w:trHeight w:val="340"/>
                <w:jc w:val="center"/>
              </w:trPr>
              <w:tc>
                <w:tcPr>
                  <w:tcW w:w="546" w:type="pct"/>
                  <w:vMerge/>
                  <w:tcBorders>
                    <w:top w:val="single" w:sz="4" w:space="0" w:color="auto"/>
                    <w:left w:val="single" w:sz="6" w:space="0" w:color="auto"/>
                    <w:bottom w:val="single" w:sz="6" w:space="0" w:color="auto"/>
                    <w:right w:val="single" w:sz="4" w:space="0" w:color="auto"/>
                  </w:tcBorders>
                  <w:vAlign w:val="center"/>
                  <w:hideMark/>
                </w:tcPr>
                <w:p w14:paraId="538C28FF" w14:textId="77777777" w:rsidR="004610C4" w:rsidRPr="005D0A80" w:rsidRDefault="004610C4" w:rsidP="004610C4">
                  <w:pPr>
                    <w:pStyle w:val="af1"/>
                  </w:pPr>
                </w:p>
              </w:tc>
              <w:tc>
                <w:tcPr>
                  <w:tcW w:w="511" w:type="pct"/>
                  <w:vMerge/>
                  <w:tcBorders>
                    <w:top w:val="single" w:sz="4" w:space="0" w:color="auto"/>
                    <w:left w:val="single" w:sz="4" w:space="0" w:color="auto"/>
                    <w:bottom w:val="single" w:sz="6" w:space="0" w:color="auto"/>
                    <w:right w:val="single" w:sz="4" w:space="0" w:color="auto"/>
                  </w:tcBorders>
                  <w:vAlign w:val="center"/>
                  <w:hideMark/>
                </w:tcPr>
                <w:p w14:paraId="430D9913" w14:textId="77777777" w:rsidR="004610C4" w:rsidRPr="005D0A80" w:rsidRDefault="004610C4" w:rsidP="004610C4">
                  <w:pPr>
                    <w:pStyle w:val="af1"/>
                  </w:pPr>
                </w:p>
              </w:tc>
              <w:tc>
                <w:tcPr>
                  <w:tcW w:w="478" w:type="pct"/>
                  <w:tcBorders>
                    <w:top w:val="single" w:sz="4" w:space="0" w:color="auto"/>
                    <w:left w:val="single" w:sz="4" w:space="0" w:color="auto"/>
                    <w:bottom w:val="single" w:sz="4" w:space="0" w:color="auto"/>
                    <w:right w:val="single" w:sz="4" w:space="0" w:color="auto"/>
                  </w:tcBorders>
                  <w:vAlign w:val="center"/>
                  <w:hideMark/>
                </w:tcPr>
                <w:p w14:paraId="7BB650F4" w14:textId="77777777" w:rsidR="004610C4" w:rsidRPr="005D0A80" w:rsidRDefault="004610C4" w:rsidP="004610C4">
                  <w:pPr>
                    <w:pStyle w:val="af1"/>
                  </w:pPr>
                  <w:r w:rsidRPr="005D0A80">
                    <w:t>NH</w:t>
                  </w:r>
                  <w:r w:rsidRPr="005D0A80">
                    <w:rPr>
                      <w:vertAlign w:val="subscript"/>
                    </w:rPr>
                    <w:t>3</w:t>
                  </w:r>
                  <w:r w:rsidRPr="005D0A80">
                    <w:t>-N</w:t>
                  </w:r>
                </w:p>
              </w:tc>
              <w:tc>
                <w:tcPr>
                  <w:tcW w:w="511" w:type="pct"/>
                  <w:tcBorders>
                    <w:top w:val="single" w:sz="4" w:space="0" w:color="auto"/>
                    <w:left w:val="single" w:sz="4" w:space="0" w:color="auto"/>
                    <w:bottom w:val="single" w:sz="4" w:space="0" w:color="auto"/>
                    <w:right w:val="single" w:sz="4" w:space="0" w:color="auto"/>
                  </w:tcBorders>
                  <w:vAlign w:val="center"/>
                </w:tcPr>
                <w:p w14:paraId="1C4CA5CA" w14:textId="1B3B8E41" w:rsidR="004610C4" w:rsidRPr="005D0A80" w:rsidRDefault="004610C4" w:rsidP="004610C4">
                  <w:pPr>
                    <w:pStyle w:val="af1"/>
                  </w:pPr>
                  <w:r w:rsidRPr="005D0A80">
                    <w:rPr>
                      <w:rFonts w:hint="eastAsia"/>
                    </w:rPr>
                    <w:t>3</w:t>
                  </w:r>
                  <w:r w:rsidRPr="005D0A80">
                    <w:t>0</w:t>
                  </w:r>
                </w:p>
              </w:tc>
              <w:tc>
                <w:tcPr>
                  <w:tcW w:w="537" w:type="pct"/>
                  <w:tcBorders>
                    <w:top w:val="nil"/>
                    <w:left w:val="nil"/>
                    <w:bottom w:val="single" w:sz="8" w:space="0" w:color="auto"/>
                    <w:right w:val="single" w:sz="8" w:space="0" w:color="auto"/>
                  </w:tcBorders>
                  <w:shd w:val="clear" w:color="000000" w:fill="FFFFFF"/>
                  <w:vAlign w:val="center"/>
                </w:tcPr>
                <w:p w14:paraId="438107AE" w14:textId="51CB40C8" w:rsidR="004610C4" w:rsidRPr="005D0A80" w:rsidRDefault="004610C4" w:rsidP="004610C4">
                  <w:pPr>
                    <w:pStyle w:val="af1"/>
                  </w:pPr>
                  <w:r w:rsidRPr="005D0A80">
                    <w:rPr>
                      <w:rFonts w:eastAsia="等线"/>
                      <w:szCs w:val="21"/>
                    </w:rPr>
                    <w:t>0.018</w:t>
                  </w:r>
                </w:p>
              </w:tc>
              <w:tc>
                <w:tcPr>
                  <w:tcW w:w="385" w:type="pct"/>
                  <w:vMerge/>
                  <w:tcBorders>
                    <w:top w:val="single" w:sz="4" w:space="0" w:color="auto"/>
                    <w:left w:val="single" w:sz="4" w:space="0" w:color="auto"/>
                    <w:bottom w:val="single" w:sz="6" w:space="0" w:color="auto"/>
                    <w:right w:val="single" w:sz="4" w:space="0" w:color="auto"/>
                  </w:tcBorders>
                  <w:vAlign w:val="center"/>
                  <w:hideMark/>
                </w:tcPr>
                <w:p w14:paraId="48107B1F" w14:textId="77777777" w:rsidR="004610C4" w:rsidRPr="005D0A80" w:rsidRDefault="004610C4" w:rsidP="004610C4">
                  <w:pPr>
                    <w:pStyle w:val="af1"/>
                  </w:pPr>
                </w:p>
              </w:tc>
              <w:tc>
                <w:tcPr>
                  <w:tcW w:w="443" w:type="pct"/>
                  <w:tcBorders>
                    <w:top w:val="single" w:sz="4" w:space="0" w:color="auto"/>
                    <w:left w:val="single" w:sz="4" w:space="0" w:color="auto"/>
                    <w:bottom w:val="single" w:sz="4" w:space="0" w:color="auto"/>
                    <w:right w:val="single" w:sz="4" w:space="0" w:color="auto"/>
                  </w:tcBorders>
                  <w:vAlign w:val="center"/>
                </w:tcPr>
                <w:p w14:paraId="3B503718" w14:textId="0A3EB524" w:rsidR="004610C4" w:rsidRPr="005D0A80" w:rsidRDefault="004610C4" w:rsidP="004610C4">
                  <w:pPr>
                    <w:pStyle w:val="af1"/>
                  </w:pPr>
                  <w:r w:rsidRPr="005D0A80">
                    <w:rPr>
                      <w:rFonts w:hint="eastAsia"/>
                    </w:rPr>
                    <w:t>3</w:t>
                  </w:r>
                  <w:r w:rsidRPr="005D0A80">
                    <w:t>0</w:t>
                  </w:r>
                </w:p>
              </w:tc>
              <w:tc>
                <w:tcPr>
                  <w:tcW w:w="461" w:type="pct"/>
                  <w:tcBorders>
                    <w:top w:val="nil"/>
                    <w:left w:val="nil"/>
                    <w:bottom w:val="single" w:sz="8" w:space="0" w:color="auto"/>
                    <w:right w:val="single" w:sz="8" w:space="0" w:color="auto"/>
                  </w:tcBorders>
                  <w:shd w:val="clear" w:color="000000" w:fill="FFFFFF"/>
                  <w:vAlign w:val="center"/>
                </w:tcPr>
                <w:p w14:paraId="0F5E5D9A" w14:textId="65192E9E" w:rsidR="004610C4" w:rsidRPr="005D0A80" w:rsidRDefault="004610C4" w:rsidP="004610C4">
                  <w:pPr>
                    <w:pStyle w:val="af1"/>
                  </w:pPr>
                  <w:r w:rsidRPr="005D0A80">
                    <w:rPr>
                      <w:rFonts w:eastAsia="等线"/>
                      <w:szCs w:val="21"/>
                    </w:rPr>
                    <w:t>0.018</w:t>
                  </w:r>
                </w:p>
              </w:tc>
              <w:tc>
                <w:tcPr>
                  <w:tcW w:w="569" w:type="pct"/>
                  <w:tcBorders>
                    <w:top w:val="single" w:sz="4" w:space="0" w:color="auto"/>
                    <w:left w:val="single" w:sz="4" w:space="0" w:color="auto"/>
                    <w:bottom w:val="single" w:sz="4" w:space="0" w:color="auto"/>
                    <w:right w:val="single" w:sz="4" w:space="0" w:color="auto"/>
                  </w:tcBorders>
                  <w:vAlign w:val="center"/>
                  <w:hideMark/>
                </w:tcPr>
                <w:p w14:paraId="3239942B" w14:textId="77777777" w:rsidR="004610C4" w:rsidRPr="005D0A80" w:rsidRDefault="004610C4" w:rsidP="004610C4">
                  <w:pPr>
                    <w:pStyle w:val="af1"/>
                  </w:pPr>
                  <w:r w:rsidRPr="005D0A80">
                    <w:t>45</w:t>
                  </w:r>
                </w:p>
              </w:tc>
              <w:tc>
                <w:tcPr>
                  <w:tcW w:w="559" w:type="pct"/>
                  <w:vMerge/>
                  <w:tcBorders>
                    <w:top w:val="single" w:sz="4" w:space="0" w:color="auto"/>
                    <w:left w:val="single" w:sz="4" w:space="0" w:color="auto"/>
                    <w:bottom w:val="single" w:sz="6" w:space="0" w:color="auto"/>
                    <w:right w:val="single" w:sz="6" w:space="0" w:color="auto"/>
                  </w:tcBorders>
                  <w:vAlign w:val="center"/>
                  <w:hideMark/>
                </w:tcPr>
                <w:p w14:paraId="65F60A70" w14:textId="77777777" w:rsidR="004610C4" w:rsidRPr="005D0A80" w:rsidRDefault="004610C4" w:rsidP="004610C4">
                  <w:pPr>
                    <w:pStyle w:val="af1"/>
                  </w:pPr>
                </w:p>
              </w:tc>
            </w:tr>
            <w:tr w:rsidR="008E1F80" w:rsidRPr="005D0A80" w14:paraId="38099FD3" w14:textId="77777777" w:rsidTr="007E513E">
              <w:trPr>
                <w:trHeight w:val="340"/>
                <w:jc w:val="center"/>
              </w:trPr>
              <w:tc>
                <w:tcPr>
                  <w:tcW w:w="546" w:type="pct"/>
                  <w:vMerge/>
                  <w:tcBorders>
                    <w:top w:val="single" w:sz="4" w:space="0" w:color="auto"/>
                    <w:left w:val="single" w:sz="6" w:space="0" w:color="auto"/>
                    <w:bottom w:val="single" w:sz="6" w:space="0" w:color="auto"/>
                    <w:right w:val="single" w:sz="4" w:space="0" w:color="auto"/>
                  </w:tcBorders>
                  <w:vAlign w:val="center"/>
                  <w:hideMark/>
                </w:tcPr>
                <w:p w14:paraId="080D17DA" w14:textId="77777777" w:rsidR="004610C4" w:rsidRPr="005D0A80" w:rsidRDefault="004610C4" w:rsidP="004610C4">
                  <w:pPr>
                    <w:pStyle w:val="af1"/>
                  </w:pPr>
                </w:p>
              </w:tc>
              <w:tc>
                <w:tcPr>
                  <w:tcW w:w="511" w:type="pct"/>
                  <w:vMerge/>
                  <w:tcBorders>
                    <w:top w:val="single" w:sz="4" w:space="0" w:color="auto"/>
                    <w:left w:val="single" w:sz="4" w:space="0" w:color="auto"/>
                    <w:bottom w:val="single" w:sz="6" w:space="0" w:color="auto"/>
                    <w:right w:val="single" w:sz="4" w:space="0" w:color="auto"/>
                  </w:tcBorders>
                  <w:vAlign w:val="center"/>
                  <w:hideMark/>
                </w:tcPr>
                <w:p w14:paraId="7958BB51" w14:textId="77777777" w:rsidR="004610C4" w:rsidRPr="005D0A80" w:rsidRDefault="004610C4" w:rsidP="004610C4">
                  <w:pPr>
                    <w:pStyle w:val="af1"/>
                  </w:pPr>
                </w:p>
              </w:tc>
              <w:tc>
                <w:tcPr>
                  <w:tcW w:w="478" w:type="pct"/>
                  <w:tcBorders>
                    <w:top w:val="single" w:sz="4" w:space="0" w:color="auto"/>
                    <w:left w:val="single" w:sz="4" w:space="0" w:color="auto"/>
                    <w:bottom w:val="single" w:sz="6" w:space="0" w:color="auto"/>
                    <w:right w:val="single" w:sz="4" w:space="0" w:color="auto"/>
                  </w:tcBorders>
                  <w:vAlign w:val="center"/>
                  <w:hideMark/>
                </w:tcPr>
                <w:p w14:paraId="5C170A4F" w14:textId="77777777" w:rsidR="004610C4" w:rsidRPr="005D0A80" w:rsidRDefault="004610C4" w:rsidP="004610C4">
                  <w:pPr>
                    <w:pStyle w:val="af1"/>
                  </w:pPr>
                  <w:r w:rsidRPr="005D0A80">
                    <w:t>TP</w:t>
                  </w:r>
                </w:p>
              </w:tc>
              <w:tc>
                <w:tcPr>
                  <w:tcW w:w="511" w:type="pct"/>
                  <w:tcBorders>
                    <w:top w:val="single" w:sz="4" w:space="0" w:color="auto"/>
                    <w:left w:val="single" w:sz="4" w:space="0" w:color="auto"/>
                    <w:bottom w:val="single" w:sz="6" w:space="0" w:color="auto"/>
                    <w:right w:val="single" w:sz="4" w:space="0" w:color="auto"/>
                  </w:tcBorders>
                  <w:vAlign w:val="center"/>
                </w:tcPr>
                <w:p w14:paraId="7AF36A83" w14:textId="56CD08BD" w:rsidR="004610C4" w:rsidRPr="005D0A80" w:rsidRDefault="004610C4" w:rsidP="004610C4">
                  <w:pPr>
                    <w:pStyle w:val="af1"/>
                  </w:pPr>
                  <w:r w:rsidRPr="005D0A80">
                    <w:rPr>
                      <w:rFonts w:hint="eastAsia"/>
                    </w:rPr>
                    <w:t>5</w:t>
                  </w:r>
                </w:p>
              </w:tc>
              <w:tc>
                <w:tcPr>
                  <w:tcW w:w="537" w:type="pct"/>
                  <w:tcBorders>
                    <w:top w:val="nil"/>
                    <w:left w:val="nil"/>
                    <w:bottom w:val="single" w:sz="8" w:space="0" w:color="auto"/>
                    <w:right w:val="single" w:sz="8" w:space="0" w:color="auto"/>
                  </w:tcBorders>
                  <w:shd w:val="clear" w:color="000000" w:fill="FFFFFF"/>
                  <w:vAlign w:val="center"/>
                </w:tcPr>
                <w:p w14:paraId="674A206B" w14:textId="7D810B4C" w:rsidR="004610C4" w:rsidRPr="005D0A80" w:rsidRDefault="004610C4" w:rsidP="004610C4">
                  <w:pPr>
                    <w:pStyle w:val="af1"/>
                  </w:pPr>
                  <w:r w:rsidRPr="005D0A80">
                    <w:rPr>
                      <w:rFonts w:eastAsia="等线"/>
                      <w:szCs w:val="21"/>
                    </w:rPr>
                    <w:t>0.003</w:t>
                  </w:r>
                </w:p>
              </w:tc>
              <w:tc>
                <w:tcPr>
                  <w:tcW w:w="385" w:type="pct"/>
                  <w:vMerge/>
                  <w:tcBorders>
                    <w:top w:val="single" w:sz="4" w:space="0" w:color="auto"/>
                    <w:left w:val="single" w:sz="4" w:space="0" w:color="auto"/>
                    <w:bottom w:val="single" w:sz="6" w:space="0" w:color="auto"/>
                    <w:right w:val="single" w:sz="4" w:space="0" w:color="auto"/>
                  </w:tcBorders>
                  <w:vAlign w:val="center"/>
                  <w:hideMark/>
                </w:tcPr>
                <w:p w14:paraId="21CA9A64" w14:textId="77777777" w:rsidR="004610C4" w:rsidRPr="005D0A80" w:rsidRDefault="004610C4" w:rsidP="004610C4">
                  <w:pPr>
                    <w:pStyle w:val="af1"/>
                  </w:pPr>
                </w:p>
              </w:tc>
              <w:tc>
                <w:tcPr>
                  <w:tcW w:w="443" w:type="pct"/>
                  <w:tcBorders>
                    <w:top w:val="single" w:sz="4" w:space="0" w:color="auto"/>
                    <w:left w:val="single" w:sz="4" w:space="0" w:color="auto"/>
                    <w:bottom w:val="single" w:sz="6" w:space="0" w:color="auto"/>
                    <w:right w:val="single" w:sz="4" w:space="0" w:color="auto"/>
                  </w:tcBorders>
                  <w:vAlign w:val="center"/>
                </w:tcPr>
                <w:p w14:paraId="7491A8EB" w14:textId="22B7DD01" w:rsidR="004610C4" w:rsidRPr="005D0A80" w:rsidRDefault="004610C4" w:rsidP="004610C4">
                  <w:pPr>
                    <w:pStyle w:val="af1"/>
                  </w:pPr>
                  <w:r w:rsidRPr="005D0A80">
                    <w:rPr>
                      <w:rFonts w:hint="eastAsia"/>
                    </w:rPr>
                    <w:t>5</w:t>
                  </w:r>
                </w:p>
              </w:tc>
              <w:tc>
                <w:tcPr>
                  <w:tcW w:w="461" w:type="pct"/>
                  <w:tcBorders>
                    <w:top w:val="nil"/>
                    <w:left w:val="nil"/>
                    <w:bottom w:val="single" w:sz="8" w:space="0" w:color="auto"/>
                    <w:right w:val="single" w:sz="8" w:space="0" w:color="auto"/>
                  </w:tcBorders>
                  <w:shd w:val="clear" w:color="000000" w:fill="FFFFFF"/>
                  <w:vAlign w:val="center"/>
                </w:tcPr>
                <w:p w14:paraId="130A413A" w14:textId="121E4C87" w:rsidR="004610C4" w:rsidRPr="005D0A80" w:rsidRDefault="004610C4" w:rsidP="004610C4">
                  <w:pPr>
                    <w:pStyle w:val="af1"/>
                  </w:pPr>
                  <w:r w:rsidRPr="005D0A80">
                    <w:rPr>
                      <w:rFonts w:eastAsia="等线"/>
                      <w:szCs w:val="21"/>
                    </w:rPr>
                    <w:t>0.003</w:t>
                  </w:r>
                </w:p>
              </w:tc>
              <w:tc>
                <w:tcPr>
                  <w:tcW w:w="569" w:type="pct"/>
                  <w:tcBorders>
                    <w:top w:val="single" w:sz="4" w:space="0" w:color="auto"/>
                    <w:left w:val="single" w:sz="4" w:space="0" w:color="auto"/>
                    <w:bottom w:val="single" w:sz="6" w:space="0" w:color="auto"/>
                    <w:right w:val="single" w:sz="4" w:space="0" w:color="auto"/>
                  </w:tcBorders>
                  <w:vAlign w:val="center"/>
                  <w:hideMark/>
                </w:tcPr>
                <w:p w14:paraId="0B74F94F" w14:textId="77777777" w:rsidR="004610C4" w:rsidRPr="005D0A80" w:rsidRDefault="004610C4" w:rsidP="004610C4">
                  <w:pPr>
                    <w:pStyle w:val="af1"/>
                  </w:pPr>
                  <w:r w:rsidRPr="005D0A80">
                    <w:t>8</w:t>
                  </w:r>
                </w:p>
              </w:tc>
              <w:tc>
                <w:tcPr>
                  <w:tcW w:w="559" w:type="pct"/>
                  <w:vMerge/>
                  <w:tcBorders>
                    <w:top w:val="single" w:sz="4" w:space="0" w:color="auto"/>
                    <w:left w:val="single" w:sz="4" w:space="0" w:color="auto"/>
                    <w:bottom w:val="single" w:sz="6" w:space="0" w:color="auto"/>
                    <w:right w:val="single" w:sz="6" w:space="0" w:color="auto"/>
                  </w:tcBorders>
                  <w:vAlign w:val="center"/>
                  <w:hideMark/>
                </w:tcPr>
                <w:p w14:paraId="218CF7C2" w14:textId="77777777" w:rsidR="004610C4" w:rsidRPr="005D0A80" w:rsidRDefault="004610C4" w:rsidP="004610C4">
                  <w:pPr>
                    <w:pStyle w:val="af1"/>
                  </w:pPr>
                </w:p>
              </w:tc>
            </w:tr>
          </w:tbl>
          <w:p w14:paraId="4CDD5B68" w14:textId="77777777" w:rsidR="00AC4C75" w:rsidRPr="005D0A80" w:rsidRDefault="00AC4C75" w:rsidP="00815737">
            <w:pPr>
              <w:pStyle w:val="ad"/>
            </w:pPr>
            <w:r w:rsidRPr="005D0A80">
              <w:rPr>
                <w:rFonts w:hint="eastAsia"/>
              </w:rPr>
              <w:t>（</w:t>
            </w:r>
            <w:r w:rsidRPr="005D0A80">
              <w:t>2</w:t>
            </w:r>
            <w:r w:rsidRPr="005D0A80">
              <w:rPr>
                <w:rFonts w:hint="eastAsia"/>
              </w:rPr>
              <w:t>）排污口设置及监测计划</w:t>
            </w:r>
          </w:p>
          <w:p w14:paraId="3ABC2130" w14:textId="77777777" w:rsidR="000E51B3" w:rsidRPr="005D0A80" w:rsidRDefault="000E51B3" w:rsidP="00815737">
            <w:pPr>
              <w:pStyle w:val="af"/>
            </w:pPr>
          </w:p>
          <w:p w14:paraId="630873E7" w14:textId="1F0916CB" w:rsidR="00AC4C75" w:rsidRPr="005D0A80" w:rsidRDefault="00AC4C75" w:rsidP="00815737">
            <w:pPr>
              <w:pStyle w:val="af"/>
            </w:pPr>
            <w:r w:rsidRPr="005D0A80">
              <w:rPr>
                <w:rFonts w:hint="eastAsia"/>
              </w:rPr>
              <w:t>表</w:t>
            </w:r>
            <w:r w:rsidRPr="005D0A80">
              <w:t>4-</w:t>
            </w:r>
            <w:r w:rsidR="00FE204F" w:rsidRPr="005D0A80">
              <w:t>1</w:t>
            </w:r>
            <w:r w:rsidR="000E51B3" w:rsidRPr="005D0A80">
              <w:t>4</w:t>
            </w:r>
            <w:r w:rsidRPr="005D0A80">
              <w:t xml:space="preserve"> </w:t>
            </w:r>
            <w:r w:rsidR="00815737" w:rsidRPr="005D0A80">
              <w:t xml:space="preserve"> </w:t>
            </w:r>
            <w:r w:rsidRPr="005D0A80">
              <w:t xml:space="preserve"> </w:t>
            </w:r>
            <w:r w:rsidR="004610C4" w:rsidRPr="005D0A80">
              <w:rPr>
                <w:rFonts w:hint="eastAsia"/>
              </w:rPr>
              <w:t>生活污水</w:t>
            </w:r>
            <w:r w:rsidRPr="005D0A80">
              <w:rPr>
                <w:rFonts w:hint="eastAsia"/>
              </w:rPr>
              <w:t>环境监控计划</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3"/>
              <w:gridCol w:w="645"/>
              <w:gridCol w:w="633"/>
              <w:gridCol w:w="851"/>
              <w:gridCol w:w="463"/>
              <w:gridCol w:w="797"/>
              <w:gridCol w:w="630"/>
              <w:gridCol w:w="533"/>
              <w:gridCol w:w="810"/>
              <w:gridCol w:w="812"/>
              <w:gridCol w:w="1505"/>
            </w:tblGrid>
            <w:tr w:rsidR="008E1F80" w:rsidRPr="005D0A80" w14:paraId="541C7705" w14:textId="77777777" w:rsidTr="00815737">
              <w:trPr>
                <w:trHeight w:val="660"/>
                <w:jc w:val="center"/>
              </w:trPr>
              <w:tc>
                <w:tcPr>
                  <w:tcW w:w="451" w:type="dxa"/>
                  <w:vAlign w:val="center"/>
                  <w:hideMark/>
                </w:tcPr>
                <w:p w14:paraId="56535DED" w14:textId="77777777" w:rsidR="00AC4C75" w:rsidRPr="005D0A80" w:rsidRDefault="00AC4C75" w:rsidP="00815737">
                  <w:pPr>
                    <w:pStyle w:val="af1"/>
                  </w:pPr>
                  <w:r w:rsidRPr="005D0A80">
                    <w:rPr>
                      <w:rFonts w:hint="eastAsia"/>
                    </w:rPr>
                    <w:t>污染源</w:t>
                  </w:r>
                </w:p>
              </w:tc>
              <w:tc>
                <w:tcPr>
                  <w:tcW w:w="628" w:type="dxa"/>
                  <w:vAlign w:val="center"/>
                  <w:hideMark/>
                </w:tcPr>
                <w:p w14:paraId="57473459" w14:textId="77777777" w:rsidR="00AC4C75" w:rsidRPr="005D0A80" w:rsidRDefault="00AC4C75" w:rsidP="00815737">
                  <w:pPr>
                    <w:pStyle w:val="af1"/>
                  </w:pPr>
                  <w:r w:rsidRPr="005D0A80">
                    <w:rPr>
                      <w:rFonts w:hint="eastAsia"/>
                    </w:rPr>
                    <w:t>排放口编号</w:t>
                  </w:r>
                </w:p>
              </w:tc>
              <w:tc>
                <w:tcPr>
                  <w:tcW w:w="617" w:type="dxa"/>
                  <w:vAlign w:val="center"/>
                  <w:hideMark/>
                </w:tcPr>
                <w:p w14:paraId="61B01FB5" w14:textId="77777777" w:rsidR="00AC4C75" w:rsidRPr="005D0A80" w:rsidRDefault="00AC4C75" w:rsidP="00815737">
                  <w:pPr>
                    <w:pStyle w:val="af1"/>
                  </w:pPr>
                  <w:r w:rsidRPr="005D0A80">
                    <w:rPr>
                      <w:rFonts w:hint="eastAsia"/>
                    </w:rPr>
                    <w:t>排放方式</w:t>
                  </w:r>
                </w:p>
              </w:tc>
              <w:tc>
                <w:tcPr>
                  <w:tcW w:w="829" w:type="dxa"/>
                  <w:vAlign w:val="center"/>
                  <w:hideMark/>
                </w:tcPr>
                <w:p w14:paraId="3CBD59BE" w14:textId="77777777" w:rsidR="00AC4C75" w:rsidRPr="005D0A80" w:rsidRDefault="00AC4C75" w:rsidP="00815737">
                  <w:pPr>
                    <w:pStyle w:val="af1"/>
                  </w:pPr>
                  <w:r w:rsidRPr="005D0A80">
                    <w:rPr>
                      <w:rFonts w:hint="eastAsia"/>
                    </w:rPr>
                    <w:t>坐标</w:t>
                  </w:r>
                </w:p>
              </w:tc>
              <w:tc>
                <w:tcPr>
                  <w:tcW w:w="451" w:type="dxa"/>
                  <w:vAlign w:val="center"/>
                  <w:hideMark/>
                </w:tcPr>
                <w:p w14:paraId="47289295" w14:textId="77777777" w:rsidR="00AC4C75" w:rsidRPr="005D0A80" w:rsidRDefault="00AC4C75" w:rsidP="00815737">
                  <w:pPr>
                    <w:pStyle w:val="af1"/>
                  </w:pPr>
                  <w:r w:rsidRPr="005D0A80">
                    <w:rPr>
                      <w:rFonts w:hint="eastAsia"/>
                    </w:rPr>
                    <w:t>排放去向</w:t>
                  </w:r>
                </w:p>
              </w:tc>
              <w:tc>
                <w:tcPr>
                  <w:tcW w:w="776" w:type="dxa"/>
                  <w:vAlign w:val="center"/>
                  <w:hideMark/>
                </w:tcPr>
                <w:p w14:paraId="7A8C3FAF" w14:textId="77777777" w:rsidR="00AC4C75" w:rsidRPr="005D0A80" w:rsidRDefault="00AC4C75" w:rsidP="00815737">
                  <w:pPr>
                    <w:pStyle w:val="af1"/>
                  </w:pPr>
                  <w:r w:rsidRPr="005D0A80">
                    <w:rPr>
                      <w:rFonts w:hint="eastAsia"/>
                    </w:rPr>
                    <w:t>排放规律</w:t>
                  </w:r>
                </w:p>
              </w:tc>
              <w:tc>
                <w:tcPr>
                  <w:tcW w:w="614" w:type="dxa"/>
                  <w:vAlign w:val="center"/>
                  <w:hideMark/>
                </w:tcPr>
                <w:p w14:paraId="71740971" w14:textId="77777777" w:rsidR="00AC4C75" w:rsidRPr="005D0A80" w:rsidRDefault="00AC4C75" w:rsidP="00815737">
                  <w:pPr>
                    <w:pStyle w:val="af1"/>
                  </w:pPr>
                  <w:r w:rsidRPr="005D0A80">
                    <w:rPr>
                      <w:rFonts w:hint="eastAsia"/>
                    </w:rPr>
                    <w:t>类型</w:t>
                  </w:r>
                </w:p>
              </w:tc>
              <w:tc>
                <w:tcPr>
                  <w:tcW w:w="519" w:type="dxa"/>
                  <w:vAlign w:val="center"/>
                  <w:hideMark/>
                </w:tcPr>
                <w:p w14:paraId="0B9B3169" w14:textId="77777777" w:rsidR="00AC4C75" w:rsidRPr="005D0A80" w:rsidRDefault="00AC4C75" w:rsidP="00815737">
                  <w:pPr>
                    <w:pStyle w:val="af1"/>
                  </w:pPr>
                  <w:r w:rsidRPr="005D0A80">
                    <w:rPr>
                      <w:rFonts w:hint="eastAsia"/>
                    </w:rPr>
                    <w:t>监测点位</w:t>
                  </w:r>
                </w:p>
              </w:tc>
              <w:tc>
                <w:tcPr>
                  <w:tcW w:w="789" w:type="dxa"/>
                  <w:vAlign w:val="center"/>
                  <w:hideMark/>
                </w:tcPr>
                <w:p w14:paraId="5BC33846" w14:textId="77777777" w:rsidR="00AC4C75" w:rsidRPr="005D0A80" w:rsidRDefault="00AC4C75" w:rsidP="00815737">
                  <w:pPr>
                    <w:pStyle w:val="af1"/>
                  </w:pPr>
                  <w:r w:rsidRPr="005D0A80">
                    <w:rPr>
                      <w:rFonts w:hint="eastAsia"/>
                    </w:rPr>
                    <w:t>监测因子</w:t>
                  </w:r>
                </w:p>
              </w:tc>
              <w:tc>
                <w:tcPr>
                  <w:tcW w:w="791" w:type="dxa"/>
                  <w:vAlign w:val="center"/>
                  <w:hideMark/>
                </w:tcPr>
                <w:p w14:paraId="6B52B8EF" w14:textId="77777777" w:rsidR="00AC4C75" w:rsidRPr="005D0A80" w:rsidRDefault="00AC4C75" w:rsidP="00815737">
                  <w:pPr>
                    <w:pStyle w:val="af1"/>
                  </w:pPr>
                  <w:r w:rsidRPr="005D0A80">
                    <w:rPr>
                      <w:rFonts w:hint="eastAsia"/>
                    </w:rPr>
                    <w:t>监测频次</w:t>
                  </w:r>
                </w:p>
              </w:tc>
              <w:tc>
                <w:tcPr>
                  <w:tcW w:w="1466" w:type="dxa"/>
                  <w:vAlign w:val="center"/>
                  <w:hideMark/>
                </w:tcPr>
                <w:p w14:paraId="5F8D8B0E" w14:textId="77777777" w:rsidR="00AC4C75" w:rsidRPr="005D0A80" w:rsidRDefault="00AC4C75" w:rsidP="00815737">
                  <w:pPr>
                    <w:pStyle w:val="af1"/>
                  </w:pPr>
                  <w:r w:rsidRPr="005D0A80">
                    <w:rPr>
                      <w:rFonts w:hint="eastAsia"/>
                    </w:rPr>
                    <w:t>执行标准</w:t>
                  </w:r>
                </w:p>
              </w:tc>
            </w:tr>
            <w:tr w:rsidR="008E1F80" w:rsidRPr="005D0A80" w14:paraId="194295B8" w14:textId="77777777" w:rsidTr="00815737">
              <w:trPr>
                <w:trHeight w:val="2098"/>
                <w:jc w:val="center"/>
              </w:trPr>
              <w:tc>
                <w:tcPr>
                  <w:tcW w:w="451" w:type="dxa"/>
                  <w:vAlign w:val="center"/>
                  <w:hideMark/>
                </w:tcPr>
                <w:p w14:paraId="630ED9F9" w14:textId="77777777" w:rsidR="00AC4C75" w:rsidRPr="005D0A80" w:rsidRDefault="00AC4C75" w:rsidP="00815737">
                  <w:pPr>
                    <w:pStyle w:val="af1"/>
                  </w:pPr>
                  <w:r w:rsidRPr="005D0A80">
                    <w:rPr>
                      <w:rFonts w:hint="eastAsia"/>
                    </w:rPr>
                    <w:t>废水</w:t>
                  </w:r>
                </w:p>
              </w:tc>
              <w:tc>
                <w:tcPr>
                  <w:tcW w:w="628" w:type="dxa"/>
                  <w:vAlign w:val="center"/>
                  <w:hideMark/>
                </w:tcPr>
                <w:p w14:paraId="4BCD1985" w14:textId="77777777" w:rsidR="00AC4C75" w:rsidRPr="005D0A80" w:rsidRDefault="00AC4C75" w:rsidP="00815737">
                  <w:pPr>
                    <w:pStyle w:val="af1"/>
                  </w:pPr>
                  <w:r w:rsidRPr="005D0A80">
                    <w:t>WS-1</w:t>
                  </w:r>
                </w:p>
              </w:tc>
              <w:tc>
                <w:tcPr>
                  <w:tcW w:w="617" w:type="dxa"/>
                  <w:vAlign w:val="center"/>
                  <w:hideMark/>
                </w:tcPr>
                <w:p w14:paraId="1658EB05" w14:textId="77777777" w:rsidR="00AC4C75" w:rsidRPr="005D0A80" w:rsidRDefault="00AC4C75" w:rsidP="00815737">
                  <w:pPr>
                    <w:pStyle w:val="af1"/>
                  </w:pPr>
                  <w:r w:rsidRPr="005D0A80">
                    <w:rPr>
                      <w:rFonts w:hint="eastAsia"/>
                    </w:rPr>
                    <w:t>间接排放</w:t>
                  </w:r>
                </w:p>
              </w:tc>
              <w:tc>
                <w:tcPr>
                  <w:tcW w:w="829" w:type="dxa"/>
                  <w:vAlign w:val="center"/>
                  <w:hideMark/>
                </w:tcPr>
                <w:p w14:paraId="6C3CE147" w14:textId="09FBE89A" w:rsidR="00AC4C75" w:rsidRPr="005D0A80" w:rsidRDefault="00AC4C75" w:rsidP="00815737">
                  <w:pPr>
                    <w:pStyle w:val="af1"/>
                  </w:pPr>
                  <w:r w:rsidRPr="005D0A80">
                    <w:t>E</w:t>
                  </w:r>
                  <w:r w:rsidR="004610C4" w:rsidRPr="005D0A80">
                    <w:t>120.43896</w:t>
                  </w:r>
                  <w:r w:rsidRPr="005D0A80">
                    <w:rPr>
                      <w:rFonts w:hint="eastAsia"/>
                    </w:rPr>
                    <w:t>；</w:t>
                  </w:r>
                  <w:r w:rsidRPr="005D0A80">
                    <w:t>N</w:t>
                  </w:r>
                  <w:r w:rsidR="004610C4" w:rsidRPr="005D0A80">
                    <w:t>31.36888</w:t>
                  </w:r>
                </w:p>
              </w:tc>
              <w:tc>
                <w:tcPr>
                  <w:tcW w:w="451" w:type="dxa"/>
                  <w:vAlign w:val="center"/>
                  <w:hideMark/>
                </w:tcPr>
                <w:p w14:paraId="769B3F0D" w14:textId="77777777" w:rsidR="00AC4C75" w:rsidRPr="005D0A80" w:rsidRDefault="00AC4C75" w:rsidP="00815737">
                  <w:pPr>
                    <w:pStyle w:val="af1"/>
                  </w:pPr>
                  <w:r w:rsidRPr="005D0A80">
                    <w:rPr>
                      <w:rFonts w:hint="eastAsia"/>
                    </w:rPr>
                    <w:t>科技城水质净化厂</w:t>
                  </w:r>
                </w:p>
              </w:tc>
              <w:tc>
                <w:tcPr>
                  <w:tcW w:w="776" w:type="dxa"/>
                  <w:vAlign w:val="center"/>
                  <w:hideMark/>
                </w:tcPr>
                <w:p w14:paraId="3CCEC30B" w14:textId="77777777" w:rsidR="00AC4C75" w:rsidRPr="005D0A80" w:rsidRDefault="00AC4C75" w:rsidP="00815737">
                  <w:pPr>
                    <w:pStyle w:val="af1"/>
                  </w:pPr>
                  <w:r w:rsidRPr="005D0A80">
                    <w:rPr>
                      <w:rFonts w:hint="eastAsia"/>
                    </w:rPr>
                    <w:t>间断排放，排</w:t>
                  </w:r>
                </w:p>
                <w:p w14:paraId="631D576F" w14:textId="77777777" w:rsidR="00AC4C75" w:rsidRPr="005D0A80" w:rsidRDefault="00AC4C75" w:rsidP="00815737">
                  <w:pPr>
                    <w:pStyle w:val="af1"/>
                  </w:pPr>
                  <w:r w:rsidRPr="005D0A80">
                    <w:rPr>
                      <w:rFonts w:hint="eastAsia"/>
                    </w:rPr>
                    <w:t>放期间流量不稳定，但有</w:t>
                  </w:r>
                </w:p>
                <w:p w14:paraId="77B02060" w14:textId="77777777" w:rsidR="00AC4C75" w:rsidRPr="005D0A80" w:rsidRDefault="00AC4C75" w:rsidP="00815737">
                  <w:pPr>
                    <w:pStyle w:val="af1"/>
                  </w:pPr>
                  <w:r w:rsidRPr="005D0A80">
                    <w:rPr>
                      <w:rFonts w:hint="eastAsia"/>
                    </w:rPr>
                    <w:t>周期性规律</w:t>
                  </w:r>
                </w:p>
              </w:tc>
              <w:tc>
                <w:tcPr>
                  <w:tcW w:w="614" w:type="dxa"/>
                  <w:vAlign w:val="center"/>
                  <w:hideMark/>
                </w:tcPr>
                <w:p w14:paraId="3AD70806" w14:textId="77777777" w:rsidR="00AC4C75" w:rsidRPr="005D0A80" w:rsidRDefault="00AC4C75" w:rsidP="00815737">
                  <w:pPr>
                    <w:pStyle w:val="af1"/>
                  </w:pPr>
                  <w:r w:rsidRPr="005D0A80">
                    <w:rPr>
                      <w:rFonts w:hint="eastAsia"/>
                    </w:rPr>
                    <w:t>一般排放口</w:t>
                  </w:r>
                </w:p>
              </w:tc>
              <w:tc>
                <w:tcPr>
                  <w:tcW w:w="519" w:type="dxa"/>
                  <w:vAlign w:val="center"/>
                  <w:hideMark/>
                </w:tcPr>
                <w:p w14:paraId="665B9F7A" w14:textId="77777777" w:rsidR="00AC4C75" w:rsidRPr="005D0A80" w:rsidRDefault="00AC4C75" w:rsidP="00815737">
                  <w:pPr>
                    <w:pStyle w:val="af1"/>
                  </w:pPr>
                  <w:r w:rsidRPr="005D0A80">
                    <w:rPr>
                      <w:rFonts w:hint="eastAsia"/>
                    </w:rPr>
                    <w:t>污水总排口</w:t>
                  </w:r>
                </w:p>
              </w:tc>
              <w:tc>
                <w:tcPr>
                  <w:tcW w:w="789" w:type="dxa"/>
                  <w:vAlign w:val="center"/>
                  <w:hideMark/>
                </w:tcPr>
                <w:p w14:paraId="6401E83B" w14:textId="77777777" w:rsidR="00AC4C75" w:rsidRPr="005D0A80" w:rsidRDefault="00AC4C75" w:rsidP="00815737">
                  <w:pPr>
                    <w:pStyle w:val="af1"/>
                  </w:pPr>
                  <w:r w:rsidRPr="005D0A80">
                    <w:t>COD</w:t>
                  </w:r>
                  <w:r w:rsidRPr="005D0A80">
                    <w:rPr>
                      <w:rFonts w:hint="eastAsia"/>
                    </w:rPr>
                    <w:t>、</w:t>
                  </w:r>
                  <w:r w:rsidRPr="005D0A80">
                    <w:t>SS</w:t>
                  </w:r>
                  <w:r w:rsidRPr="005D0A80">
                    <w:rPr>
                      <w:rFonts w:hint="eastAsia"/>
                    </w:rPr>
                    <w:t>、</w:t>
                  </w:r>
                  <w:r w:rsidRPr="005D0A80">
                    <w:t>NH</w:t>
                  </w:r>
                  <w:r w:rsidRPr="005D0A80">
                    <w:rPr>
                      <w:vertAlign w:val="subscript"/>
                    </w:rPr>
                    <w:t>3</w:t>
                  </w:r>
                  <w:r w:rsidRPr="005D0A80">
                    <w:t>-N</w:t>
                  </w:r>
                  <w:r w:rsidRPr="005D0A80">
                    <w:rPr>
                      <w:rFonts w:hint="eastAsia"/>
                    </w:rPr>
                    <w:t>、</w:t>
                  </w:r>
                  <w:r w:rsidRPr="005D0A80">
                    <w:t xml:space="preserve">TP </w:t>
                  </w:r>
                </w:p>
              </w:tc>
              <w:tc>
                <w:tcPr>
                  <w:tcW w:w="791" w:type="dxa"/>
                  <w:vAlign w:val="center"/>
                  <w:hideMark/>
                </w:tcPr>
                <w:p w14:paraId="38370244" w14:textId="77777777" w:rsidR="00AC4C75" w:rsidRPr="005D0A80" w:rsidRDefault="00AC4C75" w:rsidP="00815737">
                  <w:pPr>
                    <w:pStyle w:val="af1"/>
                  </w:pPr>
                  <w:r w:rsidRPr="005D0A80">
                    <w:rPr>
                      <w:rFonts w:hint="eastAsia"/>
                    </w:rPr>
                    <w:t>一年一次</w:t>
                  </w:r>
                </w:p>
              </w:tc>
              <w:tc>
                <w:tcPr>
                  <w:tcW w:w="1466" w:type="dxa"/>
                  <w:vAlign w:val="center"/>
                  <w:hideMark/>
                </w:tcPr>
                <w:p w14:paraId="315EB495" w14:textId="3066CC05" w:rsidR="00AC4C75" w:rsidRPr="005D0A80" w:rsidRDefault="00AC4C75" w:rsidP="00815737">
                  <w:pPr>
                    <w:pStyle w:val="af1"/>
                  </w:pPr>
                  <w:r w:rsidRPr="005D0A80">
                    <w:rPr>
                      <w:rFonts w:hint="eastAsia"/>
                    </w:rPr>
                    <w:t>《污水综合排放标准》</w:t>
                  </w:r>
                  <w:r w:rsidRPr="005D0A80">
                    <w:t>(GB8978-1996)</w:t>
                  </w:r>
                  <w:r w:rsidR="004610C4" w:rsidRPr="005D0A80">
                    <w:rPr>
                      <w:rFonts w:hint="eastAsia"/>
                    </w:rPr>
                    <w:t>、</w:t>
                  </w:r>
                  <w:r w:rsidRPr="005D0A80">
                    <w:rPr>
                      <w:rFonts w:hint="eastAsia"/>
                    </w:rPr>
                    <w:t>《污水排入城镇下水道水质标准》（</w:t>
                  </w:r>
                  <w:r w:rsidRPr="005D0A80">
                    <w:t>GB/T 31962-2015</w:t>
                  </w:r>
                  <w:r w:rsidRPr="005D0A80">
                    <w:rPr>
                      <w:rFonts w:hint="eastAsia"/>
                    </w:rPr>
                    <w:t>）</w:t>
                  </w:r>
                </w:p>
              </w:tc>
            </w:tr>
          </w:tbl>
          <w:p w14:paraId="2A76624D" w14:textId="77777777" w:rsidR="00AC4C75" w:rsidRPr="005D0A80" w:rsidRDefault="00AC4C75" w:rsidP="00815737">
            <w:pPr>
              <w:pStyle w:val="ad"/>
            </w:pPr>
            <w:r w:rsidRPr="005D0A80">
              <w:rPr>
                <w:rFonts w:hint="eastAsia"/>
              </w:rPr>
              <w:t>（</w:t>
            </w:r>
            <w:r w:rsidRPr="005D0A80">
              <w:t>3</w:t>
            </w:r>
            <w:r w:rsidRPr="005D0A80">
              <w:rPr>
                <w:rFonts w:hint="eastAsia"/>
              </w:rPr>
              <w:t>）污染源强核算表</w:t>
            </w:r>
          </w:p>
          <w:p w14:paraId="1AA5EF21" w14:textId="0B97530E" w:rsidR="00AC4C75" w:rsidRPr="005D0A80" w:rsidRDefault="00AC4C75" w:rsidP="00DE774C">
            <w:pPr>
              <w:pStyle w:val="af"/>
              <w:rPr>
                <w:lang w:bidi="ar"/>
              </w:rPr>
            </w:pPr>
            <w:r w:rsidRPr="005D0A80">
              <w:rPr>
                <w:rFonts w:hint="eastAsia"/>
                <w:lang w:bidi="ar"/>
              </w:rPr>
              <w:t>表</w:t>
            </w:r>
            <w:r w:rsidRPr="005D0A80">
              <w:rPr>
                <w:lang w:bidi="ar"/>
              </w:rPr>
              <w:t>4-</w:t>
            </w:r>
            <w:r w:rsidR="00FE204F" w:rsidRPr="005D0A80">
              <w:rPr>
                <w:lang w:bidi="ar"/>
              </w:rPr>
              <w:t>1</w:t>
            </w:r>
            <w:r w:rsidR="000E51B3" w:rsidRPr="005D0A80">
              <w:rPr>
                <w:lang w:bidi="ar"/>
              </w:rPr>
              <w:t>5</w:t>
            </w:r>
            <w:r w:rsidR="00815737" w:rsidRPr="005D0A80">
              <w:rPr>
                <w:lang w:bidi="ar"/>
              </w:rPr>
              <w:t xml:space="preserve">  </w:t>
            </w:r>
            <w:r w:rsidRPr="005D0A80">
              <w:rPr>
                <w:lang w:bidi="ar"/>
              </w:rPr>
              <w:t xml:space="preserve"> </w:t>
            </w:r>
            <w:r w:rsidRPr="005D0A80">
              <w:rPr>
                <w:rFonts w:hint="eastAsia"/>
                <w:lang w:bidi="ar"/>
              </w:rPr>
              <w:t>水污染物污染源强核算表</w:t>
            </w:r>
          </w:p>
          <w:tbl>
            <w:tblPr>
              <w:tblW w:w="4950"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563"/>
              <w:gridCol w:w="435"/>
              <w:gridCol w:w="670"/>
              <w:gridCol w:w="308"/>
              <w:gridCol w:w="615"/>
              <w:gridCol w:w="646"/>
              <w:gridCol w:w="671"/>
              <w:gridCol w:w="437"/>
              <w:gridCol w:w="492"/>
              <w:gridCol w:w="339"/>
              <w:gridCol w:w="600"/>
              <w:gridCol w:w="677"/>
              <w:gridCol w:w="717"/>
              <w:gridCol w:w="545"/>
            </w:tblGrid>
            <w:tr w:rsidR="008E1F80" w:rsidRPr="005D0A80" w14:paraId="5A9AF636" w14:textId="77777777" w:rsidTr="004610C4">
              <w:trPr>
                <w:jc w:val="center"/>
              </w:trPr>
              <w:tc>
                <w:tcPr>
                  <w:tcW w:w="431" w:type="dxa"/>
                  <w:vMerge w:val="restart"/>
                  <w:tcBorders>
                    <w:top w:val="single" w:sz="2" w:space="0" w:color="auto"/>
                    <w:left w:val="single" w:sz="2" w:space="0" w:color="auto"/>
                    <w:bottom w:val="single" w:sz="4" w:space="0" w:color="auto"/>
                    <w:right w:val="single" w:sz="4" w:space="0" w:color="auto"/>
                  </w:tcBorders>
                  <w:vAlign w:val="center"/>
                  <w:hideMark/>
                </w:tcPr>
                <w:p w14:paraId="6AD37F94" w14:textId="77777777" w:rsidR="00AC4C75" w:rsidRPr="005D0A80" w:rsidRDefault="00AC4C75" w:rsidP="00DE774C">
                  <w:pPr>
                    <w:pStyle w:val="af1"/>
                  </w:pPr>
                  <w:r w:rsidRPr="005D0A80">
                    <w:rPr>
                      <w:rFonts w:hint="eastAsia"/>
                    </w:rPr>
                    <w:t>工序</w:t>
                  </w:r>
                  <w:r w:rsidRPr="005D0A80">
                    <w:t>/</w:t>
                  </w:r>
                  <w:r w:rsidRPr="005D0A80">
                    <w:rPr>
                      <w:rFonts w:hint="eastAsia"/>
                    </w:rPr>
                    <w:t>生产线</w:t>
                  </w:r>
                </w:p>
              </w:tc>
              <w:tc>
                <w:tcPr>
                  <w:tcW w:w="563" w:type="dxa"/>
                  <w:vMerge w:val="restart"/>
                  <w:tcBorders>
                    <w:top w:val="single" w:sz="2" w:space="0" w:color="auto"/>
                    <w:left w:val="single" w:sz="4" w:space="0" w:color="auto"/>
                    <w:bottom w:val="single" w:sz="4" w:space="0" w:color="auto"/>
                    <w:right w:val="single" w:sz="4" w:space="0" w:color="auto"/>
                  </w:tcBorders>
                  <w:vAlign w:val="center"/>
                  <w:hideMark/>
                </w:tcPr>
                <w:p w14:paraId="4ED2529E" w14:textId="77777777" w:rsidR="00AC4C75" w:rsidRPr="005D0A80" w:rsidRDefault="00AC4C75" w:rsidP="00DE774C">
                  <w:pPr>
                    <w:pStyle w:val="af1"/>
                  </w:pPr>
                  <w:r w:rsidRPr="005D0A80">
                    <w:rPr>
                      <w:rFonts w:hint="eastAsia"/>
                    </w:rPr>
                    <w:t>装置</w:t>
                  </w:r>
                </w:p>
              </w:tc>
              <w:tc>
                <w:tcPr>
                  <w:tcW w:w="435" w:type="dxa"/>
                  <w:vMerge w:val="restart"/>
                  <w:tcBorders>
                    <w:top w:val="single" w:sz="2" w:space="0" w:color="auto"/>
                    <w:left w:val="single" w:sz="4" w:space="0" w:color="auto"/>
                    <w:bottom w:val="single" w:sz="4" w:space="0" w:color="auto"/>
                    <w:right w:val="single" w:sz="4" w:space="0" w:color="auto"/>
                  </w:tcBorders>
                  <w:vAlign w:val="center"/>
                  <w:hideMark/>
                </w:tcPr>
                <w:p w14:paraId="75B848FE" w14:textId="77777777" w:rsidR="00AC4C75" w:rsidRPr="005D0A80" w:rsidRDefault="00AC4C75" w:rsidP="00DE774C">
                  <w:pPr>
                    <w:pStyle w:val="af1"/>
                  </w:pPr>
                  <w:r w:rsidRPr="005D0A80">
                    <w:rPr>
                      <w:rFonts w:hint="eastAsia"/>
                    </w:rPr>
                    <w:t>污染源</w:t>
                  </w:r>
                </w:p>
              </w:tc>
              <w:tc>
                <w:tcPr>
                  <w:tcW w:w="670" w:type="dxa"/>
                  <w:vMerge w:val="restart"/>
                  <w:tcBorders>
                    <w:top w:val="single" w:sz="2" w:space="0" w:color="auto"/>
                    <w:left w:val="single" w:sz="4" w:space="0" w:color="auto"/>
                    <w:bottom w:val="single" w:sz="4" w:space="0" w:color="auto"/>
                    <w:right w:val="single" w:sz="4" w:space="0" w:color="auto"/>
                  </w:tcBorders>
                  <w:vAlign w:val="center"/>
                  <w:hideMark/>
                </w:tcPr>
                <w:p w14:paraId="39D5310F" w14:textId="77777777" w:rsidR="00AC4C75" w:rsidRPr="005D0A80" w:rsidRDefault="00AC4C75" w:rsidP="00DE774C">
                  <w:pPr>
                    <w:pStyle w:val="af1"/>
                  </w:pPr>
                  <w:r w:rsidRPr="005D0A80">
                    <w:rPr>
                      <w:rFonts w:hint="eastAsia"/>
                    </w:rPr>
                    <w:t>污染物</w:t>
                  </w:r>
                </w:p>
              </w:tc>
              <w:tc>
                <w:tcPr>
                  <w:tcW w:w="2240" w:type="dxa"/>
                  <w:gridSpan w:val="4"/>
                  <w:tcBorders>
                    <w:top w:val="single" w:sz="2" w:space="0" w:color="auto"/>
                    <w:left w:val="single" w:sz="4" w:space="0" w:color="auto"/>
                    <w:bottom w:val="single" w:sz="4" w:space="0" w:color="auto"/>
                    <w:right w:val="single" w:sz="4" w:space="0" w:color="auto"/>
                  </w:tcBorders>
                  <w:vAlign w:val="center"/>
                  <w:hideMark/>
                </w:tcPr>
                <w:p w14:paraId="42C7DECC" w14:textId="77777777" w:rsidR="00AC4C75" w:rsidRPr="005D0A80" w:rsidRDefault="00AC4C75" w:rsidP="00DE774C">
                  <w:pPr>
                    <w:pStyle w:val="af1"/>
                  </w:pPr>
                  <w:r w:rsidRPr="005D0A80">
                    <w:rPr>
                      <w:rFonts w:hint="eastAsia"/>
                    </w:rPr>
                    <w:t>污染物产生</w:t>
                  </w:r>
                </w:p>
              </w:tc>
              <w:tc>
                <w:tcPr>
                  <w:tcW w:w="929" w:type="dxa"/>
                  <w:gridSpan w:val="2"/>
                  <w:tcBorders>
                    <w:top w:val="single" w:sz="2" w:space="0" w:color="auto"/>
                    <w:left w:val="single" w:sz="4" w:space="0" w:color="auto"/>
                    <w:bottom w:val="single" w:sz="4" w:space="0" w:color="auto"/>
                    <w:right w:val="single" w:sz="4" w:space="0" w:color="auto"/>
                  </w:tcBorders>
                  <w:vAlign w:val="center"/>
                  <w:hideMark/>
                </w:tcPr>
                <w:p w14:paraId="08BB037E" w14:textId="77777777" w:rsidR="00AC4C75" w:rsidRPr="005D0A80" w:rsidRDefault="00AC4C75" w:rsidP="00DE774C">
                  <w:pPr>
                    <w:pStyle w:val="af1"/>
                  </w:pPr>
                  <w:r w:rsidRPr="005D0A80">
                    <w:rPr>
                      <w:rFonts w:hint="eastAsia"/>
                    </w:rPr>
                    <w:t>治理措施</w:t>
                  </w:r>
                </w:p>
              </w:tc>
              <w:tc>
                <w:tcPr>
                  <w:tcW w:w="2333" w:type="dxa"/>
                  <w:gridSpan w:val="4"/>
                  <w:tcBorders>
                    <w:top w:val="single" w:sz="2" w:space="0" w:color="auto"/>
                    <w:left w:val="single" w:sz="4" w:space="0" w:color="auto"/>
                    <w:bottom w:val="single" w:sz="4" w:space="0" w:color="auto"/>
                    <w:right w:val="single" w:sz="4" w:space="0" w:color="auto"/>
                  </w:tcBorders>
                  <w:vAlign w:val="center"/>
                  <w:hideMark/>
                </w:tcPr>
                <w:p w14:paraId="0981A1EA" w14:textId="77777777" w:rsidR="00AC4C75" w:rsidRPr="005D0A80" w:rsidRDefault="00AC4C75" w:rsidP="00DE774C">
                  <w:pPr>
                    <w:pStyle w:val="af1"/>
                  </w:pPr>
                  <w:r w:rsidRPr="005D0A80">
                    <w:rPr>
                      <w:rFonts w:hint="eastAsia"/>
                    </w:rPr>
                    <w:t>污染物排放</w:t>
                  </w:r>
                </w:p>
              </w:tc>
              <w:tc>
                <w:tcPr>
                  <w:tcW w:w="545" w:type="dxa"/>
                  <w:vMerge w:val="restart"/>
                  <w:tcBorders>
                    <w:top w:val="single" w:sz="2" w:space="0" w:color="auto"/>
                    <w:left w:val="single" w:sz="4" w:space="0" w:color="auto"/>
                    <w:bottom w:val="single" w:sz="4" w:space="0" w:color="auto"/>
                    <w:right w:val="single" w:sz="2" w:space="0" w:color="auto"/>
                  </w:tcBorders>
                  <w:vAlign w:val="center"/>
                  <w:hideMark/>
                </w:tcPr>
                <w:p w14:paraId="4D2D36C5" w14:textId="77777777" w:rsidR="00AC4C75" w:rsidRPr="005D0A80" w:rsidRDefault="00AC4C75" w:rsidP="00DE774C">
                  <w:pPr>
                    <w:pStyle w:val="af1"/>
                  </w:pPr>
                  <w:r w:rsidRPr="005D0A80">
                    <w:rPr>
                      <w:rFonts w:hint="eastAsia"/>
                    </w:rPr>
                    <w:t>排放时间</w:t>
                  </w:r>
                  <w:r w:rsidRPr="005D0A80">
                    <w:t>(h)</w:t>
                  </w:r>
                </w:p>
              </w:tc>
            </w:tr>
            <w:tr w:rsidR="008E1F80" w:rsidRPr="005D0A80" w14:paraId="6779F168" w14:textId="77777777" w:rsidTr="004610C4">
              <w:trPr>
                <w:jc w:val="center"/>
              </w:trPr>
              <w:tc>
                <w:tcPr>
                  <w:tcW w:w="431" w:type="dxa"/>
                  <w:vMerge/>
                  <w:tcBorders>
                    <w:top w:val="single" w:sz="2" w:space="0" w:color="auto"/>
                    <w:left w:val="single" w:sz="2" w:space="0" w:color="auto"/>
                    <w:bottom w:val="single" w:sz="4" w:space="0" w:color="auto"/>
                    <w:right w:val="single" w:sz="4" w:space="0" w:color="auto"/>
                  </w:tcBorders>
                  <w:vAlign w:val="center"/>
                  <w:hideMark/>
                </w:tcPr>
                <w:p w14:paraId="05E45CDF" w14:textId="77777777" w:rsidR="00AC4C75" w:rsidRPr="005D0A80" w:rsidRDefault="00AC4C75" w:rsidP="00DE774C">
                  <w:pPr>
                    <w:pStyle w:val="af1"/>
                  </w:pPr>
                </w:p>
              </w:tc>
              <w:tc>
                <w:tcPr>
                  <w:tcW w:w="563" w:type="dxa"/>
                  <w:vMerge/>
                  <w:tcBorders>
                    <w:top w:val="single" w:sz="2" w:space="0" w:color="auto"/>
                    <w:left w:val="single" w:sz="4" w:space="0" w:color="auto"/>
                    <w:bottom w:val="single" w:sz="4" w:space="0" w:color="auto"/>
                    <w:right w:val="single" w:sz="4" w:space="0" w:color="auto"/>
                  </w:tcBorders>
                  <w:vAlign w:val="center"/>
                  <w:hideMark/>
                </w:tcPr>
                <w:p w14:paraId="24CB9607" w14:textId="77777777" w:rsidR="00AC4C75" w:rsidRPr="005D0A80" w:rsidRDefault="00AC4C75" w:rsidP="00DE774C">
                  <w:pPr>
                    <w:pStyle w:val="af1"/>
                  </w:pPr>
                </w:p>
              </w:tc>
              <w:tc>
                <w:tcPr>
                  <w:tcW w:w="435" w:type="dxa"/>
                  <w:vMerge/>
                  <w:tcBorders>
                    <w:top w:val="single" w:sz="2" w:space="0" w:color="auto"/>
                    <w:left w:val="single" w:sz="4" w:space="0" w:color="auto"/>
                    <w:bottom w:val="single" w:sz="4" w:space="0" w:color="auto"/>
                    <w:right w:val="single" w:sz="4" w:space="0" w:color="auto"/>
                  </w:tcBorders>
                  <w:vAlign w:val="center"/>
                  <w:hideMark/>
                </w:tcPr>
                <w:p w14:paraId="31475B2B" w14:textId="77777777" w:rsidR="00AC4C75" w:rsidRPr="005D0A80" w:rsidRDefault="00AC4C75" w:rsidP="00DE774C">
                  <w:pPr>
                    <w:pStyle w:val="af1"/>
                  </w:pPr>
                </w:p>
              </w:tc>
              <w:tc>
                <w:tcPr>
                  <w:tcW w:w="670" w:type="dxa"/>
                  <w:vMerge/>
                  <w:tcBorders>
                    <w:top w:val="single" w:sz="2" w:space="0" w:color="auto"/>
                    <w:left w:val="single" w:sz="4" w:space="0" w:color="auto"/>
                    <w:bottom w:val="single" w:sz="4" w:space="0" w:color="auto"/>
                    <w:right w:val="single" w:sz="4" w:space="0" w:color="auto"/>
                  </w:tcBorders>
                  <w:vAlign w:val="center"/>
                  <w:hideMark/>
                </w:tcPr>
                <w:p w14:paraId="1981452F" w14:textId="77777777" w:rsidR="00AC4C75" w:rsidRPr="005D0A80" w:rsidRDefault="00AC4C75" w:rsidP="00DE774C">
                  <w:pPr>
                    <w:pStyle w:val="af1"/>
                  </w:pPr>
                </w:p>
              </w:tc>
              <w:tc>
                <w:tcPr>
                  <w:tcW w:w="308" w:type="dxa"/>
                  <w:tcBorders>
                    <w:top w:val="single" w:sz="4" w:space="0" w:color="auto"/>
                    <w:left w:val="single" w:sz="4" w:space="0" w:color="auto"/>
                    <w:bottom w:val="single" w:sz="4" w:space="0" w:color="auto"/>
                    <w:right w:val="single" w:sz="4" w:space="0" w:color="auto"/>
                  </w:tcBorders>
                  <w:vAlign w:val="center"/>
                  <w:hideMark/>
                </w:tcPr>
                <w:p w14:paraId="0F47D745" w14:textId="77777777" w:rsidR="00AC4C75" w:rsidRPr="005D0A80" w:rsidRDefault="00AC4C75" w:rsidP="00DE774C">
                  <w:pPr>
                    <w:pStyle w:val="af1"/>
                  </w:pPr>
                  <w:r w:rsidRPr="005D0A80">
                    <w:rPr>
                      <w:rFonts w:hint="eastAsia"/>
                    </w:rPr>
                    <w:t>核算方法</w:t>
                  </w:r>
                </w:p>
              </w:tc>
              <w:tc>
                <w:tcPr>
                  <w:tcW w:w="615" w:type="dxa"/>
                  <w:tcBorders>
                    <w:top w:val="single" w:sz="4" w:space="0" w:color="auto"/>
                    <w:left w:val="single" w:sz="4" w:space="0" w:color="auto"/>
                    <w:bottom w:val="single" w:sz="4" w:space="0" w:color="auto"/>
                    <w:right w:val="single" w:sz="4" w:space="0" w:color="auto"/>
                  </w:tcBorders>
                  <w:vAlign w:val="center"/>
                  <w:hideMark/>
                </w:tcPr>
                <w:p w14:paraId="521A3893" w14:textId="24680C77" w:rsidR="00AC4C75" w:rsidRPr="005D0A80" w:rsidRDefault="00AC4C75" w:rsidP="00DE774C">
                  <w:pPr>
                    <w:pStyle w:val="af1"/>
                  </w:pPr>
                  <w:r w:rsidRPr="005D0A80">
                    <w:rPr>
                      <w:rFonts w:hint="eastAsia"/>
                    </w:rPr>
                    <w:t>产生废水量</w:t>
                  </w:r>
                  <w:r w:rsidRPr="005D0A80">
                    <w:t>(m</w:t>
                  </w:r>
                  <w:r w:rsidRPr="005D0A80">
                    <w:rPr>
                      <w:vertAlign w:val="superscript"/>
                    </w:rPr>
                    <w:t>3</w:t>
                  </w:r>
                  <w:r w:rsidRPr="005D0A80">
                    <w:t>/</w:t>
                  </w:r>
                  <w:r w:rsidR="004610C4" w:rsidRPr="005D0A80">
                    <w:t>a</w:t>
                  </w:r>
                  <w:r w:rsidRPr="005D0A80">
                    <w:t>)</w:t>
                  </w:r>
                </w:p>
              </w:tc>
              <w:tc>
                <w:tcPr>
                  <w:tcW w:w="646" w:type="dxa"/>
                  <w:tcBorders>
                    <w:top w:val="single" w:sz="4" w:space="0" w:color="auto"/>
                    <w:left w:val="single" w:sz="4" w:space="0" w:color="auto"/>
                    <w:bottom w:val="single" w:sz="4" w:space="0" w:color="auto"/>
                    <w:right w:val="single" w:sz="4" w:space="0" w:color="auto"/>
                  </w:tcBorders>
                  <w:vAlign w:val="center"/>
                  <w:hideMark/>
                </w:tcPr>
                <w:p w14:paraId="52F93651" w14:textId="77777777" w:rsidR="00AC4C75" w:rsidRPr="005D0A80" w:rsidRDefault="00AC4C75" w:rsidP="00DE774C">
                  <w:pPr>
                    <w:pStyle w:val="af1"/>
                  </w:pPr>
                  <w:r w:rsidRPr="005D0A80">
                    <w:rPr>
                      <w:rFonts w:hint="eastAsia"/>
                    </w:rPr>
                    <w:t>产生浓度</w:t>
                  </w:r>
                  <w:r w:rsidRPr="005D0A80">
                    <w:t>(mg/L)</w:t>
                  </w:r>
                </w:p>
              </w:tc>
              <w:tc>
                <w:tcPr>
                  <w:tcW w:w="671" w:type="dxa"/>
                  <w:tcBorders>
                    <w:top w:val="single" w:sz="4" w:space="0" w:color="auto"/>
                    <w:left w:val="single" w:sz="4" w:space="0" w:color="auto"/>
                    <w:bottom w:val="single" w:sz="4" w:space="0" w:color="auto"/>
                    <w:right w:val="single" w:sz="4" w:space="0" w:color="auto"/>
                  </w:tcBorders>
                  <w:vAlign w:val="center"/>
                  <w:hideMark/>
                </w:tcPr>
                <w:p w14:paraId="3DA5B63D" w14:textId="6D6D0BBD" w:rsidR="00AC4C75" w:rsidRPr="005D0A80" w:rsidRDefault="00AC4C75" w:rsidP="00DE774C">
                  <w:pPr>
                    <w:pStyle w:val="af1"/>
                  </w:pPr>
                  <w:r w:rsidRPr="005D0A80">
                    <w:rPr>
                      <w:rFonts w:hint="eastAsia"/>
                    </w:rPr>
                    <w:t>产生量</w:t>
                  </w:r>
                  <w:r w:rsidRPr="005D0A80">
                    <w:t>(</w:t>
                  </w:r>
                  <w:r w:rsidR="004610C4" w:rsidRPr="005D0A80">
                    <w:t>t/a</w:t>
                  </w:r>
                  <w:r w:rsidRPr="005D0A80">
                    <w:t>)</w:t>
                  </w:r>
                </w:p>
              </w:tc>
              <w:tc>
                <w:tcPr>
                  <w:tcW w:w="437" w:type="dxa"/>
                  <w:tcBorders>
                    <w:top w:val="single" w:sz="4" w:space="0" w:color="auto"/>
                    <w:left w:val="single" w:sz="4" w:space="0" w:color="auto"/>
                    <w:bottom w:val="single" w:sz="4" w:space="0" w:color="auto"/>
                    <w:right w:val="single" w:sz="4" w:space="0" w:color="auto"/>
                  </w:tcBorders>
                  <w:vAlign w:val="center"/>
                  <w:hideMark/>
                </w:tcPr>
                <w:p w14:paraId="194D22D2" w14:textId="77777777" w:rsidR="00AC4C75" w:rsidRPr="005D0A80" w:rsidRDefault="00AC4C75" w:rsidP="00DE774C">
                  <w:pPr>
                    <w:pStyle w:val="af1"/>
                  </w:pPr>
                  <w:r w:rsidRPr="005D0A80">
                    <w:rPr>
                      <w:rFonts w:hint="eastAsia"/>
                    </w:rPr>
                    <w:t>工艺</w:t>
                  </w:r>
                </w:p>
              </w:tc>
              <w:tc>
                <w:tcPr>
                  <w:tcW w:w="492" w:type="dxa"/>
                  <w:tcBorders>
                    <w:top w:val="single" w:sz="4" w:space="0" w:color="auto"/>
                    <w:left w:val="single" w:sz="4" w:space="0" w:color="auto"/>
                    <w:bottom w:val="single" w:sz="4" w:space="0" w:color="auto"/>
                    <w:right w:val="single" w:sz="4" w:space="0" w:color="auto"/>
                  </w:tcBorders>
                  <w:vAlign w:val="center"/>
                  <w:hideMark/>
                </w:tcPr>
                <w:p w14:paraId="3F3D91E7" w14:textId="77777777" w:rsidR="00AC4C75" w:rsidRPr="005D0A80" w:rsidRDefault="00AC4C75" w:rsidP="00DE774C">
                  <w:pPr>
                    <w:pStyle w:val="af1"/>
                  </w:pPr>
                  <w:r w:rsidRPr="005D0A80">
                    <w:rPr>
                      <w:rFonts w:hint="eastAsia"/>
                    </w:rPr>
                    <w:t>效率</w:t>
                  </w:r>
                  <w:r w:rsidRPr="005D0A80">
                    <w:t>%</w:t>
                  </w:r>
                </w:p>
              </w:tc>
              <w:tc>
                <w:tcPr>
                  <w:tcW w:w="339" w:type="dxa"/>
                  <w:tcBorders>
                    <w:top w:val="single" w:sz="4" w:space="0" w:color="auto"/>
                    <w:left w:val="single" w:sz="4" w:space="0" w:color="auto"/>
                    <w:bottom w:val="single" w:sz="4" w:space="0" w:color="auto"/>
                    <w:right w:val="single" w:sz="4" w:space="0" w:color="auto"/>
                  </w:tcBorders>
                  <w:vAlign w:val="center"/>
                  <w:hideMark/>
                </w:tcPr>
                <w:p w14:paraId="38132CED" w14:textId="77777777" w:rsidR="00AC4C75" w:rsidRPr="005D0A80" w:rsidRDefault="00AC4C75" w:rsidP="00DE774C">
                  <w:pPr>
                    <w:pStyle w:val="af1"/>
                  </w:pPr>
                  <w:r w:rsidRPr="005D0A80">
                    <w:rPr>
                      <w:rFonts w:hint="eastAsia"/>
                    </w:rPr>
                    <w:t>核算方法</w:t>
                  </w:r>
                </w:p>
              </w:tc>
              <w:tc>
                <w:tcPr>
                  <w:tcW w:w="600" w:type="dxa"/>
                  <w:tcBorders>
                    <w:top w:val="single" w:sz="4" w:space="0" w:color="auto"/>
                    <w:left w:val="single" w:sz="4" w:space="0" w:color="auto"/>
                    <w:bottom w:val="single" w:sz="4" w:space="0" w:color="auto"/>
                    <w:right w:val="single" w:sz="4" w:space="0" w:color="auto"/>
                  </w:tcBorders>
                  <w:vAlign w:val="center"/>
                  <w:hideMark/>
                </w:tcPr>
                <w:p w14:paraId="52AF4A0D" w14:textId="5BF377C6" w:rsidR="00AC4C75" w:rsidRPr="005D0A80" w:rsidRDefault="00AC4C75" w:rsidP="00DE774C">
                  <w:pPr>
                    <w:pStyle w:val="af1"/>
                  </w:pPr>
                  <w:r w:rsidRPr="005D0A80">
                    <w:rPr>
                      <w:rFonts w:hint="eastAsia"/>
                    </w:rPr>
                    <w:t>排放废水量</w:t>
                  </w:r>
                  <w:r w:rsidRPr="005D0A80">
                    <w:t>(m</w:t>
                  </w:r>
                  <w:r w:rsidRPr="005D0A80">
                    <w:rPr>
                      <w:vertAlign w:val="superscript"/>
                    </w:rPr>
                    <w:t>3</w:t>
                  </w:r>
                  <w:r w:rsidRPr="005D0A80">
                    <w:t>/</w:t>
                  </w:r>
                  <w:r w:rsidR="004610C4" w:rsidRPr="005D0A80">
                    <w:t>a</w:t>
                  </w:r>
                  <w:r w:rsidRPr="005D0A80">
                    <w:t>)</w:t>
                  </w:r>
                </w:p>
              </w:tc>
              <w:tc>
                <w:tcPr>
                  <w:tcW w:w="677" w:type="dxa"/>
                  <w:tcBorders>
                    <w:top w:val="single" w:sz="4" w:space="0" w:color="auto"/>
                    <w:left w:val="single" w:sz="4" w:space="0" w:color="auto"/>
                    <w:bottom w:val="single" w:sz="4" w:space="0" w:color="auto"/>
                    <w:right w:val="single" w:sz="4" w:space="0" w:color="auto"/>
                  </w:tcBorders>
                  <w:vAlign w:val="center"/>
                  <w:hideMark/>
                </w:tcPr>
                <w:p w14:paraId="29B8B947" w14:textId="77777777" w:rsidR="00AC4C75" w:rsidRPr="005D0A80" w:rsidRDefault="00AC4C75" w:rsidP="00DE774C">
                  <w:pPr>
                    <w:pStyle w:val="af1"/>
                  </w:pPr>
                  <w:r w:rsidRPr="005D0A80">
                    <w:rPr>
                      <w:rFonts w:hint="eastAsia"/>
                    </w:rPr>
                    <w:t>排放浓度</w:t>
                  </w:r>
                  <w:r w:rsidRPr="005D0A80">
                    <w:t>(mg/L)</w:t>
                  </w:r>
                </w:p>
              </w:tc>
              <w:tc>
                <w:tcPr>
                  <w:tcW w:w="717" w:type="dxa"/>
                  <w:tcBorders>
                    <w:top w:val="single" w:sz="4" w:space="0" w:color="auto"/>
                    <w:left w:val="single" w:sz="4" w:space="0" w:color="auto"/>
                    <w:bottom w:val="single" w:sz="4" w:space="0" w:color="auto"/>
                    <w:right w:val="single" w:sz="4" w:space="0" w:color="auto"/>
                  </w:tcBorders>
                  <w:vAlign w:val="center"/>
                  <w:hideMark/>
                </w:tcPr>
                <w:p w14:paraId="2EA8A97E" w14:textId="2F4C8888" w:rsidR="00AC4C75" w:rsidRPr="005D0A80" w:rsidRDefault="00AC4C75" w:rsidP="00DE774C">
                  <w:pPr>
                    <w:pStyle w:val="af1"/>
                  </w:pPr>
                  <w:r w:rsidRPr="005D0A80">
                    <w:rPr>
                      <w:rFonts w:hint="eastAsia"/>
                    </w:rPr>
                    <w:t>排放量</w:t>
                  </w:r>
                  <w:r w:rsidRPr="005D0A80">
                    <w:t>(</w:t>
                  </w:r>
                  <w:r w:rsidR="004610C4" w:rsidRPr="005D0A80">
                    <w:t>t/a</w:t>
                  </w:r>
                  <w:r w:rsidRPr="005D0A80">
                    <w:t>)</w:t>
                  </w:r>
                </w:p>
              </w:tc>
              <w:tc>
                <w:tcPr>
                  <w:tcW w:w="545" w:type="dxa"/>
                  <w:vMerge/>
                  <w:tcBorders>
                    <w:top w:val="single" w:sz="2" w:space="0" w:color="auto"/>
                    <w:left w:val="single" w:sz="4" w:space="0" w:color="auto"/>
                    <w:bottom w:val="single" w:sz="4" w:space="0" w:color="auto"/>
                    <w:right w:val="single" w:sz="2" w:space="0" w:color="auto"/>
                  </w:tcBorders>
                  <w:vAlign w:val="center"/>
                  <w:hideMark/>
                </w:tcPr>
                <w:p w14:paraId="177B124E" w14:textId="77777777" w:rsidR="00AC4C75" w:rsidRPr="005D0A80" w:rsidRDefault="00AC4C75" w:rsidP="00DE774C">
                  <w:pPr>
                    <w:pStyle w:val="af1"/>
                  </w:pPr>
                </w:p>
              </w:tc>
            </w:tr>
            <w:tr w:rsidR="008E1F80" w:rsidRPr="005D0A80" w14:paraId="5C1FB877" w14:textId="77777777" w:rsidTr="004610C4">
              <w:trPr>
                <w:jc w:val="center"/>
              </w:trPr>
              <w:tc>
                <w:tcPr>
                  <w:tcW w:w="431" w:type="dxa"/>
                  <w:vMerge w:val="restart"/>
                  <w:tcBorders>
                    <w:top w:val="single" w:sz="4" w:space="0" w:color="auto"/>
                    <w:left w:val="single" w:sz="2" w:space="0" w:color="auto"/>
                    <w:bottom w:val="single" w:sz="2" w:space="0" w:color="auto"/>
                    <w:right w:val="single" w:sz="4" w:space="0" w:color="auto"/>
                  </w:tcBorders>
                  <w:vAlign w:val="center"/>
                  <w:hideMark/>
                </w:tcPr>
                <w:p w14:paraId="4C2F1007" w14:textId="77777777" w:rsidR="004610C4" w:rsidRPr="005D0A80" w:rsidRDefault="004610C4" w:rsidP="004610C4">
                  <w:pPr>
                    <w:pStyle w:val="af1"/>
                  </w:pPr>
                  <w:r w:rsidRPr="005D0A80">
                    <w:t>/</w:t>
                  </w:r>
                </w:p>
              </w:tc>
              <w:tc>
                <w:tcPr>
                  <w:tcW w:w="563" w:type="dxa"/>
                  <w:vMerge w:val="restart"/>
                  <w:tcBorders>
                    <w:top w:val="single" w:sz="4" w:space="0" w:color="auto"/>
                    <w:left w:val="single" w:sz="4" w:space="0" w:color="auto"/>
                    <w:bottom w:val="single" w:sz="2" w:space="0" w:color="auto"/>
                    <w:right w:val="single" w:sz="4" w:space="0" w:color="auto"/>
                  </w:tcBorders>
                  <w:vAlign w:val="center"/>
                  <w:hideMark/>
                </w:tcPr>
                <w:p w14:paraId="4486AFF0" w14:textId="77777777" w:rsidR="004610C4" w:rsidRPr="005D0A80" w:rsidRDefault="004610C4" w:rsidP="004610C4">
                  <w:pPr>
                    <w:pStyle w:val="af1"/>
                  </w:pPr>
                  <w:r w:rsidRPr="005D0A80">
                    <w:rPr>
                      <w:rFonts w:hint="eastAsia"/>
                    </w:rPr>
                    <w:t>办公区</w:t>
                  </w:r>
                </w:p>
              </w:tc>
              <w:tc>
                <w:tcPr>
                  <w:tcW w:w="435" w:type="dxa"/>
                  <w:vMerge w:val="restart"/>
                  <w:tcBorders>
                    <w:top w:val="single" w:sz="4" w:space="0" w:color="auto"/>
                    <w:left w:val="single" w:sz="4" w:space="0" w:color="auto"/>
                    <w:bottom w:val="single" w:sz="2" w:space="0" w:color="auto"/>
                    <w:right w:val="single" w:sz="4" w:space="0" w:color="auto"/>
                  </w:tcBorders>
                  <w:vAlign w:val="center"/>
                  <w:hideMark/>
                </w:tcPr>
                <w:p w14:paraId="7E186A64" w14:textId="77777777" w:rsidR="004610C4" w:rsidRPr="005D0A80" w:rsidRDefault="004610C4" w:rsidP="004610C4">
                  <w:pPr>
                    <w:pStyle w:val="af1"/>
                  </w:pPr>
                  <w:r w:rsidRPr="005D0A80">
                    <w:rPr>
                      <w:rFonts w:hint="eastAsia"/>
                    </w:rPr>
                    <w:t>生活污水</w:t>
                  </w:r>
                </w:p>
              </w:tc>
              <w:tc>
                <w:tcPr>
                  <w:tcW w:w="670" w:type="dxa"/>
                  <w:tcBorders>
                    <w:top w:val="single" w:sz="4" w:space="0" w:color="auto"/>
                    <w:left w:val="single" w:sz="4" w:space="0" w:color="auto"/>
                    <w:bottom w:val="single" w:sz="4" w:space="0" w:color="auto"/>
                    <w:right w:val="single" w:sz="4" w:space="0" w:color="auto"/>
                  </w:tcBorders>
                  <w:vAlign w:val="center"/>
                  <w:hideMark/>
                </w:tcPr>
                <w:p w14:paraId="09B6873A" w14:textId="77777777" w:rsidR="004610C4" w:rsidRPr="005D0A80" w:rsidRDefault="004610C4" w:rsidP="004610C4">
                  <w:pPr>
                    <w:pStyle w:val="af1"/>
                  </w:pPr>
                  <w:r w:rsidRPr="005D0A80">
                    <w:t>COD</w:t>
                  </w:r>
                </w:p>
              </w:tc>
              <w:tc>
                <w:tcPr>
                  <w:tcW w:w="308" w:type="dxa"/>
                  <w:vMerge w:val="restart"/>
                  <w:tcBorders>
                    <w:top w:val="single" w:sz="4" w:space="0" w:color="auto"/>
                    <w:left w:val="single" w:sz="4" w:space="0" w:color="auto"/>
                    <w:bottom w:val="single" w:sz="2" w:space="0" w:color="auto"/>
                    <w:right w:val="single" w:sz="4" w:space="0" w:color="auto"/>
                  </w:tcBorders>
                  <w:vAlign w:val="center"/>
                  <w:hideMark/>
                </w:tcPr>
                <w:p w14:paraId="3A6E6A27" w14:textId="77777777" w:rsidR="004610C4" w:rsidRPr="005D0A80" w:rsidRDefault="004610C4" w:rsidP="004610C4">
                  <w:pPr>
                    <w:pStyle w:val="af1"/>
                  </w:pPr>
                  <w:r w:rsidRPr="005D0A80">
                    <w:rPr>
                      <w:rFonts w:hint="eastAsia"/>
                    </w:rPr>
                    <w:t>类比法</w:t>
                  </w:r>
                </w:p>
              </w:tc>
              <w:tc>
                <w:tcPr>
                  <w:tcW w:w="615" w:type="dxa"/>
                  <w:vMerge w:val="restart"/>
                  <w:tcBorders>
                    <w:top w:val="single" w:sz="4" w:space="0" w:color="auto"/>
                    <w:left w:val="single" w:sz="4" w:space="0" w:color="auto"/>
                    <w:bottom w:val="single" w:sz="2" w:space="0" w:color="auto"/>
                    <w:right w:val="single" w:sz="4" w:space="0" w:color="auto"/>
                  </w:tcBorders>
                  <w:vAlign w:val="center"/>
                  <w:hideMark/>
                </w:tcPr>
                <w:p w14:paraId="38EB28D8" w14:textId="6DF6DE8B" w:rsidR="004610C4" w:rsidRPr="005D0A80" w:rsidRDefault="004610C4" w:rsidP="004610C4">
                  <w:pPr>
                    <w:pStyle w:val="af1"/>
                  </w:pPr>
                  <w:r w:rsidRPr="005D0A80">
                    <w:t>600</w:t>
                  </w:r>
                </w:p>
              </w:tc>
              <w:tc>
                <w:tcPr>
                  <w:tcW w:w="646" w:type="dxa"/>
                  <w:tcBorders>
                    <w:top w:val="nil"/>
                    <w:left w:val="nil"/>
                    <w:bottom w:val="single" w:sz="8" w:space="0" w:color="auto"/>
                    <w:right w:val="single" w:sz="8" w:space="0" w:color="auto"/>
                  </w:tcBorders>
                  <w:shd w:val="clear" w:color="auto" w:fill="auto"/>
                  <w:vAlign w:val="center"/>
                  <w:hideMark/>
                </w:tcPr>
                <w:p w14:paraId="308AB5AB" w14:textId="0128D8D8" w:rsidR="004610C4" w:rsidRPr="005D0A80" w:rsidRDefault="004610C4" w:rsidP="004610C4">
                  <w:pPr>
                    <w:pStyle w:val="af1"/>
                    <w:rPr>
                      <w:bCs/>
                      <w:kern w:val="0"/>
                    </w:rPr>
                  </w:pPr>
                  <w:r w:rsidRPr="005D0A80">
                    <w:rPr>
                      <w:rFonts w:eastAsia="等线"/>
                      <w:szCs w:val="21"/>
                    </w:rPr>
                    <w:t>400</w:t>
                  </w:r>
                </w:p>
              </w:tc>
              <w:tc>
                <w:tcPr>
                  <w:tcW w:w="671" w:type="dxa"/>
                  <w:tcBorders>
                    <w:top w:val="nil"/>
                    <w:left w:val="nil"/>
                    <w:bottom w:val="single" w:sz="8" w:space="0" w:color="auto"/>
                    <w:right w:val="single" w:sz="8" w:space="0" w:color="auto"/>
                  </w:tcBorders>
                  <w:shd w:val="clear" w:color="000000" w:fill="FFFFFF"/>
                  <w:vAlign w:val="center"/>
                  <w:hideMark/>
                </w:tcPr>
                <w:p w14:paraId="54683ABC" w14:textId="611357F1" w:rsidR="004610C4" w:rsidRPr="005D0A80" w:rsidRDefault="004610C4" w:rsidP="004610C4">
                  <w:pPr>
                    <w:pStyle w:val="af1"/>
                  </w:pPr>
                  <w:r w:rsidRPr="005D0A80">
                    <w:rPr>
                      <w:rFonts w:eastAsia="等线"/>
                      <w:szCs w:val="21"/>
                    </w:rPr>
                    <w:t>0.24</w:t>
                  </w:r>
                </w:p>
              </w:tc>
              <w:tc>
                <w:tcPr>
                  <w:tcW w:w="437" w:type="dxa"/>
                  <w:vMerge w:val="restart"/>
                  <w:tcBorders>
                    <w:top w:val="single" w:sz="4" w:space="0" w:color="auto"/>
                    <w:left w:val="single" w:sz="4" w:space="0" w:color="auto"/>
                    <w:bottom w:val="single" w:sz="2" w:space="0" w:color="auto"/>
                    <w:right w:val="single" w:sz="4" w:space="0" w:color="auto"/>
                  </w:tcBorders>
                  <w:vAlign w:val="center"/>
                  <w:hideMark/>
                </w:tcPr>
                <w:p w14:paraId="3DA2216D" w14:textId="77777777" w:rsidR="004610C4" w:rsidRPr="005D0A80" w:rsidRDefault="004610C4" w:rsidP="004610C4">
                  <w:pPr>
                    <w:pStyle w:val="af1"/>
                  </w:pPr>
                  <w:r w:rsidRPr="005D0A80">
                    <w:t>/</w:t>
                  </w:r>
                </w:p>
              </w:tc>
              <w:tc>
                <w:tcPr>
                  <w:tcW w:w="492" w:type="dxa"/>
                  <w:vMerge w:val="restart"/>
                  <w:tcBorders>
                    <w:top w:val="single" w:sz="4" w:space="0" w:color="auto"/>
                    <w:left w:val="single" w:sz="4" w:space="0" w:color="auto"/>
                    <w:bottom w:val="single" w:sz="2" w:space="0" w:color="auto"/>
                    <w:right w:val="single" w:sz="4" w:space="0" w:color="auto"/>
                  </w:tcBorders>
                  <w:vAlign w:val="center"/>
                  <w:hideMark/>
                </w:tcPr>
                <w:p w14:paraId="0FE9385B" w14:textId="77777777" w:rsidR="004610C4" w:rsidRPr="005D0A80" w:rsidRDefault="004610C4" w:rsidP="004610C4">
                  <w:pPr>
                    <w:pStyle w:val="af1"/>
                  </w:pPr>
                  <w:r w:rsidRPr="005D0A80">
                    <w:t>/</w:t>
                  </w:r>
                </w:p>
              </w:tc>
              <w:tc>
                <w:tcPr>
                  <w:tcW w:w="339" w:type="dxa"/>
                  <w:vMerge w:val="restart"/>
                  <w:tcBorders>
                    <w:top w:val="single" w:sz="4" w:space="0" w:color="auto"/>
                    <w:left w:val="single" w:sz="4" w:space="0" w:color="auto"/>
                    <w:bottom w:val="single" w:sz="2" w:space="0" w:color="auto"/>
                    <w:right w:val="single" w:sz="4" w:space="0" w:color="auto"/>
                  </w:tcBorders>
                  <w:vAlign w:val="center"/>
                </w:tcPr>
                <w:p w14:paraId="0123A1CD" w14:textId="77777777" w:rsidR="004610C4" w:rsidRPr="005D0A80" w:rsidRDefault="004610C4" w:rsidP="004610C4">
                  <w:pPr>
                    <w:pStyle w:val="af1"/>
                  </w:pPr>
                  <w:r w:rsidRPr="005D0A80">
                    <w:rPr>
                      <w:rFonts w:hint="eastAsia"/>
                    </w:rPr>
                    <w:t>类比法</w:t>
                  </w:r>
                </w:p>
                <w:p w14:paraId="4F02E56D" w14:textId="77777777" w:rsidR="004610C4" w:rsidRPr="005D0A80" w:rsidRDefault="004610C4" w:rsidP="004610C4">
                  <w:pPr>
                    <w:pStyle w:val="af1"/>
                  </w:pPr>
                </w:p>
              </w:tc>
              <w:tc>
                <w:tcPr>
                  <w:tcW w:w="600" w:type="dxa"/>
                  <w:vMerge w:val="restart"/>
                  <w:tcBorders>
                    <w:top w:val="single" w:sz="4" w:space="0" w:color="auto"/>
                    <w:left w:val="single" w:sz="4" w:space="0" w:color="auto"/>
                    <w:bottom w:val="single" w:sz="2" w:space="0" w:color="auto"/>
                    <w:right w:val="single" w:sz="4" w:space="0" w:color="auto"/>
                  </w:tcBorders>
                  <w:vAlign w:val="center"/>
                  <w:hideMark/>
                </w:tcPr>
                <w:p w14:paraId="3D286A07" w14:textId="34914CCF" w:rsidR="004610C4" w:rsidRPr="005D0A80" w:rsidRDefault="004610C4" w:rsidP="004610C4">
                  <w:pPr>
                    <w:pStyle w:val="af1"/>
                  </w:pPr>
                  <w:r w:rsidRPr="005D0A80">
                    <w:t>600</w:t>
                  </w:r>
                </w:p>
              </w:tc>
              <w:tc>
                <w:tcPr>
                  <w:tcW w:w="677" w:type="dxa"/>
                  <w:tcBorders>
                    <w:top w:val="single" w:sz="4" w:space="0" w:color="auto"/>
                    <w:left w:val="single" w:sz="4" w:space="0" w:color="auto"/>
                    <w:bottom w:val="single" w:sz="4" w:space="0" w:color="auto"/>
                    <w:right w:val="single" w:sz="4" w:space="0" w:color="auto"/>
                  </w:tcBorders>
                  <w:vAlign w:val="center"/>
                  <w:hideMark/>
                </w:tcPr>
                <w:p w14:paraId="52787545" w14:textId="3D697DD2" w:rsidR="004610C4" w:rsidRPr="005D0A80" w:rsidRDefault="004610C4" w:rsidP="004610C4">
                  <w:pPr>
                    <w:pStyle w:val="af1"/>
                    <w:rPr>
                      <w:bCs/>
                      <w:kern w:val="0"/>
                    </w:rPr>
                  </w:pPr>
                  <w:r w:rsidRPr="005D0A80">
                    <w:rPr>
                      <w:rFonts w:eastAsia="等线"/>
                      <w:szCs w:val="21"/>
                    </w:rPr>
                    <w:t>400</w:t>
                  </w:r>
                </w:p>
              </w:tc>
              <w:tc>
                <w:tcPr>
                  <w:tcW w:w="717" w:type="dxa"/>
                  <w:tcBorders>
                    <w:top w:val="single" w:sz="4" w:space="0" w:color="auto"/>
                    <w:left w:val="single" w:sz="4" w:space="0" w:color="auto"/>
                    <w:bottom w:val="single" w:sz="4" w:space="0" w:color="auto"/>
                    <w:right w:val="single" w:sz="4" w:space="0" w:color="auto"/>
                  </w:tcBorders>
                  <w:vAlign w:val="center"/>
                  <w:hideMark/>
                </w:tcPr>
                <w:p w14:paraId="7237B307" w14:textId="6917E24E" w:rsidR="004610C4" w:rsidRPr="005D0A80" w:rsidRDefault="004610C4" w:rsidP="004610C4">
                  <w:pPr>
                    <w:pStyle w:val="af1"/>
                  </w:pPr>
                  <w:r w:rsidRPr="005D0A80">
                    <w:rPr>
                      <w:rFonts w:eastAsia="等线"/>
                      <w:szCs w:val="21"/>
                    </w:rPr>
                    <w:t>0.24</w:t>
                  </w:r>
                </w:p>
              </w:tc>
              <w:tc>
                <w:tcPr>
                  <w:tcW w:w="545" w:type="dxa"/>
                  <w:vMerge w:val="restart"/>
                  <w:tcBorders>
                    <w:top w:val="single" w:sz="4" w:space="0" w:color="auto"/>
                    <w:left w:val="single" w:sz="4" w:space="0" w:color="auto"/>
                    <w:bottom w:val="single" w:sz="2" w:space="0" w:color="auto"/>
                    <w:right w:val="single" w:sz="2" w:space="0" w:color="auto"/>
                  </w:tcBorders>
                  <w:vAlign w:val="center"/>
                  <w:hideMark/>
                </w:tcPr>
                <w:p w14:paraId="5DDC0103" w14:textId="00DF5443" w:rsidR="004610C4" w:rsidRPr="005D0A80" w:rsidRDefault="004610C4" w:rsidP="004610C4">
                  <w:pPr>
                    <w:pStyle w:val="af1"/>
                  </w:pPr>
                  <w:r w:rsidRPr="005D0A80">
                    <w:t>2000</w:t>
                  </w:r>
                </w:p>
              </w:tc>
            </w:tr>
            <w:tr w:rsidR="008E1F80" w:rsidRPr="005D0A80" w14:paraId="587DDAC2" w14:textId="77777777" w:rsidTr="004610C4">
              <w:trPr>
                <w:jc w:val="center"/>
              </w:trPr>
              <w:tc>
                <w:tcPr>
                  <w:tcW w:w="431" w:type="dxa"/>
                  <w:vMerge/>
                  <w:tcBorders>
                    <w:top w:val="single" w:sz="4" w:space="0" w:color="auto"/>
                    <w:left w:val="single" w:sz="2" w:space="0" w:color="auto"/>
                    <w:bottom w:val="single" w:sz="2" w:space="0" w:color="auto"/>
                    <w:right w:val="single" w:sz="4" w:space="0" w:color="auto"/>
                  </w:tcBorders>
                  <w:vAlign w:val="center"/>
                  <w:hideMark/>
                </w:tcPr>
                <w:p w14:paraId="47F4880B" w14:textId="77777777" w:rsidR="004610C4" w:rsidRPr="005D0A80" w:rsidRDefault="004610C4" w:rsidP="004610C4">
                  <w:pPr>
                    <w:pStyle w:val="af1"/>
                  </w:pPr>
                </w:p>
              </w:tc>
              <w:tc>
                <w:tcPr>
                  <w:tcW w:w="563" w:type="dxa"/>
                  <w:vMerge/>
                  <w:tcBorders>
                    <w:top w:val="single" w:sz="4" w:space="0" w:color="auto"/>
                    <w:left w:val="single" w:sz="4" w:space="0" w:color="auto"/>
                    <w:bottom w:val="single" w:sz="2" w:space="0" w:color="auto"/>
                    <w:right w:val="single" w:sz="4" w:space="0" w:color="auto"/>
                  </w:tcBorders>
                  <w:vAlign w:val="center"/>
                  <w:hideMark/>
                </w:tcPr>
                <w:p w14:paraId="0B13ED89" w14:textId="77777777" w:rsidR="004610C4" w:rsidRPr="005D0A80" w:rsidRDefault="004610C4" w:rsidP="004610C4">
                  <w:pPr>
                    <w:pStyle w:val="af1"/>
                  </w:pPr>
                </w:p>
              </w:tc>
              <w:tc>
                <w:tcPr>
                  <w:tcW w:w="435" w:type="dxa"/>
                  <w:vMerge/>
                  <w:tcBorders>
                    <w:top w:val="single" w:sz="4" w:space="0" w:color="auto"/>
                    <w:left w:val="single" w:sz="4" w:space="0" w:color="auto"/>
                    <w:bottom w:val="single" w:sz="2" w:space="0" w:color="auto"/>
                    <w:right w:val="single" w:sz="4" w:space="0" w:color="auto"/>
                  </w:tcBorders>
                  <w:vAlign w:val="center"/>
                  <w:hideMark/>
                </w:tcPr>
                <w:p w14:paraId="168C4497" w14:textId="77777777" w:rsidR="004610C4" w:rsidRPr="005D0A80" w:rsidRDefault="004610C4" w:rsidP="004610C4">
                  <w:pPr>
                    <w:pStyle w:val="af1"/>
                  </w:pPr>
                </w:p>
              </w:tc>
              <w:tc>
                <w:tcPr>
                  <w:tcW w:w="670" w:type="dxa"/>
                  <w:tcBorders>
                    <w:top w:val="single" w:sz="4" w:space="0" w:color="auto"/>
                    <w:left w:val="single" w:sz="4" w:space="0" w:color="auto"/>
                    <w:bottom w:val="single" w:sz="4" w:space="0" w:color="auto"/>
                    <w:right w:val="single" w:sz="4" w:space="0" w:color="auto"/>
                  </w:tcBorders>
                  <w:vAlign w:val="center"/>
                  <w:hideMark/>
                </w:tcPr>
                <w:p w14:paraId="1E300197" w14:textId="77777777" w:rsidR="004610C4" w:rsidRPr="005D0A80" w:rsidRDefault="004610C4" w:rsidP="004610C4">
                  <w:pPr>
                    <w:pStyle w:val="af1"/>
                  </w:pPr>
                  <w:r w:rsidRPr="005D0A80">
                    <w:t>SS</w:t>
                  </w:r>
                </w:p>
              </w:tc>
              <w:tc>
                <w:tcPr>
                  <w:tcW w:w="308" w:type="dxa"/>
                  <w:vMerge/>
                  <w:tcBorders>
                    <w:top w:val="single" w:sz="4" w:space="0" w:color="auto"/>
                    <w:left w:val="single" w:sz="4" w:space="0" w:color="auto"/>
                    <w:bottom w:val="single" w:sz="2" w:space="0" w:color="auto"/>
                    <w:right w:val="single" w:sz="4" w:space="0" w:color="auto"/>
                  </w:tcBorders>
                  <w:vAlign w:val="center"/>
                  <w:hideMark/>
                </w:tcPr>
                <w:p w14:paraId="32B9C231" w14:textId="77777777" w:rsidR="004610C4" w:rsidRPr="005D0A80" w:rsidRDefault="004610C4" w:rsidP="004610C4">
                  <w:pPr>
                    <w:pStyle w:val="af1"/>
                  </w:pPr>
                </w:p>
              </w:tc>
              <w:tc>
                <w:tcPr>
                  <w:tcW w:w="615" w:type="dxa"/>
                  <w:vMerge/>
                  <w:tcBorders>
                    <w:top w:val="single" w:sz="4" w:space="0" w:color="auto"/>
                    <w:left w:val="single" w:sz="4" w:space="0" w:color="auto"/>
                    <w:bottom w:val="single" w:sz="2" w:space="0" w:color="auto"/>
                    <w:right w:val="single" w:sz="4" w:space="0" w:color="auto"/>
                  </w:tcBorders>
                  <w:vAlign w:val="center"/>
                  <w:hideMark/>
                </w:tcPr>
                <w:p w14:paraId="1B5B9E74" w14:textId="77777777" w:rsidR="004610C4" w:rsidRPr="005D0A80" w:rsidRDefault="004610C4" w:rsidP="004610C4">
                  <w:pPr>
                    <w:pStyle w:val="af1"/>
                  </w:pPr>
                </w:p>
              </w:tc>
              <w:tc>
                <w:tcPr>
                  <w:tcW w:w="646" w:type="dxa"/>
                  <w:tcBorders>
                    <w:top w:val="nil"/>
                    <w:left w:val="nil"/>
                    <w:bottom w:val="single" w:sz="8" w:space="0" w:color="auto"/>
                    <w:right w:val="single" w:sz="8" w:space="0" w:color="auto"/>
                  </w:tcBorders>
                  <w:shd w:val="clear" w:color="auto" w:fill="auto"/>
                  <w:vAlign w:val="center"/>
                  <w:hideMark/>
                </w:tcPr>
                <w:p w14:paraId="24DA9B03" w14:textId="2CD81B69" w:rsidR="004610C4" w:rsidRPr="005D0A80" w:rsidRDefault="004610C4" w:rsidP="004610C4">
                  <w:pPr>
                    <w:pStyle w:val="af1"/>
                    <w:rPr>
                      <w:bCs/>
                      <w:kern w:val="0"/>
                    </w:rPr>
                  </w:pPr>
                  <w:r w:rsidRPr="005D0A80">
                    <w:rPr>
                      <w:rFonts w:eastAsia="等线"/>
                      <w:szCs w:val="21"/>
                    </w:rPr>
                    <w:t>200</w:t>
                  </w:r>
                </w:p>
              </w:tc>
              <w:tc>
                <w:tcPr>
                  <w:tcW w:w="671" w:type="dxa"/>
                  <w:tcBorders>
                    <w:top w:val="nil"/>
                    <w:left w:val="nil"/>
                    <w:bottom w:val="single" w:sz="8" w:space="0" w:color="auto"/>
                    <w:right w:val="single" w:sz="8" w:space="0" w:color="auto"/>
                  </w:tcBorders>
                  <w:shd w:val="clear" w:color="000000" w:fill="FFFFFF"/>
                  <w:vAlign w:val="center"/>
                  <w:hideMark/>
                </w:tcPr>
                <w:p w14:paraId="717997E1" w14:textId="18ADF077" w:rsidR="004610C4" w:rsidRPr="005D0A80" w:rsidRDefault="004610C4" w:rsidP="004610C4">
                  <w:pPr>
                    <w:pStyle w:val="af1"/>
                  </w:pPr>
                  <w:r w:rsidRPr="005D0A80">
                    <w:rPr>
                      <w:rFonts w:eastAsia="等线"/>
                      <w:szCs w:val="21"/>
                    </w:rPr>
                    <w:t>0.12</w:t>
                  </w:r>
                </w:p>
              </w:tc>
              <w:tc>
                <w:tcPr>
                  <w:tcW w:w="437" w:type="dxa"/>
                  <w:vMerge/>
                  <w:tcBorders>
                    <w:top w:val="single" w:sz="4" w:space="0" w:color="auto"/>
                    <w:left w:val="single" w:sz="4" w:space="0" w:color="auto"/>
                    <w:bottom w:val="single" w:sz="2" w:space="0" w:color="auto"/>
                    <w:right w:val="single" w:sz="4" w:space="0" w:color="auto"/>
                  </w:tcBorders>
                  <w:vAlign w:val="center"/>
                  <w:hideMark/>
                </w:tcPr>
                <w:p w14:paraId="60C4921D" w14:textId="77777777" w:rsidR="004610C4" w:rsidRPr="005D0A80" w:rsidRDefault="004610C4" w:rsidP="004610C4">
                  <w:pPr>
                    <w:pStyle w:val="af1"/>
                  </w:pPr>
                </w:p>
              </w:tc>
              <w:tc>
                <w:tcPr>
                  <w:tcW w:w="492" w:type="dxa"/>
                  <w:vMerge/>
                  <w:tcBorders>
                    <w:top w:val="single" w:sz="4" w:space="0" w:color="auto"/>
                    <w:left w:val="single" w:sz="4" w:space="0" w:color="auto"/>
                    <w:bottom w:val="single" w:sz="2" w:space="0" w:color="auto"/>
                    <w:right w:val="single" w:sz="4" w:space="0" w:color="auto"/>
                  </w:tcBorders>
                  <w:vAlign w:val="center"/>
                  <w:hideMark/>
                </w:tcPr>
                <w:p w14:paraId="70265AA5" w14:textId="77777777" w:rsidR="004610C4" w:rsidRPr="005D0A80" w:rsidRDefault="004610C4" w:rsidP="004610C4">
                  <w:pPr>
                    <w:pStyle w:val="af1"/>
                  </w:pPr>
                </w:p>
              </w:tc>
              <w:tc>
                <w:tcPr>
                  <w:tcW w:w="339" w:type="dxa"/>
                  <w:vMerge/>
                  <w:tcBorders>
                    <w:top w:val="single" w:sz="4" w:space="0" w:color="auto"/>
                    <w:left w:val="single" w:sz="4" w:space="0" w:color="auto"/>
                    <w:bottom w:val="single" w:sz="2" w:space="0" w:color="auto"/>
                    <w:right w:val="single" w:sz="4" w:space="0" w:color="auto"/>
                  </w:tcBorders>
                  <w:vAlign w:val="center"/>
                  <w:hideMark/>
                </w:tcPr>
                <w:p w14:paraId="0A704C4E" w14:textId="77777777" w:rsidR="004610C4" w:rsidRPr="005D0A80" w:rsidRDefault="004610C4" w:rsidP="004610C4">
                  <w:pPr>
                    <w:pStyle w:val="af1"/>
                  </w:pPr>
                </w:p>
              </w:tc>
              <w:tc>
                <w:tcPr>
                  <w:tcW w:w="600" w:type="dxa"/>
                  <w:vMerge/>
                  <w:tcBorders>
                    <w:top w:val="single" w:sz="4" w:space="0" w:color="auto"/>
                    <w:left w:val="single" w:sz="4" w:space="0" w:color="auto"/>
                    <w:bottom w:val="single" w:sz="2" w:space="0" w:color="auto"/>
                    <w:right w:val="single" w:sz="4" w:space="0" w:color="auto"/>
                  </w:tcBorders>
                  <w:vAlign w:val="center"/>
                  <w:hideMark/>
                </w:tcPr>
                <w:p w14:paraId="112BF03B" w14:textId="77777777" w:rsidR="004610C4" w:rsidRPr="005D0A80" w:rsidRDefault="004610C4" w:rsidP="004610C4">
                  <w:pPr>
                    <w:pStyle w:val="af1"/>
                  </w:pPr>
                </w:p>
              </w:tc>
              <w:tc>
                <w:tcPr>
                  <w:tcW w:w="677" w:type="dxa"/>
                  <w:tcBorders>
                    <w:top w:val="single" w:sz="4" w:space="0" w:color="auto"/>
                    <w:left w:val="single" w:sz="4" w:space="0" w:color="auto"/>
                    <w:bottom w:val="single" w:sz="4" w:space="0" w:color="auto"/>
                    <w:right w:val="single" w:sz="4" w:space="0" w:color="auto"/>
                  </w:tcBorders>
                  <w:vAlign w:val="center"/>
                  <w:hideMark/>
                </w:tcPr>
                <w:p w14:paraId="5DABBB22" w14:textId="60BFC2B5" w:rsidR="004610C4" w:rsidRPr="005D0A80" w:rsidRDefault="004610C4" w:rsidP="004610C4">
                  <w:pPr>
                    <w:pStyle w:val="af1"/>
                    <w:rPr>
                      <w:bCs/>
                      <w:kern w:val="0"/>
                    </w:rPr>
                  </w:pPr>
                  <w:r w:rsidRPr="005D0A80">
                    <w:rPr>
                      <w:rFonts w:eastAsia="等线"/>
                      <w:szCs w:val="21"/>
                    </w:rPr>
                    <w:t>200</w:t>
                  </w:r>
                </w:p>
              </w:tc>
              <w:tc>
                <w:tcPr>
                  <w:tcW w:w="717" w:type="dxa"/>
                  <w:tcBorders>
                    <w:top w:val="single" w:sz="4" w:space="0" w:color="auto"/>
                    <w:left w:val="single" w:sz="4" w:space="0" w:color="auto"/>
                    <w:bottom w:val="single" w:sz="4" w:space="0" w:color="auto"/>
                    <w:right w:val="single" w:sz="4" w:space="0" w:color="auto"/>
                  </w:tcBorders>
                  <w:vAlign w:val="center"/>
                  <w:hideMark/>
                </w:tcPr>
                <w:p w14:paraId="2036EDEE" w14:textId="32A9CEE1" w:rsidR="004610C4" w:rsidRPr="005D0A80" w:rsidRDefault="004610C4" w:rsidP="004610C4">
                  <w:pPr>
                    <w:pStyle w:val="af1"/>
                  </w:pPr>
                  <w:r w:rsidRPr="005D0A80">
                    <w:rPr>
                      <w:rFonts w:eastAsia="等线"/>
                      <w:szCs w:val="21"/>
                    </w:rPr>
                    <w:t>0.12</w:t>
                  </w:r>
                </w:p>
              </w:tc>
              <w:tc>
                <w:tcPr>
                  <w:tcW w:w="545" w:type="dxa"/>
                  <w:vMerge/>
                  <w:tcBorders>
                    <w:top w:val="single" w:sz="4" w:space="0" w:color="auto"/>
                    <w:left w:val="single" w:sz="4" w:space="0" w:color="auto"/>
                    <w:bottom w:val="single" w:sz="2" w:space="0" w:color="auto"/>
                    <w:right w:val="single" w:sz="2" w:space="0" w:color="auto"/>
                  </w:tcBorders>
                  <w:vAlign w:val="center"/>
                  <w:hideMark/>
                </w:tcPr>
                <w:p w14:paraId="7652907C" w14:textId="77777777" w:rsidR="004610C4" w:rsidRPr="005D0A80" w:rsidRDefault="004610C4" w:rsidP="004610C4">
                  <w:pPr>
                    <w:pStyle w:val="af1"/>
                  </w:pPr>
                </w:p>
              </w:tc>
            </w:tr>
            <w:tr w:rsidR="008E1F80" w:rsidRPr="005D0A80" w14:paraId="7E77D50F" w14:textId="77777777" w:rsidTr="004610C4">
              <w:trPr>
                <w:jc w:val="center"/>
              </w:trPr>
              <w:tc>
                <w:tcPr>
                  <w:tcW w:w="431" w:type="dxa"/>
                  <w:vMerge/>
                  <w:tcBorders>
                    <w:top w:val="single" w:sz="4" w:space="0" w:color="auto"/>
                    <w:left w:val="single" w:sz="2" w:space="0" w:color="auto"/>
                    <w:bottom w:val="single" w:sz="2" w:space="0" w:color="auto"/>
                    <w:right w:val="single" w:sz="4" w:space="0" w:color="auto"/>
                  </w:tcBorders>
                  <w:vAlign w:val="center"/>
                  <w:hideMark/>
                </w:tcPr>
                <w:p w14:paraId="6F3E2C1A" w14:textId="77777777" w:rsidR="004610C4" w:rsidRPr="005D0A80" w:rsidRDefault="004610C4" w:rsidP="004610C4">
                  <w:pPr>
                    <w:pStyle w:val="af1"/>
                  </w:pPr>
                </w:p>
              </w:tc>
              <w:tc>
                <w:tcPr>
                  <w:tcW w:w="563" w:type="dxa"/>
                  <w:vMerge/>
                  <w:tcBorders>
                    <w:top w:val="single" w:sz="4" w:space="0" w:color="auto"/>
                    <w:left w:val="single" w:sz="4" w:space="0" w:color="auto"/>
                    <w:bottom w:val="single" w:sz="2" w:space="0" w:color="auto"/>
                    <w:right w:val="single" w:sz="4" w:space="0" w:color="auto"/>
                  </w:tcBorders>
                  <w:vAlign w:val="center"/>
                  <w:hideMark/>
                </w:tcPr>
                <w:p w14:paraId="3F2EC34D" w14:textId="77777777" w:rsidR="004610C4" w:rsidRPr="005D0A80" w:rsidRDefault="004610C4" w:rsidP="004610C4">
                  <w:pPr>
                    <w:pStyle w:val="af1"/>
                  </w:pPr>
                </w:p>
              </w:tc>
              <w:tc>
                <w:tcPr>
                  <w:tcW w:w="435" w:type="dxa"/>
                  <w:vMerge/>
                  <w:tcBorders>
                    <w:top w:val="single" w:sz="4" w:space="0" w:color="auto"/>
                    <w:left w:val="single" w:sz="4" w:space="0" w:color="auto"/>
                    <w:bottom w:val="single" w:sz="2" w:space="0" w:color="auto"/>
                    <w:right w:val="single" w:sz="4" w:space="0" w:color="auto"/>
                  </w:tcBorders>
                  <w:vAlign w:val="center"/>
                  <w:hideMark/>
                </w:tcPr>
                <w:p w14:paraId="00074382" w14:textId="77777777" w:rsidR="004610C4" w:rsidRPr="005D0A80" w:rsidRDefault="004610C4" w:rsidP="004610C4">
                  <w:pPr>
                    <w:pStyle w:val="af1"/>
                  </w:pPr>
                </w:p>
              </w:tc>
              <w:tc>
                <w:tcPr>
                  <w:tcW w:w="670" w:type="dxa"/>
                  <w:tcBorders>
                    <w:top w:val="single" w:sz="4" w:space="0" w:color="auto"/>
                    <w:left w:val="single" w:sz="4" w:space="0" w:color="auto"/>
                    <w:bottom w:val="single" w:sz="4" w:space="0" w:color="auto"/>
                    <w:right w:val="single" w:sz="4" w:space="0" w:color="auto"/>
                  </w:tcBorders>
                  <w:vAlign w:val="center"/>
                  <w:hideMark/>
                </w:tcPr>
                <w:p w14:paraId="31B5803C" w14:textId="77777777" w:rsidR="004610C4" w:rsidRPr="005D0A80" w:rsidRDefault="004610C4" w:rsidP="004610C4">
                  <w:pPr>
                    <w:pStyle w:val="af1"/>
                    <w:rPr>
                      <w:bCs/>
                      <w:kern w:val="0"/>
                    </w:rPr>
                  </w:pPr>
                  <w:r w:rsidRPr="005D0A80">
                    <w:rPr>
                      <w:bCs/>
                      <w:kern w:val="0"/>
                    </w:rPr>
                    <w:t>NH</w:t>
                  </w:r>
                  <w:r w:rsidRPr="005D0A80">
                    <w:rPr>
                      <w:bCs/>
                      <w:kern w:val="0"/>
                      <w:vertAlign w:val="subscript"/>
                    </w:rPr>
                    <w:t>3</w:t>
                  </w:r>
                  <w:r w:rsidRPr="005D0A80">
                    <w:rPr>
                      <w:bCs/>
                      <w:kern w:val="0"/>
                    </w:rPr>
                    <w:t>-N</w:t>
                  </w:r>
                </w:p>
              </w:tc>
              <w:tc>
                <w:tcPr>
                  <w:tcW w:w="308" w:type="dxa"/>
                  <w:vMerge/>
                  <w:tcBorders>
                    <w:top w:val="single" w:sz="4" w:space="0" w:color="auto"/>
                    <w:left w:val="single" w:sz="4" w:space="0" w:color="auto"/>
                    <w:bottom w:val="single" w:sz="2" w:space="0" w:color="auto"/>
                    <w:right w:val="single" w:sz="4" w:space="0" w:color="auto"/>
                  </w:tcBorders>
                  <w:vAlign w:val="center"/>
                  <w:hideMark/>
                </w:tcPr>
                <w:p w14:paraId="1B054582" w14:textId="77777777" w:rsidR="004610C4" w:rsidRPr="005D0A80" w:rsidRDefault="004610C4" w:rsidP="004610C4">
                  <w:pPr>
                    <w:pStyle w:val="af1"/>
                  </w:pPr>
                </w:p>
              </w:tc>
              <w:tc>
                <w:tcPr>
                  <w:tcW w:w="615" w:type="dxa"/>
                  <w:vMerge/>
                  <w:tcBorders>
                    <w:top w:val="single" w:sz="4" w:space="0" w:color="auto"/>
                    <w:left w:val="single" w:sz="4" w:space="0" w:color="auto"/>
                    <w:bottom w:val="single" w:sz="2" w:space="0" w:color="auto"/>
                    <w:right w:val="single" w:sz="4" w:space="0" w:color="auto"/>
                  </w:tcBorders>
                  <w:vAlign w:val="center"/>
                  <w:hideMark/>
                </w:tcPr>
                <w:p w14:paraId="344846D2" w14:textId="77777777" w:rsidR="004610C4" w:rsidRPr="005D0A80" w:rsidRDefault="004610C4" w:rsidP="004610C4">
                  <w:pPr>
                    <w:pStyle w:val="af1"/>
                  </w:pPr>
                </w:p>
              </w:tc>
              <w:tc>
                <w:tcPr>
                  <w:tcW w:w="646" w:type="dxa"/>
                  <w:tcBorders>
                    <w:top w:val="nil"/>
                    <w:left w:val="nil"/>
                    <w:bottom w:val="single" w:sz="8" w:space="0" w:color="auto"/>
                    <w:right w:val="single" w:sz="8" w:space="0" w:color="auto"/>
                  </w:tcBorders>
                  <w:shd w:val="clear" w:color="auto" w:fill="auto"/>
                  <w:vAlign w:val="center"/>
                  <w:hideMark/>
                </w:tcPr>
                <w:p w14:paraId="53D1C1C7" w14:textId="583C48E8" w:rsidR="004610C4" w:rsidRPr="005D0A80" w:rsidRDefault="004610C4" w:rsidP="004610C4">
                  <w:pPr>
                    <w:pStyle w:val="af1"/>
                    <w:rPr>
                      <w:bCs/>
                      <w:kern w:val="0"/>
                    </w:rPr>
                  </w:pPr>
                  <w:r w:rsidRPr="005D0A80">
                    <w:rPr>
                      <w:rFonts w:eastAsia="等线"/>
                      <w:szCs w:val="21"/>
                    </w:rPr>
                    <w:t>30</w:t>
                  </w:r>
                </w:p>
              </w:tc>
              <w:tc>
                <w:tcPr>
                  <w:tcW w:w="671" w:type="dxa"/>
                  <w:tcBorders>
                    <w:top w:val="nil"/>
                    <w:left w:val="nil"/>
                    <w:bottom w:val="single" w:sz="8" w:space="0" w:color="auto"/>
                    <w:right w:val="single" w:sz="8" w:space="0" w:color="auto"/>
                  </w:tcBorders>
                  <w:shd w:val="clear" w:color="000000" w:fill="FFFFFF"/>
                  <w:vAlign w:val="center"/>
                  <w:hideMark/>
                </w:tcPr>
                <w:p w14:paraId="3103C0D1" w14:textId="10847FF3" w:rsidR="004610C4" w:rsidRPr="005D0A80" w:rsidRDefault="004610C4" w:rsidP="004610C4">
                  <w:pPr>
                    <w:pStyle w:val="af1"/>
                  </w:pPr>
                  <w:r w:rsidRPr="005D0A80">
                    <w:rPr>
                      <w:rFonts w:eastAsia="等线"/>
                      <w:szCs w:val="21"/>
                    </w:rPr>
                    <w:t>0.018</w:t>
                  </w:r>
                </w:p>
              </w:tc>
              <w:tc>
                <w:tcPr>
                  <w:tcW w:w="437" w:type="dxa"/>
                  <w:vMerge/>
                  <w:tcBorders>
                    <w:top w:val="single" w:sz="4" w:space="0" w:color="auto"/>
                    <w:left w:val="single" w:sz="4" w:space="0" w:color="auto"/>
                    <w:bottom w:val="single" w:sz="2" w:space="0" w:color="auto"/>
                    <w:right w:val="single" w:sz="4" w:space="0" w:color="auto"/>
                  </w:tcBorders>
                  <w:vAlign w:val="center"/>
                  <w:hideMark/>
                </w:tcPr>
                <w:p w14:paraId="7808DD60" w14:textId="77777777" w:rsidR="004610C4" w:rsidRPr="005D0A80" w:rsidRDefault="004610C4" w:rsidP="004610C4">
                  <w:pPr>
                    <w:pStyle w:val="af1"/>
                  </w:pPr>
                </w:p>
              </w:tc>
              <w:tc>
                <w:tcPr>
                  <w:tcW w:w="492" w:type="dxa"/>
                  <w:vMerge/>
                  <w:tcBorders>
                    <w:top w:val="single" w:sz="4" w:space="0" w:color="auto"/>
                    <w:left w:val="single" w:sz="4" w:space="0" w:color="auto"/>
                    <w:bottom w:val="single" w:sz="2" w:space="0" w:color="auto"/>
                    <w:right w:val="single" w:sz="4" w:space="0" w:color="auto"/>
                  </w:tcBorders>
                  <w:vAlign w:val="center"/>
                  <w:hideMark/>
                </w:tcPr>
                <w:p w14:paraId="0721A8B6" w14:textId="77777777" w:rsidR="004610C4" w:rsidRPr="005D0A80" w:rsidRDefault="004610C4" w:rsidP="004610C4">
                  <w:pPr>
                    <w:pStyle w:val="af1"/>
                  </w:pPr>
                </w:p>
              </w:tc>
              <w:tc>
                <w:tcPr>
                  <w:tcW w:w="339" w:type="dxa"/>
                  <w:vMerge/>
                  <w:tcBorders>
                    <w:top w:val="single" w:sz="4" w:space="0" w:color="auto"/>
                    <w:left w:val="single" w:sz="4" w:space="0" w:color="auto"/>
                    <w:bottom w:val="single" w:sz="2" w:space="0" w:color="auto"/>
                    <w:right w:val="single" w:sz="4" w:space="0" w:color="auto"/>
                  </w:tcBorders>
                  <w:vAlign w:val="center"/>
                  <w:hideMark/>
                </w:tcPr>
                <w:p w14:paraId="3151F2E9" w14:textId="77777777" w:rsidR="004610C4" w:rsidRPr="005D0A80" w:rsidRDefault="004610C4" w:rsidP="004610C4">
                  <w:pPr>
                    <w:pStyle w:val="af1"/>
                  </w:pPr>
                </w:p>
              </w:tc>
              <w:tc>
                <w:tcPr>
                  <w:tcW w:w="600" w:type="dxa"/>
                  <w:vMerge/>
                  <w:tcBorders>
                    <w:top w:val="single" w:sz="4" w:space="0" w:color="auto"/>
                    <w:left w:val="single" w:sz="4" w:space="0" w:color="auto"/>
                    <w:bottom w:val="single" w:sz="2" w:space="0" w:color="auto"/>
                    <w:right w:val="single" w:sz="4" w:space="0" w:color="auto"/>
                  </w:tcBorders>
                  <w:vAlign w:val="center"/>
                  <w:hideMark/>
                </w:tcPr>
                <w:p w14:paraId="2FE08F3D" w14:textId="77777777" w:rsidR="004610C4" w:rsidRPr="005D0A80" w:rsidRDefault="004610C4" w:rsidP="004610C4">
                  <w:pPr>
                    <w:pStyle w:val="af1"/>
                  </w:pPr>
                </w:p>
              </w:tc>
              <w:tc>
                <w:tcPr>
                  <w:tcW w:w="677" w:type="dxa"/>
                  <w:tcBorders>
                    <w:top w:val="single" w:sz="4" w:space="0" w:color="auto"/>
                    <w:left w:val="single" w:sz="4" w:space="0" w:color="auto"/>
                    <w:bottom w:val="single" w:sz="4" w:space="0" w:color="auto"/>
                    <w:right w:val="single" w:sz="4" w:space="0" w:color="auto"/>
                  </w:tcBorders>
                  <w:vAlign w:val="center"/>
                  <w:hideMark/>
                </w:tcPr>
                <w:p w14:paraId="54E3F2A6" w14:textId="36D1FA6B" w:rsidR="004610C4" w:rsidRPr="005D0A80" w:rsidRDefault="004610C4" w:rsidP="004610C4">
                  <w:pPr>
                    <w:pStyle w:val="af1"/>
                    <w:rPr>
                      <w:bCs/>
                      <w:kern w:val="0"/>
                    </w:rPr>
                  </w:pPr>
                  <w:r w:rsidRPr="005D0A80">
                    <w:rPr>
                      <w:rFonts w:eastAsia="等线"/>
                      <w:szCs w:val="21"/>
                    </w:rPr>
                    <w:t>30</w:t>
                  </w:r>
                </w:p>
              </w:tc>
              <w:tc>
                <w:tcPr>
                  <w:tcW w:w="717" w:type="dxa"/>
                  <w:tcBorders>
                    <w:top w:val="single" w:sz="4" w:space="0" w:color="auto"/>
                    <w:left w:val="single" w:sz="4" w:space="0" w:color="auto"/>
                    <w:bottom w:val="single" w:sz="4" w:space="0" w:color="auto"/>
                    <w:right w:val="single" w:sz="4" w:space="0" w:color="auto"/>
                  </w:tcBorders>
                  <w:vAlign w:val="center"/>
                  <w:hideMark/>
                </w:tcPr>
                <w:p w14:paraId="47E09BD4" w14:textId="53B8A643" w:rsidR="004610C4" w:rsidRPr="005D0A80" w:rsidRDefault="004610C4" w:rsidP="004610C4">
                  <w:pPr>
                    <w:pStyle w:val="af1"/>
                  </w:pPr>
                  <w:r w:rsidRPr="005D0A80">
                    <w:rPr>
                      <w:rFonts w:eastAsia="等线"/>
                      <w:szCs w:val="21"/>
                    </w:rPr>
                    <w:t>0.018</w:t>
                  </w:r>
                </w:p>
              </w:tc>
              <w:tc>
                <w:tcPr>
                  <w:tcW w:w="545" w:type="dxa"/>
                  <w:vMerge/>
                  <w:tcBorders>
                    <w:top w:val="single" w:sz="4" w:space="0" w:color="auto"/>
                    <w:left w:val="single" w:sz="4" w:space="0" w:color="auto"/>
                    <w:bottom w:val="single" w:sz="2" w:space="0" w:color="auto"/>
                    <w:right w:val="single" w:sz="2" w:space="0" w:color="auto"/>
                  </w:tcBorders>
                  <w:vAlign w:val="center"/>
                  <w:hideMark/>
                </w:tcPr>
                <w:p w14:paraId="0EC6DF79" w14:textId="77777777" w:rsidR="004610C4" w:rsidRPr="005D0A80" w:rsidRDefault="004610C4" w:rsidP="004610C4">
                  <w:pPr>
                    <w:pStyle w:val="af1"/>
                  </w:pPr>
                </w:p>
              </w:tc>
            </w:tr>
            <w:tr w:rsidR="008E1F80" w:rsidRPr="005D0A80" w14:paraId="17CEB0B8" w14:textId="77777777" w:rsidTr="004610C4">
              <w:trPr>
                <w:jc w:val="center"/>
              </w:trPr>
              <w:tc>
                <w:tcPr>
                  <w:tcW w:w="431" w:type="dxa"/>
                  <w:vMerge/>
                  <w:tcBorders>
                    <w:top w:val="single" w:sz="4" w:space="0" w:color="auto"/>
                    <w:left w:val="single" w:sz="2" w:space="0" w:color="auto"/>
                    <w:bottom w:val="single" w:sz="2" w:space="0" w:color="auto"/>
                    <w:right w:val="single" w:sz="4" w:space="0" w:color="auto"/>
                  </w:tcBorders>
                  <w:vAlign w:val="center"/>
                  <w:hideMark/>
                </w:tcPr>
                <w:p w14:paraId="563591D1" w14:textId="77777777" w:rsidR="004610C4" w:rsidRPr="005D0A80" w:rsidRDefault="004610C4" w:rsidP="004610C4">
                  <w:pPr>
                    <w:pStyle w:val="af1"/>
                  </w:pPr>
                </w:p>
              </w:tc>
              <w:tc>
                <w:tcPr>
                  <w:tcW w:w="563" w:type="dxa"/>
                  <w:vMerge/>
                  <w:tcBorders>
                    <w:top w:val="single" w:sz="4" w:space="0" w:color="auto"/>
                    <w:left w:val="single" w:sz="4" w:space="0" w:color="auto"/>
                    <w:bottom w:val="single" w:sz="2" w:space="0" w:color="auto"/>
                    <w:right w:val="single" w:sz="4" w:space="0" w:color="auto"/>
                  </w:tcBorders>
                  <w:vAlign w:val="center"/>
                  <w:hideMark/>
                </w:tcPr>
                <w:p w14:paraId="6027D205" w14:textId="77777777" w:rsidR="004610C4" w:rsidRPr="005D0A80" w:rsidRDefault="004610C4" w:rsidP="004610C4">
                  <w:pPr>
                    <w:pStyle w:val="af1"/>
                  </w:pPr>
                </w:p>
              </w:tc>
              <w:tc>
                <w:tcPr>
                  <w:tcW w:w="435" w:type="dxa"/>
                  <w:vMerge/>
                  <w:tcBorders>
                    <w:top w:val="single" w:sz="4" w:space="0" w:color="auto"/>
                    <w:left w:val="single" w:sz="4" w:space="0" w:color="auto"/>
                    <w:bottom w:val="single" w:sz="2" w:space="0" w:color="auto"/>
                    <w:right w:val="single" w:sz="4" w:space="0" w:color="auto"/>
                  </w:tcBorders>
                  <w:vAlign w:val="center"/>
                  <w:hideMark/>
                </w:tcPr>
                <w:p w14:paraId="72B0F483" w14:textId="77777777" w:rsidR="004610C4" w:rsidRPr="005D0A80" w:rsidRDefault="004610C4" w:rsidP="004610C4">
                  <w:pPr>
                    <w:pStyle w:val="af1"/>
                  </w:pPr>
                </w:p>
              </w:tc>
              <w:tc>
                <w:tcPr>
                  <w:tcW w:w="670" w:type="dxa"/>
                  <w:tcBorders>
                    <w:top w:val="single" w:sz="4" w:space="0" w:color="auto"/>
                    <w:left w:val="single" w:sz="4" w:space="0" w:color="auto"/>
                    <w:bottom w:val="single" w:sz="2" w:space="0" w:color="auto"/>
                    <w:right w:val="single" w:sz="4" w:space="0" w:color="auto"/>
                  </w:tcBorders>
                  <w:vAlign w:val="center"/>
                  <w:hideMark/>
                </w:tcPr>
                <w:p w14:paraId="09A1389C" w14:textId="77777777" w:rsidR="004610C4" w:rsidRPr="005D0A80" w:rsidRDefault="004610C4" w:rsidP="004610C4">
                  <w:pPr>
                    <w:pStyle w:val="af1"/>
                    <w:rPr>
                      <w:bCs/>
                      <w:kern w:val="0"/>
                    </w:rPr>
                  </w:pPr>
                  <w:r w:rsidRPr="005D0A80">
                    <w:rPr>
                      <w:bCs/>
                      <w:kern w:val="0"/>
                    </w:rPr>
                    <w:t>TP</w:t>
                  </w:r>
                </w:p>
              </w:tc>
              <w:tc>
                <w:tcPr>
                  <w:tcW w:w="308" w:type="dxa"/>
                  <w:vMerge/>
                  <w:tcBorders>
                    <w:top w:val="single" w:sz="4" w:space="0" w:color="auto"/>
                    <w:left w:val="single" w:sz="4" w:space="0" w:color="auto"/>
                    <w:bottom w:val="single" w:sz="2" w:space="0" w:color="auto"/>
                    <w:right w:val="single" w:sz="4" w:space="0" w:color="auto"/>
                  </w:tcBorders>
                  <w:vAlign w:val="center"/>
                  <w:hideMark/>
                </w:tcPr>
                <w:p w14:paraId="09056542" w14:textId="77777777" w:rsidR="004610C4" w:rsidRPr="005D0A80" w:rsidRDefault="004610C4" w:rsidP="004610C4">
                  <w:pPr>
                    <w:pStyle w:val="af1"/>
                  </w:pPr>
                </w:p>
              </w:tc>
              <w:tc>
                <w:tcPr>
                  <w:tcW w:w="615" w:type="dxa"/>
                  <w:vMerge/>
                  <w:tcBorders>
                    <w:top w:val="single" w:sz="4" w:space="0" w:color="auto"/>
                    <w:left w:val="single" w:sz="4" w:space="0" w:color="auto"/>
                    <w:bottom w:val="single" w:sz="2" w:space="0" w:color="auto"/>
                    <w:right w:val="single" w:sz="4" w:space="0" w:color="auto"/>
                  </w:tcBorders>
                  <w:vAlign w:val="center"/>
                  <w:hideMark/>
                </w:tcPr>
                <w:p w14:paraId="2F0A4B60" w14:textId="77777777" w:rsidR="004610C4" w:rsidRPr="005D0A80" w:rsidRDefault="004610C4" w:rsidP="004610C4">
                  <w:pPr>
                    <w:pStyle w:val="af1"/>
                  </w:pPr>
                </w:p>
              </w:tc>
              <w:tc>
                <w:tcPr>
                  <w:tcW w:w="646" w:type="dxa"/>
                  <w:tcBorders>
                    <w:top w:val="nil"/>
                    <w:left w:val="nil"/>
                    <w:bottom w:val="single" w:sz="8" w:space="0" w:color="auto"/>
                    <w:right w:val="single" w:sz="8" w:space="0" w:color="auto"/>
                  </w:tcBorders>
                  <w:shd w:val="clear" w:color="auto" w:fill="auto"/>
                  <w:vAlign w:val="center"/>
                  <w:hideMark/>
                </w:tcPr>
                <w:p w14:paraId="38FA76C5" w14:textId="52A0EC32" w:rsidR="004610C4" w:rsidRPr="005D0A80" w:rsidRDefault="004610C4" w:rsidP="004610C4">
                  <w:pPr>
                    <w:pStyle w:val="af1"/>
                    <w:rPr>
                      <w:bCs/>
                      <w:kern w:val="0"/>
                    </w:rPr>
                  </w:pPr>
                  <w:r w:rsidRPr="005D0A80">
                    <w:rPr>
                      <w:rFonts w:eastAsia="等线"/>
                      <w:szCs w:val="21"/>
                    </w:rPr>
                    <w:t>5</w:t>
                  </w:r>
                </w:p>
              </w:tc>
              <w:tc>
                <w:tcPr>
                  <w:tcW w:w="671" w:type="dxa"/>
                  <w:tcBorders>
                    <w:top w:val="nil"/>
                    <w:left w:val="nil"/>
                    <w:bottom w:val="single" w:sz="8" w:space="0" w:color="auto"/>
                    <w:right w:val="single" w:sz="8" w:space="0" w:color="auto"/>
                  </w:tcBorders>
                  <w:shd w:val="clear" w:color="000000" w:fill="FFFFFF"/>
                  <w:vAlign w:val="center"/>
                  <w:hideMark/>
                </w:tcPr>
                <w:p w14:paraId="7BAB35AF" w14:textId="3B43E2F2" w:rsidR="004610C4" w:rsidRPr="005D0A80" w:rsidRDefault="004610C4" w:rsidP="004610C4">
                  <w:pPr>
                    <w:pStyle w:val="af1"/>
                  </w:pPr>
                  <w:r w:rsidRPr="005D0A80">
                    <w:rPr>
                      <w:rFonts w:eastAsia="等线"/>
                      <w:szCs w:val="21"/>
                    </w:rPr>
                    <w:t>0.003</w:t>
                  </w:r>
                </w:p>
              </w:tc>
              <w:tc>
                <w:tcPr>
                  <w:tcW w:w="437" w:type="dxa"/>
                  <w:vMerge/>
                  <w:tcBorders>
                    <w:top w:val="single" w:sz="4" w:space="0" w:color="auto"/>
                    <w:left w:val="single" w:sz="4" w:space="0" w:color="auto"/>
                    <w:bottom w:val="single" w:sz="2" w:space="0" w:color="auto"/>
                    <w:right w:val="single" w:sz="4" w:space="0" w:color="auto"/>
                  </w:tcBorders>
                  <w:vAlign w:val="center"/>
                  <w:hideMark/>
                </w:tcPr>
                <w:p w14:paraId="72377DC5" w14:textId="77777777" w:rsidR="004610C4" w:rsidRPr="005D0A80" w:rsidRDefault="004610C4" w:rsidP="004610C4">
                  <w:pPr>
                    <w:pStyle w:val="af1"/>
                  </w:pPr>
                </w:p>
              </w:tc>
              <w:tc>
                <w:tcPr>
                  <w:tcW w:w="492" w:type="dxa"/>
                  <w:vMerge/>
                  <w:tcBorders>
                    <w:top w:val="single" w:sz="4" w:space="0" w:color="auto"/>
                    <w:left w:val="single" w:sz="4" w:space="0" w:color="auto"/>
                    <w:bottom w:val="single" w:sz="2" w:space="0" w:color="auto"/>
                    <w:right w:val="single" w:sz="4" w:space="0" w:color="auto"/>
                  </w:tcBorders>
                  <w:vAlign w:val="center"/>
                  <w:hideMark/>
                </w:tcPr>
                <w:p w14:paraId="55E0F0DE" w14:textId="77777777" w:rsidR="004610C4" w:rsidRPr="005D0A80" w:rsidRDefault="004610C4" w:rsidP="004610C4">
                  <w:pPr>
                    <w:pStyle w:val="af1"/>
                  </w:pPr>
                </w:p>
              </w:tc>
              <w:tc>
                <w:tcPr>
                  <w:tcW w:w="339" w:type="dxa"/>
                  <w:vMerge/>
                  <w:tcBorders>
                    <w:top w:val="single" w:sz="4" w:space="0" w:color="auto"/>
                    <w:left w:val="single" w:sz="4" w:space="0" w:color="auto"/>
                    <w:bottom w:val="single" w:sz="2" w:space="0" w:color="auto"/>
                    <w:right w:val="single" w:sz="4" w:space="0" w:color="auto"/>
                  </w:tcBorders>
                  <w:vAlign w:val="center"/>
                  <w:hideMark/>
                </w:tcPr>
                <w:p w14:paraId="318549B1" w14:textId="77777777" w:rsidR="004610C4" w:rsidRPr="005D0A80" w:rsidRDefault="004610C4" w:rsidP="004610C4">
                  <w:pPr>
                    <w:pStyle w:val="af1"/>
                  </w:pPr>
                </w:p>
              </w:tc>
              <w:tc>
                <w:tcPr>
                  <w:tcW w:w="600" w:type="dxa"/>
                  <w:vMerge/>
                  <w:tcBorders>
                    <w:top w:val="single" w:sz="4" w:space="0" w:color="auto"/>
                    <w:left w:val="single" w:sz="4" w:space="0" w:color="auto"/>
                    <w:bottom w:val="single" w:sz="2" w:space="0" w:color="auto"/>
                    <w:right w:val="single" w:sz="4" w:space="0" w:color="auto"/>
                  </w:tcBorders>
                  <w:vAlign w:val="center"/>
                  <w:hideMark/>
                </w:tcPr>
                <w:p w14:paraId="6168EB5B" w14:textId="77777777" w:rsidR="004610C4" w:rsidRPr="005D0A80" w:rsidRDefault="004610C4" w:rsidP="004610C4">
                  <w:pPr>
                    <w:pStyle w:val="af1"/>
                  </w:pPr>
                </w:p>
              </w:tc>
              <w:tc>
                <w:tcPr>
                  <w:tcW w:w="677" w:type="dxa"/>
                  <w:tcBorders>
                    <w:top w:val="single" w:sz="4" w:space="0" w:color="auto"/>
                    <w:left w:val="single" w:sz="4" w:space="0" w:color="auto"/>
                    <w:bottom w:val="single" w:sz="2" w:space="0" w:color="auto"/>
                    <w:right w:val="single" w:sz="4" w:space="0" w:color="auto"/>
                  </w:tcBorders>
                  <w:vAlign w:val="center"/>
                  <w:hideMark/>
                </w:tcPr>
                <w:p w14:paraId="1119FD05" w14:textId="44BB92BB" w:rsidR="004610C4" w:rsidRPr="005D0A80" w:rsidRDefault="004610C4" w:rsidP="004610C4">
                  <w:pPr>
                    <w:pStyle w:val="af1"/>
                    <w:rPr>
                      <w:bCs/>
                      <w:kern w:val="0"/>
                    </w:rPr>
                  </w:pPr>
                  <w:r w:rsidRPr="005D0A80">
                    <w:rPr>
                      <w:rFonts w:eastAsia="等线"/>
                      <w:szCs w:val="21"/>
                    </w:rPr>
                    <w:t>5</w:t>
                  </w:r>
                </w:p>
              </w:tc>
              <w:tc>
                <w:tcPr>
                  <w:tcW w:w="717" w:type="dxa"/>
                  <w:tcBorders>
                    <w:top w:val="single" w:sz="4" w:space="0" w:color="auto"/>
                    <w:left w:val="single" w:sz="4" w:space="0" w:color="auto"/>
                    <w:bottom w:val="single" w:sz="2" w:space="0" w:color="auto"/>
                    <w:right w:val="single" w:sz="4" w:space="0" w:color="auto"/>
                  </w:tcBorders>
                  <w:vAlign w:val="center"/>
                  <w:hideMark/>
                </w:tcPr>
                <w:p w14:paraId="2D0C5F11" w14:textId="6A949DF2" w:rsidR="004610C4" w:rsidRPr="005D0A80" w:rsidRDefault="004610C4" w:rsidP="004610C4">
                  <w:pPr>
                    <w:pStyle w:val="af1"/>
                  </w:pPr>
                  <w:r w:rsidRPr="005D0A80">
                    <w:rPr>
                      <w:rFonts w:eastAsia="等线"/>
                      <w:szCs w:val="21"/>
                    </w:rPr>
                    <w:t>0.003</w:t>
                  </w:r>
                </w:p>
              </w:tc>
              <w:tc>
                <w:tcPr>
                  <w:tcW w:w="545" w:type="dxa"/>
                  <w:vMerge/>
                  <w:tcBorders>
                    <w:top w:val="single" w:sz="4" w:space="0" w:color="auto"/>
                    <w:left w:val="single" w:sz="4" w:space="0" w:color="auto"/>
                    <w:bottom w:val="single" w:sz="2" w:space="0" w:color="auto"/>
                    <w:right w:val="single" w:sz="2" w:space="0" w:color="auto"/>
                  </w:tcBorders>
                  <w:vAlign w:val="center"/>
                  <w:hideMark/>
                </w:tcPr>
                <w:p w14:paraId="4EA7D622" w14:textId="77777777" w:rsidR="004610C4" w:rsidRPr="005D0A80" w:rsidRDefault="004610C4" w:rsidP="004610C4">
                  <w:pPr>
                    <w:pStyle w:val="af1"/>
                  </w:pPr>
                </w:p>
              </w:tc>
            </w:tr>
          </w:tbl>
          <w:p w14:paraId="6F5E3891" w14:textId="77777777" w:rsidR="00AC4C75" w:rsidRPr="005D0A80" w:rsidRDefault="00AC4C75" w:rsidP="00DE774C">
            <w:pPr>
              <w:pStyle w:val="ad"/>
            </w:pPr>
            <w:r w:rsidRPr="005D0A80">
              <w:rPr>
                <w:rFonts w:hint="eastAsia"/>
              </w:rPr>
              <w:t>（</w:t>
            </w:r>
            <w:r w:rsidRPr="005D0A80">
              <w:t>4</w:t>
            </w:r>
            <w:r w:rsidRPr="005D0A80">
              <w:rPr>
                <w:rFonts w:hint="eastAsia"/>
              </w:rPr>
              <w:t>）措施可行性及影响分析</w:t>
            </w:r>
          </w:p>
          <w:p w14:paraId="0CACF596" w14:textId="1FD19AF4" w:rsidR="00AC4C75" w:rsidRPr="005D0A80" w:rsidRDefault="00AC4C75" w:rsidP="00DE774C">
            <w:pPr>
              <w:pStyle w:val="ac"/>
              <w:ind w:firstLine="480"/>
              <w:rPr>
                <w:shd w:val="clear" w:color="auto" w:fill="FFFFFF"/>
              </w:rPr>
            </w:pPr>
            <w:r w:rsidRPr="005D0A80">
              <w:rPr>
                <w:rFonts w:hint="eastAsia"/>
              </w:rPr>
              <w:t>本项目产生的废水主要为员工生活污水</w:t>
            </w:r>
            <w:r w:rsidR="004610C4" w:rsidRPr="005D0A80">
              <w:t>6</w:t>
            </w:r>
            <w:r w:rsidRPr="005D0A80">
              <w:t>00t/a</w:t>
            </w:r>
            <w:r w:rsidRPr="005D0A80">
              <w:rPr>
                <w:rFonts w:hint="eastAsia"/>
              </w:rPr>
              <w:t>，</w:t>
            </w:r>
            <w:r w:rsidRPr="005D0A80">
              <w:rPr>
                <w:rFonts w:hint="eastAsia"/>
                <w:shd w:val="clear" w:color="auto" w:fill="FFFFFF"/>
              </w:rPr>
              <w:t>主要污染物为</w:t>
            </w:r>
            <w:r w:rsidRPr="005D0A80">
              <w:rPr>
                <w:shd w:val="clear" w:color="auto" w:fill="FFFFFF"/>
              </w:rPr>
              <w:t>COD</w:t>
            </w:r>
            <w:r w:rsidRPr="005D0A80">
              <w:rPr>
                <w:rFonts w:hint="eastAsia"/>
                <w:shd w:val="clear" w:color="auto" w:fill="FFFFFF"/>
              </w:rPr>
              <w:t>、</w:t>
            </w:r>
            <w:r w:rsidRPr="005D0A80">
              <w:rPr>
                <w:shd w:val="clear" w:color="auto" w:fill="FFFFFF"/>
              </w:rPr>
              <w:t>SS</w:t>
            </w:r>
            <w:r w:rsidRPr="005D0A80">
              <w:rPr>
                <w:rFonts w:hint="eastAsia"/>
                <w:shd w:val="clear" w:color="auto" w:fill="FFFFFF"/>
              </w:rPr>
              <w:t>、</w:t>
            </w:r>
            <w:r w:rsidRPr="005D0A80">
              <w:rPr>
                <w:shd w:val="clear" w:color="auto" w:fill="FFFFFF"/>
              </w:rPr>
              <w:t>NH</w:t>
            </w:r>
            <w:r w:rsidRPr="005D0A80">
              <w:rPr>
                <w:shd w:val="clear" w:color="auto" w:fill="FFFFFF"/>
                <w:vertAlign w:val="subscript"/>
              </w:rPr>
              <w:t>3</w:t>
            </w:r>
            <w:r w:rsidRPr="005D0A80">
              <w:rPr>
                <w:shd w:val="clear" w:color="auto" w:fill="FFFFFF"/>
              </w:rPr>
              <w:t>-N</w:t>
            </w:r>
            <w:r w:rsidRPr="005D0A80">
              <w:rPr>
                <w:rFonts w:hint="eastAsia"/>
                <w:shd w:val="clear" w:color="auto" w:fill="FFFFFF"/>
              </w:rPr>
              <w:t>、</w:t>
            </w:r>
            <w:r w:rsidRPr="005D0A80">
              <w:rPr>
                <w:shd w:val="clear" w:color="auto" w:fill="FFFFFF"/>
              </w:rPr>
              <w:t>TP</w:t>
            </w:r>
            <w:r w:rsidRPr="005D0A80">
              <w:rPr>
                <w:rFonts w:hint="eastAsia"/>
                <w:shd w:val="clear" w:color="auto" w:fill="FFFFFF"/>
              </w:rPr>
              <w:t>，产生浓度分别</w:t>
            </w:r>
            <w:r w:rsidR="004610C4" w:rsidRPr="005D0A80">
              <w:rPr>
                <w:rFonts w:hint="eastAsia"/>
                <w:shd w:val="clear" w:color="auto" w:fill="FFFFFF"/>
              </w:rPr>
              <w:t>4</w:t>
            </w:r>
            <w:r w:rsidRPr="005D0A80">
              <w:rPr>
                <w:shd w:val="clear" w:color="auto" w:fill="FFFFFF"/>
              </w:rPr>
              <w:t>00mg/L</w:t>
            </w:r>
            <w:r w:rsidRPr="005D0A80">
              <w:rPr>
                <w:rFonts w:hint="eastAsia"/>
                <w:shd w:val="clear" w:color="auto" w:fill="FFFFFF"/>
              </w:rPr>
              <w:t>、</w:t>
            </w:r>
            <w:r w:rsidR="004610C4" w:rsidRPr="005D0A80">
              <w:rPr>
                <w:rFonts w:hint="eastAsia"/>
                <w:shd w:val="clear" w:color="auto" w:fill="FFFFFF"/>
              </w:rPr>
              <w:t>2</w:t>
            </w:r>
            <w:r w:rsidRPr="005D0A80">
              <w:rPr>
                <w:shd w:val="clear" w:color="auto" w:fill="FFFFFF"/>
              </w:rPr>
              <w:t>00 mg/L</w:t>
            </w:r>
            <w:r w:rsidRPr="005D0A80">
              <w:rPr>
                <w:rFonts w:hint="eastAsia"/>
                <w:shd w:val="clear" w:color="auto" w:fill="FFFFFF"/>
              </w:rPr>
              <w:t>、</w:t>
            </w:r>
            <w:r w:rsidR="004610C4" w:rsidRPr="005D0A80">
              <w:rPr>
                <w:shd w:val="clear" w:color="auto" w:fill="FFFFFF"/>
              </w:rPr>
              <w:t>30</w:t>
            </w:r>
            <w:r w:rsidRPr="005D0A80">
              <w:rPr>
                <w:shd w:val="clear" w:color="auto" w:fill="FFFFFF"/>
              </w:rPr>
              <w:t>mg/L</w:t>
            </w:r>
            <w:r w:rsidRPr="005D0A80">
              <w:rPr>
                <w:rFonts w:hint="eastAsia"/>
                <w:shd w:val="clear" w:color="auto" w:fill="FFFFFF"/>
              </w:rPr>
              <w:t>、</w:t>
            </w:r>
            <w:r w:rsidR="004610C4" w:rsidRPr="005D0A80">
              <w:rPr>
                <w:rFonts w:hint="eastAsia"/>
                <w:shd w:val="clear" w:color="auto" w:fill="FFFFFF"/>
              </w:rPr>
              <w:t>5</w:t>
            </w:r>
            <w:r w:rsidRPr="005D0A80">
              <w:rPr>
                <w:shd w:val="clear" w:color="auto" w:fill="FFFFFF"/>
              </w:rPr>
              <w:t>mg/L</w:t>
            </w:r>
            <w:r w:rsidRPr="005D0A80">
              <w:rPr>
                <w:rFonts w:hint="eastAsia"/>
                <w:shd w:val="clear" w:color="auto" w:fill="FFFFFF"/>
              </w:rPr>
              <w:t>；</w:t>
            </w:r>
            <w:r w:rsidRPr="005D0A80">
              <w:rPr>
                <w:rFonts w:hint="eastAsia"/>
                <w:bCs/>
              </w:rPr>
              <w:t>排入市政污水管网，进</w:t>
            </w:r>
            <w:r w:rsidRPr="005D0A80">
              <w:rPr>
                <w:rFonts w:hint="eastAsia"/>
                <w:shd w:val="clear" w:color="auto" w:fill="FFFFFF"/>
              </w:rPr>
              <w:t>科技城水质净化厂处理达标后排入浒光运河。</w:t>
            </w:r>
          </w:p>
          <w:p w14:paraId="625625FA" w14:textId="77777777" w:rsidR="00AC4C75" w:rsidRPr="005D0A80" w:rsidRDefault="00AC4C75" w:rsidP="00DE774C">
            <w:pPr>
              <w:pStyle w:val="ac"/>
              <w:ind w:firstLine="480"/>
            </w:pPr>
            <w:r w:rsidRPr="005D0A80">
              <w:rPr>
                <w:rFonts w:hint="eastAsia"/>
              </w:rPr>
              <w:t>接管可行性分析：</w:t>
            </w:r>
          </w:p>
          <w:p w14:paraId="1DFBC149" w14:textId="77777777" w:rsidR="00AC4C75" w:rsidRPr="005D0A80" w:rsidRDefault="00AC4C75" w:rsidP="00DE774C">
            <w:pPr>
              <w:pStyle w:val="ac"/>
              <w:ind w:firstLine="480"/>
            </w:pPr>
            <w:r w:rsidRPr="005D0A80">
              <w:rPr>
                <w:rFonts w:ascii="宋体" w:hAnsi="宋体" w:cs="宋体" w:hint="eastAsia"/>
              </w:rPr>
              <w:t>①</w:t>
            </w:r>
            <w:r w:rsidRPr="005D0A80">
              <w:rPr>
                <w:rFonts w:hint="eastAsia"/>
              </w:rPr>
              <w:t>污水管网铺设情况</w:t>
            </w:r>
          </w:p>
          <w:p w14:paraId="5E32E2B6" w14:textId="06D21D14" w:rsidR="00AC4C75" w:rsidRPr="005D0A80" w:rsidRDefault="00AC4C75" w:rsidP="00DE774C">
            <w:pPr>
              <w:pStyle w:val="ac"/>
              <w:ind w:firstLine="480"/>
            </w:pPr>
            <w:r w:rsidRPr="005D0A80">
              <w:rPr>
                <w:rFonts w:hint="eastAsia"/>
              </w:rPr>
              <w:t>本项目地块位于苏州市高新区</w:t>
            </w:r>
            <w:r w:rsidR="004610C4" w:rsidRPr="005D0A80">
              <w:rPr>
                <w:rFonts w:hint="eastAsia"/>
              </w:rPr>
              <w:t>松花江路</w:t>
            </w:r>
            <w:r w:rsidR="004610C4" w:rsidRPr="005D0A80">
              <w:rPr>
                <w:rFonts w:hint="eastAsia"/>
              </w:rPr>
              <w:t>590</w:t>
            </w:r>
            <w:r w:rsidR="004610C4" w:rsidRPr="005D0A80">
              <w:rPr>
                <w:rFonts w:hint="eastAsia"/>
              </w:rPr>
              <w:t>号</w:t>
            </w:r>
            <w:r w:rsidRPr="005D0A80">
              <w:rPr>
                <w:rFonts w:hint="eastAsia"/>
              </w:rPr>
              <w:t>，在科技城水质净化厂管网辐射范围之内，目前已经具备完善的污水管网。</w:t>
            </w:r>
          </w:p>
          <w:p w14:paraId="61304E1C" w14:textId="77777777" w:rsidR="00AC4C75" w:rsidRPr="005D0A80" w:rsidRDefault="00AC4C75" w:rsidP="00DE774C">
            <w:pPr>
              <w:pStyle w:val="ac"/>
              <w:ind w:firstLine="480"/>
              <w:rPr>
                <w:kern w:val="0"/>
              </w:rPr>
            </w:pPr>
            <w:r w:rsidRPr="005D0A80">
              <w:rPr>
                <w:rFonts w:ascii="宋体" w:hAnsi="宋体" w:cs="宋体" w:hint="eastAsia"/>
                <w:kern w:val="0"/>
              </w:rPr>
              <w:t>②</w:t>
            </w:r>
            <w:r w:rsidRPr="005D0A80">
              <w:rPr>
                <w:rFonts w:hint="eastAsia"/>
                <w:kern w:val="0"/>
              </w:rPr>
              <w:t>从时间上看，科技城水质净化厂于</w:t>
            </w:r>
            <w:r w:rsidRPr="005D0A80">
              <w:rPr>
                <w:kern w:val="0"/>
              </w:rPr>
              <w:t>2010</w:t>
            </w:r>
            <w:r w:rsidRPr="005D0A80">
              <w:rPr>
                <w:rFonts w:hint="eastAsia"/>
                <w:kern w:val="0"/>
              </w:rPr>
              <w:t>年</w:t>
            </w:r>
            <w:r w:rsidRPr="005D0A80">
              <w:rPr>
                <w:kern w:val="0"/>
              </w:rPr>
              <w:t>12</w:t>
            </w:r>
            <w:r w:rsidRPr="005D0A80">
              <w:rPr>
                <w:rFonts w:hint="eastAsia"/>
                <w:kern w:val="0"/>
              </w:rPr>
              <w:t>月正式建成投入运行，采取的污水处理工艺为</w:t>
            </w:r>
            <w:r w:rsidRPr="005D0A80">
              <w:rPr>
                <w:kern w:val="0"/>
              </w:rPr>
              <w:t>CAST</w:t>
            </w:r>
            <w:r w:rsidRPr="005D0A80">
              <w:rPr>
                <w:rFonts w:hint="eastAsia"/>
                <w:kern w:val="0"/>
              </w:rPr>
              <w:t>，其设计规模为</w:t>
            </w:r>
            <w:r w:rsidRPr="005D0A80">
              <w:rPr>
                <w:kern w:val="0"/>
              </w:rPr>
              <w:t>4.00</w:t>
            </w:r>
            <w:r w:rsidRPr="005D0A80">
              <w:rPr>
                <w:rFonts w:hint="eastAsia"/>
                <w:kern w:val="0"/>
              </w:rPr>
              <w:t>万</w:t>
            </w:r>
            <w:r w:rsidRPr="005D0A80">
              <w:rPr>
                <w:kern w:val="0"/>
              </w:rPr>
              <w:t>m</w:t>
            </w:r>
            <w:r w:rsidRPr="005D0A80">
              <w:rPr>
                <w:kern w:val="0"/>
                <w:vertAlign w:val="superscript"/>
              </w:rPr>
              <w:t>3</w:t>
            </w:r>
            <w:r w:rsidRPr="005D0A80">
              <w:rPr>
                <w:kern w:val="0"/>
              </w:rPr>
              <w:t>/d</w:t>
            </w:r>
            <w:r w:rsidRPr="005D0A80">
              <w:rPr>
                <w:rFonts w:hint="eastAsia"/>
                <w:kern w:val="0"/>
              </w:rPr>
              <w:t>，平均日处理规模达到</w:t>
            </w:r>
            <w:r w:rsidRPr="005D0A80">
              <w:rPr>
                <w:kern w:val="0"/>
              </w:rPr>
              <w:t>1.35</w:t>
            </w:r>
            <w:r w:rsidRPr="005D0A80">
              <w:rPr>
                <w:rFonts w:hint="eastAsia"/>
                <w:kern w:val="0"/>
              </w:rPr>
              <w:t>万</w:t>
            </w:r>
            <w:r w:rsidRPr="005D0A80">
              <w:rPr>
                <w:kern w:val="0"/>
              </w:rPr>
              <w:t>m</w:t>
            </w:r>
            <w:r w:rsidRPr="005D0A80">
              <w:rPr>
                <w:kern w:val="0"/>
                <w:vertAlign w:val="superscript"/>
              </w:rPr>
              <w:t>3</w:t>
            </w:r>
            <w:r w:rsidRPr="005D0A80">
              <w:rPr>
                <w:kern w:val="0"/>
              </w:rPr>
              <w:t>/d</w:t>
            </w:r>
            <w:r w:rsidRPr="005D0A80">
              <w:rPr>
                <w:rFonts w:hint="eastAsia"/>
                <w:kern w:val="0"/>
              </w:rPr>
              <w:t>。从时间上是可行的。</w:t>
            </w:r>
          </w:p>
          <w:p w14:paraId="15317AE4" w14:textId="77777777" w:rsidR="00AC4C75" w:rsidRPr="005D0A80" w:rsidRDefault="00AC4C75" w:rsidP="00DE774C">
            <w:pPr>
              <w:pStyle w:val="ac"/>
              <w:ind w:firstLine="480"/>
            </w:pPr>
            <w:r w:rsidRPr="005D0A80">
              <w:rPr>
                <w:rFonts w:ascii="宋体" w:hAnsi="宋体" w:cs="宋体" w:hint="eastAsia"/>
              </w:rPr>
              <w:lastRenderedPageBreak/>
              <w:t>③</w:t>
            </w:r>
            <w:r w:rsidRPr="005D0A80">
              <w:rPr>
                <w:rFonts w:hint="eastAsia"/>
              </w:rPr>
              <w:t>从空间上看，根据调查，项目所在地属于科技城水质净化厂管网辐射范围之内，目前已经具备完善的污水管网，本项目废水接管至科技城水质净化厂处理可行。</w:t>
            </w:r>
          </w:p>
          <w:p w14:paraId="264433D4" w14:textId="6B682991" w:rsidR="00AC4C75" w:rsidRPr="005D0A80" w:rsidRDefault="00AC4C75" w:rsidP="00DE774C">
            <w:pPr>
              <w:pStyle w:val="ac"/>
              <w:ind w:firstLine="480"/>
            </w:pPr>
            <w:r w:rsidRPr="005D0A80">
              <w:rPr>
                <w:rFonts w:ascii="宋体" w:hAnsi="宋体" w:cs="宋体" w:hint="eastAsia"/>
              </w:rPr>
              <w:t>④</w:t>
            </w:r>
            <w:r w:rsidRPr="005D0A80">
              <w:rPr>
                <w:rFonts w:hint="eastAsia"/>
              </w:rPr>
              <w:t>从水质、水量上：从水量上看：科技城水质净化厂目前的处理余量为</w:t>
            </w:r>
            <w:r w:rsidRPr="005D0A80">
              <w:t>8000t/d</w:t>
            </w:r>
            <w:r w:rsidRPr="005D0A80">
              <w:rPr>
                <w:rFonts w:hint="eastAsia"/>
              </w:rPr>
              <w:t>，本项目</w:t>
            </w:r>
            <w:r w:rsidR="004610C4" w:rsidRPr="005D0A80">
              <w:rPr>
                <w:rFonts w:hint="eastAsia"/>
              </w:rPr>
              <w:t>新增</w:t>
            </w:r>
            <w:r w:rsidRPr="005D0A80">
              <w:rPr>
                <w:rFonts w:hint="eastAsia"/>
              </w:rPr>
              <w:t>生活废水</w:t>
            </w:r>
            <w:r w:rsidR="004610C4" w:rsidRPr="005D0A80">
              <w:rPr>
                <w:rFonts w:hint="eastAsia"/>
              </w:rPr>
              <w:t>量很少</w:t>
            </w:r>
            <w:r w:rsidRPr="005D0A80">
              <w:rPr>
                <w:rFonts w:hint="eastAsia"/>
              </w:rPr>
              <w:t>，不会对污水厂负荷产生较大的冲击影响。</w:t>
            </w:r>
          </w:p>
          <w:p w14:paraId="21850BEF" w14:textId="5EA7BD0B" w:rsidR="00AC4C75" w:rsidRPr="005D0A80" w:rsidRDefault="00AC4C75" w:rsidP="00DE774C">
            <w:pPr>
              <w:pStyle w:val="ac"/>
              <w:ind w:firstLine="480"/>
            </w:pPr>
            <w:r w:rsidRPr="005D0A80">
              <w:rPr>
                <w:rFonts w:hint="eastAsia"/>
              </w:rPr>
              <w:t>综上，</w:t>
            </w:r>
            <w:r w:rsidR="004610C4" w:rsidRPr="005D0A80">
              <w:rPr>
                <w:rFonts w:hint="eastAsia"/>
              </w:rPr>
              <w:t>扩建项目生活污水</w:t>
            </w:r>
            <w:r w:rsidRPr="005D0A80">
              <w:rPr>
                <w:rFonts w:hint="eastAsia"/>
              </w:rPr>
              <w:t>进入科技城水质净化厂是可行的。</w:t>
            </w:r>
          </w:p>
          <w:p w14:paraId="082780FB" w14:textId="77777777" w:rsidR="00AC4C75" w:rsidRPr="005D0A80" w:rsidRDefault="00AC4C75" w:rsidP="005C7F1D">
            <w:pPr>
              <w:pStyle w:val="ad"/>
            </w:pPr>
            <w:r w:rsidRPr="005D0A80">
              <w:rPr>
                <w:rFonts w:hint="eastAsia"/>
              </w:rPr>
              <w:t>（</w:t>
            </w:r>
            <w:r w:rsidRPr="005D0A80">
              <w:t>5</w:t>
            </w:r>
            <w:r w:rsidRPr="005D0A80">
              <w:rPr>
                <w:rFonts w:hint="eastAsia"/>
              </w:rPr>
              <w:t>）水环境影响评价结论</w:t>
            </w:r>
          </w:p>
          <w:p w14:paraId="6E8BD6A7" w14:textId="1FD2B83D" w:rsidR="00AC4C75" w:rsidRPr="005D0A80" w:rsidRDefault="00AC4C75" w:rsidP="005C7F1D">
            <w:pPr>
              <w:pStyle w:val="ac"/>
              <w:ind w:firstLine="480"/>
            </w:pPr>
            <w:r w:rsidRPr="005D0A80">
              <w:rPr>
                <w:rFonts w:hint="eastAsia"/>
              </w:rPr>
              <w:t>本项目生活污水水质简单，可达到科技城水质净化厂接管标准，经处理后排入浒光运河，可达到</w:t>
            </w:r>
            <w:r w:rsidRPr="005D0A80">
              <w:rPr>
                <w:rFonts w:hint="eastAsia"/>
                <w:bCs/>
              </w:rPr>
              <w:t>《苏州特别排放限值标准》</w:t>
            </w:r>
            <w:r w:rsidRPr="005D0A80">
              <w:rPr>
                <w:rFonts w:hint="eastAsia"/>
                <w:shd w:val="clear" w:color="auto" w:fill="FFFFFF"/>
              </w:rPr>
              <w:t>和《城镇污水处理厂污染物排放标准》（</w:t>
            </w:r>
            <w:r w:rsidRPr="005D0A80">
              <w:rPr>
                <w:shd w:val="clear" w:color="auto" w:fill="FFFFFF"/>
              </w:rPr>
              <w:t>GB18918-2002</w:t>
            </w:r>
            <w:r w:rsidRPr="005D0A80">
              <w:rPr>
                <w:rFonts w:hint="eastAsia"/>
                <w:shd w:val="clear" w:color="auto" w:fill="FFFFFF"/>
              </w:rPr>
              <w:t>）一级标准</w:t>
            </w:r>
            <w:r w:rsidRPr="005D0A80">
              <w:rPr>
                <w:shd w:val="clear" w:color="auto" w:fill="FFFFFF"/>
              </w:rPr>
              <w:t>A</w:t>
            </w:r>
            <w:r w:rsidRPr="005D0A80">
              <w:rPr>
                <w:rFonts w:hint="eastAsia"/>
                <w:shd w:val="clear" w:color="auto" w:fill="FFFFFF"/>
              </w:rPr>
              <w:t>标准。综上，本项目水污染物控制和水环境影响减缓措施具有有效性，依托科技城水质净化厂具有环境可行性，本项目地表水环境影响是可以接受的。</w:t>
            </w:r>
          </w:p>
          <w:p w14:paraId="252C1DC0" w14:textId="77777777" w:rsidR="00AC4C75" w:rsidRPr="005D0A80" w:rsidRDefault="00AC4C75" w:rsidP="00C40A4B">
            <w:pPr>
              <w:pStyle w:val="ad"/>
            </w:pPr>
            <w:r w:rsidRPr="005D0A80">
              <w:rPr>
                <w:rFonts w:hint="eastAsia"/>
              </w:rPr>
              <w:t>（三）噪声</w:t>
            </w:r>
          </w:p>
          <w:p w14:paraId="287E0753" w14:textId="77777777" w:rsidR="00AC4C75" w:rsidRPr="005D0A80" w:rsidRDefault="00AC4C75" w:rsidP="00C40A4B">
            <w:pPr>
              <w:pStyle w:val="ad"/>
            </w:pPr>
            <w:r w:rsidRPr="005D0A80">
              <w:t>1</w:t>
            </w:r>
            <w:r w:rsidRPr="005D0A80">
              <w:rPr>
                <w:rFonts w:hint="eastAsia"/>
              </w:rPr>
              <w:t>、噪声源强</w:t>
            </w:r>
          </w:p>
          <w:p w14:paraId="05EBB3F4" w14:textId="3595348A" w:rsidR="00AC4C75" w:rsidRPr="005D0A80" w:rsidRDefault="00AC4C75" w:rsidP="00C40A4B">
            <w:pPr>
              <w:pStyle w:val="ac"/>
              <w:ind w:firstLine="480"/>
            </w:pPr>
            <w:r w:rsidRPr="005D0A80">
              <w:rPr>
                <w:rFonts w:hint="eastAsia"/>
              </w:rPr>
              <w:t>本项目投入使用后，噪声源主要来自</w:t>
            </w:r>
            <w:r w:rsidR="00870F8F" w:rsidRPr="005D0A80">
              <w:rPr>
                <w:rFonts w:hint="eastAsia"/>
              </w:rPr>
              <w:t>全自动印刷机</w:t>
            </w:r>
            <w:r w:rsidRPr="005D0A80">
              <w:rPr>
                <w:rFonts w:hint="eastAsia"/>
              </w:rPr>
              <w:t>、</w:t>
            </w:r>
            <w:r w:rsidR="007E513E" w:rsidRPr="005D0A80">
              <w:rPr>
                <w:rFonts w:hint="eastAsia"/>
              </w:rPr>
              <w:t>贴插机</w:t>
            </w:r>
            <w:r w:rsidRPr="005D0A80">
              <w:rPr>
                <w:rFonts w:hint="eastAsia"/>
              </w:rPr>
              <w:t>、</w:t>
            </w:r>
            <w:r w:rsidR="007E513E" w:rsidRPr="005D0A80">
              <w:rPr>
                <w:rFonts w:hint="eastAsia"/>
              </w:rPr>
              <w:t>自动钢网清洗机</w:t>
            </w:r>
            <w:r w:rsidRPr="005D0A80">
              <w:rPr>
                <w:rFonts w:hint="eastAsia"/>
              </w:rPr>
              <w:t>、波峰焊机、</w:t>
            </w:r>
            <w:r w:rsidR="007E513E" w:rsidRPr="005D0A80">
              <w:rPr>
                <w:rFonts w:hint="eastAsia"/>
              </w:rPr>
              <w:t>自动点胶机</w:t>
            </w:r>
            <w:r w:rsidRPr="005D0A80">
              <w:rPr>
                <w:rFonts w:hint="eastAsia"/>
              </w:rPr>
              <w:t>、</w:t>
            </w:r>
            <w:r w:rsidR="007E513E" w:rsidRPr="005D0A80">
              <w:rPr>
                <w:rFonts w:hint="eastAsia"/>
              </w:rPr>
              <w:t>装配流水线</w:t>
            </w:r>
            <w:r w:rsidRPr="005D0A80">
              <w:rPr>
                <w:rFonts w:hint="eastAsia"/>
              </w:rPr>
              <w:t>等运行时产生的噪声。类比同类型项目，其源强约为</w:t>
            </w:r>
            <w:r w:rsidRPr="005D0A80">
              <w:t>85~90dB</w:t>
            </w:r>
            <w:r w:rsidRPr="005D0A80">
              <w:rPr>
                <w:rFonts w:hint="eastAsia"/>
              </w:rPr>
              <w:t>（</w:t>
            </w:r>
            <w:r w:rsidRPr="005D0A80">
              <w:t>A</w:t>
            </w:r>
            <w:r w:rsidRPr="005D0A80">
              <w:rPr>
                <w:rFonts w:hint="eastAsia"/>
              </w:rPr>
              <w:t>）。</w:t>
            </w:r>
          </w:p>
          <w:p w14:paraId="3E633EFA" w14:textId="64290738" w:rsidR="00AC4C75" w:rsidRPr="005D0A80" w:rsidRDefault="00AC4C75" w:rsidP="00C40A4B">
            <w:pPr>
              <w:pStyle w:val="af"/>
            </w:pPr>
            <w:r w:rsidRPr="005D0A80">
              <w:rPr>
                <w:rFonts w:hint="eastAsia"/>
              </w:rPr>
              <w:t>表</w:t>
            </w:r>
            <w:r w:rsidRPr="005D0A80">
              <w:t>4-1</w:t>
            </w:r>
            <w:r w:rsidR="000E51B3" w:rsidRPr="005D0A80">
              <w:t>6</w:t>
            </w:r>
            <w:r w:rsidRPr="005D0A80">
              <w:t xml:space="preserve">   </w:t>
            </w:r>
            <w:r w:rsidRPr="005D0A80">
              <w:rPr>
                <w:rFonts w:hint="eastAsia"/>
              </w:rPr>
              <w:t>本项目噪声排放情况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563"/>
              <w:gridCol w:w="975"/>
              <w:gridCol w:w="1148"/>
              <w:gridCol w:w="1294"/>
              <w:gridCol w:w="1293"/>
              <w:gridCol w:w="1212"/>
            </w:tblGrid>
            <w:tr w:rsidR="008E1F80" w:rsidRPr="005D0A80" w14:paraId="346AACFA" w14:textId="77777777" w:rsidTr="00620ED0">
              <w:trPr>
                <w:trHeight w:val="20"/>
              </w:trPr>
              <w:tc>
                <w:tcPr>
                  <w:tcW w:w="1057" w:type="pct"/>
                  <w:vAlign w:val="center"/>
                  <w:hideMark/>
                </w:tcPr>
                <w:p w14:paraId="0073E486" w14:textId="77777777" w:rsidR="00AC4C75" w:rsidRPr="005D0A80" w:rsidRDefault="00AC4C75" w:rsidP="00C40A4B">
                  <w:pPr>
                    <w:pStyle w:val="af1"/>
                  </w:pPr>
                  <w:r w:rsidRPr="005D0A80">
                    <w:rPr>
                      <w:rFonts w:hint="eastAsia"/>
                    </w:rPr>
                    <w:t>生产线</w:t>
                  </w:r>
                  <w:r w:rsidRPr="005D0A80">
                    <w:t>/</w:t>
                  </w:r>
                  <w:r w:rsidRPr="005D0A80">
                    <w:rPr>
                      <w:rFonts w:hint="eastAsia"/>
                    </w:rPr>
                    <w:t>设备名称</w:t>
                  </w:r>
                </w:p>
              </w:tc>
              <w:tc>
                <w:tcPr>
                  <w:tcW w:w="342" w:type="pct"/>
                  <w:tcMar>
                    <w:top w:w="0" w:type="dxa"/>
                    <w:left w:w="0" w:type="dxa"/>
                    <w:bottom w:w="0" w:type="dxa"/>
                    <w:right w:w="0" w:type="dxa"/>
                  </w:tcMar>
                  <w:vAlign w:val="center"/>
                  <w:hideMark/>
                </w:tcPr>
                <w:p w14:paraId="7912AB23" w14:textId="77777777" w:rsidR="00AC4C75" w:rsidRPr="005D0A80" w:rsidRDefault="00AC4C75" w:rsidP="00C40A4B">
                  <w:pPr>
                    <w:pStyle w:val="af1"/>
                  </w:pPr>
                  <w:r w:rsidRPr="005D0A80">
                    <w:rPr>
                      <w:rFonts w:hint="eastAsia"/>
                    </w:rPr>
                    <w:t>数量</w:t>
                  </w:r>
                </w:p>
                <w:p w14:paraId="5C3C6256" w14:textId="77777777" w:rsidR="00AC4C75" w:rsidRPr="005D0A80" w:rsidRDefault="00AC4C75" w:rsidP="00C40A4B">
                  <w:pPr>
                    <w:pStyle w:val="af1"/>
                  </w:pPr>
                  <w:r w:rsidRPr="005D0A80">
                    <w:rPr>
                      <w:rFonts w:hint="eastAsia"/>
                    </w:rPr>
                    <w:t>（台</w:t>
                  </w:r>
                  <w:r w:rsidRPr="005D0A80">
                    <w:t>/</w:t>
                  </w:r>
                  <w:r w:rsidRPr="005D0A80">
                    <w:rPr>
                      <w:rFonts w:hint="eastAsia"/>
                    </w:rPr>
                    <w:t>条）</w:t>
                  </w:r>
                </w:p>
              </w:tc>
              <w:tc>
                <w:tcPr>
                  <w:tcW w:w="593" w:type="pct"/>
                  <w:vAlign w:val="center"/>
                  <w:hideMark/>
                </w:tcPr>
                <w:p w14:paraId="139575F4" w14:textId="77777777" w:rsidR="00AC4C75" w:rsidRPr="005D0A80" w:rsidRDefault="00AC4C75" w:rsidP="00C40A4B">
                  <w:pPr>
                    <w:pStyle w:val="af1"/>
                  </w:pPr>
                  <w:r w:rsidRPr="005D0A80">
                    <w:rPr>
                      <w:rFonts w:hint="eastAsia"/>
                    </w:rPr>
                    <w:t>声级值</w:t>
                  </w:r>
                  <w:r w:rsidRPr="005D0A80">
                    <w:t>dB</w:t>
                  </w:r>
                  <w:r w:rsidRPr="005D0A80">
                    <w:rPr>
                      <w:rFonts w:hint="eastAsia"/>
                    </w:rPr>
                    <w:t>（</w:t>
                  </w:r>
                  <w:r w:rsidRPr="005D0A80">
                    <w:t>A</w:t>
                  </w:r>
                  <w:r w:rsidRPr="005D0A80">
                    <w:rPr>
                      <w:rFonts w:hint="eastAsia"/>
                    </w:rPr>
                    <w:t>）</w:t>
                  </w:r>
                </w:p>
              </w:tc>
              <w:tc>
                <w:tcPr>
                  <w:tcW w:w="698" w:type="pct"/>
                  <w:vAlign w:val="center"/>
                  <w:hideMark/>
                </w:tcPr>
                <w:p w14:paraId="67DADD04" w14:textId="77777777" w:rsidR="00AC4C75" w:rsidRPr="005D0A80" w:rsidRDefault="00AC4C75" w:rsidP="00C40A4B">
                  <w:pPr>
                    <w:pStyle w:val="af1"/>
                  </w:pPr>
                  <w:r w:rsidRPr="005D0A80">
                    <w:rPr>
                      <w:rFonts w:hint="eastAsia"/>
                    </w:rPr>
                    <w:t>所在车间</w:t>
                  </w:r>
                </w:p>
              </w:tc>
              <w:tc>
                <w:tcPr>
                  <w:tcW w:w="787" w:type="pct"/>
                  <w:vAlign w:val="center"/>
                  <w:hideMark/>
                </w:tcPr>
                <w:p w14:paraId="525DD851" w14:textId="77777777" w:rsidR="00AC4C75" w:rsidRPr="005D0A80" w:rsidRDefault="00AC4C75" w:rsidP="00C40A4B">
                  <w:pPr>
                    <w:pStyle w:val="af1"/>
                  </w:pPr>
                  <w:r w:rsidRPr="005D0A80">
                    <w:rPr>
                      <w:rFonts w:hint="eastAsia"/>
                    </w:rPr>
                    <w:t>治理措施</w:t>
                  </w:r>
                </w:p>
              </w:tc>
              <w:tc>
                <w:tcPr>
                  <w:tcW w:w="786" w:type="pct"/>
                  <w:vAlign w:val="center"/>
                  <w:hideMark/>
                </w:tcPr>
                <w:p w14:paraId="75406A8C" w14:textId="77777777" w:rsidR="00AC4C75" w:rsidRPr="005D0A80" w:rsidRDefault="00AC4C75" w:rsidP="00C40A4B">
                  <w:pPr>
                    <w:pStyle w:val="af1"/>
                  </w:pPr>
                  <w:r w:rsidRPr="005D0A80">
                    <w:rPr>
                      <w:rFonts w:hint="eastAsia"/>
                    </w:rPr>
                    <w:t>降噪效果</w:t>
                  </w:r>
                  <w:r w:rsidRPr="005D0A80">
                    <w:t>dB</w:t>
                  </w:r>
                  <w:r w:rsidRPr="005D0A80">
                    <w:rPr>
                      <w:rFonts w:hint="eastAsia"/>
                    </w:rPr>
                    <w:t>（</w:t>
                  </w:r>
                  <w:r w:rsidRPr="005D0A80">
                    <w:t>A</w:t>
                  </w:r>
                  <w:r w:rsidRPr="005D0A80">
                    <w:rPr>
                      <w:rFonts w:hint="eastAsia"/>
                    </w:rPr>
                    <w:t>）</w:t>
                  </w:r>
                </w:p>
              </w:tc>
              <w:tc>
                <w:tcPr>
                  <w:tcW w:w="737" w:type="pct"/>
                  <w:vAlign w:val="center"/>
                  <w:hideMark/>
                </w:tcPr>
                <w:p w14:paraId="434475DE" w14:textId="38679905" w:rsidR="00AC4C75" w:rsidRPr="005D0A80" w:rsidRDefault="00AC4C75" w:rsidP="00C40A4B">
                  <w:pPr>
                    <w:pStyle w:val="af1"/>
                  </w:pPr>
                  <w:r w:rsidRPr="005D0A80">
                    <w:rPr>
                      <w:rFonts w:hint="eastAsia"/>
                    </w:rPr>
                    <w:t>距厂界</w:t>
                  </w:r>
                  <w:r w:rsidR="007E513E" w:rsidRPr="005D0A80">
                    <w:rPr>
                      <w:rFonts w:hint="eastAsia"/>
                    </w:rPr>
                    <w:t>最近</w:t>
                  </w:r>
                  <w:r w:rsidRPr="005D0A80">
                    <w:rPr>
                      <w:rFonts w:hint="eastAsia"/>
                    </w:rPr>
                    <w:t>位置</w:t>
                  </w:r>
                  <w:r w:rsidRPr="005D0A80">
                    <w:t>m</w:t>
                  </w:r>
                </w:p>
              </w:tc>
            </w:tr>
            <w:tr w:rsidR="008E1F80" w:rsidRPr="005D0A80" w14:paraId="5AD760A0" w14:textId="77777777" w:rsidTr="00620ED0">
              <w:trPr>
                <w:trHeight w:val="20"/>
              </w:trPr>
              <w:tc>
                <w:tcPr>
                  <w:tcW w:w="1057" w:type="pct"/>
                  <w:vAlign w:val="center"/>
                  <w:hideMark/>
                </w:tcPr>
                <w:p w14:paraId="7B7AB8CD" w14:textId="74FDE8DB" w:rsidR="00AC4C75" w:rsidRPr="005D0A80" w:rsidRDefault="007942B2" w:rsidP="00C40A4B">
                  <w:pPr>
                    <w:pStyle w:val="af1"/>
                  </w:pPr>
                  <w:r w:rsidRPr="005D0A80">
                    <w:rPr>
                      <w:rFonts w:hint="eastAsia"/>
                    </w:rPr>
                    <w:t>全自动印刷机</w:t>
                  </w:r>
                </w:p>
              </w:tc>
              <w:tc>
                <w:tcPr>
                  <w:tcW w:w="342" w:type="pct"/>
                  <w:tcMar>
                    <w:top w:w="0" w:type="dxa"/>
                    <w:left w:w="0" w:type="dxa"/>
                    <w:bottom w:w="0" w:type="dxa"/>
                    <w:right w:w="0" w:type="dxa"/>
                  </w:tcMar>
                  <w:vAlign w:val="center"/>
                  <w:hideMark/>
                </w:tcPr>
                <w:p w14:paraId="2E108357" w14:textId="288D27E3" w:rsidR="00AC4C75" w:rsidRPr="005D0A80" w:rsidRDefault="007E513E" w:rsidP="00C40A4B">
                  <w:pPr>
                    <w:pStyle w:val="af1"/>
                  </w:pPr>
                  <w:r w:rsidRPr="005D0A80">
                    <w:t>1</w:t>
                  </w:r>
                </w:p>
              </w:tc>
              <w:tc>
                <w:tcPr>
                  <w:tcW w:w="593" w:type="pct"/>
                  <w:vAlign w:val="center"/>
                  <w:hideMark/>
                </w:tcPr>
                <w:p w14:paraId="4A8B659D" w14:textId="77777777" w:rsidR="00AC4C75" w:rsidRPr="005D0A80" w:rsidRDefault="00AC4C75" w:rsidP="00C40A4B">
                  <w:pPr>
                    <w:pStyle w:val="af1"/>
                  </w:pPr>
                  <w:r w:rsidRPr="005D0A80">
                    <w:t>90</w:t>
                  </w:r>
                </w:p>
              </w:tc>
              <w:tc>
                <w:tcPr>
                  <w:tcW w:w="698" w:type="pct"/>
                  <w:vAlign w:val="center"/>
                  <w:hideMark/>
                </w:tcPr>
                <w:p w14:paraId="60C61D09" w14:textId="77777777" w:rsidR="00AC4C75" w:rsidRPr="005D0A80" w:rsidRDefault="00AC4C75" w:rsidP="00C40A4B">
                  <w:pPr>
                    <w:pStyle w:val="af1"/>
                  </w:pPr>
                  <w:r w:rsidRPr="005D0A80">
                    <w:rPr>
                      <w:rFonts w:hint="eastAsia"/>
                    </w:rPr>
                    <w:t>生产车间</w:t>
                  </w:r>
                </w:p>
              </w:tc>
              <w:tc>
                <w:tcPr>
                  <w:tcW w:w="787" w:type="pct"/>
                  <w:vAlign w:val="center"/>
                  <w:hideMark/>
                </w:tcPr>
                <w:p w14:paraId="2B54DCC7" w14:textId="77777777" w:rsidR="00AC4C75" w:rsidRPr="005D0A80" w:rsidRDefault="00AC4C75" w:rsidP="00C40A4B">
                  <w:pPr>
                    <w:pStyle w:val="af1"/>
                  </w:pPr>
                  <w:r w:rsidRPr="005D0A80">
                    <w:rPr>
                      <w:rFonts w:hint="eastAsia"/>
                    </w:rPr>
                    <w:t>隔声</w:t>
                  </w:r>
                </w:p>
              </w:tc>
              <w:tc>
                <w:tcPr>
                  <w:tcW w:w="786" w:type="pct"/>
                  <w:vAlign w:val="center"/>
                  <w:hideMark/>
                </w:tcPr>
                <w:p w14:paraId="71A69774" w14:textId="7C84B977" w:rsidR="00AC4C75" w:rsidRPr="005D0A80" w:rsidRDefault="00620ED0" w:rsidP="00C40A4B">
                  <w:pPr>
                    <w:pStyle w:val="af1"/>
                  </w:pPr>
                  <w:r w:rsidRPr="005D0A80">
                    <w:t>25</w:t>
                  </w:r>
                </w:p>
              </w:tc>
              <w:tc>
                <w:tcPr>
                  <w:tcW w:w="737" w:type="pct"/>
                  <w:vAlign w:val="center"/>
                  <w:hideMark/>
                </w:tcPr>
                <w:p w14:paraId="1F0D4331" w14:textId="3948A99D" w:rsidR="00AC4C75" w:rsidRPr="005D0A80" w:rsidRDefault="00291E73" w:rsidP="00C40A4B">
                  <w:pPr>
                    <w:pStyle w:val="af1"/>
                  </w:pPr>
                  <w:r w:rsidRPr="005D0A80">
                    <w:t>40</w:t>
                  </w:r>
                </w:p>
              </w:tc>
            </w:tr>
            <w:tr w:rsidR="00620ED0" w:rsidRPr="005D0A80" w14:paraId="67B1759E" w14:textId="77777777" w:rsidTr="00620ED0">
              <w:trPr>
                <w:trHeight w:val="20"/>
              </w:trPr>
              <w:tc>
                <w:tcPr>
                  <w:tcW w:w="1057" w:type="pct"/>
                  <w:vAlign w:val="center"/>
                  <w:hideMark/>
                </w:tcPr>
                <w:p w14:paraId="13A2D250" w14:textId="5882B333" w:rsidR="00620ED0" w:rsidRPr="005D0A80" w:rsidRDefault="00620ED0" w:rsidP="00620ED0">
                  <w:pPr>
                    <w:pStyle w:val="af1"/>
                  </w:pPr>
                  <w:r w:rsidRPr="005D0A80">
                    <w:rPr>
                      <w:rFonts w:hint="eastAsia"/>
                    </w:rPr>
                    <w:t>贴插机</w:t>
                  </w:r>
                </w:p>
              </w:tc>
              <w:tc>
                <w:tcPr>
                  <w:tcW w:w="342" w:type="pct"/>
                  <w:tcMar>
                    <w:top w:w="0" w:type="dxa"/>
                    <w:left w:w="0" w:type="dxa"/>
                    <w:bottom w:w="0" w:type="dxa"/>
                    <w:right w:w="0" w:type="dxa"/>
                  </w:tcMar>
                  <w:vAlign w:val="center"/>
                  <w:hideMark/>
                </w:tcPr>
                <w:p w14:paraId="686B0806" w14:textId="129E4173" w:rsidR="00620ED0" w:rsidRPr="005D0A80" w:rsidRDefault="00620ED0" w:rsidP="00620ED0">
                  <w:pPr>
                    <w:pStyle w:val="af1"/>
                  </w:pPr>
                  <w:r w:rsidRPr="005D0A80">
                    <w:t>1</w:t>
                  </w:r>
                </w:p>
              </w:tc>
              <w:tc>
                <w:tcPr>
                  <w:tcW w:w="593" w:type="pct"/>
                  <w:vAlign w:val="center"/>
                  <w:hideMark/>
                </w:tcPr>
                <w:p w14:paraId="6D1FBA86" w14:textId="77777777" w:rsidR="00620ED0" w:rsidRPr="005D0A80" w:rsidRDefault="00620ED0" w:rsidP="00620ED0">
                  <w:pPr>
                    <w:pStyle w:val="af1"/>
                  </w:pPr>
                  <w:r w:rsidRPr="005D0A80">
                    <w:t>85</w:t>
                  </w:r>
                </w:p>
              </w:tc>
              <w:tc>
                <w:tcPr>
                  <w:tcW w:w="698" w:type="pct"/>
                  <w:vAlign w:val="center"/>
                  <w:hideMark/>
                </w:tcPr>
                <w:p w14:paraId="7543998B" w14:textId="77777777" w:rsidR="00620ED0" w:rsidRPr="005D0A80" w:rsidRDefault="00620ED0" w:rsidP="00620ED0">
                  <w:pPr>
                    <w:pStyle w:val="af1"/>
                  </w:pPr>
                  <w:r w:rsidRPr="005D0A80">
                    <w:rPr>
                      <w:rFonts w:hint="eastAsia"/>
                    </w:rPr>
                    <w:t>生产车间</w:t>
                  </w:r>
                </w:p>
              </w:tc>
              <w:tc>
                <w:tcPr>
                  <w:tcW w:w="787" w:type="pct"/>
                  <w:vAlign w:val="center"/>
                  <w:hideMark/>
                </w:tcPr>
                <w:p w14:paraId="3D6654DE" w14:textId="77777777" w:rsidR="00620ED0" w:rsidRPr="005D0A80" w:rsidRDefault="00620ED0" w:rsidP="00620ED0">
                  <w:pPr>
                    <w:pStyle w:val="af1"/>
                  </w:pPr>
                  <w:r w:rsidRPr="005D0A80">
                    <w:rPr>
                      <w:rFonts w:hint="eastAsia"/>
                    </w:rPr>
                    <w:t>隔声</w:t>
                  </w:r>
                </w:p>
              </w:tc>
              <w:tc>
                <w:tcPr>
                  <w:tcW w:w="786" w:type="pct"/>
                  <w:hideMark/>
                </w:tcPr>
                <w:p w14:paraId="19D2ADBB" w14:textId="4309AEC2" w:rsidR="00620ED0" w:rsidRPr="005D0A80" w:rsidRDefault="00620ED0" w:rsidP="00620ED0">
                  <w:pPr>
                    <w:pStyle w:val="af1"/>
                  </w:pPr>
                  <w:r w:rsidRPr="005D0A80">
                    <w:t>25</w:t>
                  </w:r>
                </w:p>
              </w:tc>
              <w:tc>
                <w:tcPr>
                  <w:tcW w:w="737" w:type="pct"/>
                  <w:vAlign w:val="center"/>
                  <w:hideMark/>
                </w:tcPr>
                <w:p w14:paraId="425F93AF" w14:textId="324857BF" w:rsidR="00620ED0" w:rsidRPr="005D0A80" w:rsidRDefault="00291E73" w:rsidP="00620ED0">
                  <w:pPr>
                    <w:pStyle w:val="af1"/>
                  </w:pPr>
                  <w:r w:rsidRPr="005D0A80">
                    <w:t>30</w:t>
                  </w:r>
                </w:p>
              </w:tc>
            </w:tr>
            <w:tr w:rsidR="00620ED0" w:rsidRPr="005D0A80" w14:paraId="0E1F91D0" w14:textId="77777777" w:rsidTr="00620ED0">
              <w:trPr>
                <w:trHeight w:val="20"/>
              </w:trPr>
              <w:tc>
                <w:tcPr>
                  <w:tcW w:w="1057" w:type="pct"/>
                  <w:vAlign w:val="center"/>
                  <w:hideMark/>
                </w:tcPr>
                <w:p w14:paraId="1DFA0E75" w14:textId="6452E954" w:rsidR="00620ED0" w:rsidRPr="005D0A80" w:rsidRDefault="00620ED0" w:rsidP="00620ED0">
                  <w:pPr>
                    <w:pStyle w:val="af1"/>
                  </w:pPr>
                  <w:r w:rsidRPr="005D0A80">
                    <w:rPr>
                      <w:rFonts w:hint="eastAsia"/>
                    </w:rPr>
                    <w:t>自动钢网清洗机</w:t>
                  </w:r>
                </w:p>
              </w:tc>
              <w:tc>
                <w:tcPr>
                  <w:tcW w:w="342" w:type="pct"/>
                  <w:tcMar>
                    <w:top w:w="0" w:type="dxa"/>
                    <w:left w:w="0" w:type="dxa"/>
                    <w:bottom w:w="0" w:type="dxa"/>
                    <w:right w:w="0" w:type="dxa"/>
                  </w:tcMar>
                  <w:vAlign w:val="center"/>
                  <w:hideMark/>
                </w:tcPr>
                <w:p w14:paraId="1D09731A" w14:textId="77777777" w:rsidR="00620ED0" w:rsidRPr="005D0A80" w:rsidRDefault="00620ED0" w:rsidP="00620ED0">
                  <w:pPr>
                    <w:pStyle w:val="af1"/>
                  </w:pPr>
                  <w:r w:rsidRPr="005D0A80">
                    <w:t>1</w:t>
                  </w:r>
                </w:p>
              </w:tc>
              <w:tc>
                <w:tcPr>
                  <w:tcW w:w="593" w:type="pct"/>
                  <w:vAlign w:val="center"/>
                  <w:hideMark/>
                </w:tcPr>
                <w:p w14:paraId="0E9162B2" w14:textId="77777777" w:rsidR="00620ED0" w:rsidRPr="005D0A80" w:rsidRDefault="00620ED0" w:rsidP="00620ED0">
                  <w:pPr>
                    <w:pStyle w:val="af1"/>
                  </w:pPr>
                  <w:r w:rsidRPr="005D0A80">
                    <w:t>85</w:t>
                  </w:r>
                </w:p>
              </w:tc>
              <w:tc>
                <w:tcPr>
                  <w:tcW w:w="698" w:type="pct"/>
                  <w:vAlign w:val="center"/>
                  <w:hideMark/>
                </w:tcPr>
                <w:p w14:paraId="7A840D9E" w14:textId="77777777" w:rsidR="00620ED0" w:rsidRPr="005D0A80" w:rsidRDefault="00620ED0" w:rsidP="00620ED0">
                  <w:pPr>
                    <w:pStyle w:val="af1"/>
                  </w:pPr>
                  <w:r w:rsidRPr="005D0A80">
                    <w:rPr>
                      <w:rFonts w:hint="eastAsia"/>
                    </w:rPr>
                    <w:t>生产车间</w:t>
                  </w:r>
                </w:p>
              </w:tc>
              <w:tc>
                <w:tcPr>
                  <w:tcW w:w="787" w:type="pct"/>
                  <w:vAlign w:val="center"/>
                  <w:hideMark/>
                </w:tcPr>
                <w:p w14:paraId="370B6720" w14:textId="77777777" w:rsidR="00620ED0" w:rsidRPr="005D0A80" w:rsidRDefault="00620ED0" w:rsidP="00620ED0">
                  <w:pPr>
                    <w:pStyle w:val="af1"/>
                  </w:pPr>
                  <w:r w:rsidRPr="005D0A80">
                    <w:rPr>
                      <w:rFonts w:hint="eastAsia"/>
                    </w:rPr>
                    <w:t>隔声</w:t>
                  </w:r>
                </w:p>
              </w:tc>
              <w:tc>
                <w:tcPr>
                  <w:tcW w:w="786" w:type="pct"/>
                  <w:hideMark/>
                </w:tcPr>
                <w:p w14:paraId="4B8012DD" w14:textId="4D9641A6" w:rsidR="00620ED0" w:rsidRPr="005D0A80" w:rsidRDefault="00620ED0" w:rsidP="00620ED0">
                  <w:pPr>
                    <w:pStyle w:val="af1"/>
                  </w:pPr>
                  <w:r w:rsidRPr="005D0A80">
                    <w:t>25</w:t>
                  </w:r>
                </w:p>
              </w:tc>
              <w:tc>
                <w:tcPr>
                  <w:tcW w:w="737" w:type="pct"/>
                  <w:vAlign w:val="center"/>
                  <w:hideMark/>
                </w:tcPr>
                <w:p w14:paraId="0B6072C4" w14:textId="28B5315B" w:rsidR="00620ED0" w:rsidRPr="005D0A80" w:rsidRDefault="00291E73" w:rsidP="00620ED0">
                  <w:pPr>
                    <w:pStyle w:val="af1"/>
                  </w:pPr>
                  <w:r w:rsidRPr="005D0A80">
                    <w:t>30</w:t>
                  </w:r>
                </w:p>
              </w:tc>
            </w:tr>
            <w:tr w:rsidR="00620ED0" w:rsidRPr="005D0A80" w14:paraId="6A4463BF" w14:textId="77777777" w:rsidTr="00620ED0">
              <w:trPr>
                <w:trHeight w:val="20"/>
              </w:trPr>
              <w:tc>
                <w:tcPr>
                  <w:tcW w:w="1057" w:type="pct"/>
                  <w:vAlign w:val="center"/>
                  <w:hideMark/>
                </w:tcPr>
                <w:p w14:paraId="6C298C69" w14:textId="77777777" w:rsidR="00620ED0" w:rsidRPr="005D0A80" w:rsidRDefault="00620ED0" w:rsidP="00620ED0">
                  <w:pPr>
                    <w:pStyle w:val="af1"/>
                  </w:pPr>
                  <w:r w:rsidRPr="005D0A80">
                    <w:rPr>
                      <w:rFonts w:hint="eastAsia"/>
                      <w:bCs/>
                    </w:rPr>
                    <w:t>波峰焊机</w:t>
                  </w:r>
                </w:p>
              </w:tc>
              <w:tc>
                <w:tcPr>
                  <w:tcW w:w="342" w:type="pct"/>
                  <w:tcMar>
                    <w:top w:w="0" w:type="dxa"/>
                    <w:left w:w="0" w:type="dxa"/>
                    <w:bottom w:w="0" w:type="dxa"/>
                    <w:right w:w="0" w:type="dxa"/>
                  </w:tcMar>
                  <w:vAlign w:val="center"/>
                  <w:hideMark/>
                </w:tcPr>
                <w:p w14:paraId="10FC8CA9" w14:textId="77777777" w:rsidR="00620ED0" w:rsidRPr="005D0A80" w:rsidRDefault="00620ED0" w:rsidP="00620ED0">
                  <w:pPr>
                    <w:pStyle w:val="af1"/>
                  </w:pPr>
                  <w:r w:rsidRPr="005D0A80">
                    <w:t>1</w:t>
                  </w:r>
                </w:p>
              </w:tc>
              <w:tc>
                <w:tcPr>
                  <w:tcW w:w="593" w:type="pct"/>
                  <w:vAlign w:val="center"/>
                  <w:hideMark/>
                </w:tcPr>
                <w:p w14:paraId="43ACF441" w14:textId="77777777" w:rsidR="00620ED0" w:rsidRPr="005D0A80" w:rsidRDefault="00620ED0" w:rsidP="00620ED0">
                  <w:pPr>
                    <w:pStyle w:val="af1"/>
                  </w:pPr>
                  <w:r w:rsidRPr="005D0A80">
                    <w:t>85</w:t>
                  </w:r>
                </w:p>
              </w:tc>
              <w:tc>
                <w:tcPr>
                  <w:tcW w:w="698" w:type="pct"/>
                  <w:vAlign w:val="center"/>
                  <w:hideMark/>
                </w:tcPr>
                <w:p w14:paraId="5D2338AE" w14:textId="77777777" w:rsidR="00620ED0" w:rsidRPr="005D0A80" w:rsidRDefault="00620ED0" w:rsidP="00620ED0">
                  <w:pPr>
                    <w:pStyle w:val="af1"/>
                  </w:pPr>
                  <w:r w:rsidRPr="005D0A80">
                    <w:rPr>
                      <w:rFonts w:hint="eastAsia"/>
                    </w:rPr>
                    <w:t>生产车间</w:t>
                  </w:r>
                </w:p>
              </w:tc>
              <w:tc>
                <w:tcPr>
                  <w:tcW w:w="787" w:type="pct"/>
                  <w:vAlign w:val="center"/>
                  <w:hideMark/>
                </w:tcPr>
                <w:p w14:paraId="2B424799" w14:textId="77777777" w:rsidR="00620ED0" w:rsidRPr="005D0A80" w:rsidRDefault="00620ED0" w:rsidP="00620ED0">
                  <w:pPr>
                    <w:pStyle w:val="af1"/>
                  </w:pPr>
                  <w:r w:rsidRPr="005D0A80">
                    <w:rPr>
                      <w:rFonts w:hint="eastAsia"/>
                    </w:rPr>
                    <w:t>隔声</w:t>
                  </w:r>
                </w:p>
              </w:tc>
              <w:tc>
                <w:tcPr>
                  <w:tcW w:w="786" w:type="pct"/>
                  <w:hideMark/>
                </w:tcPr>
                <w:p w14:paraId="28C19100" w14:textId="684AC445" w:rsidR="00620ED0" w:rsidRPr="005D0A80" w:rsidRDefault="00620ED0" w:rsidP="00620ED0">
                  <w:pPr>
                    <w:pStyle w:val="af1"/>
                  </w:pPr>
                  <w:r w:rsidRPr="005D0A80">
                    <w:t>25</w:t>
                  </w:r>
                </w:p>
              </w:tc>
              <w:tc>
                <w:tcPr>
                  <w:tcW w:w="737" w:type="pct"/>
                  <w:vAlign w:val="center"/>
                  <w:hideMark/>
                </w:tcPr>
                <w:p w14:paraId="24E46D5E" w14:textId="70E8502D" w:rsidR="00620ED0" w:rsidRPr="005D0A80" w:rsidRDefault="00291E73" w:rsidP="00620ED0">
                  <w:pPr>
                    <w:pStyle w:val="af1"/>
                  </w:pPr>
                  <w:r w:rsidRPr="005D0A80">
                    <w:t>20</w:t>
                  </w:r>
                </w:p>
              </w:tc>
            </w:tr>
            <w:tr w:rsidR="00620ED0" w:rsidRPr="005D0A80" w14:paraId="7082ED50" w14:textId="77777777" w:rsidTr="00620ED0">
              <w:trPr>
                <w:trHeight w:val="20"/>
              </w:trPr>
              <w:tc>
                <w:tcPr>
                  <w:tcW w:w="1057" w:type="pct"/>
                  <w:vAlign w:val="center"/>
                  <w:hideMark/>
                </w:tcPr>
                <w:p w14:paraId="5CB383DB" w14:textId="02B7BEE8" w:rsidR="00620ED0" w:rsidRPr="005D0A80" w:rsidRDefault="00620ED0" w:rsidP="00620ED0">
                  <w:pPr>
                    <w:pStyle w:val="af1"/>
                  </w:pPr>
                  <w:r w:rsidRPr="005D0A80">
                    <w:rPr>
                      <w:rFonts w:hint="eastAsia"/>
                    </w:rPr>
                    <w:t>自动点胶机</w:t>
                  </w:r>
                </w:p>
              </w:tc>
              <w:tc>
                <w:tcPr>
                  <w:tcW w:w="342" w:type="pct"/>
                  <w:tcMar>
                    <w:top w:w="0" w:type="dxa"/>
                    <w:left w:w="0" w:type="dxa"/>
                    <w:bottom w:w="0" w:type="dxa"/>
                    <w:right w:w="0" w:type="dxa"/>
                  </w:tcMar>
                  <w:vAlign w:val="center"/>
                  <w:hideMark/>
                </w:tcPr>
                <w:p w14:paraId="6DD650DB" w14:textId="77777777" w:rsidR="00620ED0" w:rsidRPr="005D0A80" w:rsidRDefault="00620ED0" w:rsidP="00620ED0">
                  <w:pPr>
                    <w:pStyle w:val="af1"/>
                  </w:pPr>
                  <w:r w:rsidRPr="005D0A80">
                    <w:t>1</w:t>
                  </w:r>
                </w:p>
              </w:tc>
              <w:tc>
                <w:tcPr>
                  <w:tcW w:w="593" w:type="pct"/>
                  <w:vAlign w:val="center"/>
                  <w:hideMark/>
                </w:tcPr>
                <w:p w14:paraId="51E8DBC4" w14:textId="77777777" w:rsidR="00620ED0" w:rsidRPr="005D0A80" w:rsidRDefault="00620ED0" w:rsidP="00620ED0">
                  <w:pPr>
                    <w:pStyle w:val="af1"/>
                  </w:pPr>
                  <w:r w:rsidRPr="005D0A80">
                    <w:t>85</w:t>
                  </w:r>
                </w:p>
              </w:tc>
              <w:tc>
                <w:tcPr>
                  <w:tcW w:w="698" w:type="pct"/>
                  <w:vAlign w:val="center"/>
                  <w:hideMark/>
                </w:tcPr>
                <w:p w14:paraId="6D43D1EE" w14:textId="77777777" w:rsidR="00620ED0" w:rsidRPr="005D0A80" w:rsidRDefault="00620ED0" w:rsidP="00620ED0">
                  <w:pPr>
                    <w:pStyle w:val="af1"/>
                  </w:pPr>
                  <w:r w:rsidRPr="005D0A80">
                    <w:rPr>
                      <w:rFonts w:hint="eastAsia"/>
                    </w:rPr>
                    <w:t>生产车间</w:t>
                  </w:r>
                </w:p>
              </w:tc>
              <w:tc>
                <w:tcPr>
                  <w:tcW w:w="787" w:type="pct"/>
                  <w:vAlign w:val="center"/>
                  <w:hideMark/>
                </w:tcPr>
                <w:p w14:paraId="5DD98E98" w14:textId="77777777" w:rsidR="00620ED0" w:rsidRPr="005D0A80" w:rsidRDefault="00620ED0" w:rsidP="00620ED0">
                  <w:pPr>
                    <w:pStyle w:val="af1"/>
                  </w:pPr>
                  <w:r w:rsidRPr="005D0A80">
                    <w:rPr>
                      <w:rFonts w:hint="eastAsia"/>
                    </w:rPr>
                    <w:t>隔声</w:t>
                  </w:r>
                </w:p>
              </w:tc>
              <w:tc>
                <w:tcPr>
                  <w:tcW w:w="786" w:type="pct"/>
                  <w:hideMark/>
                </w:tcPr>
                <w:p w14:paraId="7E405639" w14:textId="35A26444" w:rsidR="00620ED0" w:rsidRPr="005D0A80" w:rsidRDefault="00620ED0" w:rsidP="00620ED0">
                  <w:pPr>
                    <w:pStyle w:val="af1"/>
                  </w:pPr>
                  <w:r w:rsidRPr="005D0A80">
                    <w:t>25</w:t>
                  </w:r>
                </w:p>
              </w:tc>
              <w:tc>
                <w:tcPr>
                  <w:tcW w:w="737" w:type="pct"/>
                  <w:vAlign w:val="center"/>
                  <w:hideMark/>
                </w:tcPr>
                <w:p w14:paraId="0538D653" w14:textId="3BE123DB" w:rsidR="00620ED0" w:rsidRPr="005D0A80" w:rsidRDefault="00291E73" w:rsidP="00620ED0">
                  <w:pPr>
                    <w:pStyle w:val="af1"/>
                  </w:pPr>
                  <w:r w:rsidRPr="005D0A80">
                    <w:t>30</w:t>
                  </w:r>
                </w:p>
              </w:tc>
            </w:tr>
            <w:tr w:rsidR="00620ED0" w:rsidRPr="005D0A80" w14:paraId="6ABABA2F" w14:textId="77777777" w:rsidTr="00620ED0">
              <w:trPr>
                <w:trHeight w:val="20"/>
              </w:trPr>
              <w:tc>
                <w:tcPr>
                  <w:tcW w:w="1057" w:type="pct"/>
                  <w:vAlign w:val="center"/>
                  <w:hideMark/>
                </w:tcPr>
                <w:p w14:paraId="69D71AFC" w14:textId="052F4676" w:rsidR="00620ED0" w:rsidRPr="005D0A80" w:rsidRDefault="00620ED0" w:rsidP="00620ED0">
                  <w:pPr>
                    <w:pStyle w:val="af1"/>
                  </w:pPr>
                  <w:r w:rsidRPr="005D0A80">
                    <w:rPr>
                      <w:rFonts w:hint="eastAsia"/>
                    </w:rPr>
                    <w:t>装配流水线</w:t>
                  </w:r>
                </w:p>
              </w:tc>
              <w:tc>
                <w:tcPr>
                  <w:tcW w:w="342" w:type="pct"/>
                  <w:tcMar>
                    <w:top w:w="0" w:type="dxa"/>
                    <w:left w:w="0" w:type="dxa"/>
                    <w:bottom w:w="0" w:type="dxa"/>
                    <w:right w:w="0" w:type="dxa"/>
                  </w:tcMar>
                  <w:vAlign w:val="center"/>
                  <w:hideMark/>
                </w:tcPr>
                <w:p w14:paraId="7C331860" w14:textId="77777777" w:rsidR="00620ED0" w:rsidRPr="005D0A80" w:rsidRDefault="00620ED0" w:rsidP="00620ED0">
                  <w:pPr>
                    <w:pStyle w:val="af1"/>
                  </w:pPr>
                  <w:r w:rsidRPr="005D0A80">
                    <w:t>1</w:t>
                  </w:r>
                </w:p>
              </w:tc>
              <w:tc>
                <w:tcPr>
                  <w:tcW w:w="593" w:type="pct"/>
                  <w:vAlign w:val="center"/>
                  <w:hideMark/>
                </w:tcPr>
                <w:p w14:paraId="4F3B0B1E" w14:textId="77777777" w:rsidR="00620ED0" w:rsidRPr="005D0A80" w:rsidRDefault="00620ED0" w:rsidP="00620ED0">
                  <w:pPr>
                    <w:pStyle w:val="af1"/>
                  </w:pPr>
                  <w:r w:rsidRPr="005D0A80">
                    <w:t>90</w:t>
                  </w:r>
                </w:p>
              </w:tc>
              <w:tc>
                <w:tcPr>
                  <w:tcW w:w="698" w:type="pct"/>
                  <w:vAlign w:val="center"/>
                  <w:hideMark/>
                </w:tcPr>
                <w:p w14:paraId="27265BA3" w14:textId="77777777" w:rsidR="00620ED0" w:rsidRPr="005D0A80" w:rsidRDefault="00620ED0" w:rsidP="00620ED0">
                  <w:pPr>
                    <w:pStyle w:val="af1"/>
                  </w:pPr>
                  <w:r w:rsidRPr="005D0A80">
                    <w:rPr>
                      <w:rFonts w:hint="eastAsia"/>
                    </w:rPr>
                    <w:t>生产车间</w:t>
                  </w:r>
                </w:p>
              </w:tc>
              <w:tc>
                <w:tcPr>
                  <w:tcW w:w="787" w:type="pct"/>
                  <w:vAlign w:val="center"/>
                  <w:hideMark/>
                </w:tcPr>
                <w:p w14:paraId="0596389C" w14:textId="77777777" w:rsidR="00620ED0" w:rsidRPr="005D0A80" w:rsidRDefault="00620ED0" w:rsidP="00620ED0">
                  <w:pPr>
                    <w:pStyle w:val="af1"/>
                  </w:pPr>
                  <w:r w:rsidRPr="005D0A80">
                    <w:rPr>
                      <w:rFonts w:hint="eastAsia"/>
                    </w:rPr>
                    <w:t>隔声</w:t>
                  </w:r>
                </w:p>
              </w:tc>
              <w:tc>
                <w:tcPr>
                  <w:tcW w:w="786" w:type="pct"/>
                  <w:hideMark/>
                </w:tcPr>
                <w:p w14:paraId="6F067B95" w14:textId="76123D0D" w:rsidR="00620ED0" w:rsidRPr="005D0A80" w:rsidRDefault="00620ED0" w:rsidP="00620ED0">
                  <w:pPr>
                    <w:pStyle w:val="af1"/>
                  </w:pPr>
                  <w:r w:rsidRPr="005D0A80">
                    <w:t>25</w:t>
                  </w:r>
                </w:p>
              </w:tc>
              <w:tc>
                <w:tcPr>
                  <w:tcW w:w="737" w:type="pct"/>
                  <w:vAlign w:val="center"/>
                  <w:hideMark/>
                </w:tcPr>
                <w:p w14:paraId="66BFE4D5" w14:textId="3A8777AF" w:rsidR="00620ED0" w:rsidRPr="005D0A80" w:rsidRDefault="00291E73" w:rsidP="00620ED0">
                  <w:pPr>
                    <w:pStyle w:val="af1"/>
                  </w:pPr>
                  <w:r w:rsidRPr="005D0A80">
                    <w:t>30</w:t>
                  </w:r>
                </w:p>
              </w:tc>
            </w:tr>
          </w:tbl>
          <w:p w14:paraId="311E8249" w14:textId="77777777" w:rsidR="00AC4C75" w:rsidRPr="005D0A80" w:rsidRDefault="00AC4C75" w:rsidP="00C40A4B">
            <w:pPr>
              <w:pStyle w:val="ad"/>
            </w:pPr>
            <w:r w:rsidRPr="005D0A80">
              <w:t>2</w:t>
            </w:r>
            <w:r w:rsidRPr="005D0A80">
              <w:rPr>
                <w:rFonts w:hint="eastAsia"/>
              </w:rPr>
              <w:t>、声环境影响分析</w:t>
            </w:r>
          </w:p>
          <w:p w14:paraId="7A78F8AB" w14:textId="0795E2E6" w:rsidR="00AC4C75" w:rsidRPr="005D0A80" w:rsidRDefault="00AC4C75" w:rsidP="00C40A4B">
            <w:pPr>
              <w:pStyle w:val="ac"/>
              <w:ind w:firstLine="480"/>
            </w:pPr>
            <w:r w:rsidRPr="005D0A80">
              <w:rPr>
                <w:rFonts w:hint="eastAsia"/>
              </w:rPr>
              <w:t>本项目投入使用后，噪声源主要来自</w:t>
            </w:r>
            <w:r w:rsidR="007E513E" w:rsidRPr="005D0A80">
              <w:rPr>
                <w:rFonts w:hint="eastAsia"/>
              </w:rPr>
              <w:t>印刷机、贴插机、自动钢网清洗机、波峰焊机、自动点胶机、装配流水线等</w:t>
            </w:r>
            <w:r w:rsidRPr="005D0A80">
              <w:rPr>
                <w:rFonts w:hint="eastAsia"/>
              </w:rPr>
              <w:t>产生的噪声，其源强约为</w:t>
            </w:r>
            <w:r w:rsidRPr="005D0A80">
              <w:t>85~90dB</w:t>
            </w:r>
            <w:r w:rsidRPr="005D0A80">
              <w:rPr>
                <w:rFonts w:hint="eastAsia"/>
              </w:rPr>
              <w:t>（</w:t>
            </w:r>
            <w:r w:rsidRPr="005D0A80">
              <w:t>A</w:t>
            </w:r>
            <w:r w:rsidRPr="005D0A80">
              <w:rPr>
                <w:rFonts w:hint="eastAsia"/>
              </w:rPr>
              <w:t>），经过隔声、减震等处理后对外影响不大。</w:t>
            </w:r>
          </w:p>
          <w:p w14:paraId="0DE8A346" w14:textId="77777777" w:rsidR="00AC4C75" w:rsidRPr="005D0A80" w:rsidRDefault="00AC4C75" w:rsidP="00C40A4B">
            <w:pPr>
              <w:pStyle w:val="ac"/>
              <w:ind w:firstLine="480"/>
            </w:pPr>
            <w:r w:rsidRPr="005D0A80">
              <w:rPr>
                <w:rFonts w:hint="eastAsia"/>
              </w:rPr>
              <w:t>根据声环境评价导则的规定，选用《环境影响评价技术导则声环境》</w:t>
            </w:r>
            <w:r w:rsidRPr="005D0A80">
              <w:rPr>
                <w:rFonts w:hint="eastAsia"/>
              </w:rPr>
              <w:lastRenderedPageBreak/>
              <w:t>（</w:t>
            </w:r>
            <w:r w:rsidRPr="005D0A80">
              <w:t>HJ2.4-2009</w:t>
            </w:r>
            <w:r w:rsidRPr="005D0A80">
              <w:rPr>
                <w:rFonts w:hint="eastAsia"/>
              </w:rPr>
              <w:t>）中附录</w:t>
            </w:r>
            <w:r w:rsidRPr="005D0A80">
              <w:t>A.1.3</w:t>
            </w:r>
            <w:r w:rsidRPr="005D0A80">
              <w:rPr>
                <w:rFonts w:hint="eastAsia"/>
              </w:rPr>
              <w:t>室内等效室外声源声功率级计算方法的预测模式，应用过程中将根据情况作必要简化。</w:t>
            </w:r>
          </w:p>
          <w:p w14:paraId="30CC5E51" w14:textId="77777777" w:rsidR="00AC4C75" w:rsidRPr="005D0A80" w:rsidRDefault="00AC4C75" w:rsidP="00AC4C75">
            <w:r w:rsidRPr="005D0A80">
              <w:rPr>
                <w:rFonts w:hint="eastAsia"/>
              </w:rPr>
              <w:t>（</w:t>
            </w:r>
            <w:r w:rsidRPr="005D0A80">
              <w:t>1</w:t>
            </w:r>
            <w:r w:rsidRPr="005D0A80">
              <w:rPr>
                <w:rFonts w:hint="eastAsia"/>
              </w:rPr>
              <w:t>）建设项目声源在预测点产生的等效声级贡献值（</w:t>
            </w:r>
            <w:r w:rsidRPr="005D0A80">
              <w:t>Leqg</w:t>
            </w:r>
            <w:r w:rsidRPr="005D0A80">
              <w:rPr>
                <w:rFonts w:hint="eastAsia"/>
              </w:rPr>
              <w:t>）计算公式：</w:t>
            </w:r>
          </w:p>
          <w:p w14:paraId="2B4B1182" w14:textId="77777777" w:rsidR="00AC4C75" w:rsidRPr="005D0A80" w:rsidRDefault="00AC4C75" w:rsidP="00AC4C75">
            <w:pPr>
              <w:jc w:val="center"/>
            </w:pPr>
            <w:r w:rsidRPr="005D0A80">
              <w:rPr>
                <w:noProof/>
              </w:rPr>
              <w:drawing>
                <wp:inline distT="0" distB="0" distL="0" distR="0" wp14:anchorId="4F3386A7" wp14:editId="06C1A36A">
                  <wp:extent cx="1800225" cy="485775"/>
                  <wp:effectExtent l="0" t="0" r="9525" b="9525"/>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p w14:paraId="79EB7806" w14:textId="77777777" w:rsidR="00AC4C75" w:rsidRPr="005D0A80" w:rsidRDefault="00AC4C75" w:rsidP="00C40A4B">
            <w:pPr>
              <w:pStyle w:val="ac"/>
              <w:ind w:firstLine="480"/>
            </w:pPr>
            <w:r w:rsidRPr="005D0A80">
              <w:rPr>
                <w:rFonts w:hint="eastAsia"/>
              </w:rPr>
              <w:t>式中：</w:t>
            </w:r>
            <w:r w:rsidRPr="005D0A80">
              <w:t>Leqg——</w:t>
            </w:r>
            <w:r w:rsidRPr="005D0A80">
              <w:rPr>
                <w:rFonts w:hint="eastAsia"/>
              </w:rPr>
              <w:t>建设项目声源在预测点的等效声级贡献值，</w:t>
            </w:r>
            <w:r w:rsidRPr="005D0A80">
              <w:t>dB(A)</w:t>
            </w:r>
            <w:r w:rsidRPr="005D0A80">
              <w:rPr>
                <w:rFonts w:hint="eastAsia"/>
              </w:rPr>
              <w:t>；</w:t>
            </w:r>
          </w:p>
          <w:p w14:paraId="5968692D" w14:textId="77777777" w:rsidR="00AC4C75" w:rsidRPr="005D0A80" w:rsidRDefault="00AC4C75" w:rsidP="00C40A4B">
            <w:pPr>
              <w:pStyle w:val="ac"/>
              <w:ind w:firstLine="480"/>
            </w:pPr>
            <w:r w:rsidRPr="005D0A80">
              <w:t>LAi——i</w:t>
            </w:r>
            <w:r w:rsidRPr="005D0A80">
              <w:rPr>
                <w:rFonts w:hint="eastAsia"/>
              </w:rPr>
              <w:t>声源在预测点产生的</w:t>
            </w:r>
            <w:r w:rsidRPr="005D0A80">
              <w:t>A</w:t>
            </w:r>
            <w:r w:rsidRPr="005D0A80">
              <w:rPr>
                <w:rFonts w:hint="eastAsia"/>
              </w:rPr>
              <w:t>声级，</w:t>
            </w:r>
            <w:r w:rsidRPr="005D0A80">
              <w:t>dB(A)</w:t>
            </w:r>
            <w:r w:rsidRPr="005D0A80">
              <w:rPr>
                <w:rFonts w:hint="eastAsia"/>
              </w:rPr>
              <w:t>；</w:t>
            </w:r>
          </w:p>
          <w:p w14:paraId="1597CBE0" w14:textId="77777777" w:rsidR="00AC4C75" w:rsidRPr="005D0A80" w:rsidRDefault="00AC4C75" w:rsidP="00C40A4B">
            <w:pPr>
              <w:pStyle w:val="ac"/>
              <w:ind w:firstLine="480"/>
            </w:pPr>
            <w:r w:rsidRPr="005D0A80">
              <w:t>T——</w:t>
            </w:r>
            <w:r w:rsidRPr="005D0A80">
              <w:rPr>
                <w:rFonts w:hint="eastAsia"/>
              </w:rPr>
              <w:t>预测计算的时间段，</w:t>
            </w:r>
            <w:r w:rsidRPr="005D0A80">
              <w:t>s</w:t>
            </w:r>
            <w:r w:rsidRPr="005D0A80">
              <w:rPr>
                <w:rFonts w:hint="eastAsia"/>
              </w:rPr>
              <w:t>；</w:t>
            </w:r>
          </w:p>
          <w:p w14:paraId="7B7512C2" w14:textId="77777777" w:rsidR="00AC4C75" w:rsidRPr="005D0A80" w:rsidRDefault="00AC4C75" w:rsidP="00C40A4B">
            <w:pPr>
              <w:pStyle w:val="ac"/>
              <w:ind w:firstLine="480"/>
            </w:pPr>
            <w:r w:rsidRPr="005D0A80">
              <w:t>ti——i</w:t>
            </w:r>
            <w:r w:rsidRPr="005D0A80">
              <w:rPr>
                <w:rFonts w:hint="eastAsia"/>
              </w:rPr>
              <w:t>声源在</w:t>
            </w:r>
            <w:r w:rsidRPr="005D0A80">
              <w:t>T</w:t>
            </w:r>
            <w:r w:rsidRPr="005D0A80">
              <w:rPr>
                <w:rFonts w:hint="eastAsia"/>
              </w:rPr>
              <w:t>时段内的运行时间，</w:t>
            </w:r>
            <w:r w:rsidRPr="005D0A80">
              <w:t>s</w:t>
            </w:r>
            <w:r w:rsidRPr="005D0A80">
              <w:rPr>
                <w:rFonts w:hint="eastAsia"/>
              </w:rPr>
              <w:t>。</w:t>
            </w:r>
          </w:p>
          <w:p w14:paraId="555D9A21" w14:textId="77777777" w:rsidR="00AC4C75" w:rsidRPr="005D0A80" w:rsidRDefault="00AC4C75" w:rsidP="00AC4C75">
            <w:r w:rsidRPr="005D0A80">
              <w:rPr>
                <w:rFonts w:hint="eastAsia"/>
              </w:rPr>
              <w:t>（</w:t>
            </w:r>
            <w:r w:rsidRPr="005D0A80">
              <w:t>2</w:t>
            </w:r>
            <w:r w:rsidRPr="005D0A80">
              <w:rPr>
                <w:rFonts w:hint="eastAsia"/>
              </w:rPr>
              <w:t>）预测点的预测等效声级</w:t>
            </w:r>
            <w:r w:rsidRPr="005D0A80">
              <w:t>(Leq)</w:t>
            </w:r>
            <w:r w:rsidRPr="005D0A80">
              <w:rPr>
                <w:rFonts w:hint="eastAsia"/>
              </w:rPr>
              <w:t>计算公式：</w:t>
            </w:r>
          </w:p>
          <w:p w14:paraId="02EED55C" w14:textId="77777777" w:rsidR="00AC4C75" w:rsidRPr="005D0A80" w:rsidRDefault="00AC4C75" w:rsidP="00AC4C75">
            <w:pPr>
              <w:jc w:val="center"/>
            </w:pPr>
            <w:r w:rsidRPr="005D0A80">
              <w:rPr>
                <w:noProof/>
              </w:rPr>
              <w:drawing>
                <wp:inline distT="0" distB="0" distL="0" distR="0" wp14:anchorId="4DA6DED1" wp14:editId="15BED271">
                  <wp:extent cx="2038350" cy="304800"/>
                  <wp:effectExtent l="0" t="0" r="0" b="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38350" cy="304800"/>
                          </a:xfrm>
                          <a:prstGeom prst="rect">
                            <a:avLst/>
                          </a:prstGeom>
                          <a:noFill/>
                          <a:ln>
                            <a:noFill/>
                          </a:ln>
                        </pic:spPr>
                      </pic:pic>
                    </a:graphicData>
                  </a:graphic>
                </wp:inline>
              </w:drawing>
            </w:r>
          </w:p>
          <w:p w14:paraId="1F7BD715" w14:textId="77777777" w:rsidR="00AC4C75" w:rsidRPr="005D0A80" w:rsidRDefault="00AC4C75" w:rsidP="00C40A4B">
            <w:pPr>
              <w:pStyle w:val="ac"/>
              <w:ind w:firstLine="480"/>
            </w:pPr>
            <w:r w:rsidRPr="005D0A80">
              <w:rPr>
                <w:rFonts w:hint="eastAsia"/>
              </w:rPr>
              <w:t>式中：</w:t>
            </w:r>
            <w:r w:rsidRPr="005D0A80">
              <w:rPr>
                <w:noProof/>
              </w:rPr>
              <w:drawing>
                <wp:inline distT="0" distB="0" distL="0" distR="0" wp14:anchorId="549BFCB6" wp14:editId="7F3AACC7">
                  <wp:extent cx="276225" cy="180975"/>
                  <wp:effectExtent l="0" t="0" r="9525" b="9525"/>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D0A80">
              <w:t>——</w:t>
            </w:r>
            <w:r w:rsidRPr="005D0A80">
              <w:rPr>
                <w:rFonts w:hint="eastAsia"/>
              </w:rPr>
              <w:t>建设项目声源在预测点的等效声级贡献值，</w:t>
            </w:r>
            <w:r w:rsidRPr="005D0A80">
              <w:t>dB(A)</w:t>
            </w:r>
            <w:r w:rsidRPr="005D0A80">
              <w:rPr>
                <w:rFonts w:hint="eastAsia"/>
              </w:rPr>
              <w:t>；</w:t>
            </w:r>
          </w:p>
          <w:p w14:paraId="6CF6FDFF" w14:textId="77777777" w:rsidR="00AC4C75" w:rsidRPr="005D0A80" w:rsidRDefault="00AC4C75" w:rsidP="00C40A4B">
            <w:pPr>
              <w:pStyle w:val="ac"/>
              <w:ind w:firstLine="480"/>
            </w:pPr>
            <w:r w:rsidRPr="005D0A80">
              <w:rPr>
                <w:noProof/>
              </w:rPr>
              <w:drawing>
                <wp:inline distT="0" distB="0" distL="0" distR="0" wp14:anchorId="09034642" wp14:editId="5DAAFE1C">
                  <wp:extent cx="276225" cy="180975"/>
                  <wp:effectExtent l="0" t="0" r="9525" b="9525"/>
                  <wp:docPr id="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D0A80">
              <w:t>——</w:t>
            </w:r>
            <w:r w:rsidRPr="005D0A80">
              <w:rPr>
                <w:rFonts w:hint="eastAsia"/>
              </w:rPr>
              <w:t>预测点的背景值，</w:t>
            </w:r>
            <w:r w:rsidRPr="005D0A80">
              <w:t>dB(A)</w:t>
            </w:r>
            <w:r w:rsidRPr="005D0A80">
              <w:rPr>
                <w:rFonts w:hint="eastAsia"/>
              </w:rPr>
              <w:t>。</w:t>
            </w:r>
          </w:p>
          <w:p w14:paraId="5A7B0769" w14:textId="1C2E3D2A" w:rsidR="00AC4C75" w:rsidRPr="005D0A80" w:rsidRDefault="00AC4C75" w:rsidP="00C40A4B">
            <w:pPr>
              <w:pStyle w:val="ac"/>
              <w:ind w:firstLine="480"/>
            </w:pPr>
            <w:r w:rsidRPr="005D0A80">
              <w:rPr>
                <w:rFonts w:hint="eastAsia"/>
              </w:rPr>
              <w:t>根据上面的预测方法和模式，结合本项目的平面布置进行简化，预测得到本项目建设后厂界外的噪声级，结果见</w:t>
            </w:r>
            <w:r w:rsidR="00C40A4B" w:rsidRPr="005D0A80">
              <w:rPr>
                <w:rFonts w:hint="eastAsia"/>
              </w:rPr>
              <w:t>下表</w:t>
            </w:r>
            <w:r w:rsidRPr="005D0A80">
              <w:rPr>
                <w:rFonts w:hint="eastAsia"/>
              </w:rPr>
              <w:t>。</w:t>
            </w:r>
          </w:p>
          <w:p w14:paraId="3CD83703" w14:textId="43F2F89F" w:rsidR="00AC4C75" w:rsidRPr="005D0A80" w:rsidRDefault="00AC4C75" w:rsidP="00C40A4B">
            <w:pPr>
              <w:pStyle w:val="af"/>
            </w:pPr>
            <w:r w:rsidRPr="005D0A80">
              <w:rPr>
                <w:rFonts w:hint="eastAsia"/>
              </w:rPr>
              <w:t>表</w:t>
            </w:r>
            <w:r w:rsidRPr="005D0A80">
              <w:t>4-1</w:t>
            </w:r>
            <w:r w:rsidR="000E51B3" w:rsidRPr="005D0A80">
              <w:t>7</w:t>
            </w:r>
            <w:r w:rsidRPr="005D0A80">
              <w:t xml:space="preserve"> </w:t>
            </w:r>
            <w:r w:rsidR="00C40A4B" w:rsidRPr="005D0A80">
              <w:t xml:space="preserve">  </w:t>
            </w:r>
            <w:r w:rsidRPr="005D0A80">
              <w:rPr>
                <w:rFonts w:hint="eastAsia"/>
              </w:rPr>
              <w:t>各预测点声环境影响预测结果</w:t>
            </w:r>
            <w:r w:rsidR="00763861" w:rsidRPr="005D0A80">
              <w:rPr>
                <w:rFonts w:hint="eastAsia"/>
              </w:rPr>
              <w:t xml:space="preserve"> </w:t>
            </w:r>
            <w:r w:rsidR="00763861" w:rsidRPr="005D0A80">
              <w:t xml:space="preserve"> </w:t>
            </w:r>
            <w:r w:rsidR="00763861" w:rsidRPr="005D0A80">
              <w:rPr>
                <w:rFonts w:hint="eastAsia"/>
              </w:rPr>
              <w:t>单位：</w:t>
            </w:r>
            <w:r w:rsidR="00763861" w:rsidRPr="005D0A80">
              <w:t>dB</w:t>
            </w:r>
            <w:r w:rsidR="00763861" w:rsidRPr="005D0A80">
              <w:rPr>
                <w:rFonts w:hint="eastAsia"/>
              </w:rPr>
              <w:t>（</w:t>
            </w:r>
            <w:r w:rsidR="00763861" w:rsidRPr="005D0A80">
              <w:t>A</w:t>
            </w:r>
            <w:r w:rsidR="00763861" w:rsidRPr="005D0A80">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0"/>
              <w:gridCol w:w="1341"/>
              <w:gridCol w:w="1419"/>
              <w:gridCol w:w="1028"/>
              <w:gridCol w:w="1171"/>
              <w:gridCol w:w="1155"/>
            </w:tblGrid>
            <w:tr w:rsidR="00FF54D7" w:rsidRPr="005D0A80" w14:paraId="17D93D8C" w14:textId="77777777" w:rsidTr="00FD34A9">
              <w:trPr>
                <w:trHeight w:val="117"/>
                <w:jc w:val="center"/>
              </w:trPr>
              <w:tc>
                <w:tcPr>
                  <w:tcW w:w="1283" w:type="pct"/>
                  <w:vMerge w:val="restart"/>
                  <w:shd w:val="clear" w:color="auto" w:fill="auto"/>
                  <w:vAlign w:val="center"/>
                  <w:hideMark/>
                </w:tcPr>
                <w:p w14:paraId="4DC34F32" w14:textId="77777777" w:rsidR="00FF54D7" w:rsidRPr="005D0A80" w:rsidRDefault="00FF54D7" w:rsidP="00FD34A9">
                  <w:pPr>
                    <w:pStyle w:val="af1"/>
                  </w:pPr>
                  <w:r w:rsidRPr="005D0A80">
                    <w:rPr>
                      <w:rFonts w:hint="eastAsia"/>
                    </w:rPr>
                    <w:t>预测点</w:t>
                  </w:r>
                </w:p>
              </w:tc>
              <w:tc>
                <w:tcPr>
                  <w:tcW w:w="815" w:type="pct"/>
                  <w:vMerge w:val="restart"/>
                  <w:shd w:val="clear" w:color="auto" w:fill="auto"/>
                  <w:vAlign w:val="center"/>
                  <w:hideMark/>
                </w:tcPr>
                <w:p w14:paraId="58C21A96" w14:textId="77777777" w:rsidR="00FF54D7" w:rsidRPr="005D0A80" w:rsidRDefault="00FF54D7" w:rsidP="00FD34A9">
                  <w:pPr>
                    <w:pStyle w:val="af1"/>
                  </w:pPr>
                  <w:r w:rsidRPr="005D0A80">
                    <w:rPr>
                      <w:rFonts w:hint="eastAsia"/>
                    </w:rPr>
                    <w:t>本项目贡献值</w:t>
                  </w:r>
                </w:p>
              </w:tc>
              <w:tc>
                <w:tcPr>
                  <w:tcW w:w="863" w:type="pct"/>
                  <w:shd w:val="clear" w:color="auto" w:fill="auto"/>
                  <w:vAlign w:val="center"/>
                  <w:hideMark/>
                </w:tcPr>
                <w:p w14:paraId="53EF9FB5" w14:textId="77777777" w:rsidR="00FF54D7" w:rsidRPr="005D0A80" w:rsidRDefault="00FF54D7" w:rsidP="00FD34A9">
                  <w:pPr>
                    <w:pStyle w:val="af1"/>
                  </w:pPr>
                  <w:r w:rsidRPr="005D0A80">
                    <w:rPr>
                      <w:rFonts w:hint="eastAsia"/>
                    </w:rPr>
                    <w:t>背景值</w:t>
                  </w:r>
                </w:p>
              </w:tc>
              <w:tc>
                <w:tcPr>
                  <w:tcW w:w="625" w:type="pct"/>
                  <w:shd w:val="clear" w:color="auto" w:fill="auto"/>
                  <w:vAlign w:val="center"/>
                  <w:hideMark/>
                </w:tcPr>
                <w:p w14:paraId="5071AD24" w14:textId="77777777" w:rsidR="00FF54D7" w:rsidRPr="005D0A80" w:rsidRDefault="00FF54D7" w:rsidP="00FD34A9">
                  <w:pPr>
                    <w:pStyle w:val="af1"/>
                  </w:pPr>
                  <w:r w:rsidRPr="005D0A80">
                    <w:rPr>
                      <w:rFonts w:hint="eastAsia"/>
                    </w:rPr>
                    <w:t>叠加值</w:t>
                  </w:r>
                </w:p>
              </w:tc>
              <w:tc>
                <w:tcPr>
                  <w:tcW w:w="712" w:type="pct"/>
                  <w:shd w:val="clear" w:color="auto" w:fill="auto"/>
                  <w:vAlign w:val="center"/>
                  <w:hideMark/>
                </w:tcPr>
                <w:p w14:paraId="1BAABF1F" w14:textId="77777777" w:rsidR="00FF54D7" w:rsidRPr="005D0A80" w:rsidRDefault="00FF54D7" w:rsidP="00FD34A9">
                  <w:pPr>
                    <w:pStyle w:val="af1"/>
                  </w:pPr>
                  <w:r w:rsidRPr="005D0A80">
                    <w:rPr>
                      <w:rFonts w:hint="eastAsia"/>
                    </w:rPr>
                    <w:t>标准</w:t>
                  </w:r>
                </w:p>
              </w:tc>
              <w:tc>
                <w:tcPr>
                  <w:tcW w:w="702" w:type="pct"/>
                  <w:shd w:val="clear" w:color="auto" w:fill="auto"/>
                  <w:vAlign w:val="center"/>
                  <w:hideMark/>
                </w:tcPr>
                <w:p w14:paraId="0A747442" w14:textId="77777777" w:rsidR="00FF54D7" w:rsidRPr="005D0A80" w:rsidRDefault="00FF54D7" w:rsidP="00FD34A9">
                  <w:pPr>
                    <w:pStyle w:val="af1"/>
                  </w:pPr>
                  <w:r w:rsidRPr="005D0A80">
                    <w:rPr>
                      <w:rFonts w:hint="eastAsia"/>
                    </w:rPr>
                    <w:t>达标情况</w:t>
                  </w:r>
                </w:p>
              </w:tc>
            </w:tr>
            <w:tr w:rsidR="00FF54D7" w:rsidRPr="005D0A80" w14:paraId="3DAA13C0" w14:textId="77777777" w:rsidTr="00FD34A9">
              <w:trPr>
                <w:trHeight w:val="312"/>
                <w:jc w:val="center"/>
              </w:trPr>
              <w:tc>
                <w:tcPr>
                  <w:tcW w:w="1283" w:type="pct"/>
                  <w:vMerge/>
                  <w:shd w:val="clear" w:color="auto" w:fill="auto"/>
                  <w:vAlign w:val="center"/>
                  <w:hideMark/>
                </w:tcPr>
                <w:p w14:paraId="041AEB58" w14:textId="77777777" w:rsidR="00FF54D7" w:rsidRPr="005D0A80" w:rsidRDefault="00FF54D7" w:rsidP="00FD34A9">
                  <w:pPr>
                    <w:pStyle w:val="af1"/>
                  </w:pPr>
                </w:p>
              </w:tc>
              <w:tc>
                <w:tcPr>
                  <w:tcW w:w="815" w:type="pct"/>
                  <w:vMerge/>
                  <w:shd w:val="clear" w:color="auto" w:fill="auto"/>
                  <w:vAlign w:val="center"/>
                  <w:hideMark/>
                </w:tcPr>
                <w:p w14:paraId="17C34D63" w14:textId="77777777" w:rsidR="00FF54D7" w:rsidRPr="005D0A80" w:rsidRDefault="00FF54D7" w:rsidP="00FD34A9">
                  <w:pPr>
                    <w:pStyle w:val="af1"/>
                  </w:pPr>
                </w:p>
              </w:tc>
              <w:tc>
                <w:tcPr>
                  <w:tcW w:w="863" w:type="pct"/>
                  <w:shd w:val="clear" w:color="auto" w:fill="auto"/>
                  <w:vAlign w:val="center"/>
                  <w:hideMark/>
                </w:tcPr>
                <w:p w14:paraId="3A7C8E34" w14:textId="1FD88B4D" w:rsidR="00FF54D7" w:rsidRPr="005D0A80" w:rsidRDefault="00FF54D7" w:rsidP="00FD34A9">
                  <w:pPr>
                    <w:pStyle w:val="af1"/>
                  </w:pPr>
                  <w:r w:rsidRPr="005D0A80">
                    <w:rPr>
                      <w:rFonts w:hint="eastAsia"/>
                    </w:rPr>
                    <w:t>昼间</w:t>
                  </w:r>
                </w:p>
              </w:tc>
              <w:tc>
                <w:tcPr>
                  <w:tcW w:w="625" w:type="pct"/>
                  <w:shd w:val="clear" w:color="auto" w:fill="auto"/>
                  <w:vAlign w:val="center"/>
                  <w:hideMark/>
                </w:tcPr>
                <w:p w14:paraId="5662556E" w14:textId="139A9CA7" w:rsidR="00FF54D7" w:rsidRPr="005D0A80" w:rsidRDefault="00FF54D7" w:rsidP="00FD34A9">
                  <w:pPr>
                    <w:pStyle w:val="af1"/>
                  </w:pPr>
                  <w:r w:rsidRPr="005D0A80">
                    <w:rPr>
                      <w:rFonts w:hint="eastAsia"/>
                    </w:rPr>
                    <w:t>昼间</w:t>
                  </w:r>
                </w:p>
              </w:tc>
              <w:tc>
                <w:tcPr>
                  <w:tcW w:w="712" w:type="pct"/>
                  <w:shd w:val="clear" w:color="auto" w:fill="auto"/>
                  <w:vAlign w:val="center"/>
                  <w:hideMark/>
                </w:tcPr>
                <w:p w14:paraId="27BA58E3" w14:textId="7F04AA55" w:rsidR="00FF54D7" w:rsidRPr="005D0A80" w:rsidRDefault="00FF54D7" w:rsidP="00FD34A9">
                  <w:pPr>
                    <w:pStyle w:val="af1"/>
                  </w:pPr>
                  <w:r w:rsidRPr="005D0A80">
                    <w:rPr>
                      <w:rFonts w:hint="eastAsia"/>
                    </w:rPr>
                    <w:t>昼间</w:t>
                  </w:r>
                </w:p>
              </w:tc>
              <w:tc>
                <w:tcPr>
                  <w:tcW w:w="702" w:type="pct"/>
                  <w:shd w:val="clear" w:color="auto" w:fill="auto"/>
                  <w:vAlign w:val="center"/>
                  <w:hideMark/>
                </w:tcPr>
                <w:p w14:paraId="58666D88" w14:textId="499D039D" w:rsidR="00FF54D7" w:rsidRPr="005D0A80" w:rsidRDefault="00FF54D7" w:rsidP="00FD34A9">
                  <w:pPr>
                    <w:pStyle w:val="af1"/>
                  </w:pPr>
                  <w:r w:rsidRPr="005D0A80">
                    <w:rPr>
                      <w:rFonts w:hint="eastAsia"/>
                    </w:rPr>
                    <w:t>昼间</w:t>
                  </w:r>
                </w:p>
              </w:tc>
            </w:tr>
            <w:tr w:rsidR="004F247A" w:rsidRPr="005D0A80" w14:paraId="6AB05718" w14:textId="77777777" w:rsidTr="00FD34A9">
              <w:trPr>
                <w:trHeight w:val="312"/>
                <w:jc w:val="center"/>
              </w:trPr>
              <w:tc>
                <w:tcPr>
                  <w:tcW w:w="1283" w:type="pct"/>
                  <w:shd w:val="clear" w:color="auto" w:fill="auto"/>
                  <w:vAlign w:val="center"/>
                  <w:hideMark/>
                </w:tcPr>
                <w:p w14:paraId="40C4847E" w14:textId="77777777" w:rsidR="004F247A" w:rsidRPr="005D0A80" w:rsidRDefault="004F247A" w:rsidP="00FD34A9">
                  <w:pPr>
                    <w:pStyle w:val="af1"/>
                  </w:pPr>
                  <w:r w:rsidRPr="005D0A80">
                    <w:rPr>
                      <w:rFonts w:hint="eastAsia"/>
                    </w:rPr>
                    <w:t>东厂界</w:t>
                  </w:r>
                  <w:r w:rsidRPr="005D0A80">
                    <w:t>1m</w:t>
                  </w:r>
                  <w:r w:rsidRPr="005D0A80">
                    <w:rPr>
                      <w:rFonts w:hint="eastAsia"/>
                    </w:rPr>
                    <w:t>处</w:t>
                  </w:r>
                </w:p>
              </w:tc>
              <w:tc>
                <w:tcPr>
                  <w:tcW w:w="815" w:type="pct"/>
                  <w:shd w:val="clear" w:color="auto" w:fill="auto"/>
                  <w:vAlign w:val="center"/>
                </w:tcPr>
                <w:p w14:paraId="4E1BA426" w14:textId="6D3DFC20" w:rsidR="004F247A" w:rsidRPr="005D0A80" w:rsidRDefault="004F247A" w:rsidP="00FD34A9">
                  <w:pPr>
                    <w:pStyle w:val="af1"/>
                  </w:pPr>
                  <w:r w:rsidRPr="005D0A80">
                    <w:t xml:space="preserve">38.9 </w:t>
                  </w:r>
                </w:p>
              </w:tc>
              <w:tc>
                <w:tcPr>
                  <w:tcW w:w="863" w:type="pct"/>
                  <w:shd w:val="clear" w:color="auto" w:fill="auto"/>
                  <w:vAlign w:val="center"/>
                </w:tcPr>
                <w:p w14:paraId="15751F7F" w14:textId="21BAAB0D" w:rsidR="004F247A" w:rsidRPr="005D0A80" w:rsidRDefault="004F247A" w:rsidP="00FD34A9">
                  <w:pPr>
                    <w:pStyle w:val="af1"/>
                  </w:pPr>
                  <w:r w:rsidRPr="005D0A80">
                    <w:rPr>
                      <w:rFonts w:hint="eastAsia"/>
                    </w:rPr>
                    <w:t>5</w:t>
                  </w:r>
                  <w:r w:rsidRPr="005D0A80">
                    <w:t>1.6</w:t>
                  </w:r>
                </w:p>
              </w:tc>
              <w:tc>
                <w:tcPr>
                  <w:tcW w:w="625" w:type="pct"/>
                  <w:shd w:val="clear" w:color="auto" w:fill="auto"/>
                  <w:vAlign w:val="center"/>
                  <w:hideMark/>
                </w:tcPr>
                <w:p w14:paraId="1ED44A3F" w14:textId="01AD6692" w:rsidR="004F247A" w:rsidRPr="005D0A80" w:rsidRDefault="004F247A" w:rsidP="00FD34A9">
                  <w:pPr>
                    <w:pStyle w:val="af1"/>
                  </w:pPr>
                  <w:r w:rsidRPr="005D0A80">
                    <w:rPr>
                      <w:rFonts w:hint="eastAsia"/>
                    </w:rPr>
                    <w:t xml:space="preserve">51.8 </w:t>
                  </w:r>
                </w:p>
              </w:tc>
              <w:tc>
                <w:tcPr>
                  <w:tcW w:w="712" w:type="pct"/>
                  <w:shd w:val="clear" w:color="auto" w:fill="auto"/>
                  <w:hideMark/>
                </w:tcPr>
                <w:p w14:paraId="0C96216C" w14:textId="77777777" w:rsidR="004F247A" w:rsidRPr="005D0A80" w:rsidRDefault="004F247A" w:rsidP="00FD34A9">
                  <w:pPr>
                    <w:pStyle w:val="af1"/>
                  </w:pPr>
                  <w:r w:rsidRPr="005D0A80">
                    <w:t>65</w:t>
                  </w:r>
                </w:p>
              </w:tc>
              <w:tc>
                <w:tcPr>
                  <w:tcW w:w="702" w:type="pct"/>
                  <w:shd w:val="clear" w:color="auto" w:fill="auto"/>
                  <w:vAlign w:val="center"/>
                  <w:hideMark/>
                </w:tcPr>
                <w:p w14:paraId="1460E6F3" w14:textId="77777777" w:rsidR="004F247A" w:rsidRPr="005D0A80" w:rsidRDefault="004F247A" w:rsidP="00FD34A9">
                  <w:pPr>
                    <w:pStyle w:val="af1"/>
                  </w:pPr>
                  <w:r w:rsidRPr="005D0A80">
                    <w:rPr>
                      <w:rFonts w:hint="eastAsia"/>
                    </w:rPr>
                    <w:t>达标</w:t>
                  </w:r>
                </w:p>
              </w:tc>
            </w:tr>
            <w:tr w:rsidR="004F247A" w:rsidRPr="005D0A80" w14:paraId="7026BA92" w14:textId="77777777" w:rsidTr="00FD34A9">
              <w:trPr>
                <w:trHeight w:val="312"/>
                <w:jc w:val="center"/>
              </w:trPr>
              <w:tc>
                <w:tcPr>
                  <w:tcW w:w="1283" w:type="pct"/>
                  <w:shd w:val="clear" w:color="auto" w:fill="auto"/>
                  <w:vAlign w:val="center"/>
                  <w:hideMark/>
                </w:tcPr>
                <w:p w14:paraId="0A0A179A" w14:textId="77777777" w:rsidR="004F247A" w:rsidRPr="005D0A80" w:rsidRDefault="004F247A" w:rsidP="00FD34A9">
                  <w:pPr>
                    <w:pStyle w:val="af1"/>
                  </w:pPr>
                  <w:r w:rsidRPr="005D0A80">
                    <w:rPr>
                      <w:rFonts w:hint="eastAsia"/>
                    </w:rPr>
                    <w:t>南厂界</w:t>
                  </w:r>
                  <w:r w:rsidRPr="005D0A80">
                    <w:t>1m</w:t>
                  </w:r>
                  <w:r w:rsidRPr="005D0A80">
                    <w:rPr>
                      <w:rFonts w:hint="eastAsia"/>
                    </w:rPr>
                    <w:t>处</w:t>
                  </w:r>
                </w:p>
              </w:tc>
              <w:tc>
                <w:tcPr>
                  <w:tcW w:w="815" w:type="pct"/>
                  <w:shd w:val="clear" w:color="auto" w:fill="auto"/>
                  <w:vAlign w:val="center"/>
                </w:tcPr>
                <w:p w14:paraId="4038274B" w14:textId="7DFE41B8" w:rsidR="004F247A" w:rsidRPr="005D0A80" w:rsidRDefault="004F247A" w:rsidP="00FD34A9">
                  <w:pPr>
                    <w:pStyle w:val="af1"/>
                  </w:pPr>
                  <w:r w:rsidRPr="005D0A80">
                    <w:rPr>
                      <w:rFonts w:hint="eastAsia"/>
                    </w:rPr>
                    <w:t xml:space="preserve">34.5 </w:t>
                  </w:r>
                </w:p>
              </w:tc>
              <w:tc>
                <w:tcPr>
                  <w:tcW w:w="863" w:type="pct"/>
                  <w:shd w:val="clear" w:color="auto" w:fill="auto"/>
                  <w:vAlign w:val="center"/>
                </w:tcPr>
                <w:p w14:paraId="45483280" w14:textId="1140C953" w:rsidR="004F247A" w:rsidRPr="005D0A80" w:rsidRDefault="004F247A" w:rsidP="00FD34A9">
                  <w:pPr>
                    <w:pStyle w:val="af1"/>
                  </w:pPr>
                  <w:r w:rsidRPr="005D0A80">
                    <w:rPr>
                      <w:rFonts w:hint="eastAsia"/>
                    </w:rPr>
                    <w:t>5</w:t>
                  </w:r>
                  <w:r w:rsidRPr="005D0A80">
                    <w:t>0.7</w:t>
                  </w:r>
                </w:p>
              </w:tc>
              <w:tc>
                <w:tcPr>
                  <w:tcW w:w="625" w:type="pct"/>
                  <w:shd w:val="clear" w:color="auto" w:fill="auto"/>
                  <w:vAlign w:val="center"/>
                  <w:hideMark/>
                </w:tcPr>
                <w:p w14:paraId="1837A104" w14:textId="74449B65" w:rsidR="004F247A" w:rsidRPr="005D0A80" w:rsidRDefault="004F247A" w:rsidP="00FD34A9">
                  <w:pPr>
                    <w:pStyle w:val="af1"/>
                  </w:pPr>
                  <w:r w:rsidRPr="005D0A80">
                    <w:rPr>
                      <w:rFonts w:hint="eastAsia"/>
                    </w:rPr>
                    <w:t xml:space="preserve">50.8 </w:t>
                  </w:r>
                </w:p>
              </w:tc>
              <w:tc>
                <w:tcPr>
                  <w:tcW w:w="712" w:type="pct"/>
                  <w:shd w:val="clear" w:color="auto" w:fill="auto"/>
                  <w:hideMark/>
                </w:tcPr>
                <w:p w14:paraId="76588BED" w14:textId="77777777" w:rsidR="004F247A" w:rsidRPr="005D0A80" w:rsidRDefault="004F247A" w:rsidP="00FD34A9">
                  <w:pPr>
                    <w:pStyle w:val="af1"/>
                  </w:pPr>
                  <w:r w:rsidRPr="005D0A80">
                    <w:t>65</w:t>
                  </w:r>
                </w:p>
              </w:tc>
              <w:tc>
                <w:tcPr>
                  <w:tcW w:w="702" w:type="pct"/>
                  <w:shd w:val="clear" w:color="auto" w:fill="auto"/>
                  <w:vAlign w:val="center"/>
                  <w:hideMark/>
                </w:tcPr>
                <w:p w14:paraId="2DED58B9" w14:textId="77777777" w:rsidR="004F247A" w:rsidRPr="005D0A80" w:rsidRDefault="004F247A" w:rsidP="00FD34A9">
                  <w:pPr>
                    <w:pStyle w:val="af1"/>
                  </w:pPr>
                  <w:r w:rsidRPr="005D0A80">
                    <w:rPr>
                      <w:rFonts w:hint="eastAsia"/>
                    </w:rPr>
                    <w:t>达标</w:t>
                  </w:r>
                </w:p>
              </w:tc>
            </w:tr>
            <w:tr w:rsidR="004F247A" w:rsidRPr="005D0A80" w14:paraId="784ED91C" w14:textId="77777777" w:rsidTr="00FD34A9">
              <w:trPr>
                <w:trHeight w:val="312"/>
                <w:jc w:val="center"/>
              </w:trPr>
              <w:tc>
                <w:tcPr>
                  <w:tcW w:w="1283" w:type="pct"/>
                  <w:shd w:val="clear" w:color="auto" w:fill="auto"/>
                  <w:vAlign w:val="center"/>
                  <w:hideMark/>
                </w:tcPr>
                <w:p w14:paraId="18D07139" w14:textId="77777777" w:rsidR="004F247A" w:rsidRPr="005D0A80" w:rsidRDefault="004F247A" w:rsidP="00FD34A9">
                  <w:pPr>
                    <w:pStyle w:val="af1"/>
                  </w:pPr>
                  <w:r w:rsidRPr="005D0A80">
                    <w:rPr>
                      <w:rFonts w:hint="eastAsia"/>
                    </w:rPr>
                    <w:t>西厂界</w:t>
                  </w:r>
                  <w:r w:rsidRPr="005D0A80">
                    <w:t>1m</w:t>
                  </w:r>
                  <w:r w:rsidRPr="005D0A80">
                    <w:rPr>
                      <w:rFonts w:hint="eastAsia"/>
                    </w:rPr>
                    <w:t>处</w:t>
                  </w:r>
                </w:p>
              </w:tc>
              <w:tc>
                <w:tcPr>
                  <w:tcW w:w="815" w:type="pct"/>
                  <w:shd w:val="clear" w:color="auto" w:fill="auto"/>
                  <w:vAlign w:val="center"/>
                </w:tcPr>
                <w:p w14:paraId="0F9446B1" w14:textId="1E2C37D7" w:rsidR="004F247A" w:rsidRPr="005D0A80" w:rsidRDefault="004F247A" w:rsidP="00FD34A9">
                  <w:pPr>
                    <w:pStyle w:val="af1"/>
                  </w:pPr>
                  <w:r w:rsidRPr="005D0A80">
                    <w:rPr>
                      <w:rFonts w:hint="eastAsia"/>
                    </w:rPr>
                    <w:t xml:space="preserve">39.1 </w:t>
                  </w:r>
                </w:p>
              </w:tc>
              <w:tc>
                <w:tcPr>
                  <w:tcW w:w="863" w:type="pct"/>
                  <w:shd w:val="clear" w:color="auto" w:fill="auto"/>
                  <w:vAlign w:val="center"/>
                </w:tcPr>
                <w:p w14:paraId="4668A381" w14:textId="7D782015" w:rsidR="004F247A" w:rsidRPr="005D0A80" w:rsidRDefault="004F247A" w:rsidP="00FD34A9">
                  <w:pPr>
                    <w:pStyle w:val="af1"/>
                  </w:pPr>
                  <w:r w:rsidRPr="005D0A80">
                    <w:rPr>
                      <w:rFonts w:hint="eastAsia"/>
                    </w:rPr>
                    <w:t>5</w:t>
                  </w:r>
                  <w:r w:rsidRPr="005D0A80">
                    <w:t>1.3</w:t>
                  </w:r>
                </w:p>
              </w:tc>
              <w:tc>
                <w:tcPr>
                  <w:tcW w:w="625" w:type="pct"/>
                  <w:shd w:val="clear" w:color="auto" w:fill="auto"/>
                  <w:vAlign w:val="center"/>
                  <w:hideMark/>
                </w:tcPr>
                <w:p w14:paraId="190E3DE2" w14:textId="070A5FEB" w:rsidR="004F247A" w:rsidRPr="005D0A80" w:rsidRDefault="004F247A" w:rsidP="00FD34A9">
                  <w:pPr>
                    <w:pStyle w:val="af1"/>
                  </w:pPr>
                  <w:r w:rsidRPr="005D0A80">
                    <w:rPr>
                      <w:rFonts w:hint="eastAsia"/>
                    </w:rPr>
                    <w:t xml:space="preserve">51.6 </w:t>
                  </w:r>
                </w:p>
              </w:tc>
              <w:tc>
                <w:tcPr>
                  <w:tcW w:w="712" w:type="pct"/>
                  <w:shd w:val="clear" w:color="auto" w:fill="auto"/>
                  <w:hideMark/>
                </w:tcPr>
                <w:p w14:paraId="5A531EEE" w14:textId="77777777" w:rsidR="004F247A" w:rsidRPr="005D0A80" w:rsidRDefault="004F247A" w:rsidP="00FD34A9">
                  <w:pPr>
                    <w:pStyle w:val="af1"/>
                  </w:pPr>
                  <w:r w:rsidRPr="005D0A80">
                    <w:t>65</w:t>
                  </w:r>
                </w:p>
              </w:tc>
              <w:tc>
                <w:tcPr>
                  <w:tcW w:w="702" w:type="pct"/>
                  <w:shd w:val="clear" w:color="auto" w:fill="auto"/>
                  <w:vAlign w:val="center"/>
                  <w:hideMark/>
                </w:tcPr>
                <w:p w14:paraId="58F28691" w14:textId="77777777" w:rsidR="004F247A" w:rsidRPr="005D0A80" w:rsidRDefault="004F247A" w:rsidP="00FD34A9">
                  <w:pPr>
                    <w:pStyle w:val="af1"/>
                  </w:pPr>
                  <w:r w:rsidRPr="005D0A80">
                    <w:rPr>
                      <w:rFonts w:hint="eastAsia"/>
                    </w:rPr>
                    <w:t>达标</w:t>
                  </w:r>
                </w:p>
              </w:tc>
            </w:tr>
            <w:tr w:rsidR="004F247A" w:rsidRPr="005D0A80" w14:paraId="054E77C1" w14:textId="77777777" w:rsidTr="00FD34A9">
              <w:trPr>
                <w:trHeight w:val="312"/>
                <w:jc w:val="center"/>
              </w:trPr>
              <w:tc>
                <w:tcPr>
                  <w:tcW w:w="1283" w:type="pct"/>
                  <w:shd w:val="clear" w:color="auto" w:fill="auto"/>
                  <w:vAlign w:val="center"/>
                  <w:hideMark/>
                </w:tcPr>
                <w:p w14:paraId="03EC062E" w14:textId="77777777" w:rsidR="004F247A" w:rsidRPr="005D0A80" w:rsidRDefault="004F247A" w:rsidP="00FD34A9">
                  <w:pPr>
                    <w:pStyle w:val="af1"/>
                  </w:pPr>
                  <w:r w:rsidRPr="005D0A80">
                    <w:rPr>
                      <w:rFonts w:hint="eastAsia"/>
                    </w:rPr>
                    <w:t>北厂界</w:t>
                  </w:r>
                  <w:r w:rsidRPr="005D0A80">
                    <w:t>1m</w:t>
                  </w:r>
                  <w:r w:rsidRPr="005D0A80">
                    <w:rPr>
                      <w:rFonts w:hint="eastAsia"/>
                    </w:rPr>
                    <w:t>处</w:t>
                  </w:r>
                </w:p>
              </w:tc>
              <w:tc>
                <w:tcPr>
                  <w:tcW w:w="815" w:type="pct"/>
                  <w:shd w:val="clear" w:color="auto" w:fill="auto"/>
                  <w:vAlign w:val="center"/>
                </w:tcPr>
                <w:p w14:paraId="10B5C1B2" w14:textId="216700A9" w:rsidR="004F247A" w:rsidRPr="005D0A80" w:rsidRDefault="004F247A" w:rsidP="00FD34A9">
                  <w:pPr>
                    <w:pStyle w:val="af1"/>
                  </w:pPr>
                  <w:r w:rsidRPr="005D0A80">
                    <w:rPr>
                      <w:rFonts w:hint="eastAsia"/>
                    </w:rPr>
                    <w:t xml:space="preserve">36.1 </w:t>
                  </w:r>
                </w:p>
              </w:tc>
              <w:tc>
                <w:tcPr>
                  <w:tcW w:w="863" w:type="pct"/>
                  <w:shd w:val="clear" w:color="auto" w:fill="auto"/>
                  <w:vAlign w:val="center"/>
                </w:tcPr>
                <w:p w14:paraId="27D478DF" w14:textId="0473C8E8" w:rsidR="004F247A" w:rsidRPr="005D0A80" w:rsidRDefault="004F247A" w:rsidP="00FD34A9">
                  <w:pPr>
                    <w:pStyle w:val="af1"/>
                  </w:pPr>
                  <w:r w:rsidRPr="005D0A80">
                    <w:rPr>
                      <w:rFonts w:hint="eastAsia"/>
                    </w:rPr>
                    <w:t>5</w:t>
                  </w:r>
                  <w:r w:rsidRPr="005D0A80">
                    <w:t>0.3</w:t>
                  </w:r>
                </w:p>
              </w:tc>
              <w:tc>
                <w:tcPr>
                  <w:tcW w:w="625" w:type="pct"/>
                  <w:shd w:val="clear" w:color="auto" w:fill="auto"/>
                  <w:vAlign w:val="center"/>
                  <w:hideMark/>
                </w:tcPr>
                <w:p w14:paraId="143569B8" w14:textId="340E65E8" w:rsidR="004F247A" w:rsidRPr="005D0A80" w:rsidRDefault="004F247A" w:rsidP="00FD34A9">
                  <w:pPr>
                    <w:pStyle w:val="af1"/>
                  </w:pPr>
                  <w:r w:rsidRPr="005D0A80">
                    <w:rPr>
                      <w:rFonts w:hint="eastAsia"/>
                    </w:rPr>
                    <w:t xml:space="preserve">50.5 </w:t>
                  </w:r>
                </w:p>
              </w:tc>
              <w:tc>
                <w:tcPr>
                  <w:tcW w:w="712" w:type="pct"/>
                  <w:shd w:val="clear" w:color="auto" w:fill="auto"/>
                  <w:hideMark/>
                </w:tcPr>
                <w:p w14:paraId="37C5F1BF" w14:textId="77777777" w:rsidR="004F247A" w:rsidRPr="005D0A80" w:rsidRDefault="004F247A" w:rsidP="00FD34A9">
                  <w:pPr>
                    <w:pStyle w:val="af1"/>
                  </w:pPr>
                  <w:r w:rsidRPr="005D0A80">
                    <w:t>65</w:t>
                  </w:r>
                </w:p>
              </w:tc>
              <w:tc>
                <w:tcPr>
                  <w:tcW w:w="702" w:type="pct"/>
                  <w:shd w:val="clear" w:color="auto" w:fill="auto"/>
                  <w:vAlign w:val="center"/>
                  <w:hideMark/>
                </w:tcPr>
                <w:p w14:paraId="5CAD680D" w14:textId="77777777" w:rsidR="004F247A" w:rsidRPr="005D0A80" w:rsidRDefault="004F247A" w:rsidP="00FD34A9">
                  <w:pPr>
                    <w:pStyle w:val="af1"/>
                  </w:pPr>
                  <w:r w:rsidRPr="005D0A80">
                    <w:rPr>
                      <w:rFonts w:hint="eastAsia"/>
                    </w:rPr>
                    <w:t>达标</w:t>
                  </w:r>
                </w:p>
              </w:tc>
            </w:tr>
          </w:tbl>
          <w:p w14:paraId="2E54D485" w14:textId="0189E12D" w:rsidR="00AC4C75" w:rsidRPr="005D0A80" w:rsidRDefault="00FD34A9" w:rsidP="006F6667">
            <w:pPr>
              <w:pStyle w:val="ac"/>
              <w:ind w:firstLine="480"/>
            </w:pPr>
            <w:r w:rsidRPr="005D0A80">
              <w:rPr>
                <w:rFonts w:hint="eastAsia"/>
              </w:rPr>
              <w:t>本项目夜间不生产，</w:t>
            </w:r>
            <w:r w:rsidR="00AC4C75" w:rsidRPr="005D0A80">
              <w:rPr>
                <w:rFonts w:hint="eastAsia"/>
              </w:rPr>
              <w:t>由</w:t>
            </w:r>
            <w:r w:rsidR="00FE204F" w:rsidRPr="005D0A80">
              <w:rPr>
                <w:rFonts w:hint="eastAsia"/>
              </w:rPr>
              <w:t>上表</w:t>
            </w:r>
            <w:r w:rsidR="00AC4C75" w:rsidRPr="005D0A80">
              <w:rPr>
                <w:rFonts w:hint="eastAsia"/>
              </w:rPr>
              <w:t>可以看出，</w:t>
            </w:r>
            <w:r w:rsidRPr="005D0A80">
              <w:rPr>
                <w:rFonts w:hint="eastAsia"/>
              </w:rPr>
              <w:t>昼间</w:t>
            </w:r>
            <w:r w:rsidR="00AC4C75" w:rsidRPr="005D0A80">
              <w:rPr>
                <w:rFonts w:hint="eastAsia"/>
              </w:rPr>
              <w:t>厂界噪声未超过标准限值，因此本项目对厂区周围环境不会造成明显的噪声影响，各厂界噪声</w:t>
            </w:r>
            <w:r w:rsidRPr="005D0A80">
              <w:rPr>
                <w:rFonts w:hint="eastAsia"/>
              </w:rPr>
              <w:t>能够</w:t>
            </w:r>
            <w:r w:rsidR="00AC4C75" w:rsidRPr="005D0A80">
              <w:rPr>
                <w:rFonts w:hint="eastAsia"/>
              </w:rPr>
              <w:t>达到《工业企业厂界环境噪声排放标准》</w:t>
            </w:r>
            <w:r w:rsidR="00AC4C75" w:rsidRPr="005D0A80">
              <w:t>(GB12348-2008)</w:t>
            </w:r>
            <w:r w:rsidR="00AC4C75" w:rsidRPr="005D0A80">
              <w:rPr>
                <w:rFonts w:hint="eastAsia"/>
              </w:rPr>
              <w:t>的</w:t>
            </w:r>
            <w:r w:rsidR="00AC4C75" w:rsidRPr="005D0A80">
              <w:t>3</w:t>
            </w:r>
            <w:r w:rsidR="00AC4C75" w:rsidRPr="005D0A80">
              <w:rPr>
                <w:rFonts w:hint="eastAsia"/>
              </w:rPr>
              <w:t>类。</w:t>
            </w:r>
          </w:p>
          <w:p w14:paraId="0769CF02" w14:textId="77777777" w:rsidR="00AC4C75" w:rsidRPr="005D0A80" w:rsidRDefault="00AC4C75" w:rsidP="006F6667">
            <w:pPr>
              <w:pStyle w:val="ac"/>
              <w:ind w:firstLine="480"/>
            </w:pPr>
            <w:r w:rsidRPr="005D0A80">
              <w:rPr>
                <w:rFonts w:hint="eastAsia"/>
              </w:rPr>
              <w:t>采取的具体措施如下：</w:t>
            </w:r>
          </w:p>
          <w:p w14:paraId="0137274B" w14:textId="77777777" w:rsidR="00AC4C75" w:rsidRPr="005D0A80" w:rsidRDefault="00AC4C75" w:rsidP="006F6667">
            <w:pPr>
              <w:pStyle w:val="ac"/>
              <w:ind w:firstLine="480"/>
            </w:pPr>
            <w:r w:rsidRPr="005D0A80">
              <w:rPr>
                <w:rFonts w:hint="eastAsia"/>
              </w:rPr>
              <w:t>（</w:t>
            </w:r>
            <w:r w:rsidRPr="005D0A80">
              <w:t>1</w:t>
            </w:r>
            <w:r w:rsidRPr="005D0A80">
              <w:rPr>
                <w:rFonts w:hint="eastAsia"/>
              </w:rPr>
              <w:t>）选用低噪声设备，同时在安装过程中采取了隔声、减振措施；</w:t>
            </w:r>
          </w:p>
          <w:p w14:paraId="3BEB1820" w14:textId="77777777" w:rsidR="00AC4C75" w:rsidRPr="005D0A80" w:rsidRDefault="00AC4C75" w:rsidP="006F6667">
            <w:pPr>
              <w:pStyle w:val="ac"/>
              <w:ind w:firstLine="480"/>
            </w:pPr>
            <w:r w:rsidRPr="005D0A80">
              <w:rPr>
                <w:rFonts w:hint="eastAsia"/>
              </w:rPr>
              <w:t>（</w:t>
            </w:r>
            <w:r w:rsidRPr="005D0A80">
              <w:t>2</w:t>
            </w:r>
            <w:r w:rsidRPr="005D0A80">
              <w:rPr>
                <w:rFonts w:hint="eastAsia"/>
              </w:rPr>
              <w:t>）合理布局，通过距离衰减降低对厂界的影响。</w:t>
            </w:r>
          </w:p>
          <w:p w14:paraId="45096016" w14:textId="77777777" w:rsidR="00AC4C75" w:rsidRPr="005D0A80" w:rsidRDefault="00AC4C75" w:rsidP="006F6667">
            <w:pPr>
              <w:pStyle w:val="ac"/>
              <w:ind w:firstLine="480"/>
              <w:rPr>
                <w:bCs/>
              </w:rPr>
            </w:pPr>
            <w:r w:rsidRPr="005D0A80">
              <w:rPr>
                <w:rFonts w:hint="eastAsia"/>
              </w:rPr>
              <w:t>此外，本项目为不属于以噪声污染为主的工业企业，且采用的治理措施可</w:t>
            </w:r>
            <w:r w:rsidRPr="005D0A80">
              <w:rPr>
                <w:rFonts w:hint="eastAsia"/>
              </w:rPr>
              <w:lastRenderedPageBreak/>
              <w:t>行，并广泛应用于各行业的减噪领域，通过采用以上降低噪声源强及控制噪声声波传播途径、合理安排作业时间等噪声防治措施，能确保厂界噪声达到《工业企业厂界环境噪声排放标准》（</w:t>
            </w:r>
            <w:r w:rsidRPr="005D0A80">
              <w:t>GB12348-2008</w:t>
            </w:r>
            <w:r w:rsidRPr="005D0A80">
              <w:rPr>
                <w:rFonts w:hint="eastAsia"/>
              </w:rPr>
              <w:t>）</w:t>
            </w:r>
            <w:r w:rsidRPr="005D0A80">
              <w:t>3</w:t>
            </w:r>
            <w:r w:rsidRPr="005D0A80">
              <w:rPr>
                <w:rFonts w:hint="eastAsia"/>
              </w:rPr>
              <w:t>类标准。</w:t>
            </w:r>
          </w:p>
          <w:p w14:paraId="13B816D8" w14:textId="77777777" w:rsidR="00AC4C75" w:rsidRPr="005D0A80" w:rsidRDefault="00AC4C75" w:rsidP="006F6667">
            <w:pPr>
              <w:pStyle w:val="ad"/>
            </w:pPr>
            <w:r w:rsidRPr="005D0A80">
              <w:t>3</w:t>
            </w:r>
            <w:r w:rsidRPr="005D0A80">
              <w:rPr>
                <w:rFonts w:hint="eastAsia"/>
              </w:rPr>
              <w:t>、监测计划</w:t>
            </w:r>
          </w:p>
          <w:p w14:paraId="185110B2" w14:textId="77777777" w:rsidR="00AC4C75" w:rsidRPr="005D0A80" w:rsidRDefault="00AC4C75" w:rsidP="006F6667">
            <w:pPr>
              <w:pStyle w:val="ac"/>
              <w:ind w:firstLine="480"/>
            </w:pPr>
            <w:r w:rsidRPr="005D0A80">
              <w:rPr>
                <w:rFonts w:hint="eastAsia"/>
              </w:rPr>
              <w:t>根据《排污单位自行监测技术指南</w:t>
            </w:r>
            <w:r w:rsidRPr="005D0A80">
              <w:t xml:space="preserve"> </w:t>
            </w:r>
            <w:r w:rsidRPr="005D0A80">
              <w:rPr>
                <w:rFonts w:hint="eastAsia"/>
              </w:rPr>
              <w:t>总则》（</w:t>
            </w:r>
            <w:r w:rsidRPr="005D0A80">
              <w:t>HJ819-2017</w:t>
            </w:r>
            <w:r w:rsidRPr="005D0A80">
              <w:rPr>
                <w:rFonts w:hint="eastAsia"/>
              </w:rPr>
              <w:t>），制定本项目噪声监测计划如下：</w:t>
            </w:r>
          </w:p>
          <w:p w14:paraId="78FA474A" w14:textId="2B048200" w:rsidR="00AC4C75" w:rsidRPr="005D0A80" w:rsidRDefault="00AC4C75" w:rsidP="00102CD5">
            <w:pPr>
              <w:pStyle w:val="af"/>
            </w:pPr>
            <w:r w:rsidRPr="005D0A80">
              <w:rPr>
                <w:rFonts w:hint="eastAsia"/>
              </w:rPr>
              <w:t>表</w:t>
            </w:r>
            <w:r w:rsidRPr="005D0A80">
              <w:t>4-1</w:t>
            </w:r>
            <w:r w:rsidR="000E51B3" w:rsidRPr="005D0A80">
              <w:t>8</w:t>
            </w:r>
            <w:r w:rsidRPr="005D0A80">
              <w:t xml:space="preserve"> </w:t>
            </w:r>
            <w:r w:rsidR="00102CD5" w:rsidRPr="005D0A80">
              <w:t xml:space="preserve">  </w:t>
            </w:r>
            <w:r w:rsidRPr="005D0A80">
              <w:rPr>
                <w:rFonts w:hint="eastAsia"/>
              </w:rPr>
              <w:t>项目噪声监测计划表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056"/>
              <w:gridCol w:w="2056"/>
              <w:gridCol w:w="2056"/>
            </w:tblGrid>
            <w:tr w:rsidR="008E1F80" w:rsidRPr="005D0A80" w14:paraId="5B8808A0" w14:textId="77777777" w:rsidTr="00102CD5">
              <w:trPr>
                <w:trHeight w:val="206"/>
              </w:trPr>
              <w:tc>
                <w:tcPr>
                  <w:tcW w:w="1250" w:type="pct"/>
                  <w:vAlign w:val="center"/>
                  <w:hideMark/>
                </w:tcPr>
                <w:p w14:paraId="348DDECA" w14:textId="77777777" w:rsidR="00AC4C75" w:rsidRPr="005D0A80" w:rsidRDefault="00AC4C75" w:rsidP="00102CD5">
                  <w:pPr>
                    <w:pStyle w:val="af1"/>
                  </w:pPr>
                  <w:r w:rsidRPr="005D0A80">
                    <w:rPr>
                      <w:rFonts w:hint="eastAsia"/>
                    </w:rPr>
                    <w:t>类别</w:t>
                  </w:r>
                </w:p>
              </w:tc>
              <w:tc>
                <w:tcPr>
                  <w:tcW w:w="1250" w:type="pct"/>
                  <w:vAlign w:val="center"/>
                  <w:hideMark/>
                </w:tcPr>
                <w:p w14:paraId="41A8BD6E" w14:textId="77777777" w:rsidR="00AC4C75" w:rsidRPr="005D0A80" w:rsidRDefault="00AC4C75" w:rsidP="00102CD5">
                  <w:pPr>
                    <w:pStyle w:val="af1"/>
                  </w:pPr>
                  <w:r w:rsidRPr="005D0A80">
                    <w:rPr>
                      <w:rFonts w:hint="eastAsia"/>
                    </w:rPr>
                    <w:t>监测点位</w:t>
                  </w:r>
                </w:p>
              </w:tc>
              <w:tc>
                <w:tcPr>
                  <w:tcW w:w="1250" w:type="pct"/>
                  <w:vAlign w:val="center"/>
                  <w:hideMark/>
                </w:tcPr>
                <w:p w14:paraId="0177FAD5" w14:textId="77777777" w:rsidR="00AC4C75" w:rsidRPr="005D0A80" w:rsidRDefault="00AC4C75" w:rsidP="00102CD5">
                  <w:pPr>
                    <w:pStyle w:val="af1"/>
                  </w:pPr>
                  <w:r w:rsidRPr="005D0A80">
                    <w:rPr>
                      <w:rFonts w:hint="eastAsia"/>
                    </w:rPr>
                    <w:t>监测项目</w:t>
                  </w:r>
                </w:p>
              </w:tc>
              <w:tc>
                <w:tcPr>
                  <w:tcW w:w="1250" w:type="pct"/>
                  <w:vAlign w:val="center"/>
                  <w:hideMark/>
                </w:tcPr>
                <w:p w14:paraId="72DE76FF" w14:textId="77777777" w:rsidR="00AC4C75" w:rsidRPr="005D0A80" w:rsidRDefault="00AC4C75" w:rsidP="00102CD5">
                  <w:pPr>
                    <w:pStyle w:val="af1"/>
                  </w:pPr>
                  <w:r w:rsidRPr="005D0A80">
                    <w:rPr>
                      <w:rFonts w:hint="eastAsia"/>
                    </w:rPr>
                    <w:t>监测频率</w:t>
                  </w:r>
                </w:p>
              </w:tc>
            </w:tr>
            <w:tr w:rsidR="008E1F80" w:rsidRPr="005D0A80" w14:paraId="2E6C1946" w14:textId="77777777" w:rsidTr="00102CD5">
              <w:tc>
                <w:tcPr>
                  <w:tcW w:w="1250" w:type="pct"/>
                  <w:vAlign w:val="center"/>
                  <w:hideMark/>
                </w:tcPr>
                <w:p w14:paraId="0CBFCE66" w14:textId="77777777" w:rsidR="00AC4C75" w:rsidRPr="005D0A80" w:rsidRDefault="00AC4C75" w:rsidP="00102CD5">
                  <w:pPr>
                    <w:pStyle w:val="af1"/>
                  </w:pPr>
                  <w:r w:rsidRPr="005D0A80">
                    <w:rPr>
                      <w:rFonts w:hint="eastAsia"/>
                    </w:rPr>
                    <w:t>厂界噪声</w:t>
                  </w:r>
                </w:p>
              </w:tc>
              <w:tc>
                <w:tcPr>
                  <w:tcW w:w="1250" w:type="pct"/>
                  <w:vAlign w:val="center"/>
                  <w:hideMark/>
                </w:tcPr>
                <w:p w14:paraId="355DE497" w14:textId="77777777" w:rsidR="00AC4C75" w:rsidRPr="005D0A80" w:rsidRDefault="00AC4C75" w:rsidP="00102CD5">
                  <w:pPr>
                    <w:pStyle w:val="af1"/>
                  </w:pPr>
                  <w:r w:rsidRPr="005D0A80">
                    <w:rPr>
                      <w:rFonts w:hint="eastAsia"/>
                    </w:rPr>
                    <w:t>厂界</w:t>
                  </w:r>
                </w:p>
              </w:tc>
              <w:tc>
                <w:tcPr>
                  <w:tcW w:w="1250" w:type="pct"/>
                  <w:vAlign w:val="center"/>
                  <w:hideMark/>
                </w:tcPr>
                <w:p w14:paraId="6E173DE8" w14:textId="77777777" w:rsidR="00AC4C75" w:rsidRPr="005D0A80" w:rsidRDefault="00AC4C75" w:rsidP="00102CD5">
                  <w:pPr>
                    <w:pStyle w:val="af1"/>
                  </w:pPr>
                  <w:r w:rsidRPr="005D0A80">
                    <w:rPr>
                      <w:rFonts w:hint="eastAsia"/>
                    </w:rPr>
                    <w:t>等效连续</w:t>
                  </w:r>
                  <w:r w:rsidRPr="005D0A80">
                    <w:t>A</w:t>
                  </w:r>
                  <w:r w:rsidRPr="005D0A80">
                    <w:rPr>
                      <w:rFonts w:hint="eastAsia"/>
                    </w:rPr>
                    <w:t>声级</w:t>
                  </w:r>
                </w:p>
              </w:tc>
              <w:tc>
                <w:tcPr>
                  <w:tcW w:w="1250" w:type="pct"/>
                  <w:vAlign w:val="center"/>
                  <w:hideMark/>
                </w:tcPr>
                <w:p w14:paraId="0CAEF14F" w14:textId="111D1180" w:rsidR="00AC4C75" w:rsidRPr="005D0A80" w:rsidRDefault="00AC4C75" w:rsidP="00102CD5">
                  <w:pPr>
                    <w:pStyle w:val="af1"/>
                  </w:pPr>
                  <w:r w:rsidRPr="005D0A80">
                    <w:t>1</w:t>
                  </w:r>
                  <w:r w:rsidRPr="005D0A80">
                    <w:rPr>
                      <w:rFonts w:hint="eastAsia"/>
                    </w:rPr>
                    <w:t>次</w:t>
                  </w:r>
                  <w:r w:rsidRPr="005D0A80">
                    <w:t>/</w:t>
                  </w:r>
                  <w:r w:rsidRPr="005D0A80">
                    <w:rPr>
                      <w:rFonts w:hint="eastAsia"/>
                    </w:rPr>
                    <w:t>季</w:t>
                  </w:r>
                  <w:r w:rsidR="00217C02" w:rsidRPr="005D0A80">
                    <w:rPr>
                      <w:rFonts w:hint="eastAsia"/>
                    </w:rPr>
                    <w:t>度</w:t>
                  </w:r>
                </w:p>
              </w:tc>
            </w:tr>
          </w:tbl>
          <w:p w14:paraId="04126767" w14:textId="77777777" w:rsidR="00AC4C75" w:rsidRPr="005D0A80" w:rsidRDefault="00AC4C75" w:rsidP="00D37A35">
            <w:pPr>
              <w:pStyle w:val="ad"/>
            </w:pPr>
            <w:r w:rsidRPr="005D0A80">
              <w:rPr>
                <w:rFonts w:hint="eastAsia"/>
              </w:rPr>
              <w:t>（四）固体废物</w:t>
            </w:r>
          </w:p>
          <w:p w14:paraId="51158D25" w14:textId="77777777" w:rsidR="00AC4C75" w:rsidRPr="005D0A80" w:rsidRDefault="00AC4C75" w:rsidP="00D37A35">
            <w:pPr>
              <w:pStyle w:val="ad"/>
            </w:pPr>
            <w:r w:rsidRPr="005D0A80">
              <w:t>1</w:t>
            </w:r>
            <w:r w:rsidRPr="005D0A80">
              <w:rPr>
                <w:rFonts w:hint="eastAsia"/>
              </w:rPr>
              <w:t>、固体废弃物产生情况</w:t>
            </w:r>
          </w:p>
          <w:p w14:paraId="42D49D28" w14:textId="77777777" w:rsidR="00AC4C75" w:rsidRPr="005D0A80" w:rsidRDefault="00AC4C75" w:rsidP="00D37A35">
            <w:pPr>
              <w:pStyle w:val="ac"/>
              <w:ind w:firstLine="480"/>
            </w:pPr>
            <w:r w:rsidRPr="005D0A80">
              <w:rPr>
                <w:rFonts w:hint="eastAsia"/>
              </w:rPr>
              <w:t>本项目产生的固体废物主要为一般固废、危险废物和生活垃圾。</w:t>
            </w:r>
          </w:p>
          <w:p w14:paraId="719DE3C4" w14:textId="77777777" w:rsidR="00AC4C75" w:rsidRPr="005D0A80" w:rsidRDefault="00AC4C75" w:rsidP="00D37A35">
            <w:pPr>
              <w:pStyle w:val="ac"/>
              <w:ind w:firstLine="480"/>
            </w:pPr>
            <w:r w:rsidRPr="005D0A80">
              <w:rPr>
                <w:rFonts w:hint="eastAsia"/>
              </w:rPr>
              <w:t>（</w:t>
            </w:r>
            <w:r w:rsidRPr="005D0A80">
              <w:t>1</w:t>
            </w:r>
            <w:r w:rsidRPr="005D0A80">
              <w:rPr>
                <w:rFonts w:hint="eastAsia"/>
              </w:rPr>
              <w:t>）一般固体废物</w:t>
            </w:r>
          </w:p>
          <w:p w14:paraId="5137C70B" w14:textId="77777777" w:rsidR="00AC4C75" w:rsidRPr="005D0A80" w:rsidRDefault="00AC4C75" w:rsidP="00D37A35">
            <w:pPr>
              <w:pStyle w:val="ac"/>
              <w:ind w:firstLine="480"/>
            </w:pPr>
            <w:r w:rsidRPr="005D0A80">
              <w:rPr>
                <w:rFonts w:hint="eastAsia"/>
              </w:rPr>
              <w:t>项目产生的一般固体废物主要为锡渣、废过滤材料。</w:t>
            </w:r>
          </w:p>
          <w:p w14:paraId="63DBE01D" w14:textId="6EBA3371" w:rsidR="00AC4C75" w:rsidRPr="005D0A80" w:rsidRDefault="00AC4C75" w:rsidP="00491522">
            <w:pPr>
              <w:pStyle w:val="ac"/>
              <w:numPr>
                <w:ilvl w:val="0"/>
                <w:numId w:val="7"/>
              </w:numPr>
              <w:ind w:firstLineChars="0"/>
            </w:pPr>
            <w:r w:rsidRPr="005D0A80">
              <w:rPr>
                <w:rFonts w:hint="eastAsia"/>
              </w:rPr>
              <w:t>锡渣：焊机后焊过程中会产生锡渣，产生量约为</w:t>
            </w:r>
            <w:r w:rsidRPr="005D0A80">
              <w:t>0.</w:t>
            </w:r>
            <w:r w:rsidR="00491522" w:rsidRPr="005D0A80">
              <w:t>01</w:t>
            </w:r>
            <w:r w:rsidRPr="005D0A80">
              <w:t>t/a</w:t>
            </w:r>
            <w:r w:rsidRPr="005D0A80">
              <w:rPr>
                <w:rFonts w:hint="eastAsia"/>
              </w:rPr>
              <w:t>。</w:t>
            </w:r>
          </w:p>
          <w:p w14:paraId="0531A0B0" w14:textId="13D4B4F7" w:rsidR="00AC4C75" w:rsidRPr="005D0A80" w:rsidRDefault="00AC4C75" w:rsidP="00D37A35">
            <w:pPr>
              <w:pStyle w:val="ac"/>
              <w:ind w:firstLine="480"/>
            </w:pPr>
            <w:r w:rsidRPr="005D0A80">
              <w:rPr>
                <w:rFonts w:ascii="宋体" w:hAnsi="宋体" w:cs="宋体" w:hint="eastAsia"/>
              </w:rPr>
              <w:t>②</w:t>
            </w:r>
            <w:r w:rsidRPr="005D0A80">
              <w:rPr>
                <w:rFonts w:hint="eastAsia"/>
              </w:rPr>
              <w:t>废过滤材料：本项目产生的锡及其化合物经过滤器处理，废气处理装置产生废过滤材料约</w:t>
            </w:r>
            <w:r w:rsidRPr="005D0A80">
              <w:t>0.01t/a</w:t>
            </w:r>
            <w:r w:rsidRPr="005D0A80">
              <w:rPr>
                <w:rFonts w:hint="eastAsia"/>
              </w:rPr>
              <w:t>。</w:t>
            </w:r>
          </w:p>
          <w:p w14:paraId="622F13A3" w14:textId="56C04F8A" w:rsidR="00842A5A" w:rsidRPr="005D0A80" w:rsidRDefault="00842A5A" w:rsidP="00D37A35">
            <w:pPr>
              <w:pStyle w:val="ac"/>
              <w:ind w:firstLine="480"/>
            </w:pPr>
            <w:r w:rsidRPr="005D0A80">
              <w:fldChar w:fldCharType="begin"/>
            </w:r>
            <w:r w:rsidRPr="005D0A80">
              <w:instrText xml:space="preserve"> </w:instrText>
            </w:r>
            <w:r w:rsidRPr="005D0A80">
              <w:rPr>
                <w:rFonts w:hint="eastAsia"/>
              </w:rPr>
              <w:instrText>= 3 \* GB3</w:instrText>
            </w:r>
            <w:r w:rsidRPr="005D0A80">
              <w:instrText xml:space="preserve"> </w:instrText>
            </w:r>
            <w:r w:rsidRPr="005D0A80">
              <w:fldChar w:fldCharType="separate"/>
            </w:r>
            <w:r w:rsidRPr="005D0A80">
              <w:rPr>
                <w:rFonts w:hint="eastAsia"/>
                <w:noProof/>
              </w:rPr>
              <w:t>③</w:t>
            </w:r>
            <w:r w:rsidRPr="005D0A80">
              <w:fldChar w:fldCharType="end"/>
            </w:r>
            <w:r w:rsidRPr="005D0A80">
              <w:rPr>
                <w:rFonts w:hint="eastAsia"/>
              </w:rPr>
              <w:t>废边角料：本项目钳装工段可能产生废边角料，约</w:t>
            </w:r>
            <w:r w:rsidRPr="005D0A80">
              <w:rPr>
                <w:rFonts w:hint="eastAsia"/>
              </w:rPr>
              <w:t>0</w:t>
            </w:r>
            <w:r w:rsidRPr="005D0A80">
              <w:t>.02t/a</w:t>
            </w:r>
            <w:r w:rsidRPr="005D0A80">
              <w:rPr>
                <w:rFonts w:hint="eastAsia"/>
              </w:rPr>
              <w:t>。</w:t>
            </w:r>
          </w:p>
          <w:p w14:paraId="3DA0AB85" w14:textId="266C7942" w:rsidR="00842A5A" w:rsidRPr="005D0A80" w:rsidRDefault="00842A5A" w:rsidP="00D37A35">
            <w:pPr>
              <w:pStyle w:val="ac"/>
              <w:ind w:firstLine="480"/>
            </w:pPr>
            <w:r w:rsidRPr="005D0A80">
              <w:fldChar w:fldCharType="begin"/>
            </w:r>
            <w:r w:rsidRPr="005D0A80">
              <w:instrText xml:space="preserve"> </w:instrText>
            </w:r>
            <w:r w:rsidRPr="005D0A80">
              <w:rPr>
                <w:rFonts w:hint="eastAsia"/>
              </w:rPr>
              <w:instrText>= 4 \* GB3</w:instrText>
            </w:r>
            <w:r w:rsidRPr="005D0A80">
              <w:instrText xml:space="preserve"> </w:instrText>
            </w:r>
            <w:r w:rsidRPr="005D0A80">
              <w:fldChar w:fldCharType="separate"/>
            </w:r>
            <w:r w:rsidRPr="005D0A80">
              <w:rPr>
                <w:rFonts w:hint="eastAsia"/>
                <w:noProof/>
              </w:rPr>
              <w:t>④</w:t>
            </w:r>
            <w:r w:rsidRPr="005D0A80">
              <w:fldChar w:fldCharType="end"/>
            </w:r>
            <w:r w:rsidRPr="005D0A80">
              <w:rPr>
                <w:rFonts w:hint="eastAsia"/>
              </w:rPr>
              <w:t>废电线：本项目电装工段可能产生废电线，约</w:t>
            </w:r>
            <w:r w:rsidRPr="005D0A80">
              <w:rPr>
                <w:rFonts w:hint="eastAsia"/>
              </w:rPr>
              <w:t>0</w:t>
            </w:r>
            <w:r w:rsidRPr="005D0A80">
              <w:t>.02t/a</w:t>
            </w:r>
            <w:r w:rsidRPr="005D0A80">
              <w:rPr>
                <w:rFonts w:hint="eastAsia"/>
              </w:rPr>
              <w:t>。</w:t>
            </w:r>
          </w:p>
          <w:p w14:paraId="5BEE45D8" w14:textId="77777777" w:rsidR="00AC4C75" w:rsidRPr="005D0A80" w:rsidRDefault="00AC4C75" w:rsidP="00D37A35">
            <w:pPr>
              <w:pStyle w:val="ac"/>
              <w:ind w:firstLine="480"/>
            </w:pPr>
            <w:r w:rsidRPr="005D0A80">
              <w:rPr>
                <w:rFonts w:hint="eastAsia"/>
              </w:rPr>
              <w:t>（</w:t>
            </w:r>
            <w:r w:rsidRPr="005D0A80">
              <w:t>2</w:t>
            </w:r>
            <w:r w:rsidRPr="005D0A80">
              <w:rPr>
                <w:rFonts w:hint="eastAsia"/>
              </w:rPr>
              <w:t>）危险废物</w:t>
            </w:r>
          </w:p>
          <w:p w14:paraId="5EFA5B5D" w14:textId="77777777" w:rsidR="00AC4C75" w:rsidRPr="005D0A80" w:rsidRDefault="00AC4C75" w:rsidP="00D37A35">
            <w:pPr>
              <w:pStyle w:val="ac"/>
              <w:ind w:firstLine="480"/>
            </w:pPr>
            <w:r w:rsidRPr="005D0A80">
              <w:rPr>
                <w:rFonts w:hint="eastAsia"/>
              </w:rPr>
              <w:t>项目产生的危险废物主要为不合格品、清洗废液、废胶料、废过滤材料、废活性炭、废包装材料。</w:t>
            </w:r>
          </w:p>
          <w:p w14:paraId="458FEE34" w14:textId="6319EDCE" w:rsidR="00AC4C75" w:rsidRPr="005D0A80" w:rsidRDefault="00532FB7" w:rsidP="00532FB7">
            <w:pPr>
              <w:ind w:left="480"/>
            </w:pPr>
            <w:r w:rsidRPr="005D0A80">
              <w:fldChar w:fldCharType="begin"/>
            </w:r>
            <w:r w:rsidRPr="005D0A80">
              <w:instrText xml:space="preserve"> </w:instrText>
            </w:r>
            <w:r w:rsidRPr="005D0A80">
              <w:rPr>
                <w:rFonts w:hint="eastAsia"/>
              </w:rPr>
              <w:instrText>= 1 \* GB3</w:instrText>
            </w:r>
            <w:r w:rsidRPr="005D0A80">
              <w:instrText xml:space="preserve"> </w:instrText>
            </w:r>
            <w:r w:rsidRPr="005D0A80">
              <w:fldChar w:fldCharType="separate"/>
            </w:r>
            <w:r w:rsidRPr="005D0A80">
              <w:rPr>
                <w:rFonts w:hint="eastAsia"/>
                <w:noProof/>
              </w:rPr>
              <w:t>①</w:t>
            </w:r>
            <w:r w:rsidRPr="005D0A80">
              <w:fldChar w:fldCharType="end"/>
            </w:r>
            <w:r w:rsidR="00AC4C75" w:rsidRPr="005D0A80">
              <w:rPr>
                <w:rFonts w:hint="eastAsia"/>
              </w:rPr>
              <w:t>不合格品：生产过程中检验工段会产生不合格品，产生量约为</w:t>
            </w:r>
            <w:r w:rsidR="00603F97" w:rsidRPr="005D0A80">
              <w:t>0.02</w:t>
            </w:r>
            <w:r w:rsidR="00AC4C75" w:rsidRPr="005D0A80">
              <w:t>t/a</w:t>
            </w:r>
            <w:r w:rsidR="00AC4C75" w:rsidRPr="005D0A80">
              <w:rPr>
                <w:rFonts w:hint="eastAsia"/>
              </w:rPr>
              <w:t>。</w:t>
            </w:r>
          </w:p>
          <w:p w14:paraId="74C4E7DA" w14:textId="6E6838C9" w:rsidR="00842A5A" w:rsidRPr="005D0A80" w:rsidRDefault="00842A5A" w:rsidP="00532FB7">
            <w:pPr>
              <w:ind w:left="480"/>
            </w:pPr>
            <w:r w:rsidRPr="005D0A80">
              <w:rPr>
                <w:rFonts w:ascii="宋体" w:hAnsi="宋体" w:cs="宋体" w:hint="eastAsia"/>
              </w:rPr>
              <w:t>②废涂料：</w:t>
            </w:r>
            <w:r w:rsidRPr="005D0A80">
              <w:rPr>
                <w:rFonts w:hint="eastAsia"/>
              </w:rPr>
              <w:t>涂覆工段使用</w:t>
            </w:r>
            <w:r w:rsidRPr="005D0A80">
              <w:t>UV</w:t>
            </w:r>
            <w:r w:rsidRPr="005D0A80">
              <w:rPr>
                <w:rFonts w:hint="eastAsia"/>
              </w:rPr>
              <w:t>涂料时可能会产生废涂料，产生量约</w:t>
            </w:r>
            <w:r w:rsidRPr="005D0A80">
              <w:t>0.0</w:t>
            </w:r>
            <w:r w:rsidR="00B101A6" w:rsidRPr="005D0A80">
              <w:t>1</w:t>
            </w:r>
            <w:r w:rsidRPr="005D0A80">
              <w:t>t/a</w:t>
            </w:r>
            <w:r w:rsidRPr="005D0A80">
              <w:rPr>
                <w:rFonts w:hint="eastAsia"/>
              </w:rPr>
              <w:t>。</w:t>
            </w:r>
          </w:p>
          <w:p w14:paraId="5293C43F" w14:textId="77777777" w:rsidR="00842A5A" w:rsidRPr="005D0A80" w:rsidRDefault="00842A5A" w:rsidP="00842A5A">
            <w:pPr>
              <w:ind w:left="480"/>
            </w:pPr>
            <w:r w:rsidRPr="005D0A80">
              <w:fldChar w:fldCharType="begin"/>
            </w:r>
            <w:r w:rsidRPr="005D0A80">
              <w:instrText xml:space="preserve"> </w:instrText>
            </w:r>
            <w:r w:rsidRPr="005D0A80">
              <w:rPr>
                <w:rFonts w:hint="eastAsia"/>
              </w:rPr>
              <w:instrText>= 3 \* GB3</w:instrText>
            </w:r>
            <w:r w:rsidRPr="005D0A80">
              <w:instrText xml:space="preserve"> </w:instrText>
            </w:r>
            <w:r w:rsidRPr="005D0A80">
              <w:fldChar w:fldCharType="separate"/>
            </w:r>
            <w:r w:rsidRPr="005D0A80">
              <w:rPr>
                <w:rFonts w:hint="eastAsia"/>
                <w:noProof/>
              </w:rPr>
              <w:t>③</w:t>
            </w:r>
            <w:r w:rsidRPr="005D0A80">
              <w:fldChar w:fldCharType="end"/>
            </w:r>
            <w:r w:rsidRPr="005D0A80">
              <w:rPr>
                <w:rFonts w:hint="eastAsia"/>
              </w:rPr>
              <w:t>废胶料：点胶工段使用硅橡胶时会产生废弃的胶料，产生量约</w:t>
            </w:r>
            <w:r w:rsidRPr="005D0A80">
              <w:t>0.005t/a</w:t>
            </w:r>
            <w:r w:rsidRPr="005D0A80">
              <w:rPr>
                <w:rFonts w:hint="eastAsia"/>
              </w:rPr>
              <w:t>。</w:t>
            </w:r>
          </w:p>
          <w:p w14:paraId="3DB21E8D" w14:textId="45CABBB9" w:rsidR="00AC4C75" w:rsidRPr="005D0A80" w:rsidRDefault="00842A5A" w:rsidP="00D37A35">
            <w:pPr>
              <w:pStyle w:val="ac"/>
              <w:ind w:firstLine="480"/>
            </w:pPr>
            <w:r w:rsidRPr="005D0A80">
              <w:fldChar w:fldCharType="begin"/>
            </w:r>
            <w:r w:rsidRPr="005D0A80">
              <w:instrText xml:space="preserve"> </w:instrText>
            </w:r>
            <w:r w:rsidRPr="005D0A80">
              <w:rPr>
                <w:rFonts w:hint="eastAsia"/>
              </w:rPr>
              <w:instrText>= 4 \* GB3</w:instrText>
            </w:r>
            <w:r w:rsidRPr="005D0A80">
              <w:instrText xml:space="preserve"> </w:instrText>
            </w:r>
            <w:r w:rsidRPr="005D0A80">
              <w:fldChar w:fldCharType="separate"/>
            </w:r>
            <w:r w:rsidRPr="005D0A80">
              <w:rPr>
                <w:rFonts w:hint="eastAsia"/>
                <w:noProof/>
              </w:rPr>
              <w:t>④</w:t>
            </w:r>
            <w:r w:rsidRPr="005D0A80">
              <w:fldChar w:fldCharType="end"/>
            </w:r>
            <w:r w:rsidR="00AC4C75" w:rsidRPr="005D0A80">
              <w:rPr>
                <w:rFonts w:hint="eastAsia"/>
              </w:rPr>
              <w:t>清洗废液：本项目使用</w:t>
            </w:r>
            <w:r w:rsidR="007F4A23" w:rsidRPr="005D0A80">
              <w:rPr>
                <w:rFonts w:hint="eastAsia"/>
              </w:rPr>
              <w:t>水基清洗剂</w:t>
            </w:r>
            <w:r w:rsidR="007F4A23" w:rsidRPr="005D0A80">
              <w:t>通过</w:t>
            </w:r>
            <w:r w:rsidR="007F4A23" w:rsidRPr="005D0A80">
              <w:rPr>
                <w:rFonts w:hint="eastAsia"/>
              </w:rPr>
              <w:t>清洗设备进行</w:t>
            </w:r>
            <w:r w:rsidR="007F4A23" w:rsidRPr="005D0A80">
              <w:t>，</w:t>
            </w:r>
            <w:r w:rsidR="007F4A23" w:rsidRPr="005D0A80">
              <w:rPr>
                <w:rFonts w:hint="eastAsia"/>
              </w:rPr>
              <w:t>产</w:t>
            </w:r>
            <w:r w:rsidR="00AC4C75" w:rsidRPr="005D0A80">
              <w:rPr>
                <w:rFonts w:hint="eastAsia"/>
              </w:rPr>
              <w:t>生清洗废液，产生量约为</w:t>
            </w:r>
            <w:r w:rsidR="00AC4C75" w:rsidRPr="005D0A80">
              <w:t>0.</w:t>
            </w:r>
            <w:r w:rsidR="00603F97" w:rsidRPr="005D0A80">
              <w:t>2</w:t>
            </w:r>
            <w:r w:rsidR="00AC4C75" w:rsidRPr="005D0A80">
              <w:t>t/a</w:t>
            </w:r>
            <w:r w:rsidR="00AC4C75" w:rsidRPr="005D0A80">
              <w:rPr>
                <w:rFonts w:hint="eastAsia"/>
              </w:rPr>
              <w:t>。</w:t>
            </w:r>
          </w:p>
          <w:p w14:paraId="54F3B11F" w14:textId="33CA9ACF" w:rsidR="00AC4C75" w:rsidRPr="005D0A80" w:rsidRDefault="00842A5A" w:rsidP="00603F97">
            <w:pPr>
              <w:pStyle w:val="ac"/>
              <w:ind w:firstLine="480"/>
            </w:pPr>
            <w:r w:rsidRPr="005D0A80">
              <w:rPr>
                <w:rFonts w:ascii="宋体" w:hAnsi="宋体" w:cs="宋体" w:hint="eastAsia"/>
              </w:rPr>
              <w:t>⑤</w:t>
            </w:r>
            <w:r w:rsidR="00AC4C75" w:rsidRPr="005D0A80">
              <w:rPr>
                <w:rFonts w:hint="eastAsia"/>
              </w:rPr>
              <w:t>废活性炭：有机废气吸附按照活性炭</w:t>
            </w:r>
            <w:r w:rsidR="00603F97" w:rsidRPr="005D0A80">
              <w:rPr>
                <w:rFonts w:hint="eastAsia"/>
              </w:rPr>
              <w:t>吸附量</w:t>
            </w:r>
            <w:r w:rsidR="00603F97" w:rsidRPr="005D0A80">
              <w:rPr>
                <w:rFonts w:hint="eastAsia"/>
              </w:rPr>
              <w:t>1</w:t>
            </w:r>
            <w:r w:rsidR="00603F97" w:rsidRPr="005D0A80">
              <w:t>0%</w:t>
            </w:r>
            <w:r w:rsidR="00AC4C75" w:rsidRPr="005D0A80">
              <w:rPr>
                <w:rFonts w:hint="eastAsia"/>
              </w:rPr>
              <w:t>计算，有机废气吸附量</w:t>
            </w:r>
            <w:r w:rsidR="00603F97" w:rsidRPr="005D0A80">
              <w:rPr>
                <w:rFonts w:hint="eastAsia"/>
              </w:rPr>
              <w:t>约</w:t>
            </w:r>
            <w:r w:rsidR="00AC4C75" w:rsidRPr="005D0A80">
              <w:t>0.</w:t>
            </w:r>
            <w:r w:rsidR="00146768" w:rsidRPr="005D0A80">
              <w:t>8</w:t>
            </w:r>
            <w:r w:rsidR="00603F97" w:rsidRPr="005D0A80">
              <w:t>2</w:t>
            </w:r>
            <w:r w:rsidR="00AC4C75" w:rsidRPr="005D0A80">
              <w:t>t/a</w:t>
            </w:r>
            <w:r w:rsidR="00AC4C75" w:rsidRPr="005D0A80">
              <w:rPr>
                <w:rFonts w:hint="eastAsia"/>
              </w:rPr>
              <w:t>，因此活性炭使用量理论计算量为</w:t>
            </w:r>
            <w:r w:rsidR="00146768" w:rsidRPr="005D0A80">
              <w:t>8</w:t>
            </w:r>
            <w:r w:rsidR="00603F97" w:rsidRPr="005D0A80">
              <w:t>.2</w:t>
            </w:r>
            <w:r w:rsidR="00AC4C75" w:rsidRPr="005D0A80">
              <w:t>t/a</w:t>
            </w:r>
            <w:r w:rsidR="00146768" w:rsidRPr="005D0A80">
              <w:rPr>
                <w:rFonts w:hint="eastAsia"/>
              </w:rPr>
              <w:t>。本项目废气装置</w:t>
            </w:r>
            <w:r w:rsidR="00AC4C75" w:rsidRPr="005D0A80">
              <w:rPr>
                <w:rFonts w:hint="eastAsia"/>
              </w:rPr>
              <w:t>以活性炭的</w:t>
            </w:r>
            <w:r w:rsidR="00146768" w:rsidRPr="005D0A80">
              <w:rPr>
                <w:rFonts w:hint="eastAsia"/>
              </w:rPr>
              <w:lastRenderedPageBreak/>
              <w:t>装填</w:t>
            </w:r>
            <w:r w:rsidR="00AC4C75" w:rsidRPr="005D0A80">
              <w:rPr>
                <w:rFonts w:hint="eastAsia"/>
              </w:rPr>
              <w:t>量约为</w:t>
            </w:r>
            <w:r w:rsidR="00AC4C75" w:rsidRPr="005D0A80">
              <w:t>0.</w:t>
            </w:r>
            <w:r w:rsidR="00603F97" w:rsidRPr="005D0A80">
              <w:t>7</w:t>
            </w:r>
            <w:r w:rsidR="00AC4C75" w:rsidRPr="005D0A80">
              <w:rPr>
                <w:rFonts w:hint="eastAsia"/>
              </w:rPr>
              <w:t>吨计算，则每</w:t>
            </w:r>
            <w:r w:rsidR="00146768" w:rsidRPr="005D0A80">
              <w:rPr>
                <w:rFonts w:hint="eastAsia"/>
              </w:rPr>
              <w:t>月</w:t>
            </w:r>
            <w:r w:rsidR="00AC4C75" w:rsidRPr="005D0A80">
              <w:rPr>
                <w:rFonts w:hint="eastAsia"/>
              </w:rPr>
              <w:t>更换</w:t>
            </w:r>
            <w:r w:rsidR="00146768" w:rsidRPr="005D0A80">
              <w:rPr>
                <w:rFonts w:hint="eastAsia"/>
              </w:rPr>
              <w:t>一</w:t>
            </w:r>
            <w:r w:rsidR="00AC4C75" w:rsidRPr="005D0A80">
              <w:rPr>
                <w:rFonts w:hint="eastAsia"/>
              </w:rPr>
              <w:t>次，使用活性炭量</w:t>
            </w:r>
            <w:r w:rsidR="00146768" w:rsidRPr="005D0A80">
              <w:rPr>
                <w:rFonts w:hint="eastAsia"/>
              </w:rPr>
              <w:t>约</w:t>
            </w:r>
            <w:r w:rsidR="00146768" w:rsidRPr="005D0A80">
              <w:rPr>
                <w:rFonts w:hint="eastAsia"/>
              </w:rPr>
              <w:t>8</w:t>
            </w:r>
            <w:r w:rsidR="00146768" w:rsidRPr="005D0A80">
              <w:t>.4</w:t>
            </w:r>
            <w:r w:rsidR="00AC4C75" w:rsidRPr="005D0A80">
              <w:t>t/a</w:t>
            </w:r>
            <w:r w:rsidR="00AC4C75" w:rsidRPr="005D0A80">
              <w:rPr>
                <w:rFonts w:hint="eastAsia"/>
              </w:rPr>
              <w:t>，以保证项目废气的去除效率，则产生废活性炭</w:t>
            </w:r>
            <w:r w:rsidR="00146768" w:rsidRPr="005D0A80">
              <w:rPr>
                <w:rFonts w:hint="eastAsia"/>
              </w:rPr>
              <w:t>约</w:t>
            </w:r>
            <w:r w:rsidR="00146768" w:rsidRPr="005D0A80">
              <w:t>9.22</w:t>
            </w:r>
            <w:r w:rsidR="00AC4C75" w:rsidRPr="005D0A80">
              <w:t>t/a</w:t>
            </w:r>
            <w:r w:rsidR="00AC4C75" w:rsidRPr="005D0A80">
              <w:rPr>
                <w:rFonts w:hint="eastAsia"/>
              </w:rPr>
              <w:t>。</w:t>
            </w:r>
          </w:p>
          <w:p w14:paraId="23DED398" w14:textId="5BFCFF22" w:rsidR="00AC4C75" w:rsidRPr="005D0A80" w:rsidRDefault="00842A5A" w:rsidP="00D37A35">
            <w:pPr>
              <w:pStyle w:val="ac"/>
              <w:ind w:firstLine="480"/>
            </w:pPr>
            <w:r w:rsidRPr="005D0A80">
              <w:fldChar w:fldCharType="begin"/>
            </w:r>
            <w:r w:rsidRPr="005D0A80">
              <w:instrText xml:space="preserve"> </w:instrText>
            </w:r>
            <w:r w:rsidRPr="005D0A80">
              <w:rPr>
                <w:rFonts w:hint="eastAsia"/>
              </w:rPr>
              <w:instrText>= 6 \* GB3</w:instrText>
            </w:r>
            <w:r w:rsidRPr="005D0A80">
              <w:instrText xml:space="preserve"> </w:instrText>
            </w:r>
            <w:r w:rsidRPr="005D0A80">
              <w:fldChar w:fldCharType="separate"/>
            </w:r>
            <w:r w:rsidRPr="005D0A80">
              <w:rPr>
                <w:rFonts w:hint="eastAsia"/>
                <w:noProof/>
              </w:rPr>
              <w:t>⑥</w:t>
            </w:r>
            <w:r w:rsidRPr="005D0A80">
              <w:fldChar w:fldCharType="end"/>
            </w:r>
            <w:r w:rsidR="00AC4C75" w:rsidRPr="005D0A80">
              <w:rPr>
                <w:rFonts w:hint="eastAsia"/>
              </w:rPr>
              <w:t>废包装材料：项目使用的化学品为</w:t>
            </w:r>
            <w:r w:rsidR="00603F97" w:rsidRPr="005D0A80">
              <w:rPr>
                <w:rFonts w:hint="eastAsia"/>
              </w:rPr>
              <w:t>U</w:t>
            </w:r>
            <w:r w:rsidR="00603F97" w:rsidRPr="005D0A80">
              <w:t>V</w:t>
            </w:r>
            <w:r w:rsidR="00603F97" w:rsidRPr="005D0A80">
              <w:rPr>
                <w:rFonts w:hint="eastAsia"/>
              </w:rPr>
              <w:t>涂料</w:t>
            </w:r>
            <w:r w:rsidR="00AC4C75" w:rsidRPr="005D0A80">
              <w:rPr>
                <w:rFonts w:hint="eastAsia"/>
              </w:rPr>
              <w:t>、助焊剂、</w:t>
            </w:r>
            <w:r w:rsidR="00603F97" w:rsidRPr="005D0A80">
              <w:rPr>
                <w:rFonts w:hint="eastAsia"/>
              </w:rPr>
              <w:t>硅橡胶</w:t>
            </w:r>
            <w:r w:rsidR="00AC4C75" w:rsidRPr="005D0A80">
              <w:rPr>
                <w:rFonts w:hint="eastAsia"/>
              </w:rPr>
              <w:t>、</w:t>
            </w:r>
            <w:r w:rsidR="00603F97" w:rsidRPr="005D0A80">
              <w:rPr>
                <w:rFonts w:hint="eastAsia"/>
              </w:rPr>
              <w:t>水性清洗剂</w:t>
            </w:r>
            <w:r w:rsidR="00AC4C75" w:rsidRPr="005D0A80">
              <w:rPr>
                <w:rFonts w:hint="eastAsia"/>
              </w:rPr>
              <w:t>等包装材料，预计产生</w:t>
            </w:r>
            <w:r w:rsidR="00603F97" w:rsidRPr="005D0A80">
              <w:rPr>
                <w:rFonts w:hint="eastAsia"/>
              </w:rPr>
              <w:t>量为</w:t>
            </w:r>
            <w:r w:rsidR="00AC4C75" w:rsidRPr="005D0A80">
              <w:t>0.</w:t>
            </w:r>
            <w:r w:rsidR="00603F97" w:rsidRPr="005D0A80">
              <w:t>05</w:t>
            </w:r>
            <w:r w:rsidR="00AC4C75" w:rsidRPr="005D0A80">
              <w:t>t/a</w:t>
            </w:r>
            <w:r w:rsidR="00AC4C75" w:rsidRPr="005D0A80">
              <w:rPr>
                <w:rFonts w:hint="eastAsia"/>
              </w:rPr>
              <w:t>。</w:t>
            </w:r>
          </w:p>
          <w:p w14:paraId="3668462F" w14:textId="77777777" w:rsidR="00AC4C75" w:rsidRPr="005D0A80" w:rsidRDefault="00AC4C75" w:rsidP="00D37A35">
            <w:pPr>
              <w:pStyle w:val="ac"/>
              <w:ind w:firstLine="480"/>
            </w:pPr>
            <w:r w:rsidRPr="005D0A80">
              <w:rPr>
                <w:rFonts w:hint="eastAsia"/>
              </w:rPr>
              <w:t>（</w:t>
            </w:r>
            <w:r w:rsidRPr="005D0A80">
              <w:t>3</w:t>
            </w:r>
            <w:r w:rsidRPr="005D0A80">
              <w:rPr>
                <w:rFonts w:hint="eastAsia"/>
              </w:rPr>
              <w:t>）生活垃圾</w:t>
            </w:r>
          </w:p>
          <w:p w14:paraId="59595C5A" w14:textId="1F1B8F0F" w:rsidR="00AC4C75" w:rsidRPr="005D0A80" w:rsidRDefault="00603F97" w:rsidP="00D37A35">
            <w:pPr>
              <w:pStyle w:val="ac"/>
              <w:ind w:firstLine="480"/>
            </w:pPr>
            <w:r w:rsidRPr="005D0A80">
              <w:rPr>
                <w:rFonts w:hint="eastAsia"/>
              </w:rPr>
              <w:t>本</w:t>
            </w:r>
            <w:r w:rsidR="00AC4C75" w:rsidRPr="005D0A80">
              <w:rPr>
                <w:rFonts w:hint="eastAsia"/>
              </w:rPr>
              <w:t>项目</w:t>
            </w:r>
            <w:r w:rsidRPr="005D0A80">
              <w:rPr>
                <w:rFonts w:hint="eastAsia"/>
              </w:rPr>
              <w:t>新增</w:t>
            </w:r>
            <w:r w:rsidR="00AC4C75" w:rsidRPr="005D0A80">
              <w:rPr>
                <w:rFonts w:hint="eastAsia"/>
              </w:rPr>
              <w:t>定员</w:t>
            </w:r>
            <w:r w:rsidRPr="005D0A80">
              <w:t>30</w:t>
            </w:r>
            <w:r w:rsidR="00AC4C75" w:rsidRPr="005D0A80">
              <w:rPr>
                <w:rFonts w:hint="eastAsia"/>
              </w:rPr>
              <w:t>人，产生量按</w:t>
            </w:r>
            <w:r w:rsidR="00AC4C75" w:rsidRPr="005D0A80">
              <w:t>0.5kg/d•</w:t>
            </w:r>
            <w:r w:rsidR="00AC4C75" w:rsidRPr="005D0A80">
              <w:rPr>
                <w:rFonts w:hint="eastAsia"/>
              </w:rPr>
              <w:t>人计，</w:t>
            </w:r>
            <w:r w:rsidRPr="005D0A80">
              <w:rPr>
                <w:rFonts w:hint="eastAsia"/>
              </w:rPr>
              <w:t>年</w:t>
            </w:r>
            <w:r w:rsidR="00AC4C75" w:rsidRPr="005D0A80">
              <w:rPr>
                <w:rFonts w:hint="eastAsia"/>
              </w:rPr>
              <w:t>工作天数按</w:t>
            </w:r>
            <w:r w:rsidRPr="005D0A80">
              <w:t>250</w:t>
            </w:r>
            <w:r w:rsidR="00AC4C75" w:rsidRPr="005D0A80">
              <w:rPr>
                <w:rFonts w:hint="eastAsia"/>
              </w:rPr>
              <w:t>天计，则生活垃圾的产生量为</w:t>
            </w:r>
            <w:r w:rsidRPr="005D0A80">
              <w:t>3.75</w:t>
            </w:r>
            <w:r w:rsidR="00AC4C75" w:rsidRPr="005D0A80">
              <w:t>t/a</w:t>
            </w:r>
            <w:r w:rsidR="00AC4C75" w:rsidRPr="005D0A80">
              <w:rPr>
                <w:rFonts w:hint="eastAsia"/>
              </w:rPr>
              <w:t>。</w:t>
            </w:r>
          </w:p>
          <w:p w14:paraId="5438DC62" w14:textId="6C5BD5C3" w:rsidR="00AC4C75" w:rsidRPr="005D0A80" w:rsidRDefault="00AC4C75" w:rsidP="00D37A35">
            <w:pPr>
              <w:pStyle w:val="ac"/>
              <w:ind w:firstLine="480"/>
              <w:rPr>
                <w:bCs/>
              </w:rPr>
            </w:pPr>
            <w:r w:rsidRPr="005D0A80">
              <w:rPr>
                <w:rFonts w:hint="eastAsia"/>
              </w:rPr>
              <w:t>根据《固体废物鉴别导则（试行）》的规定，判断其是否属于固体废物，具体判定依据及结果见表</w:t>
            </w:r>
            <w:r w:rsidRPr="005D0A80">
              <w:t>4-1</w:t>
            </w:r>
            <w:r w:rsidR="000E51B3" w:rsidRPr="005D0A80">
              <w:t>9</w:t>
            </w:r>
            <w:r w:rsidRPr="005D0A80">
              <w:rPr>
                <w:rFonts w:hint="eastAsia"/>
              </w:rPr>
              <w:t>。</w:t>
            </w:r>
          </w:p>
          <w:p w14:paraId="246B86D3" w14:textId="078CFCE3" w:rsidR="00AC4C75" w:rsidRPr="005D0A80" w:rsidRDefault="00AC4C75" w:rsidP="00BF659F">
            <w:pPr>
              <w:pStyle w:val="af"/>
            </w:pPr>
            <w:r w:rsidRPr="005D0A80">
              <w:rPr>
                <w:rFonts w:hint="eastAsia"/>
              </w:rPr>
              <w:t>表</w:t>
            </w:r>
            <w:r w:rsidRPr="005D0A80">
              <w:t>4-1</w:t>
            </w:r>
            <w:r w:rsidR="000E51B3" w:rsidRPr="005D0A80">
              <w:t>9</w:t>
            </w:r>
            <w:r w:rsidRPr="005D0A80">
              <w:t xml:space="preserve"> </w:t>
            </w:r>
            <w:r w:rsidR="00BF659F" w:rsidRPr="005D0A80">
              <w:t xml:space="preserve"> </w:t>
            </w:r>
            <w:r w:rsidRPr="005D0A80">
              <w:t xml:space="preserve"> </w:t>
            </w:r>
            <w:r w:rsidRPr="005D0A80">
              <w:rPr>
                <w:rFonts w:hint="eastAsia"/>
              </w:rPr>
              <w:t>建设项目副产物产生情况汇总表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415"/>
              <w:gridCol w:w="1028"/>
              <w:gridCol w:w="766"/>
              <w:gridCol w:w="1002"/>
              <w:gridCol w:w="985"/>
              <w:gridCol w:w="888"/>
              <w:gridCol w:w="788"/>
              <w:gridCol w:w="837"/>
            </w:tblGrid>
            <w:tr w:rsidR="008E1F80" w:rsidRPr="005D0A80" w14:paraId="18303997" w14:textId="77777777" w:rsidTr="00AE3F87">
              <w:trPr>
                <w:trHeight w:val="340"/>
                <w:jc w:val="center"/>
              </w:trPr>
              <w:tc>
                <w:tcPr>
                  <w:tcW w:w="313" w:type="pct"/>
                  <w:vMerge w:val="restart"/>
                  <w:vAlign w:val="center"/>
                  <w:hideMark/>
                </w:tcPr>
                <w:p w14:paraId="4C2023B8" w14:textId="77777777" w:rsidR="00AC4C75" w:rsidRPr="005D0A80" w:rsidRDefault="00AC4C75" w:rsidP="00BF659F">
                  <w:pPr>
                    <w:pStyle w:val="af1"/>
                  </w:pPr>
                  <w:r w:rsidRPr="005D0A80">
                    <w:rPr>
                      <w:rFonts w:hint="eastAsia"/>
                    </w:rPr>
                    <w:t>序号</w:t>
                  </w:r>
                </w:p>
              </w:tc>
              <w:tc>
                <w:tcPr>
                  <w:tcW w:w="860" w:type="pct"/>
                  <w:vMerge w:val="restart"/>
                  <w:vAlign w:val="center"/>
                  <w:hideMark/>
                </w:tcPr>
                <w:p w14:paraId="0807263C" w14:textId="77777777" w:rsidR="00AC4C75" w:rsidRPr="005D0A80" w:rsidRDefault="00AC4C75" w:rsidP="00BF659F">
                  <w:pPr>
                    <w:pStyle w:val="af1"/>
                  </w:pPr>
                  <w:r w:rsidRPr="005D0A80">
                    <w:rPr>
                      <w:rFonts w:hint="eastAsia"/>
                    </w:rPr>
                    <w:t>副产物名称</w:t>
                  </w:r>
                </w:p>
              </w:tc>
              <w:tc>
                <w:tcPr>
                  <w:tcW w:w="625" w:type="pct"/>
                  <w:vMerge w:val="restart"/>
                  <w:vAlign w:val="center"/>
                  <w:hideMark/>
                </w:tcPr>
                <w:p w14:paraId="15527DDA" w14:textId="77777777" w:rsidR="00AC4C75" w:rsidRPr="005D0A80" w:rsidRDefault="00AC4C75" w:rsidP="00BF659F">
                  <w:pPr>
                    <w:pStyle w:val="af1"/>
                  </w:pPr>
                  <w:r w:rsidRPr="005D0A80">
                    <w:rPr>
                      <w:rFonts w:hint="eastAsia"/>
                    </w:rPr>
                    <w:t>产生工序</w:t>
                  </w:r>
                </w:p>
              </w:tc>
              <w:tc>
                <w:tcPr>
                  <w:tcW w:w="466" w:type="pct"/>
                  <w:vMerge w:val="restart"/>
                  <w:vAlign w:val="center"/>
                  <w:hideMark/>
                </w:tcPr>
                <w:p w14:paraId="18B2D490" w14:textId="77777777" w:rsidR="00AC4C75" w:rsidRPr="005D0A80" w:rsidRDefault="00AC4C75" w:rsidP="00BF659F">
                  <w:pPr>
                    <w:pStyle w:val="af1"/>
                  </w:pPr>
                  <w:r w:rsidRPr="005D0A80">
                    <w:rPr>
                      <w:rFonts w:hint="eastAsia"/>
                    </w:rPr>
                    <w:t>形态</w:t>
                  </w:r>
                </w:p>
              </w:tc>
              <w:tc>
                <w:tcPr>
                  <w:tcW w:w="609" w:type="pct"/>
                  <w:vMerge w:val="restart"/>
                  <w:vAlign w:val="center"/>
                  <w:hideMark/>
                </w:tcPr>
                <w:p w14:paraId="1F914CEA" w14:textId="77777777" w:rsidR="00AC4C75" w:rsidRPr="005D0A80" w:rsidRDefault="00AC4C75" w:rsidP="00BF659F">
                  <w:pPr>
                    <w:pStyle w:val="af1"/>
                  </w:pPr>
                  <w:r w:rsidRPr="005D0A80">
                    <w:rPr>
                      <w:rFonts w:hint="eastAsia"/>
                    </w:rPr>
                    <w:t>主要成分</w:t>
                  </w:r>
                </w:p>
              </w:tc>
              <w:tc>
                <w:tcPr>
                  <w:tcW w:w="599" w:type="pct"/>
                  <w:vMerge w:val="restart"/>
                  <w:vAlign w:val="center"/>
                  <w:hideMark/>
                </w:tcPr>
                <w:p w14:paraId="2440741E" w14:textId="77777777" w:rsidR="00AC4C75" w:rsidRPr="005D0A80" w:rsidRDefault="00AC4C75" w:rsidP="00BF659F">
                  <w:pPr>
                    <w:pStyle w:val="af1"/>
                  </w:pPr>
                  <w:r w:rsidRPr="005D0A80">
                    <w:rPr>
                      <w:rFonts w:hint="eastAsia"/>
                    </w:rPr>
                    <w:t>预测产生量（</w:t>
                  </w:r>
                  <w:r w:rsidRPr="005D0A80">
                    <w:t>t/a</w:t>
                  </w:r>
                  <w:r w:rsidRPr="005D0A80">
                    <w:rPr>
                      <w:rFonts w:hint="eastAsia"/>
                    </w:rPr>
                    <w:t>）</w:t>
                  </w:r>
                </w:p>
              </w:tc>
              <w:tc>
                <w:tcPr>
                  <w:tcW w:w="1528" w:type="pct"/>
                  <w:gridSpan w:val="3"/>
                  <w:vAlign w:val="center"/>
                  <w:hideMark/>
                </w:tcPr>
                <w:p w14:paraId="57B364D6" w14:textId="77777777" w:rsidR="00AC4C75" w:rsidRPr="005D0A80" w:rsidRDefault="00AC4C75" w:rsidP="00BF659F">
                  <w:pPr>
                    <w:pStyle w:val="af1"/>
                  </w:pPr>
                  <w:r w:rsidRPr="005D0A80">
                    <w:rPr>
                      <w:rFonts w:hint="eastAsia"/>
                    </w:rPr>
                    <w:t>种类判断</w:t>
                  </w:r>
                </w:p>
              </w:tc>
            </w:tr>
            <w:tr w:rsidR="008E1F80" w:rsidRPr="005D0A80" w14:paraId="25788C12" w14:textId="77777777" w:rsidTr="00AE3F87">
              <w:trPr>
                <w:trHeight w:val="340"/>
                <w:jc w:val="center"/>
              </w:trPr>
              <w:tc>
                <w:tcPr>
                  <w:tcW w:w="313" w:type="pct"/>
                  <w:vMerge/>
                  <w:vAlign w:val="center"/>
                  <w:hideMark/>
                </w:tcPr>
                <w:p w14:paraId="0D1E1326" w14:textId="77777777" w:rsidR="00AC4C75" w:rsidRPr="005D0A80" w:rsidRDefault="00AC4C75" w:rsidP="00BF659F">
                  <w:pPr>
                    <w:pStyle w:val="af1"/>
                  </w:pPr>
                </w:p>
              </w:tc>
              <w:tc>
                <w:tcPr>
                  <w:tcW w:w="860" w:type="pct"/>
                  <w:vMerge/>
                  <w:vAlign w:val="center"/>
                  <w:hideMark/>
                </w:tcPr>
                <w:p w14:paraId="55D1629C" w14:textId="77777777" w:rsidR="00AC4C75" w:rsidRPr="005D0A80" w:rsidRDefault="00AC4C75" w:rsidP="00BF659F">
                  <w:pPr>
                    <w:pStyle w:val="af1"/>
                  </w:pPr>
                </w:p>
              </w:tc>
              <w:tc>
                <w:tcPr>
                  <w:tcW w:w="625" w:type="pct"/>
                  <w:vMerge/>
                  <w:vAlign w:val="center"/>
                  <w:hideMark/>
                </w:tcPr>
                <w:p w14:paraId="5CC0D14A" w14:textId="77777777" w:rsidR="00AC4C75" w:rsidRPr="005D0A80" w:rsidRDefault="00AC4C75" w:rsidP="00BF659F">
                  <w:pPr>
                    <w:pStyle w:val="af1"/>
                  </w:pPr>
                </w:p>
              </w:tc>
              <w:tc>
                <w:tcPr>
                  <w:tcW w:w="466" w:type="pct"/>
                  <w:vMerge/>
                  <w:vAlign w:val="center"/>
                  <w:hideMark/>
                </w:tcPr>
                <w:p w14:paraId="6C29DCD2" w14:textId="77777777" w:rsidR="00AC4C75" w:rsidRPr="005D0A80" w:rsidRDefault="00AC4C75" w:rsidP="00BF659F">
                  <w:pPr>
                    <w:pStyle w:val="af1"/>
                  </w:pPr>
                </w:p>
              </w:tc>
              <w:tc>
                <w:tcPr>
                  <w:tcW w:w="609" w:type="pct"/>
                  <w:vMerge/>
                  <w:vAlign w:val="center"/>
                  <w:hideMark/>
                </w:tcPr>
                <w:p w14:paraId="1D09556F" w14:textId="77777777" w:rsidR="00AC4C75" w:rsidRPr="005D0A80" w:rsidRDefault="00AC4C75" w:rsidP="00BF659F">
                  <w:pPr>
                    <w:pStyle w:val="af1"/>
                  </w:pPr>
                </w:p>
              </w:tc>
              <w:tc>
                <w:tcPr>
                  <w:tcW w:w="599" w:type="pct"/>
                  <w:vMerge/>
                  <w:vAlign w:val="center"/>
                  <w:hideMark/>
                </w:tcPr>
                <w:p w14:paraId="0A1F4198" w14:textId="77777777" w:rsidR="00AC4C75" w:rsidRPr="005D0A80" w:rsidRDefault="00AC4C75" w:rsidP="00BF659F">
                  <w:pPr>
                    <w:pStyle w:val="af1"/>
                  </w:pPr>
                </w:p>
              </w:tc>
              <w:tc>
                <w:tcPr>
                  <w:tcW w:w="540" w:type="pct"/>
                  <w:vAlign w:val="center"/>
                  <w:hideMark/>
                </w:tcPr>
                <w:p w14:paraId="6C241585" w14:textId="77777777" w:rsidR="00AC4C75" w:rsidRPr="005D0A80" w:rsidRDefault="00AC4C75" w:rsidP="00BF659F">
                  <w:pPr>
                    <w:pStyle w:val="af1"/>
                  </w:pPr>
                  <w:r w:rsidRPr="005D0A80">
                    <w:rPr>
                      <w:rFonts w:hint="eastAsia"/>
                    </w:rPr>
                    <w:t>固体废物</w:t>
                  </w:r>
                </w:p>
              </w:tc>
              <w:tc>
                <w:tcPr>
                  <w:tcW w:w="479" w:type="pct"/>
                  <w:vAlign w:val="center"/>
                  <w:hideMark/>
                </w:tcPr>
                <w:p w14:paraId="3F5A7D16" w14:textId="77777777" w:rsidR="00AC4C75" w:rsidRPr="005D0A80" w:rsidRDefault="00AC4C75" w:rsidP="00BF659F">
                  <w:pPr>
                    <w:pStyle w:val="af1"/>
                  </w:pPr>
                  <w:r w:rsidRPr="005D0A80">
                    <w:rPr>
                      <w:rFonts w:hint="eastAsia"/>
                    </w:rPr>
                    <w:t>副产品</w:t>
                  </w:r>
                </w:p>
              </w:tc>
              <w:tc>
                <w:tcPr>
                  <w:tcW w:w="509" w:type="pct"/>
                  <w:vAlign w:val="center"/>
                  <w:hideMark/>
                </w:tcPr>
                <w:p w14:paraId="0D7D92E1" w14:textId="77777777" w:rsidR="00AC4C75" w:rsidRPr="005D0A80" w:rsidRDefault="00AC4C75" w:rsidP="00BF659F">
                  <w:pPr>
                    <w:pStyle w:val="af1"/>
                  </w:pPr>
                  <w:r w:rsidRPr="005D0A80">
                    <w:rPr>
                      <w:rFonts w:hint="eastAsia"/>
                    </w:rPr>
                    <w:t>判定依据</w:t>
                  </w:r>
                </w:p>
              </w:tc>
            </w:tr>
            <w:tr w:rsidR="008E1F80" w:rsidRPr="005D0A80" w14:paraId="36C75595" w14:textId="77777777" w:rsidTr="00AE3F87">
              <w:trPr>
                <w:trHeight w:val="340"/>
                <w:jc w:val="center"/>
              </w:trPr>
              <w:tc>
                <w:tcPr>
                  <w:tcW w:w="313" w:type="pct"/>
                  <w:vAlign w:val="center"/>
                  <w:hideMark/>
                </w:tcPr>
                <w:p w14:paraId="1CA24936" w14:textId="77777777" w:rsidR="00AE3F87" w:rsidRPr="005D0A80" w:rsidRDefault="00AE3F87" w:rsidP="00AE3F87">
                  <w:pPr>
                    <w:pStyle w:val="af1"/>
                  </w:pPr>
                  <w:r w:rsidRPr="005D0A80">
                    <w:t>1</w:t>
                  </w:r>
                </w:p>
              </w:tc>
              <w:tc>
                <w:tcPr>
                  <w:tcW w:w="860" w:type="pct"/>
                  <w:vAlign w:val="center"/>
                  <w:hideMark/>
                </w:tcPr>
                <w:p w14:paraId="18DF58B6" w14:textId="77777777" w:rsidR="00AE3F87" w:rsidRPr="005D0A80" w:rsidRDefault="00AE3F87" w:rsidP="00AE3F87">
                  <w:pPr>
                    <w:pStyle w:val="af1"/>
                  </w:pPr>
                  <w:r w:rsidRPr="005D0A80">
                    <w:rPr>
                      <w:rFonts w:hint="eastAsia"/>
                    </w:rPr>
                    <w:t>锡渣</w:t>
                  </w:r>
                </w:p>
              </w:tc>
              <w:tc>
                <w:tcPr>
                  <w:tcW w:w="625" w:type="pct"/>
                  <w:vAlign w:val="center"/>
                </w:tcPr>
                <w:p w14:paraId="4B5B0B85" w14:textId="123A1877" w:rsidR="00AE3F87" w:rsidRPr="005D0A80" w:rsidRDefault="00AE3F87" w:rsidP="00AE3F87">
                  <w:pPr>
                    <w:pStyle w:val="af1"/>
                  </w:pPr>
                  <w:r w:rsidRPr="005D0A80">
                    <w:rPr>
                      <w:rFonts w:hint="eastAsia"/>
                    </w:rPr>
                    <w:t>波峰焊接、后焊</w:t>
                  </w:r>
                </w:p>
              </w:tc>
              <w:tc>
                <w:tcPr>
                  <w:tcW w:w="466" w:type="pct"/>
                  <w:vAlign w:val="center"/>
                </w:tcPr>
                <w:p w14:paraId="7ED5B924" w14:textId="59C9520D" w:rsidR="00AE3F87" w:rsidRPr="005D0A80" w:rsidRDefault="00AE3F87" w:rsidP="00AE3F87">
                  <w:pPr>
                    <w:pStyle w:val="af1"/>
                  </w:pPr>
                  <w:r w:rsidRPr="005D0A80">
                    <w:rPr>
                      <w:rFonts w:hint="eastAsia"/>
                      <w:kern w:val="0"/>
                    </w:rPr>
                    <w:t>固态</w:t>
                  </w:r>
                </w:p>
              </w:tc>
              <w:tc>
                <w:tcPr>
                  <w:tcW w:w="609" w:type="pct"/>
                  <w:vAlign w:val="center"/>
                  <w:hideMark/>
                </w:tcPr>
                <w:p w14:paraId="682C9363" w14:textId="5E168881" w:rsidR="00AE3F87" w:rsidRPr="005D0A80" w:rsidRDefault="00AE3F87" w:rsidP="00AE3F87">
                  <w:pPr>
                    <w:pStyle w:val="af1"/>
                  </w:pPr>
                  <w:r w:rsidRPr="005D0A80">
                    <w:rPr>
                      <w:rFonts w:hint="eastAsia"/>
                    </w:rPr>
                    <w:t>锡</w:t>
                  </w:r>
                </w:p>
              </w:tc>
              <w:tc>
                <w:tcPr>
                  <w:tcW w:w="599" w:type="pct"/>
                  <w:vAlign w:val="center"/>
                  <w:hideMark/>
                </w:tcPr>
                <w:p w14:paraId="111F19CE" w14:textId="02AF93E4" w:rsidR="00AE3F87" w:rsidRPr="005D0A80" w:rsidRDefault="00AE3F87" w:rsidP="00AE3F87">
                  <w:pPr>
                    <w:pStyle w:val="af1"/>
                  </w:pPr>
                  <w:r w:rsidRPr="005D0A80">
                    <w:t>0.01</w:t>
                  </w:r>
                </w:p>
              </w:tc>
              <w:tc>
                <w:tcPr>
                  <w:tcW w:w="540" w:type="pct"/>
                  <w:vAlign w:val="center"/>
                  <w:hideMark/>
                </w:tcPr>
                <w:p w14:paraId="712DA955" w14:textId="77777777" w:rsidR="00AE3F87" w:rsidRPr="005D0A80" w:rsidRDefault="00AE3F87" w:rsidP="00AE3F87">
                  <w:pPr>
                    <w:pStyle w:val="af1"/>
                  </w:pPr>
                  <w:r w:rsidRPr="005D0A80">
                    <w:t>√</w:t>
                  </w:r>
                </w:p>
              </w:tc>
              <w:tc>
                <w:tcPr>
                  <w:tcW w:w="479" w:type="pct"/>
                  <w:vAlign w:val="center"/>
                  <w:hideMark/>
                </w:tcPr>
                <w:p w14:paraId="7FC6163D" w14:textId="77777777" w:rsidR="00AE3F87" w:rsidRPr="005D0A80" w:rsidRDefault="00AE3F87" w:rsidP="00AE3F87">
                  <w:pPr>
                    <w:pStyle w:val="af1"/>
                  </w:pPr>
                  <w:r w:rsidRPr="005D0A80">
                    <w:t>/</w:t>
                  </w:r>
                </w:p>
              </w:tc>
              <w:tc>
                <w:tcPr>
                  <w:tcW w:w="509" w:type="pct"/>
                  <w:vMerge w:val="restart"/>
                  <w:vAlign w:val="center"/>
                  <w:hideMark/>
                </w:tcPr>
                <w:p w14:paraId="6D5025CF" w14:textId="77777777" w:rsidR="00AE3F87" w:rsidRPr="005D0A80" w:rsidRDefault="00AE3F87" w:rsidP="00AE3F87">
                  <w:pPr>
                    <w:pStyle w:val="af1"/>
                  </w:pPr>
                  <w:r w:rsidRPr="005D0A80">
                    <w:rPr>
                      <w:rFonts w:hint="eastAsia"/>
                    </w:rPr>
                    <w:t>《固体废物鉴别标准通则》</w:t>
                  </w:r>
                </w:p>
              </w:tc>
            </w:tr>
            <w:tr w:rsidR="008E1F80" w:rsidRPr="005D0A80" w14:paraId="416D980E" w14:textId="77777777" w:rsidTr="00AE3F87">
              <w:trPr>
                <w:trHeight w:val="340"/>
                <w:jc w:val="center"/>
              </w:trPr>
              <w:tc>
                <w:tcPr>
                  <w:tcW w:w="313" w:type="pct"/>
                  <w:vAlign w:val="center"/>
                  <w:hideMark/>
                </w:tcPr>
                <w:p w14:paraId="182B17D0" w14:textId="77777777" w:rsidR="00AE3F87" w:rsidRPr="005D0A80" w:rsidRDefault="00AE3F87" w:rsidP="00AE3F87">
                  <w:pPr>
                    <w:pStyle w:val="af1"/>
                  </w:pPr>
                  <w:r w:rsidRPr="005D0A80">
                    <w:t>2</w:t>
                  </w:r>
                </w:p>
              </w:tc>
              <w:tc>
                <w:tcPr>
                  <w:tcW w:w="860" w:type="pct"/>
                  <w:vAlign w:val="center"/>
                  <w:hideMark/>
                </w:tcPr>
                <w:p w14:paraId="483D4281" w14:textId="77777777" w:rsidR="00AE3F87" w:rsidRPr="005D0A80" w:rsidRDefault="00AE3F87" w:rsidP="00AE3F87">
                  <w:pPr>
                    <w:pStyle w:val="af1"/>
                  </w:pPr>
                  <w:r w:rsidRPr="005D0A80">
                    <w:rPr>
                      <w:rFonts w:hint="eastAsia"/>
                    </w:rPr>
                    <w:t>废过滤材料</w:t>
                  </w:r>
                </w:p>
              </w:tc>
              <w:tc>
                <w:tcPr>
                  <w:tcW w:w="625" w:type="pct"/>
                  <w:vAlign w:val="center"/>
                </w:tcPr>
                <w:p w14:paraId="712D34B0" w14:textId="1B5DA37D" w:rsidR="00AE3F87" w:rsidRPr="005D0A80" w:rsidRDefault="00AE3F87" w:rsidP="00AE3F87">
                  <w:pPr>
                    <w:pStyle w:val="af1"/>
                  </w:pPr>
                  <w:r w:rsidRPr="005D0A80">
                    <w:rPr>
                      <w:rFonts w:hint="eastAsia"/>
                    </w:rPr>
                    <w:t>废气处理</w:t>
                  </w:r>
                </w:p>
              </w:tc>
              <w:tc>
                <w:tcPr>
                  <w:tcW w:w="466" w:type="pct"/>
                  <w:vAlign w:val="center"/>
                </w:tcPr>
                <w:p w14:paraId="6E4B3E5E" w14:textId="7255BDA3" w:rsidR="00AE3F87" w:rsidRPr="005D0A80" w:rsidRDefault="00AE3F87" w:rsidP="00AE3F87">
                  <w:pPr>
                    <w:pStyle w:val="af1"/>
                  </w:pPr>
                  <w:r w:rsidRPr="005D0A80">
                    <w:rPr>
                      <w:rFonts w:hint="eastAsia"/>
                      <w:kern w:val="0"/>
                    </w:rPr>
                    <w:t>固态</w:t>
                  </w:r>
                </w:p>
              </w:tc>
              <w:tc>
                <w:tcPr>
                  <w:tcW w:w="609" w:type="pct"/>
                  <w:vAlign w:val="center"/>
                  <w:hideMark/>
                </w:tcPr>
                <w:p w14:paraId="57A494DB" w14:textId="375222BA" w:rsidR="00AE3F87" w:rsidRPr="005D0A80" w:rsidRDefault="00AE3F87" w:rsidP="00AE3F87">
                  <w:pPr>
                    <w:pStyle w:val="af1"/>
                  </w:pPr>
                  <w:r w:rsidRPr="005D0A80">
                    <w:rPr>
                      <w:rFonts w:hint="eastAsia"/>
                    </w:rPr>
                    <w:t>锡及其化合物、纤维材料</w:t>
                  </w:r>
                </w:p>
              </w:tc>
              <w:tc>
                <w:tcPr>
                  <w:tcW w:w="599" w:type="pct"/>
                  <w:vAlign w:val="center"/>
                  <w:hideMark/>
                </w:tcPr>
                <w:p w14:paraId="5FEF875F" w14:textId="5A321EF7" w:rsidR="00AE3F87" w:rsidRPr="005D0A80" w:rsidRDefault="00AE3F87" w:rsidP="00AE3F87">
                  <w:pPr>
                    <w:pStyle w:val="af1"/>
                  </w:pPr>
                  <w:r w:rsidRPr="005D0A80">
                    <w:t>0.01</w:t>
                  </w:r>
                </w:p>
              </w:tc>
              <w:tc>
                <w:tcPr>
                  <w:tcW w:w="540" w:type="pct"/>
                  <w:vAlign w:val="center"/>
                  <w:hideMark/>
                </w:tcPr>
                <w:p w14:paraId="03294459" w14:textId="77777777" w:rsidR="00AE3F87" w:rsidRPr="005D0A80" w:rsidRDefault="00AE3F87" w:rsidP="00AE3F87">
                  <w:pPr>
                    <w:pStyle w:val="af1"/>
                  </w:pPr>
                  <w:r w:rsidRPr="005D0A80">
                    <w:t>√</w:t>
                  </w:r>
                </w:p>
              </w:tc>
              <w:tc>
                <w:tcPr>
                  <w:tcW w:w="479" w:type="pct"/>
                  <w:vAlign w:val="center"/>
                  <w:hideMark/>
                </w:tcPr>
                <w:p w14:paraId="612FAEF8" w14:textId="77777777" w:rsidR="00AE3F87" w:rsidRPr="005D0A80" w:rsidRDefault="00AE3F87" w:rsidP="00AE3F87">
                  <w:pPr>
                    <w:pStyle w:val="af1"/>
                  </w:pPr>
                  <w:r w:rsidRPr="005D0A80">
                    <w:t>/</w:t>
                  </w:r>
                </w:p>
              </w:tc>
              <w:tc>
                <w:tcPr>
                  <w:tcW w:w="509" w:type="pct"/>
                  <w:vMerge/>
                  <w:vAlign w:val="center"/>
                  <w:hideMark/>
                </w:tcPr>
                <w:p w14:paraId="7D58597A" w14:textId="77777777" w:rsidR="00AE3F87" w:rsidRPr="005D0A80" w:rsidRDefault="00AE3F87" w:rsidP="00AE3F87">
                  <w:pPr>
                    <w:pStyle w:val="af1"/>
                  </w:pPr>
                </w:p>
              </w:tc>
            </w:tr>
            <w:tr w:rsidR="008E1F80" w:rsidRPr="005D0A80" w14:paraId="3A7B1F47" w14:textId="77777777" w:rsidTr="00AE3F87">
              <w:trPr>
                <w:trHeight w:val="340"/>
                <w:jc w:val="center"/>
              </w:trPr>
              <w:tc>
                <w:tcPr>
                  <w:tcW w:w="313" w:type="pct"/>
                  <w:vAlign w:val="center"/>
                </w:tcPr>
                <w:p w14:paraId="75E0D751" w14:textId="720EB45F" w:rsidR="00AE3F87" w:rsidRPr="005D0A80" w:rsidRDefault="00AE3F87" w:rsidP="00AE3F87">
                  <w:pPr>
                    <w:pStyle w:val="af1"/>
                  </w:pPr>
                  <w:r w:rsidRPr="005D0A80">
                    <w:t>3</w:t>
                  </w:r>
                </w:p>
              </w:tc>
              <w:tc>
                <w:tcPr>
                  <w:tcW w:w="860" w:type="pct"/>
                  <w:vAlign w:val="center"/>
                </w:tcPr>
                <w:p w14:paraId="4DB12EBE" w14:textId="4425404C" w:rsidR="00AE3F87" w:rsidRPr="005D0A80" w:rsidRDefault="00AE3F87" w:rsidP="00AE3F87">
                  <w:pPr>
                    <w:pStyle w:val="af1"/>
                  </w:pPr>
                  <w:r w:rsidRPr="005D0A80">
                    <w:rPr>
                      <w:rFonts w:hint="eastAsia"/>
                    </w:rPr>
                    <w:t>废边角料</w:t>
                  </w:r>
                </w:p>
              </w:tc>
              <w:tc>
                <w:tcPr>
                  <w:tcW w:w="625" w:type="pct"/>
                  <w:vAlign w:val="center"/>
                </w:tcPr>
                <w:p w14:paraId="215B13A8" w14:textId="5E58FE24" w:rsidR="00AE3F87" w:rsidRPr="005D0A80" w:rsidRDefault="00AE3F87" w:rsidP="00AE3F87">
                  <w:pPr>
                    <w:pStyle w:val="af1"/>
                  </w:pPr>
                  <w:r w:rsidRPr="005D0A80">
                    <w:rPr>
                      <w:rFonts w:hint="eastAsia"/>
                    </w:rPr>
                    <w:t>钳装</w:t>
                  </w:r>
                </w:p>
              </w:tc>
              <w:tc>
                <w:tcPr>
                  <w:tcW w:w="466" w:type="pct"/>
                  <w:vAlign w:val="center"/>
                </w:tcPr>
                <w:p w14:paraId="3E0DC556" w14:textId="171A8286" w:rsidR="00AE3F87" w:rsidRPr="005D0A80" w:rsidRDefault="00AE3F87" w:rsidP="00AE3F87">
                  <w:pPr>
                    <w:pStyle w:val="af1"/>
                  </w:pPr>
                  <w:r w:rsidRPr="005D0A80">
                    <w:rPr>
                      <w:rFonts w:hint="eastAsia"/>
                      <w:kern w:val="0"/>
                    </w:rPr>
                    <w:t>固态</w:t>
                  </w:r>
                </w:p>
              </w:tc>
              <w:tc>
                <w:tcPr>
                  <w:tcW w:w="609" w:type="pct"/>
                  <w:vAlign w:val="center"/>
                </w:tcPr>
                <w:p w14:paraId="31583BA6" w14:textId="650B08D8" w:rsidR="00AE3F87" w:rsidRPr="005D0A80" w:rsidRDefault="00AE3F87" w:rsidP="00AE3F87">
                  <w:pPr>
                    <w:pStyle w:val="af1"/>
                  </w:pPr>
                  <w:r w:rsidRPr="005D0A80">
                    <w:rPr>
                      <w:rFonts w:hint="eastAsia"/>
                    </w:rPr>
                    <w:t>金属</w:t>
                  </w:r>
                </w:p>
              </w:tc>
              <w:tc>
                <w:tcPr>
                  <w:tcW w:w="599" w:type="pct"/>
                  <w:vAlign w:val="center"/>
                </w:tcPr>
                <w:p w14:paraId="20F52D1E" w14:textId="4FDAC12C" w:rsidR="00AE3F87" w:rsidRPr="005D0A80" w:rsidRDefault="00AE3F87" w:rsidP="00AE3F87">
                  <w:pPr>
                    <w:pStyle w:val="af1"/>
                  </w:pPr>
                  <w:r w:rsidRPr="005D0A80">
                    <w:rPr>
                      <w:rFonts w:hint="eastAsia"/>
                    </w:rPr>
                    <w:t>0</w:t>
                  </w:r>
                  <w:r w:rsidRPr="005D0A80">
                    <w:t>.02</w:t>
                  </w:r>
                </w:p>
              </w:tc>
              <w:tc>
                <w:tcPr>
                  <w:tcW w:w="540" w:type="pct"/>
                  <w:vAlign w:val="center"/>
                </w:tcPr>
                <w:p w14:paraId="78D09B41" w14:textId="0F48548B" w:rsidR="00AE3F87" w:rsidRPr="005D0A80" w:rsidRDefault="00AE3F87" w:rsidP="00AE3F87">
                  <w:pPr>
                    <w:pStyle w:val="af1"/>
                  </w:pPr>
                  <w:r w:rsidRPr="005D0A80">
                    <w:t>√</w:t>
                  </w:r>
                </w:p>
              </w:tc>
              <w:tc>
                <w:tcPr>
                  <w:tcW w:w="479" w:type="pct"/>
                  <w:vAlign w:val="center"/>
                </w:tcPr>
                <w:p w14:paraId="75E11820" w14:textId="64E014F6" w:rsidR="00AE3F87" w:rsidRPr="005D0A80" w:rsidRDefault="00AE3F87" w:rsidP="00AE3F87">
                  <w:pPr>
                    <w:pStyle w:val="af1"/>
                  </w:pPr>
                  <w:r w:rsidRPr="005D0A80">
                    <w:t>/</w:t>
                  </w:r>
                </w:p>
              </w:tc>
              <w:tc>
                <w:tcPr>
                  <w:tcW w:w="509" w:type="pct"/>
                  <w:vMerge/>
                  <w:vAlign w:val="center"/>
                </w:tcPr>
                <w:p w14:paraId="57678C38" w14:textId="77777777" w:rsidR="00AE3F87" w:rsidRPr="005D0A80" w:rsidRDefault="00AE3F87" w:rsidP="00AE3F87">
                  <w:pPr>
                    <w:pStyle w:val="af1"/>
                  </w:pPr>
                </w:p>
              </w:tc>
            </w:tr>
            <w:tr w:rsidR="008E1F80" w:rsidRPr="005D0A80" w14:paraId="162C9636" w14:textId="77777777" w:rsidTr="00AE3F87">
              <w:trPr>
                <w:trHeight w:val="340"/>
                <w:jc w:val="center"/>
              </w:trPr>
              <w:tc>
                <w:tcPr>
                  <w:tcW w:w="313" w:type="pct"/>
                  <w:vAlign w:val="center"/>
                </w:tcPr>
                <w:p w14:paraId="0F1E2B07" w14:textId="392A8AD6" w:rsidR="00AE3F87" w:rsidRPr="005D0A80" w:rsidRDefault="00AE3F87" w:rsidP="00AE3F87">
                  <w:pPr>
                    <w:pStyle w:val="af1"/>
                  </w:pPr>
                  <w:r w:rsidRPr="005D0A80">
                    <w:t>4</w:t>
                  </w:r>
                </w:p>
              </w:tc>
              <w:tc>
                <w:tcPr>
                  <w:tcW w:w="860" w:type="pct"/>
                  <w:vAlign w:val="center"/>
                </w:tcPr>
                <w:p w14:paraId="13655DAC" w14:textId="6420731B" w:rsidR="00AE3F87" w:rsidRPr="005D0A80" w:rsidRDefault="00AE3F87" w:rsidP="00AE3F87">
                  <w:pPr>
                    <w:pStyle w:val="af1"/>
                  </w:pPr>
                  <w:r w:rsidRPr="005D0A80">
                    <w:rPr>
                      <w:rFonts w:hint="eastAsia"/>
                    </w:rPr>
                    <w:t>废电线</w:t>
                  </w:r>
                </w:p>
              </w:tc>
              <w:tc>
                <w:tcPr>
                  <w:tcW w:w="625" w:type="pct"/>
                  <w:vAlign w:val="center"/>
                </w:tcPr>
                <w:p w14:paraId="32C756D1" w14:textId="6F0E012E" w:rsidR="00AE3F87" w:rsidRPr="005D0A80" w:rsidRDefault="00AE3F87" w:rsidP="00AE3F87">
                  <w:pPr>
                    <w:pStyle w:val="af1"/>
                  </w:pPr>
                  <w:r w:rsidRPr="005D0A80">
                    <w:rPr>
                      <w:rFonts w:hint="eastAsia"/>
                    </w:rPr>
                    <w:t>电装</w:t>
                  </w:r>
                </w:p>
              </w:tc>
              <w:tc>
                <w:tcPr>
                  <w:tcW w:w="466" w:type="pct"/>
                  <w:vAlign w:val="center"/>
                </w:tcPr>
                <w:p w14:paraId="245A66C5" w14:textId="07502BE3" w:rsidR="00AE3F87" w:rsidRPr="005D0A80" w:rsidRDefault="00AE3F87" w:rsidP="00AE3F87">
                  <w:pPr>
                    <w:pStyle w:val="af1"/>
                  </w:pPr>
                  <w:r w:rsidRPr="005D0A80">
                    <w:rPr>
                      <w:rFonts w:hint="eastAsia"/>
                      <w:kern w:val="0"/>
                    </w:rPr>
                    <w:t>固态</w:t>
                  </w:r>
                </w:p>
              </w:tc>
              <w:tc>
                <w:tcPr>
                  <w:tcW w:w="609" w:type="pct"/>
                  <w:vAlign w:val="center"/>
                </w:tcPr>
                <w:p w14:paraId="3B255B0C" w14:textId="735F270C" w:rsidR="00AE3F87" w:rsidRPr="005D0A80" w:rsidRDefault="00AE3F87" w:rsidP="00AE3F87">
                  <w:pPr>
                    <w:pStyle w:val="af1"/>
                  </w:pPr>
                  <w:r w:rsidRPr="005D0A80">
                    <w:rPr>
                      <w:rFonts w:hint="eastAsia"/>
                    </w:rPr>
                    <w:t>金属</w:t>
                  </w:r>
                </w:p>
              </w:tc>
              <w:tc>
                <w:tcPr>
                  <w:tcW w:w="599" w:type="pct"/>
                  <w:vAlign w:val="center"/>
                </w:tcPr>
                <w:p w14:paraId="2322C024" w14:textId="16318DDA" w:rsidR="00AE3F87" w:rsidRPr="005D0A80" w:rsidRDefault="00AE3F87" w:rsidP="00AE3F87">
                  <w:pPr>
                    <w:pStyle w:val="af1"/>
                  </w:pPr>
                  <w:r w:rsidRPr="005D0A80">
                    <w:rPr>
                      <w:rFonts w:hint="eastAsia"/>
                    </w:rPr>
                    <w:t>0</w:t>
                  </w:r>
                  <w:r w:rsidRPr="005D0A80">
                    <w:t>.02</w:t>
                  </w:r>
                </w:p>
              </w:tc>
              <w:tc>
                <w:tcPr>
                  <w:tcW w:w="540" w:type="pct"/>
                  <w:vAlign w:val="center"/>
                </w:tcPr>
                <w:p w14:paraId="0731E452" w14:textId="6F5D6B41" w:rsidR="00AE3F87" w:rsidRPr="005D0A80" w:rsidRDefault="00AE3F87" w:rsidP="00AE3F87">
                  <w:pPr>
                    <w:pStyle w:val="af1"/>
                  </w:pPr>
                  <w:r w:rsidRPr="005D0A80">
                    <w:t>√</w:t>
                  </w:r>
                </w:p>
              </w:tc>
              <w:tc>
                <w:tcPr>
                  <w:tcW w:w="479" w:type="pct"/>
                  <w:vAlign w:val="center"/>
                </w:tcPr>
                <w:p w14:paraId="2010DCF5" w14:textId="6DE897CB" w:rsidR="00AE3F87" w:rsidRPr="005D0A80" w:rsidRDefault="00AE3F87" w:rsidP="00AE3F87">
                  <w:pPr>
                    <w:pStyle w:val="af1"/>
                  </w:pPr>
                  <w:r w:rsidRPr="005D0A80">
                    <w:t>/</w:t>
                  </w:r>
                </w:p>
              </w:tc>
              <w:tc>
                <w:tcPr>
                  <w:tcW w:w="509" w:type="pct"/>
                  <w:vMerge/>
                  <w:vAlign w:val="center"/>
                </w:tcPr>
                <w:p w14:paraId="41F95B33" w14:textId="77777777" w:rsidR="00AE3F87" w:rsidRPr="005D0A80" w:rsidRDefault="00AE3F87" w:rsidP="00AE3F87">
                  <w:pPr>
                    <w:pStyle w:val="af1"/>
                  </w:pPr>
                </w:p>
              </w:tc>
            </w:tr>
            <w:tr w:rsidR="008E1F80" w:rsidRPr="005D0A80" w14:paraId="315AF0B5" w14:textId="77777777" w:rsidTr="00AE3F87">
              <w:trPr>
                <w:trHeight w:val="340"/>
                <w:jc w:val="center"/>
              </w:trPr>
              <w:tc>
                <w:tcPr>
                  <w:tcW w:w="313" w:type="pct"/>
                  <w:vAlign w:val="center"/>
                </w:tcPr>
                <w:p w14:paraId="246F18F2" w14:textId="301D03FE" w:rsidR="00AE3F87" w:rsidRPr="005D0A80" w:rsidRDefault="00AE3F87" w:rsidP="00AE3F87">
                  <w:pPr>
                    <w:pStyle w:val="af1"/>
                  </w:pPr>
                  <w:r w:rsidRPr="005D0A80">
                    <w:t>5</w:t>
                  </w:r>
                </w:p>
              </w:tc>
              <w:tc>
                <w:tcPr>
                  <w:tcW w:w="860" w:type="pct"/>
                  <w:vAlign w:val="center"/>
                  <w:hideMark/>
                </w:tcPr>
                <w:p w14:paraId="551CB6CF" w14:textId="77777777" w:rsidR="00AE3F87" w:rsidRPr="005D0A80" w:rsidRDefault="00AE3F87" w:rsidP="00AE3F87">
                  <w:pPr>
                    <w:pStyle w:val="af1"/>
                  </w:pPr>
                  <w:r w:rsidRPr="005D0A80">
                    <w:rPr>
                      <w:rFonts w:hint="eastAsia"/>
                    </w:rPr>
                    <w:t>不合格品</w:t>
                  </w:r>
                </w:p>
              </w:tc>
              <w:tc>
                <w:tcPr>
                  <w:tcW w:w="625" w:type="pct"/>
                  <w:vAlign w:val="center"/>
                  <w:hideMark/>
                </w:tcPr>
                <w:p w14:paraId="499DF432" w14:textId="77777777" w:rsidR="00AE3F87" w:rsidRPr="005D0A80" w:rsidRDefault="00AE3F87" w:rsidP="00AE3F87">
                  <w:pPr>
                    <w:pStyle w:val="af1"/>
                  </w:pPr>
                  <w:r w:rsidRPr="005D0A80">
                    <w:rPr>
                      <w:rFonts w:hint="eastAsia"/>
                    </w:rPr>
                    <w:t>检验</w:t>
                  </w:r>
                </w:p>
              </w:tc>
              <w:tc>
                <w:tcPr>
                  <w:tcW w:w="466" w:type="pct"/>
                  <w:vAlign w:val="center"/>
                  <w:hideMark/>
                </w:tcPr>
                <w:p w14:paraId="4BAE0991" w14:textId="77777777" w:rsidR="00AE3F87" w:rsidRPr="005D0A80" w:rsidRDefault="00AE3F87" w:rsidP="00AE3F87">
                  <w:pPr>
                    <w:pStyle w:val="af1"/>
                  </w:pPr>
                  <w:r w:rsidRPr="005D0A80">
                    <w:rPr>
                      <w:rFonts w:hint="eastAsia"/>
                    </w:rPr>
                    <w:t>固态</w:t>
                  </w:r>
                </w:p>
              </w:tc>
              <w:tc>
                <w:tcPr>
                  <w:tcW w:w="609" w:type="pct"/>
                  <w:vAlign w:val="center"/>
                  <w:hideMark/>
                </w:tcPr>
                <w:p w14:paraId="6EB1CCA0" w14:textId="376CF01F" w:rsidR="00AE3F87" w:rsidRPr="005D0A80" w:rsidRDefault="00AE3F87" w:rsidP="00AE3F87">
                  <w:pPr>
                    <w:pStyle w:val="af1"/>
                  </w:pPr>
                  <w:r w:rsidRPr="005D0A80">
                    <w:rPr>
                      <w:rFonts w:hint="eastAsia"/>
                    </w:rPr>
                    <w:t>线路板、结构件</w:t>
                  </w:r>
                </w:p>
              </w:tc>
              <w:tc>
                <w:tcPr>
                  <w:tcW w:w="599" w:type="pct"/>
                  <w:vAlign w:val="center"/>
                  <w:hideMark/>
                </w:tcPr>
                <w:p w14:paraId="360404DF" w14:textId="387AD019" w:rsidR="00AE3F87" w:rsidRPr="005D0A80" w:rsidRDefault="00AE3F87" w:rsidP="00AE3F87">
                  <w:pPr>
                    <w:pStyle w:val="af1"/>
                  </w:pPr>
                  <w:r w:rsidRPr="005D0A80">
                    <w:t>0.02</w:t>
                  </w:r>
                </w:p>
              </w:tc>
              <w:tc>
                <w:tcPr>
                  <w:tcW w:w="540" w:type="pct"/>
                  <w:vAlign w:val="center"/>
                  <w:hideMark/>
                </w:tcPr>
                <w:p w14:paraId="533BA478" w14:textId="15BF4360" w:rsidR="00AE3F87" w:rsidRPr="005D0A80" w:rsidRDefault="00AE3F87" w:rsidP="00AE3F87">
                  <w:pPr>
                    <w:pStyle w:val="af1"/>
                  </w:pPr>
                  <w:r w:rsidRPr="005D0A80">
                    <w:t>√</w:t>
                  </w:r>
                </w:p>
              </w:tc>
              <w:tc>
                <w:tcPr>
                  <w:tcW w:w="479" w:type="pct"/>
                  <w:vAlign w:val="center"/>
                  <w:hideMark/>
                </w:tcPr>
                <w:p w14:paraId="3221780C" w14:textId="3F22787F" w:rsidR="00AE3F87" w:rsidRPr="005D0A80" w:rsidRDefault="00AE3F87" w:rsidP="00AE3F87">
                  <w:pPr>
                    <w:pStyle w:val="af1"/>
                  </w:pPr>
                  <w:r w:rsidRPr="005D0A80">
                    <w:t>/</w:t>
                  </w:r>
                </w:p>
              </w:tc>
              <w:tc>
                <w:tcPr>
                  <w:tcW w:w="509" w:type="pct"/>
                  <w:vMerge/>
                  <w:vAlign w:val="center"/>
                  <w:hideMark/>
                </w:tcPr>
                <w:p w14:paraId="49071FC7" w14:textId="77777777" w:rsidR="00AE3F87" w:rsidRPr="005D0A80" w:rsidRDefault="00AE3F87" w:rsidP="00AE3F87">
                  <w:pPr>
                    <w:pStyle w:val="af1"/>
                  </w:pPr>
                </w:p>
              </w:tc>
            </w:tr>
            <w:tr w:rsidR="008E1F80" w:rsidRPr="005D0A80" w14:paraId="73EB9363" w14:textId="77777777" w:rsidTr="00AE3F87">
              <w:trPr>
                <w:trHeight w:val="340"/>
                <w:jc w:val="center"/>
              </w:trPr>
              <w:tc>
                <w:tcPr>
                  <w:tcW w:w="313" w:type="pct"/>
                  <w:vAlign w:val="center"/>
                </w:tcPr>
                <w:p w14:paraId="08D11A50" w14:textId="0063F50B" w:rsidR="00AE3F87" w:rsidRPr="005D0A80" w:rsidRDefault="00AE3F87" w:rsidP="00AE3F87">
                  <w:pPr>
                    <w:pStyle w:val="af1"/>
                  </w:pPr>
                  <w:r w:rsidRPr="005D0A80">
                    <w:rPr>
                      <w:rFonts w:hint="eastAsia"/>
                      <w:kern w:val="0"/>
                    </w:rPr>
                    <w:t>6</w:t>
                  </w:r>
                </w:p>
              </w:tc>
              <w:tc>
                <w:tcPr>
                  <w:tcW w:w="860" w:type="pct"/>
                  <w:vAlign w:val="center"/>
                </w:tcPr>
                <w:p w14:paraId="58EB1846" w14:textId="15BC6650" w:rsidR="00AE3F87" w:rsidRPr="005D0A80" w:rsidRDefault="00AE3F87" w:rsidP="00AE3F87">
                  <w:pPr>
                    <w:pStyle w:val="af1"/>
                  </w:pPr>
                  <w:r w:rsidRPr="005D0A80">
                    <w:rPr>
                      <w:rFonts w:hint="eastAsia"/>
                      <w:kern w:val="0"/>
                    </w:rPr>
                    <w:t>废涂料</w:t>
                  </w:r>
                </w:p>
              </w:tc>
              <w:tc>
                <w:tcPr>
                  <w:tcW w:w="625" w:type="pct"/>
                  <w:vAlign w:val="center"/>
                </w:tcPr>
                <w:p w14:paraId="4E0F0B86" w14:textId="470123C2" w:rsidR="00AE3F87" w:rsidRPr="005D0A80" w:rsidRDefault="00AE3F87" w:rsidP="00AE3F87">
                  <w:pPr>
                    <w:pStyle w:val="af1"/>
                  </w:pPr>
                  <w:r w:rsidRPr="005D0A80">
                    <w:rPr>
                      <w:rFonts w:hint="eastAsia"/>
                    </w:rPr>
                    <w:t>涂覆</w:t>
                  </w:r>
                </w:p>
              </w:tc>
              <w:tc>
                <w:tcPr>
                  <w:tcW w:w="466" w:type="pct"/>
                  <w:vAlign w:val="center"/>
                </w:tcPr>
                <w:p w14:paraId="3239E235" w14:textId="11C5A724" w:rsidR="00AE3F87" w:rsidRPr="005D0A80" w:rsidRDefault="00AE3F87" w:rsidP="00AE3F87">
                  <w:pPr>
                    <w:pStyle w:val="af1"/>
                  </w:pPr>
                  <w:r w:rsidRPr="005D0A80">
                    <w:rPr>
                      <w:rFonts w:hint="eastAsia"/>
                      <w:kern w:val="0"/>
                    </w:rPr>
                    <w:t>液态</w:t>
                  </w:r>
                </w:p>
              </w:tc>
              <w:tc>
                <w:tcPr>
                  <w:tcW w:w="609" w:type="pct"/>
                  <w:vAlign w:val="center"/>
                </w:tcPr>
                <w:p w14:paraId="71A7CC84" w14:textId="69449506" w:rsidR="00AE3F87" w:rsidRPr="005D0A80" w:rsidRDefault="00AE3F87" w:rsidP="00AE3F87">
                  <w:pPr>
                    <w:pStyle w:val="af1"/>
                  </w:pPr>
                  <w:r w:rsidRPr="005D0A80">
                    <w:rPr>
                      <w:rFonts w:hint="eastAsia"/>
                    </w:rPr>
                    <w:t>U</w:t>
                  </w:r>
                  <w:r w:rsidRPr="005D0A80">
                    <w:t>V</w:t>
                  </w:r>
                  <w:r w:rsidRPr="005D0A80">
                    <w:rPr>
                      <w:rFonts w:hint="eastAsia"/>
                    </w:rPr>
                    <w:t>涂料</w:t>
                  </w:r>
                </w:p>
              </w:tc>
              <w:tc>
                <w:tcPr>
                  <w:tcW w:w="599" w:type="pct"/>
                  <w:vAlign w:val="center"/>
                </w:tcPr>
                <w:p w14:paraId="4D5DC5CF" w14:textId="5A8E173D" w:rsidR="00AE3F87" w:rsidRPr="005D0A80" w:rsidRDefault="00AE3F87" w:rsidP="00AE3F87">
                  <w:pPr>
                    <w:pStyle w:val="af1"/>
                  </w:pPr>
                  <w:r w:rsidRPr="005D0A80">
                    <w:t>0.01</w:t>
                  </w:r>
                </w:p>
              </w:tc>
              <w:tc>
                <w:tcPr>
                  <w:tcW w:w="540" w:type="pct"/>
                  <w:vAlign w:val="center"/>
                  <w:hideMark/>
                </w:tcPr>
                <w:p w14:paraId="217A78BB" w14:textId="3BBBB5AD" w:rsidR="00AE3F87" w:rsidRPr="005D0A80" w:rsidRDefault="00AE3F87" w:rsidP="00AE3F87">
                  <w:pPr>
                    <w:pStyle w:val="af1"/>
                  </w:pPr>
                  <w:r w:rsidRPr="005D0A80">
                    <w:t>√</w:t>
                  </w:r>
                </w:p>
              </w:tc>
              <w:tc>
                <w:tcPr>
                  <w:tcW w:w="479" w:type="pct"/>
                  <w:vAlign w:val="center"/>
                  <w:hideMark/>
                </w:tcPr>
                <w:p w14:paraId="7276724D" w14:textId="40135791" w:rsidR="00AE3F87" w:rsidRPr="005D0A80" w:rsidRDefault="00AE3F87" w:rsidP="00AE3F87">
                  <w:pPr>
                    <w:pStyle w:val="af1"/>
                  </w:pPr>
                  <w:r w:rsidRPr="005D0A80">
                    <w:t>/</w:t>
                  </w:r>
                </w:p>
              </w:tc>
              <w:tc>
                <w:tcPr>
                  <w:tcW w:w="509" w:type="pct"/>
                  <w:vMerge/>
                  <w:vAlign w:val="center"/>
                  <w:hideMark/>
                </w:tcPr>
                <w:p w14:paraId="450BE20B" w14:textId="77777777" w:rsidR="00AE3F87" w:rsidRPr="005D0A80" w:rsidRDefault="00AE3F87" w:rsidP="00AE3F87">
                  <w:pPr>
                    <w:pStyle w:val="af1"/>
                  </w:pPr>
                </w:p>
              </w:tc>
            </w:tr>
            <w:tr w:rsidR="008E1F80" w:rsidRPr="005D0A80" w14:paraId="311B9F15" w14:textId="77777777" w:rsidTr="00AE3F87">
              <w:trPr>
                <w:trHeight w:val="340"/>
                <w:jc w:val="center"/>
              </w:trPr>
              <w:tc>
                <w:tcPr>
                  <w:tcW w:w="313" w:type="pct"/>
                  <w:vAlign w:val="center"/>
                </w:tcPr>
                <w:p w14:paraId="2F82438A" w14:textId="77ADD132" w:rsidR="00AE3F87" w:rsidRPr="005D0A80" w:rsidRDefault="00AE3F87" w:rsidP="00AE3F87">
                  <w:pPr>
                    <w:pStyle w:val="af1"/>
                  </w:pPr>
                  <w:r w:rsidRPr="005D0A80">
                    <w:rPr>
                      <w:kern w:val="0"/>
                    </w:rPr>
                    <w:t>7</w:t>
                  </w:r>
                </w:p>
              </w:tc>
              <w:tc>
                <w:tcPr>
                  <w:tcW w:w="860" w:type="pct"/>
                  <w:vAlign w:val="center"/>
                </w:tcPr>
                <w:p w14:paraId="3365C14D" w14:textId="623F53F8" w:rsidR="00AE3F87" w:rsidRPr="005D0A80" w:rsidRDefault="00AE3F87" w:rsidP="00AE3F87">
                  <w:pPr>
                    <w:pStyle w:val="af1"/>
                  </w:pPr>
                  <w:r w:rsidRPr="005D0A80">
                    <w:rPr>
                      <w:rFonts w:hint="eastAsia"/>
                      <w:kern w:val="0"/>
                    </w:rPr>
                    <w:t>废胶料</w:t>
                  </w:r>
                </w:p>
              </w:tc>
              <w:tc>
                <w:tcPr>
                  <w:tcW w:w="625" w:type="pct"/>
                  <w:vAlign w:val="center"/>
                </w:tcPr>
                <w:p w14:paraId="61B57B57" w14:textId="66A9C580" w:rsidR="00AE3F87" w:rsidRPr="005D0A80" w:rsidRDefault="00AE3F87" w:rsidP="00AE3F87">
                  <w:pPr>
                    <w:pStyle w:val="af1"/>
                  </w:pPr>
                  <w:r w:rsidRPr="005D0A80">
                    <w:rPr>
                      <w:rFonts w:hint="eastAsia"/>
                    </w:rPr>
                    <w:t>点胶</w:t>
                  </w:r>
                </w:p>
              </w:tc>
              <w:tc>
                <w:tcPr>
                  <w:tcW w:w="466" w:type="pct"/>
                  <w:vAlign w:val="center"/>
                </w:tcPr>
                <w:p w14:paraId="0A49A6AE" w14:textId="1A0AACE6" w:rsidR="00AE3F87" w:rsidRPr="005D0A80" w:rsidRDefault="00AE3F87" w:rsidP="00AE3F87">
                  <w:pPr>
                    <w:pStyle w:val="af1"/>
                  </w:pPr>
                  <w:r w:rsidRPr="005D0A80">
                    <w:rPr>
                      <w:rFonts w:hint="eastAsia"/>
                      <w:kern w:val="0"/>
                    </w:rPr>
                    <w:t>固态</w:t>
                  </w:r>
                </w:p>
              </w:tc>
              <w:tc>
                <w:tcPr>
                  <w:tcW w:w="609" w:type="pct"/>
                  <w:vAlign w:val="center"/>
                </w:tcPr>
                <w:p w14:paraId="468C0E2B" w14:textId="0715F720" w:rsidR="00AE3F87" w:rsidRPr="005D0A80" w:rsidRDefault="00AE3F87" w:rsidP="00AE3F87">
                  <w:pPr>
                    <w:pStyle w:val="af1"/>
                  </w:pPr>
                  <w:r w:rsidRPr="005D0A80">
                    <w:rPr>
                      <w:rFonts w:hint="eastAsia"/>
                    </w:rPr>
                    <w:t>硅橡胶</w:t>
                  </w:r>
                </w:p>
              </w:tc>
              <w:tc>
                <w:tcPr>
                  <w:tcW w:w="599" w:type="pct"/>
                  <w:vAlign w:val="center"/>
                </w:tcPr>
                <w:p w14:paraId="060860DD" w14:textId="181E55EE" w:rsidR="00AE3F87" w:rsidRPr="005D0A80" w:rsidRDefault="00AE3F87" w:rsidP="00AE3F87">
                  <w:pPr>
                    <w:pStyle w:val="af1"/>
                  </w:pPr>
                  <w:r w:rsidRPr="005D0A80">
                    <w:t>0.005</w:t>
                  </w:r>
                </w:p>
              </w:tc>
              <w:tc>
                <w:tcPr>
                  <w:tcW w:w="540" w:type="pct"/>
                  <w:vAlign w:val="center"/>
                  <w:hideMark/>
                </w:tcPr>
                <w:p w14:paraId="0A78BE94" w14:textId="16EA99F3" w:rsidR="00AE3F87" w:rsidRPr="005D0A80" w:rsidRDefault="00AE3F87" w:rsidP="00AE3F87">
                  <w:pPr>
                    <w:pStyle w:val="af1"/>
                  </w:pPr>
                  <w:r w:rsidRPr="005D0A80">
                    <w:t>√</w:t>
                  </w:r>
                </w:p>
              </w:tc>
              <w:tc>
                <w:tcPr>
                  <w:tcW w:w="479" w:type="pct"/>
                  <w:vAlign w:val="center"/>
                  <w:hideMark/>
                </w:tcPr>
                <w:p w14:paraId="5533E165" w14:textId="1EC4044C" w:rsidR="00AE3F87" w:rsidRPr="005D0A80" w:rsidRDefault="00AE3F87" w:rsidP="00AE3F87">
                  <w:pPr>
                    <w:pStyle w:val="af1"/>
                  </w:pPr>
                  <w:r w:rsidRPr="005D0A80">
                    <w:t>/</w:t>
                  </w:r>
                </w:p>
              </w:tc>
              <w:tc>
                <w:tcPr>
                  <w:tcW w:w="509" w:type="pct"/>
                  <w:vMerge/>
                  <w:vAlign w:val="center"/>
                  <w:hideMark/>
                </w:tcPr>
                <w:p w14:paraId="425AD148" w14:textId="77777777" w:rsidR="00AE3F87" w:rsidRPr="005D0A80" w:rsidRDefault="00AE3F87" w:rsidP="00AE3F87">
                  <w:pPr>
                    <w:pStyle w:val="af1"/>
                  </w:pPr>
                </w:p>
              </w:tc>
            </w:tr>
            <w:tr w:rsidR="008E1F80" w:rsidRPr="005D0A80" w14:paraId="55B12D94" w14:textId="77777777" w:rsidTr="00AE3F87">
              <w:trPr>
                <w:trHeight w:val="340"/>
                <w:jc w:val="center"/>
              </w:trPr>
              <w:tc>
                <w:tcPr>
                  <w:tcW w:w="313" w:type="pct"/>
                  <w:vAlign w:val="center"/>
                </w:tcPr>
                <w:p w14:paraId="0BB2C000" w14:textId="32853739" w:rsidR="00AE3F87" w:rsidRPr="005D0A80" w:rsidRDefault="00AE3F87" w:rsidP="00AE3F87">
                  <w:pPr>
                    <w:pStyle w:val="af1"/>
                  </w:pPr>
                  <w:r w:rsidRPr="005D0A80">
                    <w:rPr>
                      <w:kern w:val="0"/>
                    </w:rPr>
                    <w:t>8</w:t>
                  </w:r>
                </w:p>
              </w:tc>
              <w:tc>
                <w:tcPr>
                  <w:tcW w:w="860" w:type="pct"/>
                  <w:vAlign w:val="center"/>
                </w:tcPr>
                <w:p w14:paraId="637C6B88" w14:textId="3BA44F4A" w:rsidR="00AE3F87" w:rsidRPr="005D0A80" w:rsidRDefault="00AE3F87" w:rsidP="00AE3F87">
                  <w:pPr>
                    <w:pStyle w:val="af1"/>
                  </w:pPr>
                  <w:r w:rsidRPr="005D0A80">
                    <w:rPr>
                      <w:rFonts w:hint="eastAsia"/>
                      <w:kern w:val="0"/>
                    </w:rPr>
                    <w:t>清洗废液</w:t>
                  </w:r>
                </w:p>
              </w:tc>
              <w:tc>
                <w:tcPr>
                  <w:tcW w:w="625" w:type="pct"/>
                  <w:vAlign w:val="center"/>
                </w:tcPr>
                <w:p w14:paraId="37362EB4" w14:textId="2697AE86" w:rsidR="00AE3F87" w:rsidRPr="005D0A80" w:rsidRDefault="00AE3F87" w:rsidP="00AE3F87">
                  <w:pPr>
                    <w:pStyle w:val="af1"/>
                  </w:pPr>
                  <w:r w:rsidRPr="005D0A80">
                    <w:rPr>
                      <w:rFonts w:hint="eastAsia"/>
                    </w:rPr>
                    <w:t>清洗</w:t>
                  </w:r>
                </w:p>
              </w:tc>
              <w:tc>
                <w:tcPr>
                  <w:tcW w:w="466" w:type="pct"/>
                  <w:vAlign w:val="center"/>
                </w:tcPr>
                <w:p w14:paraId="34AA7141" w14:textId="240F22A6" w:rsidR="00AE3F87" w:rsidRPr="005D0A80" w:rsidRDefault="00AE3F87" w:rsidP="00AE3F87">
                  <w:pPr>
                    <w:pStyle w:val="af1"/>
                  </w:pPr>
                  <w:r w:rsidRPr="005D0A80">
                    <w:rPr>
                      <w:rFonts w:hint="eastAsia"/>
                      <w:kern w:val="0"/>
                    </w:rPr>
                    <w:t>液态</w:t>
                  </w:r>
                </w:p>
              </w:tc>
              <w:tc>
                <w:tcPr>
                  <w:tcW w:w="609" w:type="pct"/>
                  <w:vAlign w:val="center"/>
                </w:tcPr>
                <w:p w14:paraId="09C7977E" w14:textId="70B64856" w:rsidR="00AE3F87" w:rsidRPr="005D0A80" w:rsidRDefault="00AE3F87" w:rsidP="00AE3F87">
                  <w:pPr>
                    <w:pStyle w:val="af1"/>
                  </w:pPr>
                  <w:r w:rsidRPr="005D0A80">
                    <w:rPr>
                      <w:rFonts w:hint="eastAsia"/>
                    </w:rPr>
                    <w:t>水基清洗剂</w:t>
                  </w:r>
                </w:p>
              </w:tc>
              <w:tc>
                <w:tcPr>
                  <w:tcW w:w="599" w:type="pct"/>
                  <w:vAlign w:val="center"/>
                </w:tcPr>
                <w:p w14:paraId="490B7E30" w14:textId="5ED34BF9" w:rsidR="00AE3F87" w:rsidRPr="005D0A80" w:rsidRDefault="00AE3F87" w:rsidP="00AE3F87">
                  <w:pPr>
                    <w:pStyle w:val="af1"/>
                  </w:pPr>
                  <w:r w:rsidRPr="005D0A80">
                    <w:t>0.2</w:t>
                  </w:r>
                </w:p>
              </w:tc>
              <w:tc>
                <w:tcPr>
                  <w:tcW w:w="540" w:type="pct"/>
                  <w:vAlign w:val="center"/>
                  <w:hideMark/>
                </w:tcPr>
                <w:p w14:paraId="58F4C0DE" w14:textId="6196F6D8" w:rsidR="00AE3F87" w:rsidRPr="005D0A80" w:rsidRDefault="00AE3F87" w:rsidP="00AE3F87">
                  <w:pPr>
                    <w:pStyle w:val="af1"/>
                  </w:pPr>
                  <w:r w:rsidRPr="005D0A80">
                    <w:t>√</w:t>
                  </w:r>
                </w:p>
              </w:tc>
              <w:tc>
                <w:tcPr>
                  <w:tcW w:w="479" w:type="pct"/>
                  <w:vAlign w:val="center"/>
                  <w:hideMark/>
                </w:tcPr>
                <w:p w14:paraId="4097DECA" w14:textId="4EDE3C27" w:rsidR="00AE3F87" w:rsidRPr="005D0A80" w:rsidRDefault="00AE3F87" w:rsidP="00AE3F87">
                  <w:pPr>
                    <w:pStyle w:val="af1"/>
                  </w:pPr>
                  <w:r w:rsidRPr="005D0A80">
                    <w:t>/</w:t>
                  </w:r>
                </w:p>
              </w:tc>
              <w:tc>
                <w:tcPr>
                  <w:tcW w:w="509" w:type="pct"/>
                  <w:vMerge/>
                  <w:vAlign w:val="center"/>
                  <w:hideMark/>
                </w:tcPr>
                <w:p w14:paraId="1D4AB291" w14:textId="77777777" w:rsidR="00AE3F87" w:rsidRPr="005D0A80" w:rsidRDefault="00AE3F87" w:rsidP="00AE3F87">
                  <w:pPr>
                    <w:pStyle w:val="af1"/>
                  </w:pPr>
                </w:p>
              </w:tc>
            </w:tr>
            <w:tr w:rsidR="008E1F80" w:rsidRPr="005D0A80" w14:paraId="2304F7CB" w14:textId="77777777" w:rsidTr="00AE3F87">
              <w:trPr>
                <w:trHeight w:val="340"/>
                <w:jc w:val="center"/>
              </w:trPr>
              <w:tc>
                <w:tcPr>
                  <w:tcW w:w="313" w:type="pct"/>
                  <w:vAlign w:val="center"/>
                </w:tcPr>
                <w:p w14:paraId="092E7CDB" w14:textId="29828B99" w:rsidR="00AE3F87" w:rsidRPr="005D0A80" w:rsidRDefault="00AE3F87" w:rsidP="00AE3F87">
                  <w:pPr>
                    <w:pStyle w:val="af1"/>
                  </w:pPr>
                  <w:r w:rsidRPr="005D0A80">
                    <w:rPr>
                      <w:rFonts w:hint="eastAsia"/>
                      <w:kern w:val="0"/>
                    </w:rPr>
                    <w:t>9</w:t>
                  </w:r>
                </w:p>
              </w:tc>
              <w:tc>
                <w:tcPr>
                  <w:tcW w:w="860" w:type="pct"/>
                  <w:vAlign w:val="center"/>
                </w:tcPr>
                <w:p w14:paraId="57789B39" w14:textId="10322B86" w:rsidR="00AE3F87" w:rsidRPr="005D0A80" w:rsidRDefault="00AE3F87" w:rsidP="00AE3F87">
                  <w:pPr>
                    <w:pStyle w:val="af1"/>
                  </w:pPr>
                  <w:r w:rsidRPr="005D0A80">
                    <w:rPr>
                      <w:rFonts w:hint="eastAsia"/>
                      <w:kern w:val="0"/>
                    </w:rPr>
                    <w:t>废活性炭</w:t>
                  </w:r>
                </w:p>
              </w:tc>
              <w:tc>
                <w:tcPr>
                  <w:tcW w:w="625" w:type="pct"/>
                  <w:vAlign w:val="center"/>
                </w:tcPr>
                <w:p w14:paraId="48E7C65A" w14:textId="73B0F738" w:rsidR="00AE3F87" w:rsidRPr="005D0A80" w:rsidRDefault="00AE3F87" w:rsidP="00AE3F87">
                  <w:pPr>
                    <w:pStyle w:val="af1"/>
                  </w:pPr>
                  <w:r w:rsidRPr="005D0A80">
                    <w:rPr>
                      <w:rFonts w:hint="eastAsia"/>
                    </w:rPr>
                    <w:t>废气处理</w:t>
                  </w:r>
                </w:p>
              </w:tc>
              <w:tc>
                <w:tcPr>
                  <w:tcW w:w="466" w:type="pct"/>
                  <w:vAlign w:val="center"/>
                </w:tcPr>
                <w:p w14:paraId="7EB15311" w14:textId="67091308" w:rsidR="00AE3F87" w:rsidRPr="005D0A80" w:rsidRDefault="00AE3F87" w:rsidP="00AE3F87">
                  <w:pPr>
                    <w:pStyle w:val="af1"/>
                  </w:pPr>
                  <w:r w:rsidRPr="005D0A80">
                    <w:rPr>
                      <w:rFonts w:hint="eastAsia"/>
                      <w:kern w:val="0"/>
                    </w:rPr>
                    <w:t>固态</w:t>
                  </w:r>
                </w:p>
              </w:tc>
              <w:tc>
                <w:tcPr>
                  <w:tcW w:w="609" w:type="pct"/>
                  <w:vAlign w:val="center"/>
                </w:tcPr>
                <w:p w14:paraId="73CCB459" w14:textId="1C01F08C" w:rsidR="00AE3F87" w:rsidRPr="005D0A80" w:rsidRDefault="00AE3F87" w:rsidP="00AE3F87">
                  <w:pPr>
                    <w:pStyle w:val="af1"/>
                  </w:pPr>
                  <w:r w:rsidRPr="005D0A80">
                    <w:rPr>
                      <w:rFonts w:hint="eastAsia"/>
                    </w:rPr>
                    <w:t>活性炭、有机物</w:t>
                  </w:r>
                </w:p>
              </w:tc>
              <w:tc>
                <w:tcPr>
                  <w:tcW w:w="599" w:type="pct"/>
                  <w:vAlign w:val="center"/>
                </w:tcPr>
                <w:p w14:paraId="0F2FC03B" w14:textId="378F3542" w:rsidR="00AE3F87" w:rsidRPr="005D0A80" w:rsidRDefault="00146768" w:rsidP="00AE3F87">
                  <w:pPr>
                    <w:pStyle w:val="af1"/>
                  </w:pPr>
                  <w:r w:rsidRPr="005D0A80">
                    <w:t>9.22</w:t>
                  </w:r>
                </w:p>
              </w:tc>
              <w:tc>
                <w:tcPr>
                  <w:tcW w:w="540" w:type="pct"/>
                  <w:vAlign w:val="center"/>
                  <w:hideMark/>
                </w:tcPr>
                <w:p w14:paraId="35EE61B0" w14:textId="7CF28307" w:rsidR="00AE3F87" w:rsidRPr="005D0A80" w:rsidRDefault="00AE3F87" w:rsidP="00AE3F87">
                  <w:pPr>
                    <w:pStyle w:val="af1"/>
                  </w:pPr>
                  <w:r w:rsidRPr="005D0A80">
                    <w:t>√</w:t>
                  </w:r>
                </w:p>
              </w:tc>
              <w:tc>
                <w:tcPr>
                  <w:tcW w:w="479" w:type="pct"/>
                  <w:vAlign w:val="center"/>
                  <w:hideMark/>
                </w:tcPr>
                <w:p w14:paraId="15267701" w14:textId="68BE1607" w:rsidR="00AE3F87" w:rsidRPr="005D0A80" w:rsidRDefault="00AE3F87" w:rsidP="00AE3F87">
                  <w:pPr>
                    <w:pStyle w:val="af1"/>
                  </w:pPr>
                  <w:r w:rsidRPr="005D0A80">
                    <w:t>/</w:t>
                  </w:r>
                </w:p>
              </w:tc>
              <w:tc>
                <w:tcPr>
                  <w:tcW w:w="509" w:type="pct"/>
                  <w:vMerge/>
                  <w:vAlign w:val="center"/>
                  <w:hideMark/>
                </w:tcPr>
                <w:p w14:paraId="7FB02193" w14:textId="77777777" w:rsidR="00AE3F87" w:rsidRPr="005D0A80" w:rsidRDefault="00AE3F87" w:rsidP="00AE3F87">
                  <w:pPr>
                    <w:pStyle w:val="af1"/>
                  </w:pPr>
                </w:p>
              </w:tc>
            </w:tr>
            <w:tr w:rsidR="008E1F80" w:rsidRPr="005D0A80" w14:paraId="56CCDB5C" w14:textId="77777777" w:rsidTr="00AE3F87">
              <w:trPr>
                <w:trHeight w:val="340"/>
                <w:jc w:val="center"/>
              </w:trPr>
              <w:tc>
                <w:tcPr>
                  <w:tcW w:w="313" w:type="pct"/>
                  <w:vAlign w:val="center"/>
                </w:tcPr>
                <w:p w14:paraId="10A2F619" w14:textId="6FBC7D55" w:rsidR="00AE3F87" w:rsidRPr="005D0A80" w:rsidRDefault="00AE3F87" w:rsidP="00AE3F87">
                  <w:pPr>
                    <w:pStyle w:val="af1"/>
                  </w:pPr>
                  <w:r w:rsidRPr="005D0A80">
                    <w:rPr>
                      <w:rFonts w:hint="eastAsia"/>
                      <w:kern w:val="0"/>
                    </w:rPr>
                    <w:t>1</w:t>
                  </w:r>
                  <w:r w:rsidRPr="005D0A80">
                    <w:rPr>
                      <w:kern w:val="0"/>
                    </w:rPr>
                    <w:t>0</w:t>
                  </w:r>
                </w:p>
              </w:tc>
              <w:tc>
                <w:tcPr>
                  <w:tcW w:w="860" w:type="pct"/>
                  <w:vAlign w:val="center"/>
                </w:tcPr>
                <w:p w14:paraId="56C7DE45" w14:textId="2D2114ED" w:rsidR="00AE3F87" w:rsidRPr="005D0A80" w:rsidRDefault="00AE3F87" w:rsidP="00AE3F87">
                  <w:pPr>
                    <w:pStyle w:val="af1"/>
                  </w:pPr>
                  <w:r w:rsidRPr="005D0A80">
                    <w:rPr>
                      <w:rFonts w:hint="eastAsia"/>
                      <w:kern w:val="0"/>
                    </w:rPr>
                    <w:t>废包装材料</w:t>
                  </w:r>
                </w:p>
              </w:tc>
              <w:tc>
                <w:tcPr>
                  <w:tcW w:w="625" w:type="pct"/>
                  <w:vAlign w:val="center"/>
                </w:tcPr>
                <w:p w14:paraId="4CA6D7F4" w14:textId="622C0520" w:rsidR="00AE3F87" w:rsidRPr="005D0A80" w:rsidRDefault="00AE3F87" w:rsidP="00AE3F87">
                  <w:pPr>
                    <w:pStyle w:val="af1"/>
                  </w:pPr>
                  <w:r w:rsidRPr="005D0A80">
                    <w:rPr>
                      <w:rFonts w:hint="eastAsia"/>
                      <w:kern w:val="0"/>
                    </w:rPr>
                    <w:t>包装</w:t>
                  </w:r>
                </w:p>
              </w:tc>
              <w:tc>
                <w:tcPr>
                  <w:tcW w:w="466" w:type="pct"/>
                  <w:vAlign w:val="center"/>
                </w:tcPr>
                <w:p w14:paraId="37B79225" w14:textId="4DCD9A0E" w:rsidR="00AE3F87" w:rsidRPr="005D0A80" w:rsidRDefault="00AE3F87" w:rsidP="00AE3F87">
                  <w:pPr>
                    <w:pStyle w:val="af1"/>
                  </w:pPr>
                  <w:r w:rsidRPr="005D0A80">
                    <w:rPr>
                      <w:rFonts w:hint="eastAsia"/>
                    </w:rPr>
                    <w:t>固态</w:t>
                  </w:r>
                </w:p>
              </w:tc>
              <w:tc>
                <w:tcPr>
                  <w:tcW w:w="609" w:type="pct"/>
                  <w:vAlign w:val="center"/>
                </w:tcPr>
                <w:p w14:paraId="186E5B81" w14:textId="1175F484" w:rsidR="00AE3F87" w:rsidRPr="005D0A80" w:rsidRDefault="00AE3F87" w:rsidP="00AE3F87">
                  <w:pPr>
                    <w:pStyle w:val="af1"/>
                  </w:pPr>
                  <w:r w:rsidRPr="005D0A80">
                    <w:rPr>
                      <w:rFonts w:hint="eastAsia"/>
                    </w:rPr>
                    <w:t>化学物质</w:t>
                  </w:r>
                </w:p>
              </w:tc>
              <w:tc>
                <w:tcPr>
                  <w:tcW w:w="599" w:type="pct"/>
                  <w:vAlign w:val="center"/>
                </w:tcPr>
                <w:p w14:paraId="5CB910F8" w14:textId="58142049" w:rsidR="00AE3F87" w:rsidRPr="005D0A80" w:rsidRDefault="00AE3F87" w:rsidP="00AE3F87">
                  <w:pPr>
                    <w:pStyle w:val="af1"/>
                  </w:pPr>
                  <w:r w:rsidRPr="005D0A80">
                    <w:t>0.05</w:t>
                  </w:r>
                </w:p>
              </w:tc>
              <w:tc>
                <w:tcPr>
                  <w:tcW w:w="540" w:type="pct"/>
                  <w:vAlign w:val="center"/>
                  <w:hideMark/>
                </w:tcPr>
                <w:p w14:paraId="42CCE145" w14:textId="7D8CCC7A" w:rsidR="00AE3F87" w:rsidRPr="005D0A80" w:rsidRDefault="00AE3F87" w:rsidP="00AE3F87">
                  <w:pPr>
                    <w:pStyle w:val="af1"/>
                  </w:pPr>
                  <w:r w:rsidRPr="005D0A80">
                    <w:t>√</w:t>
                  </w:r>
                </w:p>
              </w:tc>
              <w:tc>
                <w:tcPr>
                  <w:tcW w:w="479" w:type="pct"/>
                  <w:vAlign w:val="center"/>
                  <w:hideMark/>
                </w:tcPr>
                <w:p w14:paraId="48EAF27A" w14:textId="52848F60" w:rsidR="00AE3F87" w:rsidRPr="005D0A80" w:rsidRDefault="00AE3F87" w:rsidP="00AE3F87">
                  <w:pPr>
                    <w:pStyle w:val="af1"/>
                  </w:pPr>
                  <w:r w:rsidRPr="005D0A80">
                    <w:t>/</w:t>
                  </w:r>
                </w:p>
              </w:tc>
              <w:tc>
                <w:tcPr>
                  <w:tcW w:w="509" w:type="pct"/>
                  <w:vMerge/>
                  <w:vAlign w:val="center"/>
                  <w:hideMark/>
                </w:tcPr>
                <w:p w14:paraId="78650710" w14:textId="77777777" w:rsidR="00AE3F87" w:rsidRPr="005D0A80" w:rsidRDefault="00AE3F87" w:rsidP="00AE3F87">
                  <w:pPr>
                    <w:pStyle w:val="af1"/>
                  </w:pPr>
                </w:p>
              </w:tc>
            </w:tr>
            <w:tr w:rsidR="008E1F80" w:rsidRPr="005D0A80" w14:paraId="38E1553C" w14:textId="77777777" w:rsidTr="00AE3F87">
              <w:trPr>
                <w:trHeight w:val="340"/>
                <w:jc w:val="center"/>
              </w:trPr>
              <w:tc>
                <w:tcPr>
                  <w:tcW w:w="313" w:type="pct"/>
                  <w:vAlign w:val="center"/>
                </w:tcPr>
                <w:p w14:paraId="1A7FAF6D" w14:textId="692C8310" w:rsidR="00AE3F87" w:rsidRPr="005D0A80" w:rsidRDefault="00AE3F87" w:rsidP="00AE3F87">
                  <w:pPr>
                    <w:pStyle w:val="af1"/>
                  </w:pPr>
                  <w:r w:rsidRPr="005D0A80">
                    <w:rPr>
                      <w:rFonts w:hint="eastAsia"/>
                      <w:kern w:val="0"/>
                    </w:rPr>
                    <w:t>1</w:t>
                  </w:r>
                  <w:r w:rsidRPr="005D0A80">
                    <w:rPr>
                      <w:kern w:val="0"/>
                    </w:rPr>
                    <w:t>1</w:t>
                  </w:r>
                </w:p>
              </w:tc>
              <w:tc>
                <w:tcPr>
                  <w:tcW w:w="860" w:type="pct"/>
                  <w:vAlign w:val="center"/>
                </w:tcPr>
                <w:p w14:paraId="2F7997F4" w14:textId="6BACFB24" w:rsidR="00AE3F87" w:rsidRPr="005D0A80" w:rsidRDefault="00AE3F87" w:rsidP="00AE3F87">
                  <w:pPr>
                    <w:pStyle w:val="af1"/>
                  </w:pPr>
                  <w:r w:rsidRPr="005D0A80">
                    <w:rPr>
                      <w:rFonts w:hint="eastAsia"/>
                      <w:kern w:val="0"/>
                    </w:rPr>
                    <w:t>生活垃圾</w:t>
                  </w:r>
                </w:p>
              </w:tc>
              <w:tc>
                <w:tcPr>
                  <w:tcW w:w="625" w:type="pct"/>
                  <w:vAlign w:val="center"/>
                </w:tcPr>
                <w:p w14:paraId="66C73DAF" w14:textId="639BE778" w:rsidR="00AE3F87" w:rsidRPr="005D0A80" w:rsidRDefault="00AE3F87" w:rsidP="00AE3F87">
                  <w:pPr>
                    <w:pStyle w:val="af1"/>
                  </w:pPr>
                  <w:r w:rsidRPr="005D0A80">
                    <w:rPr>
                      <w:rFonts w:hint="eastAsia"/>
                      <w:kern w:val="0"/>
                    </w:rPr>
                    <w:t>职工生活</w:t>
                  </w:r>
                </w:p>
              </w:tc>
              <w:tc>
                <w:tcPr>
                  <w:tcW w:w="466" w:type="pct"/>
                  <w:vAlign w:val="center"/>
                </w:tcPr>
                <w:p w14:paraId="04965ECF" w14:textId="6F0BE55F" w:rsidR="00AE3F87" w:rsidRPr="005D0A80" w:rsidRDefault="00AE3F87" w:rsidP="00AE3F87">
                  <w:pPr>
                    <w:pStyle w:val="af1"/>
                  </w:pPr>
                  <w:r w:rsidRPr="005D0A80">
                    <w:rPr>
                      <w:rFonts w:hint="eastAsia"/>
                    </w:rPr>
                    <w:t>固态</w:t>
                  </w:r>
                </w:p>
              </w:tc>
              <w:tc>
                <w:tcPr>
                  <w:tcW w:w="609" w:type="pct"/>
                  <w:vAlign w:val="center"/>
                </w:tcPr>
                <w:p w14:paraId="17BFE4D2" w14:textId="02F41CA5" w:rsidR="00AE3F87" w:rsidRPr="005D0A80" w:rsidRDefault="00AE3F87" w:rsidP="00AE3F87">
                  <w:pPr>
                    <w:pStyle w:val="af1"/>
                  </w:pPr>
                  <w:r w:rsidRPr="005D0A80">
                    <w:rPr>
                      <w:rFonts w:hint="eastAsia"/>
                    </w:rPr>
                    <w:t>瓜果、纸张</w:t>
                  </w:r>
                </w:p>
              </w:tc>
              <w:tc>
                <w:tcPr>
                  <w:tcW w:w="599" w:type="pct"/>
                  <w:vAlign w:val="center"/>
                </w:tcPr>
                <w:p w14:paraId="37BA19EA" w14:textId="172779A6" w:rsidR="00AE3F87" w:rsidRPr="005D0A80" w:rsidRDefault="00AE3F87" w:rsidP="00AE3F87">
                  <w:pPr>
                    <w:pStyle w:val="af1"/>
                  </w:pPr>
                  <w:r w:rsidRPr="005D0A80">
                    <w:rPr>
                      <w:kern w:val="0"/>
                    </w:rPr>
                    <w:t>3.75</w:t>
                  </w:r>
                </w:p>
              </w:tc>
              <w:tc>
                <w:tcPr>
                  <w:tcW w:w="540" w:type="pct"/>
                  <w:vAlign w:val="center"/>
                </w:tcPr>
                <w:p w14:paraId="798106BD" w14:textId="427D45AB" w:rsidR="00AE3F87" w:rsidRPr="005D0A80" w:rsidRDefault="00AE3F87" w:rsidP="00AE3F87">
                  <w:pPr>
                    <w:pStyle w:val="af1"/>
                  </w:pPr>
                  <w:r w:rsidRPr="005D0A80">
                    <w:t>√</w:t>
                  </w:r>
                </w:p>
              </w:tc>
              <w:tc>
                <w:tcPr>
                  <w:tcW w:w="479" w:type="pct"/>
                  <w:vAlign w:val="center"/>
                </w:tcPr>
                <w:p w14:paraId="65EC6D9B" w14:textId="5AE68B42" w:rsidR="00AE3F87" w:rsidRPr="005D0A80" w:rsidRDefault="00AE3F87" w:rsidP="00AE3F87">
                  <w:pPr>
                    <w:pStyle w:val="af1"/>
                  </w:pPr>
                  <w:r w:rsidRPr="005D0A80">
                    <w:t>/</w:t>
                  </w:r>
                </w:p>
              </w:tc>
              <w:tc>
                <w:tcPr>
                  <w:tcW w:w="509" w:type="pct"/>
                  <w:vMerge/>
                  <w:vAlign w:val="center"/>
                </w:tcPr>
                <w:p w14:paraId="3A35B158" w14:textId="77777777" w:rsidR="00AE3F87" w:rsidRPr="005D0A80" w:rsidRDefault="00AE3F87" w:rsidP="00AE3F87">
                  <w:pPr>
                    <w:pStyle w:val="af1"/>
                  </w:pPr>
                </w:p>
              </w:tc>
            </w:tr>
          </w:tbl>
          <w:p w14:paraId="0C083DA7" w14:textId="1C5ACE68" w:rsidR="00AC4C75" w:rsidRPr="005D0A80" w:rsidRDefault="00AC4C75" w:rsidP="00BF659F">
            <w:pPr>
              <w:pStyle w:val="ac"/>
              <w:ind w:firstLine="480"/>
            </w:pPr>
            <w:r w:rsidRPr="005D0A80">
              <w:rPr>
                <w:rFonts w:hint="eastAsia"/>
              </w:rPr>
              <w:t>根据《国家危废名录》（</w:t>
            </w:r>
            <w:r w:rsidRPr="005D0A80">
              <w:t>2021</w:t>
            </w:r>
            <w:r w:rsidRPr="005D0A80">
              <w:rPr>
                <w:rFonts w:hint="eastAsia"/>
              </w:rPr>
              <w:t>年）以及危险废物鉴别标准，判定本项目产生的固废是否属于危险废物。具体判定结果见表</w:t>
            </w:r>
            <w:r w:rsidRPr="005D0A80">
              <w:t>4-</w:t>
            </w:r>
            <w:r w:rsidR="000E51B3" w:rsidRPr="005D0A80">
              <w:t>20</w:t>
            </w:r>
            <w:r w:rsidRPr="005D0A80">
              <w:rPr>
                <w:rFonts w:hint="eastAsia"/>
              </w:rPr>
              <w:t>。</w:t>
            </w:r>
          </w:p>
          <w:p w14:paraId="3331F25B" w14:textId="2477C37C" w:rsidR="00AC4C75" w:rsidRPr="005D0A80" w:rsidRDefault="00AC4C75" w:rsidP="00BF659F">
            <w:pPr>
              <w:pStyle w:val="af"/>
            </w:pPr>
            <w:r w:rsidRPr="005D0A80">
              <w:rPr>
                <w:rFonts w:hint="eastAsia"/>
              </w:rPr>
              <w:t>表</w:t>
            </w:r>
            <w:r w:rsidRPr="005D0A80">
              <w:t>4-</w:t>
            </w:r>
            <w:r w:rsidR="000E51B3" w:rsidRPr="005D0A80">
              <w:t>20</w:t>
            </w:r>
            <w:r w:rsidRPr="005D0A80">
              <w:t xml:space="preserve">   </w:t>
            </w:r>
            <w:r w:rsidRPr="005D0A80">
              <w:rPr>
                <w:rFonts w:hint="eastAsia"/>
              </w:rPr>
              <w:t>营运期固体废物分析结果汇总表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9"/>
              <w:gridCol w:w="1196"/>
              <w:gridCol w:w="887"/>
              <w:gridCol w:w="788"/>
              <w:gridCol w:w="493"/>
              <w:gridCol w:w="984"/>
              <w:gridCol w:w="492"/>
              <w:gridCol w:w="493"/>
              <w:gridCol w:w="788"/>
              <w:gridCol w:w="492"/>
              <w:gridCol w:w="701"/>
              <w:gridCol w:w="531"/>
            </w:tblGrid>
            <w:tr w:rsidR="008E1F80" w:rsidRPr="005D0A80" w14:paraId="5C7050A2" w14:textId="77777777" w:rsidTr="00B526DA">
              <w:trPr>
                <w:trHeight w:val="312"/>
                <w:jc w:val="center"/>
              </w:trPr>
              <w:tc>
                <w:tcPr>
                  <w:tcW w:w="230" w:type="pct"/>
                  <w:tcMar>
                    <w:top w:w="0" w:type="dxa"/>
                    <w:left w:w="28" w:type="dxa"/>
                    <w:bottom w:w="0" w:type="dxa"/>
                    <w:right w:w="28" w:type="dxa"/>
                  </w:tcMar>
                  <w:vAlign w:val="center"/>
                  <w:hideMark/>
                </w:tcPr>
                <w:p w14:paraId="1E2B59DD" w14:textId="77777777" w:rsidR="00AC4C75" w:rsidRPr="005D0A80" w:rsidRDefault="00AC4C75" w:rsidP="00B526DA">
                  <w:pPr>
                    <w:pStyle w:val="af1"/>
                  </w:pPr>
                  <w:r w:rsidRPr="005D0A80">
                    <w:rPr>
                      <w:rFonts w:hint="eastAsia"/>
                    </w:rPr>
                    <w:t>序</w:t>
                  </w:r>
                  <w:r w:rsidRPr="005D0A80">
                    <w:rPr>
                      <w:rFonts w:hint="eastAsia"/>
                    </w:rPr>
                    <w:lastRenderedPageBreak/>
                    <w:t>号</w:t>
                  </w:r>
                </w:p>
              </w:tc>
              <w:tc>
                <w:tcPr>
                  <w:tcW w:w="727" w:type="pct"/>
                  <w:vAlign w:val="center"/>
                  <w:hideMark/>
                </w:tcPr>
                <w:p w14:paraId="00232DBC" w14:textId="77777777" w:rsidR="00AC4C75" w:rsidRPr="005D0A80" w:rsidRDefault="00AC4C75" w:rsidP="00B526DA">
                  <w:pPr>
                    <w:pStyle w:val="af1"/>
                  </w:pPr>
                  <w:r w:rsidRPr="005D0A80">
                    <w:rPr>
                      <w:rFonts w:hint="eastAsia"/>
                    </w:rPr>
                    <w:lastRenderedPageBreak/>
                    <w:t>固废名称</w:t>
                  </w:r>
                </w:p>
              </w:tc>
              <w:tc>
                <w:tcPr>
                  <w:tcW w:w="539" w:type="pct"/>
                  <w:vAlign w:val="center"/>
                  <w:hideMark/>
                </w:tcPr>
                <w:p w14:paraId="609E2C7C" w14:textId="77777777" w:rsidR="00AC4C75" w:rsidRPr="005D0A80" w:rsidRDefault="00AC4C75" w:rsidP="00B526DA">
                  <w:pPr>
                    <w:pStyle w:val="af1"/>
                  </w:pPr>
                  <w:r w:rsidRPr="005D0A80">
                    <w:rPr>
                      <w:rFonts w:hint="eastAsia"/>
                    </w:rPr>
                    <w:t>属性</w:t>
                  </w:r>
                </w:p>
              </w:tc>
              <w:tc>
                <w:tcPr>
                  <w:tcW w:w="479" w:type="pct"/>
                  <w:tcMar>
                    <w:top w:w="0" w:type="dxa"/>
                    <w:left w:w="28" w:type="dxa"/>
                    <w:bottom w:w="0" w:type="dxa"/>
                    <w:right w:w="28" w:type="dxa"/>
                  </w:tcMar>
                  <w:vAlign w:val="center"/>
                  <w:hideMark/>
                </w:tcPr>
                <w:p w14:paraId="2F1D6AD0" w14:textId="77777777" w:rsidR="00AC4C75" w:rsidRPr="005D0A80" w:rsidRDefault="00AC4C75" w:rsidP="00B526DA">
                  <w:pPr>
                    <w:pStyle w:val="af1"/>
                  </w:pPr>
                  <w:r w:rsidRPr="005D0A80">
                    <w:rPr>
                      <w:rFonts w:hint="eastAsia"/>
                    </w:rPr>
                    <w:t>产生工</w:t>
                  </w:r>
                  <w:r w:rsidRPr="005D0A80">
                    <w:rPr>
                      <w:rFonts w:hint="eastAsia"/>
                    </w:rPr>
                    <w:lastRenderedPageBreak/>
                    <w:t>序</w:t>
                  </w:r>
                </w:p>
              </w:tc>
              <w:tc>
                <w:tcPr>
                  <w:tcW w:w="300" w:type="pct"/>
                  <w:vAlign w:val="center"/>
                  <w:hideMark/>
                </w:tcPr>
                <w:p w14:paraId="169786A8" w14:textId="77777777" w:rsidR="00AC4C75" w:rsidRPr="005D0A80" w:rsidRDefault="00AC4C75" w:rsidP="00B526DA">
                  <w:pPr>
                    <w:pStyle w:val="af1"/>
                  </w:pPr>
                  <w:r w:rsidRPr="005D0A80">
                    <w:rPr>
                      <w:rFonts w:hint="eastAsia"/>
                    </w:rPr>
                    <w:lastRenderedPageBreak/>
                    <w:t>形态</w:t>
                  </w:r>
                </w:p>
              </w:tc>
              <w:tc>
                <w:tcPr>
                  <w:tcW w:w="598" w:type="pct"/>
                  <w:vAlign w:val="center"/>
                  <w:hideMark/>
                </w:tcPr>
                <w:p w14:paraId="4E158D62" w14:textId="77777777" w:rsidR="00AC4C75" w:rsidRPr="005D0A80" w:rsidRDefault="00AC4C75" w:rsidP="00B526DA">
                  <w:pPr>
                    <w:pStyle w:val="af1"/>
                  </w:pPr>
                  <w:r w:rsidRPr="005D0A80">
                    <w:rPr>
                      <w:rFonts w:hint="eastAsia"/>
                    </w:rPr>
                    <w:t>危险特性</w:t>
                  </w:r>
                </w:p>
                <w:p w14:paraId="2BDDC4D7" w14:textId="77777777" w:rsidR="00AC4C75" w:rsidRPr="005D0A80" w:rsidRDefault="00AC4C75" w:rsidP="00B526DA">
                  <w:pPr>
                    <w:pStyle w:val="af1"/>
                  </w:pPr>
                  <w:r w:rsidRPr="005D0A80">
                    <w:rPr>
                      <w:rFonts w:hint="eastAsia"/>
                    </w:rPr>
                    <w:lastRenderedPageBreak/>
                    <w:t>鉴别方法</w:t>
                  </w:r>
                </w:p>
              </w:tc>
              <w:tc>
                <w:tcPr>
                  <w:tcW w:w="299" w:type="pct"/>
                  <w:vAlign w:val="center"/>
                  <w:hideMark/>
                </w:tcPr>
                <w:p w14:paraId="75D53695" w14:textId="77777777" w:rsidR="00AC4C75" w:rsidRPr="005D0A80" w:rsidRDefault="00AC4C75" w:rsidP="00B526DA">
                  <w:pPr>
                    <w:pStyle w:val="af1"/>
                  </w:pPr>
                  <w:r w:rsidRPr="005D0A80">
                    <w:rPr>
                      <w:rFonts w:hint="eastAsia"/>
                    </w:rPr>
                    <w:lastRenderedPageBreak/>
                    <w:t>危险</w:t>
                  </w:r>
                </w:p>
                <w:p w14:paraId="0F9BE11A" w14:textId="77777777" w:rsidR="00AC4C75" w:rsidRPr="005D0A80" w:rsidRDefault="00AC4C75" w:rsidP="00B526DA">
                  <w:pPr>
                    <w:pStyle w:val="af1"/>
                  </w:pPr>
                  <w:r w:rsidRPr="005D0A80">
                    <w:rPr>
                      <w:rFonts w:hint="eastAsia"/>
                    </w:rPr>
                    <w:lastRenderedPageBreak/>
                    <w:t>特性</w:t>
                  </w:r>
                </w:p>
              </w:tc>
              <w:tc>
                <w:tcPr>
                  <w:tcW w:w="300" w:type="pct"/>
                  <w:vAlign w:val="center"/>
                  <w:hideMark/>
                </w:tcPr>
                <w:p w14:paraId="6A17565E" w14:textId="77777777" w:rsidR="00AC4C75" w:rsidRPr="005D0A80" w:rsidRDefault="00AC4C75" w:rsidP="00B526DA">
                  <w:pPr>
                    <w:pStyle w:val="af1"/>
                  </w:pPr>
                  <w:r w:rsidRPr="005D0A80">
                    <w:rPr>
                      <w:rFonts w:hint="eastAsia"/>
                    </w:rPr>
                    <w:lastRenderedPageBreak/>
                    <w:t>废物</w:t>
                  </w:r>
                </w:p>
                <w:p w14:paraId="1C594FA2" w14:textId="77777777" w:rsidR="00AC4C75" w:rsidRPr="005D0A80" w:rsidRDefault="00AC4C75" w:rsidP="00B526DA">
                  <w:pPr>
                    <w:pStyle w:val="af1"/>
                  </w:pPr>
                  <w:r w:rsidRPr="005D0A80">
                    <w:rPr>
                      <w:rFonts w:hint="eastAsia"/>
                    </w:rPr>
                    <w:lastRenderedPageBreak/>
                    <w:t>类别</w:t>
                  </w:r>
                </w:p>
              </w:tc>
              <w:tc>
                <w:tcPr>
                  <w:tcW w:w="479" w:type="pct"/>
                  <w:vAlign w:val="center"/>
                  <w:hideMark/>
                </w:tcPr>
                <w:p w14:paraId="2950BA84" w14:textId="77777777" w:rsidR="00AC4C75" w:rsidRPr="005D0A80" w:rsidRDefault="00AC4C75" w:rsidP="00B526DA">
                  <w:pPr>
                    <w:pStyle w:val="af1"/>
                  </w:pPr>
                  <w:r w:rsidRPr="005D0A80">
                    <w:rPr>
                      <w:rFonts w:hint="eastAsia"/>
                    </w:rPr>
                    <w:lastRenderedPageBreak/>
                    <w:t>废物</w:t>
                  </w:r>
                </w:p>
                <w:p w14:paraId="19102A6E" w14:textId="77777777" w:rsidR="00AC4C75" w:rsidRPr="005D0A80" w:rsidRDefault="00AC4C75" w:rsidP="00B526DA">
                  <w:pPr>
                    <w:pStyle w:val="af1"/>
                  </w:pPr>
                  <w:r w:rsidRPr="005D0A80">
                    <w:rPr>
                      <w:rFonts w:hint="eastAsia"/>
                    </w:rPr>
                    <w:lastRenderedPageBreak/>
                    <w:t>代码</w:t>
                  </w:r>
                </w:p>
              </w:tc>
              <w:tc>
                <w:tcPr>
                  <w:tcW w:w="299" w:type="pct"/>
                  <w:vAlign w:val="center"/>
                  <w:hideMark/>
                </w:tcPr>
                <w:p w14:paraId="1C387496" w14:textId="77777777" w:rsidR="00AC4C75" w:rsidRPr="005D0A80" w:rsidRDefault="00AC4C75" w:rsidP="00B526DA">
                  <w:pPr>
                    <w:pStyle w:val="af1"/>
                  </w:pPr>
                  <w:r w:rsidRPr="005D0A80">
                    <w:rPr>
                      <w:rFonts w:hint="eastAsia"/>
                    </w:rPr>
                    <w:lastRenderedPageBreak/>
                    <w:t>产生</w:t>
                  </w:r>
                  <w:r w:rsidRPr="005D0A80">
                    <w:rPr>
                      <w:rFonts w:hint="eastAsia"/>
                    </w:rPr>
                    <w:lastRenderedPageBreak/>
                    <w:t>量</w:t>
                  </w:r>
                </w:p>
                <w:p w14:paraId="3CDD61EE" w14:textId="77777777" w:rsidR="00AC4C75" w:rsidRPr="005D0A80" w:rsidRDefault="00AC4C75" w:rsidP="00B526DA">
                  <w:pPr>
                    <w:pStyle w:val="af1"/>
                  </w:pPr>
                  <w:r w:rsidRPr="005D0A80">
                    <w:rPr>
                      <w:rFonts w:hint="eastAsia"/>
                    </w:rPr>
                    <w:t>（</w:t>
                  </w:r>
                  <w:r w:rsidRPr="005D0A80">
                    <w:t>t/a</w:t>
                  </w:r>
                  <w:r w:rsidRPr="005D0A80">
                    <w:rPr>
                      <w:rFonts w:hint="eastAsia"/>
                    </w:rPr>
                    <w:t>）</w:t>
                  </w:r>
                </w:p>
              </w:tc>
              <w:tc>
                <w:tcPr>
                  <w:tcW w:w="426" w:type="pct"/>
                  <w:vAlign w:val="center"/>
                  <w:hideMark/>
                </w:tcPr>
                <w:p w14:paraId="1402AD39" w14:textId="77777777" w:rsidR="00AC4C75" w:rsidRPr="005D0A80" w:rsidRDefault="00AC4C75" w:rsidP="00B526DA">
                  <w:pPr>
                    <w:pStyle w:val="af1"/>
                  </w:pPr>
                  <w:r w:rsidRPr="005D0A80">
                    <w:rPr>
                      <w:rFonts w:hint="eastAsia"/>
                    </w:rPr>
                    <w:lastRenderedPageBreak/>
                    <w:t>处置利</w:t>
                  </w:r>
                  <w:r w:rsidRPr="005D0A80">
                    <w:rPr>
                      <w:rFonts w:hint="eastAsia"/>
                    </w:rPr>
                    <w:lastRenderedPageBreak/>
                    <w:t>用方式</w:t>
                  </w:r>
                </w:p>
              </w:tc>
              <w:tc>
                <w:tcPr>
                  <w:tcW w:w="323" w:type="pct"/>
                  <w:vAlign w:val="center"/>
                  <w:hideMark/>
                </w:tcPr>
                <w:p w14:paraId="45BC1B4E" w14:textId="77777777" w:rsidR="00AC4C75" w:rsidRPr="005D0A80" w:rsidRDefault="00AC4C75" w:rsidP="00B526DA">
                  <w:pPr>
                    <w:pStyle w:val="af1"/>
                  </w:pPr>
                  <w:r w:rsidRPr="005D0A80">
                    <w:rPr>
                      <w:rFonts w:hint="eastAsia"/>
                    </w:rPr>
                    <w:lastRenderedPageBreak/>
                    <w:t>处置</w:t>
                  </w:r>
                  <w:r w:rsidRPr="005D0A80">
                    <w:rPr>
                      <w:rFonts w:hint="eastAsia"/>
                    </w:rPr>
                    <w:lastRenderedPageBreak/>
                    <w:t>去向</w:t>
                  </w:r>
                </w:p>
              </w:tc>
            </w:tr>
            <w:tr w:rsidR="008E1F80" w:rsidRPr="005D0A80" w14:paraId="1255C625" w14:textId="77777777" w:rsidTr="00B526DA">
              <w:trPr>
                <w:trHeight w:val="312"/>
                <w:jc w:val="center"/>
              </w:trPr>
              <w:tc>
                <w:tcPr>
                  <w:tcW w:w="230" w:type="pct"/>
                  <w:tcMar>
                    <w:top w:w="0" w:type="dxa"/>
                    <w:left w:w="28" w:type="dxa"/>
                    <w:bottom w:w="0" w:type="dxa"/>
                    <w:right w:w="28" w:type="dxa"/>
                  </w:tcMar>
                  <w:vAlign w:val="center"/>
                  <w:hideMark/>
                </w:tcPr>
                <w:p w14:paraId="5BD233C3" w14:textId="77777777" w:rsidR="00AC4C75" w:rsidRPr="005D0A80" w:rsidRDefault="00AC4C75" w:rsidP="00B526DA">
                  <w:pPr>
                    <w:pStyle w:val="af1"/>
                    <w:rPr>
                      <w:kern w:val="0"/>
                    </w:rPr>
                  </w:pPr>
                  <w:r w:rsidRPr="005D0A80">
                    <w:rPr>
                      <w:kern w:val="0"/>
                    </w:rPr>
                    <w:lastRenderedPageBreak/>
                    <w:t>1</w:t>
                  </w:r>
                </w:p>
              </w:tc>
              <w:tc>
                <w:tcPr>
                  <w:tcW w:w="727" w:type="pct"/>
                  <w:vAlign w:val="center"/>
                  <w:hideMark/>
                </w:tcPr>
                <w:p w14:paraId="2A18A2AC" w14:textId="77777777" w:rsidR="00AC4C75" w:rsidRPr="005D0A80" w:rsidRDefault="00AC4C75" w:rsidP="00B526DA">
                  <w:pPr>
                    <w:pStyle w:val="af1"/>
                    <w:rPr>
                      <w:kern w:val="0"/>
                    </w:rPr>
                  </w:pPr>
                  <w:r w:rsidRPr="005D0A80">
                    <w:rPr>
                      <w:rFonts w:hint="eastAsia"/>
                      <w:kern w:val="0"/>
                    </w:rPr>
                    <w:t>锡渣</w:t>
                  </w:r>
                </w:p>
              </w:tc>
              <w:tc>
                <w:tcPr>
                  <w:tcW w:w="539" w:type="pct"/>
                  <w:vAlign w:val="center"/>
                  <w:hideMark/>
                </w:tcPr>
                <w:p w14:paraId="0E256A5E" w14:textId="77777777" w:rsidR="00AC4C75" w:rsidRPr="005D0A80" w:rsidRDefault="00AC4C75" w:rsidP="00B526DA">
                  <w:pPr>
                    <w:pStyle w:val="af1"/>
                  </w:pPr>
                  <w:r w:rsidRPr="005D0A80">
                    <w:rPr>
                      <w:rFonts w:hint="eastAsia"/>
                    </w:rPr>
                    <w:t>一般废物</w:t>
                  </w:r>
                </w:p>
              </w:tc>
              <w:tc>
                <w:tcPr>
                  <w:tcW w:w="479" w:type="pct"/>
                  <w:tcMar>
                    <w:top w:w="0" w:type="dxa"/>
                    <w:left w:w="28" w:type="dxa"/>
                    <w:bottom w:w="0" w:type="dxa"/>
                    <w:right w:w="28" w:type="dxa"/>
                  </w:tcMar>
                  <w:vAlign w:val="center"/>
                  <w:hideMark/>
                </w:tcPr>
                <w:p w14:paraId="4C6E4F5F" w14:textId="77777777" w:rsidR="00AC4C75" w:rsidRPr="005D0A80" w:rsidRDefault="00AC4C75" w:rsidP="00B526DA">
                  <w:pPr>
                    <w:pStyle w:val="af1"/>
                    <w:rPr>
                      <w:kern w:val="0"/>
                    </w:rPr>
                  </w:pPr>
                  <w:r w:rsidRPr="005D0A80">
                    <w:rPr>
                      <w:rFonts w:hint="eastAsia"/>
                    </w:rPr>
                    <w:t>波峰焊接、后焊</w:t>
                  </w:r>
                </w:p>
              </w:tc>
              <w:tc>
                <w:tcPr>
                  <w:tcW w:w="300" w:type="pct"/>
                  <w:vAlign w:val="center"/>
                  <w:hideMark/>
                </w:tcPr>
                <w:p w14:paraId="3EE7C455" w14:textId="77777777" w:rsidR="00AC4C75" w:rsidRPr="005D0A80" w:rsidRDefault="00AC4C75" w:rsidP="00B526DA">
                  <w:pPr>
                    <w:pStyle w:val="af1"/>
                    <w:rPr>
                      <w:kern w:val="0"/>
                    </w:rPr>
                  </w:pPr>
                  <w:r w:rsidRPr="005D0A80">
                    <w:rPr>
                      <w:rFonts w:hint="eastAsia"/>
                      <w:kern w:val="0"/>
                    </w:rPr>
                    <w:t>固态</w:t>
                  </w:r>
                </w:p>
              </w:tc>
              <w:tc>
                <w:tcPr>
                  <w:tcW w:w="598" w:type="pct"/>
                  <w:vMerge w:val="restart"/>
                  <w:vAlign w:val="center"/>
                  <w:hideMark/>
                </w:tcPr>
                <w:p w14:paraId="5C63BC08" w14:textId="77777777" w:rsidR="00AC4C75" w:rsidRPr="005D0A80" w:rsidRDefault="00AC4C75" w:rsidP="00B526DA">
                  <w:pPr>
                    <w:pStyle w:val="af1"/>
                  </w:pPr>
                  <w:r w:rsidRPr="005D0A80">
                    <w:rPr>
                      <w:rFonts w:hint="eastAsia"/>
                    </w:rPr>
                    <w:t>《国家危险</w:t>
                  </w:r>
                </w:p>
                <w:p w14:paraId="79315FDC" w14:textId="77777777" w:rsidR="00AC4C75" w:rsidRPr="005D0A80" w:rsidRDefault="00AC4C75" w:rsidP="00B526DA">
                  <w:pPr>
                    <w:pStyle w:val="af1"/>
                  </w:pPr>
                  <w:r w:rsidRPr="005D0A80">
                    <w:rPr>
                      <w:rFonts w:hint="eastAsia"/>
                    </w:rPr>
                    <w:t>废物名录》</w:t>
                  </w:r>
                </w:p>
                <w:p w14:paraId="76377CC5" w14:textId="77777777" w:rsidR="00AC4C75" w:rsidRPr="005D0A80" w:rsidRDefault="00AC4C75" w:rsidP="00B526DA">
                  <w:pPr>
                    <w:pStyle w:val="af1"/>
                  </w:pPr>
                  <w:r w:rsidRPr="005D0A80">
                    <w:rPr>
                      <w:rFonts w:hint="eastAsia"/>
                    </w:rPr>
                    <w:t>（</w:t>
                  </w:r>
                  <w:r w:rsidRPr="005D0A80">
                    <w:t>2021</w:t>
                  </w:r>
                  <w:r w:rsidRPr="005D0A80">
                    <w:rPr>
                      <w:rFonts w:hint="eastAsia"/>
                    </w:rPr>
                    <w:t>年）</w:t>
                  </w:r>
                </w:p>
              </w:tc>
              <w:tc>
                <w:tcPr>
                  <w:tcW w:w="299" w:type="pct"/>
                  <w:vAlign w:val="center"/>
                  <w:hideMark/>
                </w:tcPr>
                <w:p w14:paraId="49BA8987" w14:textId="77777777" w:rsidR="00AC4C75" w:rsidRPr="005D0A80" w:rsidRDefault="00AC4C75" w:rsidP="00B526DA">
                  <w:pPr>
                    <w:pStyle w:val="af1"/>
                    <w:rPr>
                      <w:kern w:val="0"/>
                      <w:sz w:val="18"/>
                      <w:szCs w:val="18"/>
                    </w:rPr>
                  </w:pPr>
                  <w:r w:rsidRPr="005D0A80">
                    <w:rPr>
                      <w:kern w:val="0"/>
                    </w:rPr>
                    <w:t>—</w:t>
                  </w:r>
                </w:p>
              </w:tc>
              <w:tc>
                <w:tcPr>
                  <w:tcW w:w="300" w:type="pct"/>
                  <w:vAlign w:val="center"/>
                  <w:hideMark/>
                </w:tcPr>
                <w:p w14:paraId="143AD28B" w14:textId="77777777" w:rsidR="00AC4C75" w:rsidRPr="005D0A80" w:rsidRDefault="00AC4C75" w:rsidP="00B526DA">
                  <w:pPr>
                    <w:pStyle w:val="af1"/>
                    <w:rPr>
                      <w:kern w:val="0"/>
                      <w:sz w:val="18"/>
                      <w:szCs w:val="18"/>
                    </w:rPr>
                  </w:pPr>
                  <w:r w:rsidRPr="005D0A80">
                    <w:rPr>
                      <w:bCs/>
                    </w:rPr>
                    <w:t>99</w:t>
                  </w:r>
                </w:p>
              </w:tc>
              <w:tc>
                <w:tcPr>
                  <w:tcW w:w="479" w:type="pct"/>
                  <w:vAlign w:val="center"/>
                  <w:hideMark/>
                </w:tcPr>
                <w:p w14:paraId="2FABD173" w14:textId="77777777" w:rsidR="00AC4C75" w:rsidRPr="005D0A80" w:rsidRDefault="00AC4C75" w:rsidP="00B526DA">
                  <w:pPr>
                    <w:pStyle w:val="af1"/>
                    <w:rPr>
                      <w:kern w:val="0"/>
                      <w:sz w:val="18"/>
                      <w:szCs w:val="18"/>
                    </w:rPr>
                  </w:pPr>
                  <w:r w:rsidRPr="005D0A80">
                    <w:t>401-001-99</w:t>
                  </w:r>
                </w:p>
              </w:tc>
              <w:tc>
                <w:tcPr>
                  <w:tcW w:w="299" w:type="pct"/>
                  <w:vAlign w:val="center"/>
                  <w:hideMark/>
                </w:tcPr>
                <w:p w14:paraId="6D8EF008" w14:textId="0D1A7A10" w:rsidR="00AC4C75" w:rsidRPr="005D0A80" w:rsidRDefault="00E23B3B" w:rsidP="00B526DA">
                  <w:pPr>
                    <w:pStyle w:val="af1"/>
                    <w:rPr>
                      <w:kern w:val="0"/>
                    </w:rPr>
                  </w:pPr>
                  <w:r w:rsidRPr="005D0A80">
                    <w:t>0.01</w:t>
                  </w:r>
                </w:p>
              </w:tc>
              <w:tc>
                <w:tcPr>
                  <w:tcW w:w="426" w:type="pct"/>
                  <w:vAlign w:val="center"/>
                  <w:hideMark/>
                </w:tcPr>
                <w:p w14:paraId="1F9B5925" w14:textId="77777777" w:rsidR="00AC4C75" w:rsidRPr="005D0A80" w:rsidRDefault="00AC4C75" w:rsidP="00B526DA">
                  <w:pPr>
                    <w:pStyle w:val="af1"/>
                    <w:rPr>
                      <w:kern w:val="0"/>
                    </w:rPr>
                  </w:pPr>
                  <w:r w:rsidRPr="005D0A80">
                    <w:rPr>
                      <w:kern w:val="0"/>
                    </w:rPr>
                    <w:t>/</w:t>
                  </w:r>
                </w:p>
              </w:tc>
              <w:tc>
                <w:tcPr>
                  <w:tcW w:w="323" w:type="pct"/>
                  <w:vMerge w:val="restart"/>
                  <w:vAlign w:val="center"/>
                  <w:hideMark/>
                </w:tcPr>
                <w:p w14:paraId="25B7AC32" w14:textId="77777777" w:rsidR="00AC4C75" w:rsidRPr="005D0A80" w:rsidRDefault="00AC4C75" w:rsidP="00B526DA">
                  <w:pPr>
                    <w:pStyle w:val="af1"/>
                    <w:rPr>
                      <w:kern w:val="0"/>
                    </w:rPr>
                  </w:pPr>
                  <w:r w:rsidRPr="005D0A80">
                    <w:rPr>
                      <w:rFonts w:hint="eastAsia"/>
                      <w:kern w:val="0"/>
                    </w:rPr>
                    <w:t>委外处理</w:t>
                  </w:r>
                </w:p>
              </w:tc>
            </w:tr>
            <w:tr w:rsidR="008E1F80" w:rsidRPr="005D0A80" w14:paraId="66D1CF68" w14:textId="77777777" w:rsidTr="00B526DA">
              <w:trPr>
                <w:trHeight w:val="312"/>
                <w:jc w:val="center"/>
              </w:trPr>
              <w:tc>
                <w:tcPr>
                  <w:tcW w:w="230" w:type="pct"/>
                  <w:tcMar>
                    <w:top w:w="0" w:type="dxa"/>
                    <w:left w:w="28" w:type="dxa"/>
                    <w:bottom w:w="0" w:type="dxa"/>
                    <w:right w:w="28" w:type="dxa"/>
                  </w:tcMar>
                  <w:vAlign w:val="center"/>
                  <w:hideMark/>
                </w:tcPr>
                <w:p w14:paraId="7F9F33F5" w14:textId="77777777" w:rsidR="00AC4C75" w:rsidRPr="005D0A80" w:rsidRDefault="00AC4C75" w:rsidP="00B526DA">
                  <w:pPr>
                    <w:pStyle w:val="af1"/>
                    <w:rPr>
                      <w:kern w:val="0"/>
                    </w:rPr>
                  </w:pPr>
                  <w:r w:rsidRPr="005D0A80">
                    <w:rPr>
                      <w:kern w:val="0"/>
                    </w:rPr>
                    <w:t>2</w:t>
                  </w:r>
                </w:p>
              </w:tc>
              <w:tc>
                <w:tcPr>
                  <w:tcW w:w="727" w:type="pct"/>
                  <w:vAlign w:val="center"/>
                  <w:hideMark/>
                </w:tcPr>
                <w:p w14:paraId="199938E4" w14:textId="77777777" w:rsidR="00AC4C75" w:rsidRPr="005D0A80" w:rsidRDefault="00AC4C75" w:rsidP="00B526DA">
                  <w:pPr>
                    <w:pStyle w:val="af1"/>
                    <w:rPr>
                      <w:kern w:val="0"/>
                    </w:rPr>
                  </w:pPr>
                  <w:r w:rsidRPr="005D0A80">
                    <w:rPr>
                      <w:rFonts w:hint="eastAsia"/>
                      <w:kern w:val="0"/>
                    </w:rPr>
                    <w:t>废过滤材料</w:t>
                  </w:r>
                </w:p>
              </w:tc>
              <w:tc>
                <w:tcPr>
                  <w:tcW w:w="539" w:type="pct"/>
                  <w:vAlign w:val="center"/>
                  <w:hideMark/>
                </w:tcPr>
                <w:p w14:paraId="2628321C" w14:textId="77777777" w:rsidR="00AC4C75" w:rsidRPr="005D0A80" w:rsidRDefault="00AC4C75" w:rsidP="00B526DA">
                  <w:pPr>
                    <w:pStyle w:val="af1"/>
                  </w:pPr>
                  <w:r w:rsidRPr="005D0A80">
                    <w:rPr>
                      <w:rFonts w:hint="eastAsia"/>
                    </w:rPr>
                    <w:t>一般废物</w:t>
                  </w:r>
                </w:p>
              </w:tc>
              <w:tc>
                <w:tcPr>
                  <w:tcW w:w="479" w:type="pct"/>
                  <w:tcMar>
                    <w:top w:w="0" w:type="dxa"/>
                    <w:left w:w="28" w:type="dxa"/>
                    <w:bottom w:w="0" w:type="dxa"/>
                    <w:right w:w="28" w:type="dxa"/>
                  </w:tcMar>
                  <w:vAlign w:val="center"/>
                  <w:hideMark/>
                </w:tcPr>
                <w:p w14:paraId="6F17273F" w14:textId="77777777" w:rsidR="00AC4C75" w:rsidRPr="005D0A80" w:rsidRDefault="00AC4C75" w:rsidP="00B526DA">
                  <w:pPr>
                    <w:pStyle w:val="af1"/>
                    <w:rPr>
                      <w:kern w:val="0"/>
                    </w:rPr>
                  </w:pPr>
                  <w:r w:rsidRPr="005D0A80">
                    <w:rPr>
                      <w:rFonts w:hint="eastAsia"/>
                    </w:rPr>
                    <w:t>废气处理</w:t>
                  </w:r>
                </w:p>
              </w:tc>
              <w:tc>
                <w:tcPr>
                  <w:tcW w:w="300" w:type="pct"/>
                  <w:vAlign w:val="center"/>
                  <w:hideMark/>
                </w:tcPr>
                <w:p w14:paraId="66499C3D" w14:textId="77777777" w:rsidR="00AC4C75" w:rsidRPr="005D0A80" w:rsidRDefault="00AC4C75" w:rsidP="00B526DA">
                  <w:pPr>
                    <w:pStyle w:val="af1"/>
                    <w:rPr>
                      <w:kern w:val="0"/>
                    </w:rPr>
                  </w:pPr>
                  <w:r w:rsidRPr="005D0A80">
                    <w:rPr>
                      <w:rFonts w:hint="eastAsia"/>
                      <w:kern w:val="0"/>
                    </w:rPr>
                    <w:t>固态</w:t>
                  </w:r>
                </w:p>
              </w:tc>
              <w:tc>
                <w:tcPr>
                  <w:tcW w:w="598" w:type="pct"/>
                  <w:vMerge/>
                  <w:vAlign w:val="center"/>
                  <w:hideMark/>
                </w:tcPr>
                <w:p w14:paraId="30FBAFD8" w14:textId="77777777" w:rsidR="00AC4C75" w:rsidRPr="005D0A80" w:rsidRDefault="00AC4C75" w:rsidP="00B526DA">
                  <w:pPr>
                    <w:pStyle w:val="af1"/>
                  </w:pPr>
                </w:p>
              </w:tc>
              <w:tc>
                <w:tcPr>
                  <w:tcW w:w="299" w:type="pct"/>
                  <w:vAlign w:val="center"/>
                  <w:hideMark/>
                </w:tcPr>
                <w:p w14:paraId="4295C996" w14:textId="77777777" w:rsidR="00AC4C75" w:rsidRPr="005D0A80" w:rsidRDefault="00AC4C75" w:rsidP="00B526DA">
                  <w:pPr>
                    <w:pStyle w:val="af1"/>
                    <w:rPr>
                      <w:kern w:val="0"/>
                      <w:sz w:val="18"/>
                      <w:szCs w:val="18"/>
                    </w:rPr>
                  </w:pPr>
                  <w:r w:rsidRPr="005D0A80">
                    <w:rPr>
                      <w:kern w:val="0"/>
                    </w:rPr>
                    <w:t>—</w:t>
                  </w:r>
                </w:p>
              </w:tc>
              <w:tc>
                <w:tcPr>
                  <w:tcW w:w="300" w:type="pct"/>
                  <w:vAlign w:val="center"/>
                  <w:hideMark/>
                </w:tcPr>
                <w:p w14:paraId="07634A59" w14:textId="77777777" w:rsidR="00AC4C75" w:rsidRPr="005D0A80" w:rsidRDefault="00AC4C75" w:rsidP="00B526DA">
                  <w:pPr>
                    <w:pStyle w:val="af1"/>
                    <w:rPr>
                      <w:kern w:val="0"/>
                      <w:sz w:val="18"/>
                      <w:szCs w:val="18"/>
                    </w:rPr>
                  </w:pPr>
                  <w:r w:rsidRPr="005D0A80">
                    <w:rPr>
                      <w:bCs/>
                    </w:rPr>
                    <w:t>99</w:t>
                  </w:r>
                </w:p>
              </w:tc>
              <w:tc>
                <w:tcPr>
                  <w:tcW w:w="479" w:type="pct"/>
                  <w:vAlign w:val="center"/>
                  <w:hideMark/>
                </w:tcPr>
                <w:p w14:paraId="0727FD6B" w14:textId="77777777" w:rsidR="00AC4C75" w:rsidRPr="005D0A80" w:rsidRDefault="00AC4C75" w:rsidP="00B526DA">
                  <w:pPr>
                    <w:pStyle w:val="af1"/>
                    <w:rPr>
                      <w:kern w:val="0"/>
                      <w:sz w:val="18"/>
                      <w:szCs w:val="18"/>
                    </w:rPr>
                  </w:pPr>
                  <w:r w:rsidRPr="005D0A80">
                    <w:t>401-001-99</w:t>
                  </w:r>
                </w:p>
              </w:tc>
              <w:tc>
                <w:tcPr>
                  <w:tcW w:w="299" w:type="pct"/>
                  <w:vAlign w:val="center"/>
                  <w:hideMark/>
                </w:tcPr>
                <w:p w14:paraId="2431B77B" w14:textId="4A752E85" w:rsidR="00AC4C75" w:rsidRPr="005D0A80" w:rsidRDefault="007F4A23" w:rsidP="00B526DA">
                  <w:pPr>
                    <w:pStyle w:val="af1"/>
                    <w:rPr>
                      <w:kern w:val="0"/>
                    </w:rPr>
                  </w:pPr>
                  <w:r w:rsidRPr="005D0A80">
                    <w:t>0.01</w:t>
                  </w:r>
                </w:p>
              </w:tc>
              <w:tc>
                <w:tcPr>
                  <w:tcW w:w="426" w:type="pct"/>
                  <w:vAlign w:val="center"/>
                  <w:hideMark/>
                </w:tcPr>
                <w:p w14:paraId="2258B9B6" w14:textId="77777777" w:rsidR="00AC4C75" w:rsidRPr="005D0A80" w:rsidRDefault="00AC4C75" w:rsidP="00B526DA">
                  <w:pPr>
                    <w:pStyle w:val="af1"/>
                    <w:rPr>
                      <w:kern w:val="0"/>
                    </w:rPr>
                  </w:pPr>
                  <w:r w:rsidRPr="005D0A80">
                    <w:rPr>
                      <w:kern w:val="0"/>
                    </w:rPr>
                    <w:t>/</w:t>
                  </w:r>
                </w:p>
              </w:tc>
              <w:tc>
                <w:tcPr>
                  <w:tcW w:w="323" w:type="pct"/>
                  <w:vMerge/>
                  <w:vAlign w:val="center"/>
                  <w:hideMark/>
                </w:tcPr>
                <w:p w14:paraId="40D92E4B" w14:textId="77777777" w:rsidR="00AC4C75" w:rsidRPr="005D0A80" w:rsidRDefault="00AC4C75" w:rsidP="00B526DA">
                  <w:pPr>
                    <w:pStyle w:val="af1"/>
                    <w:rPr>
                      <w:kern w:val="0"/>
                    </w:rPr>
                  </w:pPr>
                </w:p>
              </w:tc>
            </w:tr>
            <w:tr w:rsidR="008E1F80" w:rsidRPr="005D0A80" w14:paraId="57CDE2D4" w14:textId="77777777" w:rsidTr="00B526DA">
              <w:trPr>
                <w:trHeight w:val="312"/>
                <w:jc w:val="center"/>
              </w:trPr>
              <w:tc>
                <w:tcPr>
                  <w:tcW w:w="230" w:type="pct"/>
                  <w:tcMar>
                    <w:top w:w="0" w:type="dxa"/>
                    <w:left w:w="28" w:type="dxa"/>
                    <w:bottom w:w="0" w:type="dxa"/>
                    <w:right w:w="28" w:type="dxa"/>
                  </w:tcMar>
                  <w:vAlign w:val="center"/>
                </w:tcPr>
                <w:p w14:paraId="659211CF" w14:textId="329E71DF" w:rsidR="00B526DA" w:rsidRPr="005D0A80" w:rsidRDefault="00B526DA" w:rsidP="00B526DA">
                  <w:pPr>
                    <w:pStyle w:val="af1"/>
                    <w:rPr>
                      <w:kern w:val="0"/>
                    </w:rPr>
                  </w:pPr>
                  <w:r w:rsidRPr="005D0A80">
                    <w:rPr>
                      <w:kern w:val="0"/>
                    </w:rPr>
                    <w:t>3</w:t>
                  </w:r>
                </w:p>
              </w:tc>
              <w:tc>
                <w:tcPr>
                  <w:tcW w:w="727" w:type="pct"/>
                  <w:vAlign w:val="center"/>
                </w:tcPr>
                <w:p w14:paraId="2FC21B8D" w14:textId="146EBF95" w:rsidR="00B526DA" w:rsidRPr="005D0A80" w:rsidRDefault="00B526DA" w:rsidP="00B526DA">
                  <w:pPr>
                    <w:pStyle w:val="af1"/>
                    <w:rPr>
                      <w:kern w:val="0"/>
                    </w:rPr>
                  </w:pPr>
                  <w:r w:rsidRPr="005D0A80">
                    <w:rPr>
                      <w:rFonts w:hint="eastAsia"/>
                    </w:rPr>
                    <w:t>废边角料</w:t>
                  </w:r>
                </w:p>
              </w:tc>
              <w:tc>
                <w:tcPr>
                  <w:tcW w:w="539" w:type="pct"/>
                  <w:vAlign w:val="center"/>
                </w:tcPr>
                <w:p w14:paraId="44A7B289" w14:textId="6645FAC9" w:rsidR="00B526DA" w:rsidRPr="005D0A80" w:rsidRDefault="00B526DA" w:rsidP="00B526DA">
                  <w:pPr>
                    <w:pStyle w:val="af1"/>
                  </w:pPr>
                  <w:r w:rsidRPr="005D0A80">
                    <w:rPr>
                      <w:rFonts w:hint="eastAsia"/>
                    </w:rPr>
                    <w:t>一般废物</w:t>
                  </w:r>
                </w:p>
              </w:tc>
              <w:tc>
                <w:tcPr>
                  <w:tcW w:w="479" w:type="pct"/>
                  <w:tcMar>
                    <w:top w:w="0" w:type="dxa"/>
                    <w:left w:w="28" w:type="dxa"/>
                    <w:bottom w:w="0" w:type="dxa"/>
                    <w:right w:w="28" w:type="dxa"/>
                  </w:tcMar>
                  <w:vAlign w:val="center"/>
                </w:tcPr>
                <w:p w14:paraId="70790217" w14:textId="5155E161" w:rsidR="00B526DA" w:rsidRPr="005D0A80" w:rsidRDefault="00B526DA" w:rsidP="00B526DA">
                  <w:pPr>
                    <w:pStyle w:val="af1"/>
                  </w:pPr>
                  <w:r w:rsidRPr="005D0A80">
                    <w:rPr>
                      <w:rFonts w:hint="eastAsia"/>
                    </w:rPr>
                    <w:t>钳装</w:t>
                  </w:r>
                </w:p>
              </w:tc>
              <w:tc>
                <w:tcPr>
                  <w:tcW w:w="300" w:type="pct"/>
                  <w:vAlign w:val="center"/>
                </w:tcPr>
                <w:p w14:paraId="6D5221C4" w14:textId="3C20DB43" w:rsidR="00B526DA" w:rsidRPr="005D0A80" w:rsidRDefault="00B526DA" w:rsidP="00B526DA">
                  <w:pPr>
                    <w:pStyle w:val="af1"/>
                    <w:rPr>
                      <w:kern w:val="0"/>
                    </w:rPr>
                  </w:pPr>
                  <w:r w:rsidRPr="005D0A80">
                    <w:rPr>
                      <w:rFonts w:hint="eastAsia"/>
                      <w:kern w:val="0"/>
                    </w:rPr>
                    <w:t>固态</w:t>
                  </w:r>
                </w:p>
              </w:tc>
              <w:tc>
                <w:tcPr>
                  <w:tcW w:w="598" w:type="pct"/>
                  <w:vMerge/>
                  <w:vAlign w:val="center"/>
                </w:tcPr>
                <w:p w14:paraId="02E64E53" w14:textId="77777777" w:rsidR="00B526DA" w:rsidRPr="005D0A80" w:rsidRDefault="00B526DA" w:rsidP="00B526DA">
                  <w:pPr>
                    <w:pStyle w:val="af1"/>
                  </w:pPr>
                </w:p>
              </w:tc>
              <w:tc>
                <w:tcPr>
                  <w:tcW w:w="299" w:type="pct"/>
                  <w:vAlign w:val="center"/>
                </w:tcPr>
                <w:p w14:paraId="58576BD7" w14:textId="499F9C93" w:rsidR="00B526DA" w:rsidRPr="005D0A80" w:rsidRDefault="00B526DA" w:rsidP="00B526DA">
                  <w:pPr>
                    <w:pStyle w:val="af1"/>
                    <w:rPr>
                      <w:kern w:val="0"/>
                    </w:rPr>
                  </w:pPr>
                  <w:r w:rsidRPr="005D0A80">
                    <w:rPr>
                      <w:kern w:val="0"/>
                    </w:rPr>
                    <w:t>—</w:t>
                  </w:r>
                </w:p>
              </w:tc>
              <w:tc>
                <w:tcPr>
                  <w:tcW w:w="300" w:type="pct"/>
                  <w:vAlign w:val="center"/>
                </w:tcPr>
                <w:p w14:paraId="2CD0FEF6" w14:textId="0B469479" w:rsidR="00B526DA" w:rsidRPr="005D0A80" w:rsidRDefault="00B526DA" w:rsidP="00B526DA">
                  <w:pPr>
                    <w:pStyle w:val="af1"/>
                    <w:rPr>
                      <w:bCs/>
                    </w:rPr>
                  </w:pPr>
                  <w:r w:rsidRPr="005D0A80">
                    <w:rPr>
                      <w:bCs/>
                    </w:rPr>
                    <w:t>99</w:t>
                  </w:r>
                </w:p>
              </w:tc>
              <w:tc>
                <w:tcPr>
                  <w:tcW w:w="479" w:type="pct"/>
                  <w:vAlign w:val="center"/>
                </w:tcPr>
                <w:p w14:paraId="68D1E467" w14:textId="77777777" w:rsidR="00B526DA" w:rsidRPr="005D0A80" w:rsidRDefault="00B526DA" w:rsidP="00B526DA">
                  <w:pPr>
                    <w:pStyle w:val="af1"/>
                  </w:pPr>
                </w:p>
              </w:tc>
              <w:tc>
                <w:tcPr>
                  <w:tcW w:w="299" w:type="pct"/>
                  <w:vAlign w:val="center"/>
                </w:tcPr>
                <w:p w14:paraId="573436BB" w14:textId="0E005587" w:rsidR="00B526DA" w:rsidRPr="005D0A80" w:rsidRDefault="00B526DA" w:rsidP="00B526DA">
                  <w:pPr>
                    <w:pStyle w:val="af1"/>
                    <w:rPr>
                      <w:kern w:val="0"/>
                    </w:rPr>
                  </w:pPr>
                  <w:r w:rsidRPr="005D0A80">
                    <w:rPr>
                      <w:rFonts w:hint="eastAsia"/>
                    </w:rPr>
                    <w:t>0</w:t>
                  </w:r>
                  <w:r w:rsidRPr="005D0A80">
                    <w:t>.02</w:t>
                  </w:r>
                </w:p>
              </w:tc>
              <w:tc>
                <w:tcPr>
                  <w:tcW w:w="426" w:type="pct"/>
                  <w:vAlign w:val="center"/>
                </w:tcPr>
                <w:p w14:paraId="092492AE" w14:textId="77777777" w:rsidR="00B526DA" w:rsidRPr="005D0A80" w:rsidRDefault="00B526DA" w:rsidP="00B526DA">
                  <w:pPr>
                    <w:pStyle w:val="af1"/>
                    <w:rPr>
                      <w:kern w:val="0"/>
                    </w:rPr>
                  </w:pPr>
                </w:p>
              </w:tc>
              <w:tc>
                <w:tcPr>
                  <w:tcW w:w="323" w:type="pct"/>
                  <w:vMerge/>
                  <w:vAlign w:val="center"/>
                </w:tcPr>
                <w:p w14:paraId="5B1BE285" w14:textId="77777777" w:rsidR="00B526DA" w:rsidRPr="005D0A80" w:rsidRDefault="00B526DA" w:rsidP="00B526DA">
                  <w:pPr>
                    <w:pStyle w:val="af1"/>
                    <w:rPr>
                      <w:kern w:val="0"/>
                    </w:rPr>
                  </w:pPr>
                </w:p>
              </w:tc>
            </w:tr>
            <w:tr w:rsidR="008E1F80" w:rsidRPr="005D0A80" w14:paraId="6C3D3C2F" w14:textId="77777777" w:rsidTr="00B526DA">
              <w:trPr>
                <w:trHeight w:val="312"/>
                <w:jc w:val="center"/>
              </w:trPr>
              <w:tc>
                <w:tcPr>
                  <w:tcW w:w="230" w:type="pct"/>
                  <w:tcMar>
                    <w:top w:w="0" w:type="dxa"/>
                    <w:left w:w="28" w:type="dxa"/>
                    <w:bottom w:w="0" w:type="dxa"/>
                    <w:right w:w="28" w:type="dxa"/>
                  </w:tcMar>
                  <w:vAlign w:val="center"/>
                </w:tcPr>
                <w:p w14:paraId="377DB300" w14:textId="038347E4" w:rsidR="00B526DA" w:rsidRPr="005D0A80" w:rsidRDefault="00B526DA" w:rsidP="00B526DA">
                  <w:pPr>
                    <w:pStyle w:val="af1"/>
                    <w:rPr>
                      <w:kern w:val="0"/>
                    </w:rPr>
                  </w:pPr>
                  <w:r w:rsidRPr="005D0A80">
                    <w:rPr>
                      <w:kern w:val="0"/>
                    </w:rPr>
                    <w:t>4</w:t>
                  </w:r>
                </w:p>
              </w:tc>
              <w:tc>
                <w:tcPr>
                  <w:tcW w:w="727" w:type="pct"/>
                  <w:vAlign w:val="center"/>
                </w:tcPr>
                <w:p w14:paraId="6C48D0A7" w14:textId="6D16116A" w:rsidR="00B526DA" w:rsidRPr="005D0A80" w:rsidRDefault="00B526DA" w:rsidP="00B526DA">
                  <w:pPr>
                    <w:pStyle w:val="af1"/>
                    <w:rPr>
                      <w:kern w:val="0"/>
                    </w:rPr>
                  </w:pPr>
                  <w:r w:rsidRPr="005D0A80">
                    <w:rPr>
                      <w:rFonts w:hint="eastAsia"/>
                    </w:rPr>
                    <w:t>废电线</w:t>
                  </w:r>
                </w:p>
              </w:tc>
              <w:tc>
                <w:tcPr>
                  <w:tcW w:w="539" w:type="pct"/>
                  <w:vAlign w:val="center"/>
                </w:tcPr>
                <w:p w14:paraId="407985B6" w14:textId="25B2E83B" w:rsidR="00B526DA" w:rsidRPr="005D0A80" w:rsidRDefault="00B526DA" w:rsidP="00B526DA">
                  <w:pPr>
                    <w:pStyle w:val="af1"/>
                  </w:pPr>
                  <w:r w:rsidRPr="005D0A80">
                    <w:rPr>
                      <w:rFonts w:hint="eastAsia"/>
                    </w:rPr>
                    <w:t>一般废物</w:t>
                  </w:r>
                </w:p>
              </w:tc>
              <w:tc>
                <w:tcPr>
                  <w:tcW w:w="479" w:type="pct"/>
                  <w:tcMar>
                    <w:top w:w="0" w:type="dxa"/>
                    <w:left w:w="28" w:type="dxa"/>
                    <w:bottom w:w="0" w:type="dxa"/>
                    <w:right w:w="28" w:type="dxa"/>
                  </w:tcMar>
                  <w:vAlign w:val="center"/>
                </w:tcPr>
                <w:p w14:paraId="110B7874" w14:textId="4B2DD447" w:rsidR="00B526DA" w:rsidRPr="005D0A80" w:rsidRDefault="00B526DA" w:rsidP="00B526DA">
                  <w:pPr>
                    <w:pStyle w:val="af1"/>
                  </w:pPr>
                  <w:r w:rsidRPr="005D0A80">
                    <w:rPr>
                      <w:rFonts w:hint="eastAsia"/>
                    </w:rPr>
                    <w:t>电装</w:t>
                  </w:r>
                </w:p>
              </w:tc>
              <w:tc>
                <w:tcPr>
                  <w:tcW w:w="300" w:type="pct"/>
                  <w:vAlign w:val="center"/>
                </w:tcPr>
                <w:p w14:paraId="0018ABBF" w14:textId="53886CBC" w:rsidR="00B526DA" w:rsidRPr="005D0A80" w:rsidRDefault="00B526DA" w:rsidP="00B526DA">
                  <w:pPr>
                    <w:pStyle w:val="af1"/>
                    <w:rPr>
                      <w:kern w:val="0"/>
                    </w:rPr>
                  </w:pPr>
                  <w:r w:rsidRPr="005D0A80">
                    <w:rPr>
                      <w:rFonts w:hint="eastAsia"/>
                      <w:kern w:val="0"/>
                    </w:rPr>
                    <w:t>固态</w:t>
                  </w:r>
                </w:p>
              </w:tc>
              <w:tc>
                <w:tcPr>
                  <w:tcW w:w="598" w:type="pct"/>
                  <w:vMerge/>
                  <w:vAlign w:val="center"/>
                </w:tcPr>
                <w:p w14:paraId="4D817B4E" w14:textId="77777777" w:rsidR="00B526DA" w:rsidRPr="005D0A80" w:rsidRDefault="00B526DA" w:rsidP="00B526DA">
                  <w:pPr>
                    <w:pStyle w:val="af1"/>
                  </w:pPr>
                </w:p>
              </w:tc>
              <w:tc>
                <w:tcPr>
                  <w:tcW w:w="299" w:type="pct"/>
                  <w:vAlign w:val="center"/>
                </w:tcPr>
                <w:p w14:paraId="7B642CA9" w14:textId="2DBA8AC0" w:rsidR="00B526DA" w:rsidRPr="005D0A80" w:rsidRDefault="00B526DA" w:rsidP="00B526DA">
                  <w:pPr>
                    <w:pStyle w:val="af1"/>
                    <w:rPr>
                      <w:kern w:val="0"/>
                    </w:rPr>
                  </w:pPr>
                  <w:r w:rsidRPr="005D0A80">
                    <w:rPr>
                      <w:kern w:val="0"/>
                    </w:rPr>
                    <w:t>—</w:t>
                  </w:r>
                </w:p>
              </w:tc>
              <w:tc>
                <w:tcPr>
                  <w:tcW w:w="300" w:type="pct"/>
                  <w:vAlign w:val="center"/>
                </w:tcPr>
                <w:p w14:paraId="4D124841" w14:textId="6869A257" w:rsidR="00B526DA" w:rsidRPr="005D0A80" w:rsidRDefault="00B526DA" w:rsidP="00B526DA">
                  <w:pPr>
                    <w:pStyle w:val="af1"/>
                    <w:rPr>
                      <w:bCs/>
                    </w:rPr>
                  </w:pPr>
                  <w:r w:rsidRPr="005D0A80">
                    <w:rPr>
                      <w:bCs/>
                    </w:rPr>
                    <w:t>99</w:t>
                  </w:r>
                </w:p>
              </w:tc>
              <w:tc>
                <w:tcPr>
                  <w:tcW w:w="479" w:type="pct"/>
                  <w:vAlign w:val="center"/>
                </w:tcPr>
                <w:p w14:paraId="516ABF01" w14:textId="77777777" w:rsidR="00B526DA" w:rsidRPr="005D0A80" w:rsidRDefault="00B526DA" w:rsidP="00B526DA">
                  <w:pPr>
                    <w:pStyle w:val="af1"/>
                  </w:pPr>
                </w:p>
              </w:tc>
              <w:tc>
                <w:tcPr>
                  <w:tcW w:w="299" w:type="pct"/>
                  <w:vAlign w:val="center"/>
                </w:tcPr>
                <w:p w14:paraId="072E5798" w14:textId="3DDDCEB2" w:rsidR="00B526DA" w:rsidRPr="005D0A80" w:rsidRDefault="00B526DA" w:rsidP="00B526DA">
                  <w:pPr>
                    <w:pStyle w:val="af1"/>
                    <w:rPr>
                      <w:kern w:val="0"/>
                    </w:rPr>
                  </w:pPr>
                  <w:r w:rsidRPr="005D0A80">
                    <w:rPr>
                      <w:rFonts w:hint="eastAsia"/>
                    </w:rPr>
                    <w:t>0</w:t>
                  </w:r>
                  <w:r w:rsidRPr="005D0A80">
                    <w:t>.02</w:t>
                  </w:r>
                </w:p>
              </w:tc>
              <w:tc>
                <w:tcPr>
                  <w:tcW w:w="426" w:type="pct"/>
                  <w:vAlign w:val="center"/>
                </w:tcPr>
                <w:p w14:paraId="17E3079C" w14:textId="77777777" w:rsidR="00B526DA" w:rsidRPr="005D0A80" w:rsidRDefault="00B526DA" w:rsidP="00B526DA">
                  <w:pPr>
                    <w:pStyle w:val="af1"/>
                    <w:rPr>
                      <w:kern w:val="0"/>
                    </w:rPr>
                  </w:pPr>
                </w:p>
              </w:tc>
              <w:tc>
                <w:tcPr>
                  <w:tcW w:w="323" w:type="pct"/>
                  <w:vMerge/>
                  <w:vAlign w:val="center"/>
                </w:tcPr>
                <w:p w14:paraId="7BA7B7A5" w14:textId="77777777" w:rsidR="00B526DA" w:rsidRPr="005D0A80" w:rsidRDefault="00B526DA" w:rsidP="00B526DA">
                  <w:pPr>
                    <w:pStyle w:val="af1"/>
                    <w:rPr>
                      <w:kern w:val="0"/>
                    </w:rPr>
                  </w:pPr>
                </w:p>
              </w:tc>
            </w:tr>
            <w:tr w:rsidR="008E1F80" w:rsidRPr="005D0A80" w14:paraId="74C98A00" w14:textId="77777777" w:rsidTr="00B526DA">
              <w:trPr>
                <w:trHeight w:val="312"/>
                <w:jc w:val="center"/>
              </w:trPr>
              <w:tc>
                <w:tcPr>
                  <w:tcW w:w="230" w:type="pct"/>
                  <w:tcMar>
                    <w:top w:w="0" w:type="dxa"/>
                    <w:left w:w="28" w:type="dxa"/>
                    <w:bottom w:w="0" w:type="dxa"/>
                    <w:right w:w="28" w:type="dxa"/>
                  </w:tcMar>
                  <w:vAlign w:val="center"/>
                </w:tcPr>
                <w:p w14:paraId="1A0EB2A8" w14:textId="4E6AEA3B" w:rsidR="00B526DA" w:rsidRPr="005D0A80" w:rsidRDefault="00B526DA" w:rsidP="00B526DA">
                  <w:pPr>
                    <w:pStyle w:val="af1"/>
                    <w:rPr>
                      <w:kern w:val="0"/>
                    </w:rPr>
                  </w:pPr>
                  <w:r w:rsidRPr="005D0A80">
                    <w:rPr>
                      <w:rFonts w:hint="eastAsia"/>
                      <w:kern w:val="0"/>
                    </w:rPr>
                    <w:t>5</w:t>
                  </w:r>
                </w:p>
              </w:tc>
              <w:tc>
                <w:tcPr>
                  <w:tcW w:w="727" w:type="pct"/>
                  <w:vAlign w:val="center"/>
                  <w:hideMark/>
                </w:tcPr>
                <w:p w14:paraId="40E8A3C2" w14:textId="77777777" w:rsidR="00B526DA" w:rsidRPr="005D0A80" w:rsidRDefault="00B526DA" w:rsidP="00B526DA">
                  <w:pPr>
                    <w:pStyle w:val="af1"/>
                    <w:rPr>
                      <w:kern w:val="0"/>
                    </w:rPr>
                  </w:pPr>
                  <w:r w:rsidRPr="005D0A80">
                    <w:rPr>
                      <w:rFonts w:hint="eastAsia"/>
                      <w:kern w:val="0"/>
                    </w:rPr>
                    <w:t>不合格品</w:t>
                  </w:r>
                </w:p>
              </w:tc>
              <w:tc>
                <w:tcPr>
                  <w:tcW w:w="539" w:type="pct"/>
                  <w:vAlign w:val="center"/>
                  <w:hideMark/>
                </w:tcPr>
                <w:p w14:paraId="37DF2351" w14:textId="77777777" w:rsidR="00B526DA" w:rsidRPr="005D0A80" w:rsidRDefault="00B526DA" w:rsidP="00B526DA">
                  <w:pPr>
                    <w:pStyle w:val="af1"/>
                  </w:pPr>
                  <w:r w:rsidRPr="005D0A80">
                    <w:rPr>
                      <w:rFonts w:hint="eastAsia"/>
                    </w:rPr>
                    <w:t>危险废物</w:t>
                  </w:r>
                </w:p>
              </w:tc>
              <w:tc>
                <w:tcPr>
                  <w:tcW w:w="479" w:type="pct"/>
                  <w:tcMar>
                    <w:top w:w="0" w:type="dxa"/>
                    <w:left w:w="28" w:type="dxa"/>
                    <w:bottom w:w="0" w:type="dxa"/>
                    <w:right w:w="28" w:type="dxa"/>
                  </w:tcMar>
                  <w:vAlign w:val="center"/>
                  <w:hideMark/>
                </w:tcPr>
                <w:p w14:paraId="065AAC1A" w14:textId="77777777" w:rsidR="00B526DA" w:rsidRPr="005D0A80" w:rsidRDefault="00B526DA" w:rsidP="00B526DA">
                  <w:pPr>
                    <w:pStyle w:val="af1"/>
                    <w:rPr>
                      <w:kern w:val="0"/>
                    </w:rPr>
                  </w:pPr>
                  <w:r w:rsidRPr="005D0A80">
                    <w:rPr>
                      <w:rFonts w:hint="eastAsia"/>
                    </w:rPr>
                    <w:t>检验</w:t>
                  </w:r>
                </w:p>
              </w:tc>
              <w:tc>
                <w:tcPr>
                  <w:tcW w:w="300" w:type="pct"/>
                  <w:vAlign w:val="center"/>
                  <w:hideMark/>
                </w:tcPr>
                <w:p w14:paraId="5F891478" w14:textId="77777777" w:rsidR="00B526DA" w:rsidRPr="005D0A80" w:rsidRDefault="00B526DA" w:rsidP="00B526DA">
                  <w:pPr>
                    <w:pStyle w:val="af1"/>
                    <w:rPr>
                      <w:kern w:val="0"/>
                    </w:rPr>
                  </w:pPr>
                  <w:r w:rsidRPr="005D0A80">
                    <w:rPr>
                      <w:rFonts w:hint="eastAsia"/>
                      <w:kern w:val="0"/>
                    </w:rPr>
                    <w:t>固态</w:t>
                  </w:r>
                </w:p>
              </w:tc>
              <w:tc>
                <w:tcPr>
                  <w:tcW w:w="598" w:type="pct"/>
                  <w:vMerge/>
                  <w:vAlign w:val="center"/>
                  <w:hideMark/>
                </w:tcPr>
                <w:p w14:paraId="28E3342F" w14:textId="77777777" w:rsidR="00B526DA" w:rsidRPr="005D0A80" w:rsidRDefault="00B526DA" w:rsidP="00B526DA">
                  <w:pPr>
                    <w:pStyle w:val="af1"/>
                  </w:pPr>
                </w:p>
              </w:tc>
              <w:tc>
                <w:tcPr>
                  <w:tcW w:w="299" w:type="pct"/>
                  <w:vAlign w:val="center"/>
                  <w:hideMark/>
                </w:tcPr>
                <w:p w14:paraId="2F55BAD4" w14:textId="77777777" w:rsidR="00B526DA" w:rsidRPr="005D0A80" w:rsidRDefault="00B526DA" w:rsidP="00B526DA">
                  <w:pPr>
                    <w:pStyle w:val="af1"/>
                    <w:rPr>
                      <w:kern w:val="0"/>
                      <w:sz w:val="18"/>
                      <w:szCs w:val="18"/>
                    </w:rPr>
                  </w:pPr>
                  <w:r w:rsidRPr="005D0A80">
                    <w:rPr>
                      <w:kern w:val="0"/>
                    </w:rPr>
                    <w:t>T</w:t>
                  </w:r>
                </w:p>
              </w:tc>
              <w:tc>
                <w:tcPr>
                  <w:tcW w:w="300" w:type="pct"/>
                  <w:vAlign w:val="center"/>
                  <w:hideMark/>
                </w:tcPr>
                <w:p w14:paraId="06ED22FF" w14:textId="77777777" w:rsidR="00B526DA" w:rsidRPr="005D0A80" w:rsidRDefault="00B526DA" w:rsidP="00B526DA">
                  <w:pPr>
                    <w:pStyle w:val="af1"/>
                    <w:rPr>
                      <w:kern w:val="0"/>
                      <w:sz w:val="18"/>
                      <w:szCs w:val="18"/>
                    </w:rPr>
                  </w:pPr>
                  <w:r w:rsidRPr="005D0A80">
                    <w:t>HW49</w:t>
                  </w:r>
                </w:p>
              </w:tc>
              <w:tc>
                <w:tcPr>
                  <w:tcW w:w="479" w:type="pct"/>
                  <w:vAlign w:val="center"/>
                  <w:hideMark/>
                </w:tcPr>
                <w:p w14:paraId="52644B28" w14:textId="77777777" w:rsidR="00B526DA" w:rsidRPr="005D0A80" w:rsidRDefault="00B526DA" w:rsidP="00B526DA">
                  <w:pPr>
                    <w:pStyle w:val="af1"/>
                    <w:rPr>
                      <w:kern w:val="0"/>
                      <w:sz w:val="18"/>
                      <w:szCs w:val="18"/>
                    </w:rPr>
                  </w:pPr>
                  <w:r w:rsidRPr="005D0A80">
                    <w:rPr>
                      <w:kern w:val="0"/>
                    </w:rPr>
                    <w:t>900-045-49</w:t>
                  </w:r>
                </w:p>
              </w:tc>
              <w:tc>
                <w:tcPr>
                  <w:tcW w:w="299" w:type="pct"/>
                  <w:vAlign w:val="center"/>
                  <w:hideMark/>
                </w:tcPr>
                <w:p w14:paraId="6CA4120C" w14:textId="20A0367A" w:rsidR="00B526DA" w:rsidRPr="005D0A80" w:rsidRDefault="00B526DA" w:rsidP="00B526DA">
                  <w:pPr>
                    <w:pStyle w:val="af1"/>
                    <w:rPr>
                      <w:kern w:val="0"/>
                    </w:rPr>
                  </w:pPr>
                  <w:r w:rsidRPr="005D0A80">
                    <w:t>0.02</w:t>
                  </w:r>
                </w:p>
              </w:tc>
              <w:tc>
                <w:tcPr>
                  <w:tcW w:w="426" w:type="pct"/>
                  <w:vAlign w:val="center"/>
                  <w:hideMark/>
                </w:tcPr>
                <w:p w14:paraId="6D55525D" w14:textId="77777777" w:rsidR="00B526DA" w:rsidRPr="005D0A80" w:rsidRDefault="00B526DA" w:rsidP="00B526DA">
                  <w:pPr>
                    <w:pStyle w:val="af1"/>
                    <w:rPr>
                      <w:kern w:val="0"/>
                    </w:rPr>
                  </w:pPr>
                  <w:r w:rsidRPr="005D0A80">
                    <w:rPr>
                      <w:kern w:val="0"/>
                    </w:rPr>
                    <w:t>D10</w:t>
                  </w:r>
                </w:p>
              </w:tc>
              <w:tc>
                <w:tcPr>
                  <w:tcW w:w="323" w:type="pct"/>
                  <w:vMerge/>
                  <w:vAlign w:val="center"/>
                  <w:hideMark/>
                </w:tcPr>
                <w:p w14:paraId="7D45AB4C" w14:textId="77777777" w:rsidR="00B526DA" w:rsidRPr="005D0A80" w:rsidRDefault="00B526DA" w:rsidP="00B526DA">
                  <w:pPr>
                    <w:pStyle w:val="af1"/>
                    <w:rPr>
                      <w:kern w:val="0"/>
                    </w:rPr>
                  </w:pPr>
                </w:p>
              </w:tc>
            </w:tr>
            <w:tr w:rsidR="008E1F80" w:rsidRPr="005D0A80" w14:paraId="35FC0C52" w14:textId="77777777" w:rsidTr="00B526DA">
              <w:trPr>
                <w:trHeight w:val="312"/>
                <w:jc w:val="center"/>
              </w:trPr>
              <w:tc>
                <w:tcPr>
                  <w:tcW w:w="230" w:type="pct"/>
                  <w:tcMar>
                    <w:top w:w="0" w:type="dxa"/>
                    <w:left w:w="28" w:type="dxa"/>
                    <w:bottom w:w="0" w:type="dxa"/>
                    <w:right w:w="28" w:type="dxa"/>
                  </w:tcMar>
                  <w:vAlign w:val="center"/>
                </w:tcPr>
                <w:p w14:paraId="0AB6B2CB" w14:textId="21716362" w:rsidR="00B526DA" w:rsidRPr="005D0A80" w:rsidRDefault="00B526DA" w:rsidP="00B526DA">
                  <w:pPr>
                    <w:pStyle w:val="af1"/>
                    <w:rPr>
                      <w:kern w:val="0"/>
                    </w:rPr>
                  </w:pPr>
                  <w:r w:rsidRPr="005D0A80">
                    <w:rPr>
                      <w:rFonts w:hint="eastAsia"/>
                      <w:kern w:val="0"/>
                    </w:rPr>
                    <w:t>6</w:t>
                  </w:r>
                </w:p>
              </w:tc>
              <w:tc>
                <w:tcPr>
                  <w:tcW w:w="727" w:type="pct"/>
                  <w:vAlign w:val="center"/>
                </w:tcPr>
                <w:p w14:paraId="1DF5C94D" w14:textId="2EFED154" w:rsidR="00B526DA" w:rsidRPr="005D0A80" w:rsidRDefault="00B526DA" w:rsidP="00B526DA">
                  <w:pPr>
                    <w:pStyle w:val="af1"/>
                    <w:rPr>
                      <w:kern w:val="0"/>
                    </w:rPr>
                  </w:pPr>
                  <w:r w:rsidRPr="005D0A80">
                    <w:rPr>
                      <w:rFonts w:hint="eastAsia"/>
                      <w:kern w:val="0"/>
                    </w:rPr>
                    <w:t>废涂料</w:t>
                  </w:r>
                </w:p>
              </w:tc>
              <w:tc>
                <w:tcPr>
                  <w:tcW w:w="539" w:type="pct"/>
                  <w:vAlign w:val="center"/>
                </w:tcPr>
                <w:p w14:paraId="7938413F" w14:textId="374676E6" w:rsidR="00B526DA" w:rsidRPr="005D0A80" w:rsidRDefault="00B526DA" w:rsidP="00B526DA">
                  <w:pPr>
                    <w:pStyle w:val="af1"/>
                  </w:pPr>
                  <w:r w:rsidRPr="005D0A80">
                    <w:rPr>
                      <w:rFonts w:hint="eastAsia"/>
                    </w:rPr>
                    <w:t>危险废物</w:t>
                  </w:r>
                </w:p>
              </w:tc>
              <w:tc>
                <w:tcPr>
                  <w:tcW w:w="479" w:type="pct"/>
                  <w:tcMar>
                    <w:top w:w="0" w:type="dxa"/>
                    <w:left w:w="28" w:type="dxa"/>
                    <w:bottom w:w="0" w:type="dxa"/>
                    <w:right w:w="28" w:type="dxa"/>
                  </w:tcMar>
                  <w:vAlign w:val="center"/>
                </w:tcPr>
                <w:p w14:paraId="7E2C0984" w14:textId="6A421629" w:rsidR="00B526DA" w:rsidRPr="005D0A80" w:rsidRDefault="00B526DA" w:rsidP="00B526DA">
                  <w:pPr>
                    <w:pStyle w:val="af1"/>
                  </w:pPr>
                  <w:r w:rsidRPr="005D0A80">
                    <w:rPr>
                      <w:rFonts w:hint="eastAsia"/>
                    </w:rPr>
                    <w:t>涂覆</w:t>
                  </w:r>
                </w:p>
              </w:tc>
              <w:tc>
                <w:tcPr>
                  <w:tcW w:w="300" w:type="pct"/>
                  <w:vAlign w:val="center"/>
                </w:tcPr>
                <w:p w14:paraId="7A760210" w14:textId="04591085" w:rsidR="00B526DA" w:rsidRPr="005D0A80" w:rsidRDefault="00B526DA" w:rsidP="00B526DA">
                  <w:pPr>
                    <w:pStyle w:val="af1"/>
                    <w:rPr>
                      <w:kern w:val="0"/>
                    </w:rPr>
                  </w:pPr>
                  <w:r w:rsidRPr="005D0A80">
                    <w:rPr>
                      <w:rFonts w:hint="eastAsia"/>
                      <w:kern w:val="0"/>
                    </w:rPr>
                    <w:t>液态</w:t>
                  </w:r>
                </w:p>
              </w:tc>
              <w:tc>
                <w:tcPr>
                  <w:tcW w:w="598" w:type="pct"/>
                  <w:vMerge/>
                  <w:vAlign w:val="center"/>
                </w:tcPr>
                <w:p w14:paraId="1C3A1C6C" w14:textId="77777777" w:rsidR="00B526DA" w:rsidRPr="005D0A80" w:rsidRDefault="00B526DA" w:rsidP="00B526DA">
                  <w:pPr>
                    <w:pStyle w:val="af1"/>
                  </w:pPr>
                </w:p>
              </w:tc>
              <w:tc>
                <w:tcPr>
                  <w:tcW w:w="299" w:type="pct"/>
                  <w:vAlign w:val="center"/>
                </w:tcPr>
                <w:p w14:paraId="7C611167" w14:textId="4C98BE34" w:rsidR="00B526DA" w:rsidRPr="005D0A80" w:rsidRDefault="00B526DA" w:rsidP="00B526DA">
                  <w:pPr>
                    <w:pStyle w:val="af1"/>
                    <w:rPr>
                      <w:kern w:val="0"/>
                    </w:rPr>
                  </w:pPr>
                  <w:r w:rsidRPr="005D0A80">
                    <w:t>T</w:t>
                  </w:r>
                </w:p>
              </w:tc>
              <w:tc>
                <w:tcPr>
                  <w:tcW w:w="300" w:type="pct"/>
                  <w:vAlign w:val="center"/>
                </w:tcPr>
                <w:p w14:paraId="32E5A922" w14:textId="1AC5B200" w:rsidR="00B526DA" w:rsidRPr="005D0A80" w:rsidRDefault="00B526DA" w:rsidP="00B526DA">
                  <w:pPr>
                    <w:pStyle w:val="af1"/>
                  </w:pPr>
                  <w:r w:rsidRPr="005D0A80">
                    <w:t>HW13</w:t>
                  </w:r>
                </w:p>
              </w:tc>
              <w:tc>
                <w:tcPr>
                  <w:tcW w:w="479" w:type="pct"/>
                  <w:vAlign w:val="center"/>
                </w:tcPr>
                <w:p w14:paraId="2F965BFD" w14:textId="2D4A6D10" w:rsidR="00B526DA" w:rsidRPr="005D0A80" w:rsidRDefault="00B526DA" w:rsidP="00B526DA">
                  <w:pPr>
                    <w:pStyle w:val="af1"/>
                    <w:rPr>
                      <w:kern w:val="0"/>
                    </w:rPr>
                  </w:pPr>
                  <w:r w:rsidRPr="005D0A80">
                    <w:t>900-014-13</w:t>
                  </w:r>
                </w:p>
              </w:tc>
              <w:tc>
                <w:tcPr>
                  <w:tcW w:w="299" w:type="pct"/>
                  <w:vAlign w:val="center"/>
                </w:tcPr>
                <w:p w14:paraId="3653BC32" w14:textId="05770CED" w:rsidR="00B526DA" w:rsidRPr="005D0A80" w:rsidRDefault="00B526DA" w:rsidP="00B526DA">
                  <w:pPr>
                    <w:pStyle w:val="af1"/>
                  </w:pPr>
                  <w:r w:rsidRPr="005D0A80">
                    <w:t>0.01</w:t>
                  </w:r>
                </w:p>
              </w:tc>
              <w:tc>
                <w:tcPr>
                  <w:tcW w:w="426" w:type="pct"/>
                  <w:vAlign w:val="center"/>
                </w:tcPr>
                <w:p w14:paraId="4567A859" w14:textId="3E97CAE0" w:rsidR="00B526DA" w:rsidRPr="005D0A80" w:rsidRDefault="00B526DA" w:rsidP="00B526DA">
                  <w:pPr>
                    <w:pStyle w:val="af1"/>
                    <w:rPr>
                      <w:kern w:val="0"/>
                    </w:rPr>
                  </w:pPr>
                  <w:r w:rsidRPr="005D0A80">
                    <w:rPr>
                      <w:kern w:val="0"/>
                    </w:rPr>
                    <w:t>D10</w:t>
                  </w:r>
                </w:p>
              </w:tc>
              <w:tc>
                <w:tcPr>
                  <w:tcW w:w="323" w:type="pct"/>
                  <w:vMerge/>
                  <w:vAlign w:val="center"/>
                </w:tcPr>
                <w:p w14:paraId="34B24489" w14:textId="77777777" w:rsidR="00B526DA" w:rsidRPr="005D0A80" w:rsidRDefault="00B526DA" w:rsidP="00B526DA">
                  <w:pPr>
                    <w:pStyle w:val="af1"/>
                    <w:rPr>
                      <w:kern w:val="0"/>
                    </w:rPr>
                  </w:pPr>
                </w:p>
              </w:tc>
            </w:tr>
            <w:tr w:rsidR="008E1F80" w:rsidRPr="005D0A80" w14:paraId="242A3E45" w14:textId="77777777" w:rsidTr="00B526DA">
              <w:trPr>
                <w:trHeight w:val="312"/>
                <w:jc w:val="center"/>
              </w:trPr>
              <w:tc>
                <w:tcPr>
                  <w:tcW w:w="230" w:type="pct"/>
                  <w:tcMar>
                    <w:top w:w="0" w:type="dxa"/>
                    <w:left w:w="28" w:type="dxa"/>
                    <w:bottom w:w="0" w:type="dxa"/>
                    <w:right w:w="28" w:type="dxa"/>
                  </w:tcMar>
                  <w:vAlign w:val="center"/>
                </w:tcPr>
                <w:p w14:paraId="1D4BA5DA" w14:textId="3993341A" w:rsidR="00B526DA" w:rsidRPr="005D0A80" w:rsidRDefault="00B526DA" w:rsidP="00B526DA">
                  <w:pPr>
                    <w:pStyle w:val="af1"/>
                    <w:rPr>
                      <w:kern w:val="0"/>
                    </w:rPr>
                  </w:pPr>
                  <w:r w:rsidRPr="005D0A80">
                    <w:rPr>
                      <w:kern w:val="0"/>
                    </w:rPr>
                    <w:t>7</w:t>
                  </w:r>
                </w:p>
              </w:tc>
              <w:tc>
                <w:tcPr>
                  <w:tcW w:w="727" w:type="pct"/>
                  <w:vAlign w:val="center"/>
                </w:tcPr>
                <w:p w14:paraId="7A2666F9" w14:textId="622D553B" w:rsidR="00B526DA" w:rsidRPr="005D0A80" w:rsidRDefault="00B526DA" w:rsidP="00B526DA">
                  <w:pPr>
                    <w:pStyle w:val="af1"/>
                    <w:rPr>
                      <w:kern w:val="0"/>
                    </w:rPr>
                  </w:pPr>
                  <w:r w:rsidRPr="005D0A80">
                    <w:rPr>
                      <w:rFonts w:hint="eastAsia"/>
                      <w:kern w:val="0"/>
                    </w:rPr>
                    <w:t>废胶料</w:t>
                  </w:r>
                </w:p>
              </w:tc>
              <w:tc>
                <w:tcPr>
                  <w:tcW w:w="539" w:type="pct"/>
                  <w:vAlign w:val="center"/>
                </w:tcPr>
                <w:p w14:paraId="2E494E70" w14:textId="002BB040" w:rsidR="00B526DA" w:rsidRPr="005D0A80" w:rsidRDefault="00B526DA" w:rsidP="00B526DA">
                  <w:pPr>
                    <w:pStyle w:val="af1"/>
                  </w:pPr>
                  <w:r w:rsidRPr="005D0A80">
                    <w:rPr>
                      <w:rFonts w:hint="eastAsia"/>
                    </w:rPr>
                    <w:t>危险废物</w:t>
                  </w:r>
                </w:p>
              </w:tc>
              <w:tc>
                <w:tcPr>
                  <w:tcW w:w="479" w:type="pct"/>
                  <w:tcMar>
                    <w:top w:w="0" w:type="dxa"/>
                    <w:left w:w="28" w:type="dxa"/>
                    <w:bottom w:w="0" w:type="dxa"/>
                    <w:right w:w="28" w:type="dxa"/>
                  </w:tcMar>
                  <w:vAlign w:val="center"/>
                </w:tcPr>
                <w:p w14:paraId="4D52F72D" w14:textId="603D2675" w:rsidR="00B526DA" w:rsidRPr="005D0A80" w:rsidRDefault="00B526DA" w:rsidP="00B526DA">
                  <w:pPr>
                    <w:pStyle w:val="af1"/>
                  </w:pPr>
                  <w:r w:rsidRPr="005D0A80">
                    <w:rPr>
                      <w:rFonts w:hint="eastAsia"/>
                    </w:rPr>
                    <w:t>点胶</w:t>
                  </w:r>
                </w:p>
              </w:tc>
              <w:tc>
                <w:tcPr>
                  <w:tcW w:w="300" w:type="pct"/>
                  <w:vAlign w:val="center"/>
                </w:tcPr>
                <w:p w14:paraId="02E1670C" w14:textId="71478819" w:rsidR="00B526DA" w:rsidRPr="005D0A80" w:rsidRDefault="00B526DA" w:rsidP="00B526DA">
                  <w:pPr>
                    <w:pStyle w:val="af1"/>
                    <w:rPr>
                      <w:kern w:val="0"/>
                    </w:rPr>
                  </w:pPr>
                  <w:r w:rsidRPr="005D0A80">
                    <w:rPr>
                      <w:rFonts w:hint="eastAsia"/>
                      <w:kern w:val="0"/>
                    </w:rPr>
                    <w:t>固态</w:t>
                  </w:r>
                </w:p>
              </w:tc>
              <w:tc>
                <w:tcPr>
                  <w:tcW w:w="598" w:type="pct"/>
                  <w:vMerge/>
                  <w:vAlign w:val="center"/>
                </w:tcPr>
                <w:p w14:paraId="1C3AE7D7" w14:textId="77777777" w:rsidR="00B526DA" w:rsidRPr="005D0A80" w:rsidRDefault="00B526DA" w:rsidP="00B526DA">
                  <w:pPr>
                    <w:pStyle w:val="af1"/>
                  </w:pPr>
                </w:p>
              </w:tc>
              <w:tc>
                <w:tcPr>
                  <w:tcW w:w="299" w:type="pct"/>
                  <w:vAlign w:val="center"/>
                </w:tcPr>
                <w:p w14:paraId="1ADCEA98" w14:textId="61DD9CC9" w:rsidR="00B526DA" w:rsidRPr="005D0A80" w:rsidRDefault="00B526DA" w:rsidP="00B526DA">
                  <w:pPr>
                    <w:pStyle w:val="af1"/>
                    <w:rPr>
                      <w:kern w:val="0"/>
                    </w:rPr>
                  </w:pPr>
                  <w:r w:rsidRPr="005D0A80">
                    <w:t>T</w:t>
                  </w:r>
                </w:p>
              </w:tc>
              <w:tc>
                <w:tcPr>
                  <w:tcW w:w="300" w:type="pct"/>
                  <w:vAlign w:val="center"/>
                </w:tcPr>
                <w:p w14:paraId="28207847" w14:textId="0DD4B4AC" w:rsidR="00B526DA" w:rsidRPr="005D0A80" w:rsidRDefault="00B526DA" w:rsidP="00B526DA">
                  <w:pPr>
                    <w:pStyle w:val="af1"/>
                  </w:pPr>
                  <w:r w:rsidRPr="005D0A80">
                    <w:t>HW13</w:t>
                  </w:r>
                </w:p>
              </w:tc>
              <w:tc>
                <w:tcPr>
                  <w:tcW w:w="479" w:type="pct"/>
                  <w:vAlign w:val="center"/>
                </w:tcPr>
                <w:p w14:paraId="00B2F1F8" w14:textId="3423E24F" w:rsidR="00B526DA" w:rsidRPr="005D0A80" w:rsidRDefault="00B526DA" w:rsidP="00B526DA">
                  <w:pPr>
                    <w:pStyle w:val="af1"/>
                    <w:rPr>
                      <w:kern w:val="0"/>
                    </w:rPr>
                  </w:pPr>
                  <w:r w:rsidRPr="005D0A80">
                    <w:t>900-014-13</w:t>
                  </w:r>
                </w:p>
              </w:tc>
              <w:tc>
                <w:tcPr>
                  <w:tcW w:w="299" w:type="pct"/>
                  <w:vAlign w:val="center"/>
                </w:tcPr>
                <w:p w14:paraId="6BF97715" w14:textId="4D476949" w:rsidR="00B526DA" w:rsidRPr="005D0A80" w:rsidRDefault="00B526DA" w:rsidP="00B526DA">
                  <w:pPr>
                    <w:pStyle w:val="af1"/>
                  </w:pPr>
                  <w:r w:rsidRPr="005D0A80">
                    <w:t>0.005</w:t>
                  </w:r>
                </w:p>
              </w:tc>
              <w:tc>
                <w:tcPr>
                  <w:tcW w:w="426" w:type="pct"/>
                  <w:vAlign w:val="center"/>
                </w:tcPr>
                <w:p w14:paraId="5C5A3F1D" w14:textId="255A6EAF" w:rsidR="00B526DA" w:rsidRPr="005D0A80" w:rsidRDefault="00B526DA" w:rsidP="00B526DA">
                  <w:pPr>
                    <w:pStyle w:val="af1"/>
                    <w:rPr>
                      <w:kern w:val="0"/>
                    </w:rPr>
                  </w:pPr>
                  <w:r w:rsidRPr="005D0A80">
                    <w:rPr>
                      <w:kern w:val="0"/>
                    </w:rPr>
                    <w:t>D10</w:t>
                  </w:r>
                </w:p>
              </w:tc>
              <w:tc>
                <w:tcPr>
                  <w:tcW w:w="323" w:type="pct"/>
                  <w:vMerge/>
                  <w:vAlign w:val="center"/>
                </w:tcPr>
                <w:p w14:paraId="0D3422DD" w14:textId="77777777" w:rsidR="00B526DA" w:rsidRPr="005D0A80" w:rsidRDefault="00B526DA" w:rsidP="00B526DA">
                  <w:pPr>
                    <w:pStyle w:val="af1"/>
                    <w:rPr>
                      <w:kern w:val="0"/>
                    </w:rPr>
                  </w:pPr>
                </w:p>
              </w:tc>
            </w:tr>
            <w:tr w:rsidR="008E1F80" w:rsidRPr="005D0A80" w14:paraId="3D0C6A94" w14:textId="77777777" w:rsidTr="00B526DA">
              <w:trPr>
                <w:trHeight w:val="312"/>
                <w:jc w:val="center"/>
              </w:trPr>
              <w:tc>
                <w:tcPr>
                  <w:tcW w:w="230" w:type="pct"/>
                  <w:tcMar>
                    <w:top w:w="0" w:type="dxa"/>
                    <w:left w:w="28" w:type="dxa"/>
                    <w:bottom w:w="0" w:type="dxa"/>
                    <w:right w:w="28" w:type="dxa"/>
                  </w:tcMar>
                  <w:vAlign w:val="center"/>
                </w:tcPr>
                <w:p w14:paraId="72C02AE4" w14:textId="1706C128" w:rsidR="00B526DA" w:rsidRPr="005D0A80" w:rsidRDefault="00B526DA" w:rsidP="00B526DA">
                  <w:pPr>
                    <w:pStyle w:val="af1"/>
                    <w:rPr>
                      <w:kern w:val="0"/>
                    </w:rPr>
                  </w:pPr>
                  <w:r w:rsidRPr="005D0A80">
                    <w:rPr>
                      <w:kern w:val="0"/>
                    </w:rPr>
                    <w:t>8</w:t>
                  </w:r>
                </w:p>
              </w:tc>
              <w:tc>
                <w:tcPr>
                  <w:tcW w:w="727" w:type="pct"/>
                  <w:vAlign w:val="center"/>
                  <w:hideMark/>
                </w:tcPr>
                <w:p w14:paraId="513A67A3" w14:textId="77777777" w:rsidR="00B526DA" w:rsidRPr="005D0A80" w:rsidRDefault="00B526DA" w:rsidP="00B526DA">
                  <w:pPr>
                    <w:pStyle w:val="af1"/>
                    <w:rPr>
                      <w:kern w:val="0"/>
                    </w:rPr>
                  </w:pPr>
                  <w:r w:rsidRPr="005D0A80">
                    <w:rPr>
                      <w:rFonts w:hint="eastAsia"/>
                      <w:kern w:val="0"/>
                    </w:rPr>
                    <w:t>清洗废液</w:t>
                  </w:r>
                </w:p>
              </w:tc>
              <w:tc>
                <w:tcPr>
                  <w:tcW w:w="539" w:type="pct"/>
                  <w:vAlign w:val="center"/>
                  <w:hideMark/>
                </w:tcPr>
                <w:p w14:paraId="48A6A6F7" w14:textId="77777777" w:rsidR="00B526DA" w:rsidRPr="005D0A80" w:rsidRDefault="00B526DA" w:rsidP="00B526DA">
                  <w:pPr>
                    <w:pStyle w:val="af1"/>
                  </w:pPr>
                  <w:r w:rsidRPr="005D0A80">
                    <w:rPr>
                      <w:rFonts w:hint="eastAsia"/>
                    </w:rPr>
                    <w:t>危险废物</w:t>
                  </w:r>
                </w:p>
              </w:tc>
              <w:tc>
                <w:tcPr>
                  <w:tcW w:w="479" w:type="pct"/>
                  <w:tcMar>
                    <w:top w:w="0" w:type="dxa"/>
                    <w:left w:w="28" w:type="dxa"/>
                    <w:bottom w:w="0" w:type="dxa"/>
                    <w:right w:w="28" w:type="dxa"/>
                  </w:tcMar>
                  <w:vAlign w:val="center"/>
                  <w:hideMark/>
                </w:tcPr>
                <w:p w14:paraId="3C6027E6" w14:textId="77777777" w:rsidR="00B526DA" w:rsidRPr="005D0A80" w:rsidRDefault="00B526DA" w:rsidP="00B526DA">
                  <w:pPr>
                    <w:pStyle w:val="af1"/>
                    <w:rPr>
                      <w:kern w:val="0"/>
                    </w:rPr>
                  </w:pPr>
                  <w:r w:rsidRPr="005D0A80">
                    <w:rPr>
                      <w:rFonts w:hint="eastAsia"/>
                    </w:rPr>
                    <w:t>清洗</w:t>
                  </w:r>
                </w:p>
              </w:tc>
              <w:tc>
                <w:tcPr>
                  <w:tcW w:w="300" w:type="pct"/>
                  <w:vAlign w:val="center"/>
                  <w:hideMark/>
                </w:tcPr>
                <w:p w14:paraId="4FE7780C" w14:textId="77777777" w:rsidR="00B526DA" w:rsidRPr="005D0A80" w:rsidRDefault="00B526DA" w:rsidP="00B526DA">
                  <w:pPr>
                    <w:pStyle w:val="af1"/>
                    <w:rPr>
                      <w:kern w:val="0"/>
                    </w:rPr>
                  </w:pPr>
                  <w:r w:rsidRPr="005D0A80">
                    <w:rPr>
                      <w:rFonts w:hint="eastAsia"/>
                      <w:kern w:val="0"/>
                    </w:rPr>
                    <w:t>液态</w:t>
                  </w:r>
                </w:p>
              </w:tc>
              <w:tc>
                <w:tcPr>
                  <w:tcW w:w="598" w:type="pct"/>
                  <w:vMerge/>
                  <w:vAlign w:val="center"/>
                  <w:hideMark/>
                </w:tcPr>
                <w:p w14:paraId="7DF547DC" w14:textId="77777777" w:rsidR="00B526DA" w:rsidRPr="005D0A80" w:rsidRDefault="00B526DA" w:rsidP="00B526DA">
                  <w:pPr>
                    <w:pStyle w:val="af1"/>
                  </w:pPr>
                </w:p>
              </w:tc>
              <w:tc>
                <w:tcPr>
                  <w:tcW w:w="299" w:type="pct"/>
                  <w:vAlign w:val="center"/>
                  <w:hideMark/>
                </w:tcPr>
                <w:p w14:paraId="45D2CB84" w14:textId="77777777" w:rsidR="00B526DA" w:rsidRPr="005D0A80" w:rsidRDefault="00B526DA" w:rsidP="00B526DA">
                  <w:pPr>
                    <w:pStyle w:val="af1"/>
                  </w:pPr>
                  <w:r w:rsidRPr="005D0A80">
                    <w:t>T/I/R</w:t>
                  </w:r>
                </w:p>
              </w:tc>
              <w:tc>
                <w:tcPr>
                  <w:tcW w:w="300" w:type="pct"/>
                  <w:vAlign w:val="center"/>
                  <w:hideMark/>
                </w:tcPr>
                <w:p w14:paraId="42D665E3" w14:textId="77777777" w:rsidR="00B526DA" w:rsidRPr="005D0A80" w:rsidRDefault="00B526DA" w:rsidP="00B526DA">
                  <w:pPr>
                    <w:pStyle w:val="af1"/>
                  </w:pPr>
                  <w:r w:rsidRPr="005D0A80">
                    <w:t>HW06</w:t>
                  </w:r>
                </w:p>
              </w:tc>
              <w:tc>
                <w:tcPr>
                  <w:tcW w:w="479" w:type="pct"/>
                  <w:vAlign w:val="center"/>
                  <w:hideMark/>
                </w:tcPr>
                <w:p w14:paraId="360F94A0" w14:textId="77777777" w:rsidR="00B526DA" w:rsidRPr="005D0A80" w:rsidRDefault="00B526DA" w:rsidP="00B526DA">
                  <w:pPr>
                    <w:pStyle w:val="af1"/>
                  </w:pPr>
                  <w:r w:rsidRPr="005D0A80">
                    <w:t>900-402-06</w:t>
                  </w:r>
                </w:p>
              </w:tc>
              <w:tc>
                <w:tcPr>
                  <w:tcW w:w="299" w:type="pct"/>
                  <w:vAlign w:val="center"/>
                  <w:hideMark/>
                </w:tcPr>
                <w:p w14:paraId="0EC58BD4" w14:textId="4DEED689" w:rsidR="00B526DA" w:rsidRPr="005D0A80" w:rsidRDefault="00B526DA" w:rsidP="00B526DA">
                  <w:pPr>
                    <w:pStyle w:val="af1"/>
                    <w:rPr>
                      <w:kern w:val="0"/>
                    </w:rPr>
                  </w:pPr>
                  <w:r w:rsidRPr="005D0A80">
                    <w:t>0.2</w:t>
                  </w:r>
                </w:p>
              </w:tc>
              <w:tc>
                <w:tcPr>
                  <w:tcW w:w="426" w:type="pct"/>
                  <w:vAlign w:val="center"/>
                  <w:hideMark/>
                </w:tcPr>
                <w:p w14:paraId="4B92055A" w14:textId="77777777" w:rsidR="00B526DA" w:rsidRPr="005D0A80" w:rsidRDefault="00B526DA" w:rsidP="00B526DA">
                  <w:pPr>
                    <w:pStyle w:val="af1"/>
                    <w:rPr>
                      <w:kern w:val="0"/>
                    </w:rPr>
                  </w:pPr>
                  <w:r w:rsidRPr="005D0A80">
                    <w:rPr>
                      <w:kern w:val="0"/>
                    </w:rPr>
                    <w:t>D10</w:t>
                  </w:r>
                </w:p>
              </w:tc>
              <w:tc>
                <w:tcPr>
                  <w:tcW w:w="323" w:type="pct"/>
                  <w:vMerge/>
                  <w:vAlign w:val="center"/>
                  <w:hideMark/>
                </w:tcPr>
                <w:p w14:paraId="3BE43685" w14:textId="77777777" w:rsidR="00B526DA" w:rsidRPr="005D0A80" w:rsidRDefault="00B526DA" w:rsidP="00B526DA">
                  <w:pPr>
                    <w:pStyle w:val="af1"/>
                    <w:rPr>
                      <w:kern w:val="0"/>
                    </w:rPr>
                  </w:pPr>
                </w:p>
              </w:tc>
            </w:tr>
            <w:tr w:rsidR="008E1F80" w:rsidRPr="005D0A80" w14:paraId="42479852" w14:textId="77777777" w:rsidTr="00B526DA">
              <w:trPr>
                <w:trHeight w:val="312"/>
                <w:jc w:val="center"/>
              </w:trPr>
              <w:tc>
                <w:tcPr>
                  <w:tcW w:w="230" w:type="pct"/>
                  <w:tcMar>
                    <w:top w:w="0" w:type="dxa"/>
                    <w:left w:w="28" w:type="dxa"/>
                    <w:bottom w:w="0" w:type="dxa"/>
                    <w:right w:w="28" w:type="dxa"/>
                  </w:tcMar>
                  <w:vAlign w:val="center"/>
                </w:tcPr>
                <w:p w14:paraId="56EC75D0" w14:textId="5EA92A9F" w:rsidR="00B526DA" w:rsidRPr="005D0A80" w:rsidRDefault="00B526DA" w:rsidP="00B526DA">
                  <w:pPr>
                    <w:pStyle w:val="af1"/>
                    <w:rPr>
                      <w:kern w:val="0"/>
                    </w:rPr>
                  </w:pPr>
                  <w:r w:rsidRPr="005D0A80">
                    <w:rPr>
                      <w:rFonts w:hint="eastAsia"/>
                      <w:kern w:val="0"/>
                    </w:rPr>
                    <w:t>9</w:t>
                  </w:r>
                </w:p>
              </w:tc>
              <w:tc>
                <w:tcPr>
                  <w:tcW w:w="727" w:type="pct"/>
                  <w:vAlign w:val="center"/>
                </w:tcPr>
                <w:p w14:paraId="48708FB1" w14:textId="2AE05A22" w:rsidR="00B526DA" w:rsidRPr="005D0A80" w:rsidRDefault="00B526DA" w:rsidP="00B526DA">
                  <w:pPr>
                    <w:pStyle w:val="af1"/>
                    <w:rPr>
                      <w:kern w:val="0"/>
                    </w:rPr>
                  </w:pPr>
                  <w:r w:rsidRPr="005D0A80">
                    <w:rPr>
                      <w:rFonts w:hint="eastAsia"/>
                      <w:kern w:val="0"/>
                    </w:rPr>
                    <w:t>废活性炭</w:t>
                  </w:r>
                </w:p>
              </w:tc>
              <w:tc>
                <w:tcPr>
                  <w:tcW w:w="539" w:type="pct"/>
                  <w:vAlign w:val="center"/>
                </w:tcPr>
                <w:p w14:paraId="21455F0E" w14:textId="7BEE82D8" w:rsidR="00B526DA" w:rsidRPr="005D0A80" w:rsidRDefault="00B526DA" w:rsidP="00B526DA">
                  <w:pPr>
                    <w:pStyle w:val="af1"/>
                  </w:pPr>
                  <w:r w:rsidRPr="005D0A80">
                    <w:rPr>
                      <w:rFonts w:hint="eastAsia"/>
                    </w:rPr>
                    <w:t>危险废物</w:t>
                  </w:r>
                </w:p>
              </w:tc>
              <w:tc>
                <w:tcPr>
                  <w:tcW w:w="479" w:type="pct"/>
                  <w:tcMar>
                    <w:top w:w="0" w:type="dxa"/>
                    <w:left w:w="28" w:type="dxa"/>
                    <w:bottom w:w="0" w:type="dxa"/>
                    <w:right w:w="28" w:type="dxa"/>
                  </w:tcMar>
                  <w:vAlign w:val="center"/>
                </w:tcPr>
                <w:p w14:paraId="7D5C692F" w14:textId="081E9707" w:rsidR="00B526DA" w:rsidRPr="005D0A80" w:rsidRDefault="00B526DA" w:rsidP="00B526DA">
                  <w:pPr>
                    <w:pStyle w:val="af1"/>
                  </w:pPr>
                  <w:r w:rsidRPr="005D0A80">
                    <w:rPr>
                      <w:rFonts w:hint="eastAsia"/>
                    </w:rPr>
                    <w:t>废气处理</w:t>
                  </w:r>
                </w:p>
              </w:tc>
              <w:tc>
                <w:tcPr>
                  <w:tcW w:w="300" w:type="pct"/>
                  <w:vAlign w:val="center"/>
                </w:tcPr>
                <w:p w14:paraId="5D3C2CC1" w14:textId="18949314" w:rsidR="00B526DA" w:rsidRPr="005D0A80" w:rsidRDefault="00B526DA" w:rsidP="00B526DA">
                  <w:pPr>
                    <w:pStyle w:val="af1"/>
                    <w:rPr>
                      <w:kern w:val="0"/>
                    </w:rPr>
                  </w:pPr>
                  <w:r w:rsidRPr="005D0A80">
                    <w:rPr>
                      <w:rFonts w:hint="eastAsia"/>
                      <w:kern w:val="0"/>
                    </w:rPr>
                    <w:t>固态</w:t>
                  </w:r>
                </w:p>
              </w:tc>
              <w:tc>
                <w:tcPr>
                  <w:tcW w:w="598" w:type="pct"/>
                  <w:vMerge/>
                  <w:vAlign w:val="center"/>
                </w:tcPr>
                <w:p w14:paraId="688DCB8A" w14:textId="77777777" w:rsidR="00B526DA" w:rsidRPr="005D0A80" w:rsidRDefault="00B526DA" w:rsidP="00B526DA">
                  <w:pPr>
                    <w:pStyle w:val="af1"/>
                  </w:pPr>
                </w:p>
              </w:tc>
              <w:tc>
                <w:tcPr>
                  <w:tcW w:w="299" w:type="pct"/>
                  <w:vAlign w:val="center"/>
                </w:tcPr>
                <w:p w14:paraId="22C66EC3" w14:textId="054655B4" w:rsidR="00B526DA" w:rsidRPr="005D0A80" w:rsidRDefault="00B526DA" w:rsidP="00B526DA">
                  <w:pPr>
                    <w:pStyle w:val="af1"/>
                  </w:pPr>
                  <w:r w:rsidRPr="005D0A80">
                    <w:rPr>
                      <w:kern w:val="0"/>
                    </w:rPr>
                    <w:t>T</w:t>
                  </w:r>
                </w:p>
              </w:tc>
              <w:tc>
                <w:tcPr>
                  <w:tcW w:w="300" w:type="pct"/>
                  <w:vAlign w:val="center"/>
                </w:tcPr>
                <w:p w14:paraId="3193EB75" w14:textId="76527F7A" w:rsidR="00B526DA" w:rsidRPr="005D0A80" w:rsidRDefault="00B526DA" w:rsidP="00B526DA">
                  <w:pPr>
                    <w:pStyle w:val="af1"/>
                  </w:pPr>
                  <w:r w:rsidRPr="005D0A80">
                    <w:rPr>
                      <w:kern w:val="0"/>
                    </w:rPr>
                    <w:t>HW49</w:t>
                  </w:r>
                </w:p>
              </w:tc>
              <w:tc>
                <w:tcPr>
                  <w:tcW w:w="479" w:type="pct"/>
                  <w:vAlign w:val="center"/>
                </w:tcPr>
                <w:p w14:paraId="12BCBF53" w14:textId="55F16826" w:rsidR="00B526DA" w:rsidRPr="005D0A80" w:rsidRDefault="00B526DA" w:rsidP="00B526DA">
                  <w:pPr>
                    <w:pStyle w:val="af1"/>
                  </w:pPr>
                  <w:r w:rsidRPr="005D0A80">
                    <w:rPr>
                      <w:kern w:val="0"/>
                    </w:rPr>
                    <w:t>900-039-49</w:t>
                  </w:r>
                </w:p>
              </w:tc>
              <w:tc>
                <w:tcPr>
                  <w:tcW w:w="299" w:type="pct"/>
                  <w:vAlign w:val="center"/>
                </w:tcPr>
                <w:p w14:paraId="6E048221" w14:textId="33BB8FE1" w:rsidR="00B526DA" w:rsidRPr="005D0A80" w:rsidRDefault="00146768" w:rsidP="00B526DA">
                  <w:pPr>
                    <w:pStyle w:val="af1"/>
                    <w:rPr>
                      <w:kern w:val="0"/>
                    </w:rPr>
                  </w:pPr>
                  <w:r w:rsidRPr="005D0A80">
                    <w:t>9.22</w:t>
                  </w:r>
                </w:p>
              </w:tc>
              <w:tc>
                <w:tcPr>
                  <w:tcW w:w="426" w:type="pct"/>
                  <w:vAlign w:val="center"/>
                </w:tcPr>
                <w:p w14:paraId="3E0127EC" w14:textId="016309C0" w:rsidR="00B526DA" w:rsidRPr="005D0A80" w:rsidRDefault="00B526DA" w:rsidP="00B526DA">
                  <w:pPr>
                    <w:pStyle w:val="af1"/>
                    <w:rPr>
                      <w:kern w:val="0"/>
                    </w:rPr>
                  </w:pPr>
                  <w:r w:rsidRPr="005D0A80">
                    <w:rPr>
                      <w:kern w:val="0"/>
                    </w:rPr>
                    <w:t>D10</w:t>
                  </w:r>
                </w:p>
              </w:tc>
              <w:tc>
                <w:tcPr>
                  <w:tcW w:w="323" w:type="pct"/>
                  <w:vMerge/>
                  <w:vAlign w:val="center"/>
                </w:tcPr>
                <w:p w14:paraId="4D654CFE" w14:textId="77777777" w:rsidR="00B526DA" w:rsidRPr="005D0A80" w:rsidRDefault="00B526DA" w:rsidP="00B526DA">
                  <w:pPr>
                    <w:pStyle w:val="af1"/>
                    <w:rPr>
                      <w:kern w:val="0"/>
                    </w:rPr>
                  </w:pPr>
                </w:p>
              </w:tc>
            </w:tr>
            <w:tr w:rsidR="008E1F80" w:rsidRPr="005D0A80" w14:paraId="674E2421" w14:textId="77777777" w:rsidTr="00B526DA">
              <w:trPr>
                <w:trHeight w:val="312"/>
                <w:jc w:val="center"/>
              </w:trPr>
              <w:tc>
                <w:tcPr>
                  <w:tcW w:w="230" w:type="pct"/>
                  <w:tcMar>
                    <w:top w:w="0" w:type="dxa"/>
                    <w:left w:w="28" w:type="dxa"/>
                    <w:bottom w:w="0" w:type="dxa"/>
                    <w:right w:w="28" w:type="dxa"/>
                  </w:tcMar>
                  <w:vAlign w:val="center"/>
                </w:tcPr>
                <w:p w14:paraId="20617693" w14:textId="6F50F6C3" w:rsidR="00B526DA" w:rsidRPr="005D0A80" w:rsidRDefault="00B526DA" w:rsidP="00B526DA">
                  <w:pPr>
                    <w:pStyle w:val="af1"/>
                    <w:rPr>
                      <w:kern w:val="0"/>
                    </w:rPr>
                  </w:pPr>
                  <w:r w:rsidRPr="005D0A80">
                    <w:rPr>
                      <w:rFonts w:hint="eastAsia"/>
                      <w:kern w:val="0"/>
                    </w:rPr>
                    <w:t>1</w:t>
                  </w:r>
                  <w:r w:rsidRPr="005D0A80">
                    <w:rPr>
                      <w:kern w:val="0"/>
                    </w:rPr>
                    <w:t>0</w:t>
                  </w:r>
                </w:p>
              </w:tc>
              <w:tc>
                <w:tcPr>
                  <w:tcW w:w="727" w:type="pct"/>
                  <w:vAlign w:val="center"/>
                </w:tcPr>
                <w:p w14:paraId="560EB1D4" w14:textId="64E0C9CF" w:rsidR="00B526DA" w:rsidRPr="005D0A80" w:rsidRDefault="00B526DA" w:rsidP="00B526DA">
                  <w:pPr>
                    <w:pStyle w:val="af1"/>
                    <w:rPr>
                      <w:kern w:val="0"/>
                    </w:rPr>
                  </w:pPr>
                  <w:r w:rsidRPr="005D0A80">
                    <w:rPr>
                      <w:rFonts w:hint="eastAsia"/>
                      <w:kern w:val="0"/>
                    </w:rPr>
                    <w:t>废包装材料</w:t>
                  </w:r>
                </w:p>
              </w:tc>
              <w:tc>
                <w:tcPr>
                  <w:tcW w:w="539" w:type="pct"/>
                  <w:vAlign w:val="center"/>
                </w:tcPr>
                <w:p w14:paraId="0CC8F659" w14:textId="1EAB00D0" w:rsidR="00B526DA" w:rsidRPr="005D0A80" w:rsidRDefault="00B526DA" w:rsidP="00B526DA">
                  <w:pPr>
                    <w:pStyle w:val="af1"/>
                  </w:pPr>
                  <w:r w:rsidRPr="005D0A80">
                    <w:rPr>
                      <w:rFonts w:hint="eastAsia"/>
                    </w:rPr>
                    <w:t>危险废物</w:t>
                  </w:r>
                </w:p>
              </w:tc>
              <w:tc>
                <w:tcPr>
                  <w:tcW w:w="479" w:type="pct"/>
                  <w:tcMar>
                    <w:top w:w="0" w:type="dxa"/>
                    <w:left w:w="28" w:type="dxa"/>
                    <w:bottom w:w="0" w:type="dxa"/>
                    <w:right w:w="28" w:type="dxa"/>
                  </w:tcMar>
                  <w:vAlign w:val="center"/>
                </w:tcPr>
                <w:p w14:paraId="149F7021" w14:textId="214AF3A5" w:rsidR="00B526DA" w:rsidRPr="005D0A80" w:rsidRDefault="00B526DA" w:rsidP="00B526DA">
                  <w:pPr>
                    <w:pStyle w:val="af1"/>
                    <w:rPr>
                      <w:kern w:val="0"/>
                    </w:rPr>
                  </w:pPr>
                  <w:r w:rsidRPr="005D0A80">
                    <w:rPr>
                      <w:rFonts w:hint="eastAsia"/>
                      <w:kern w:val="0"/>
                    </w:rPr>
                    <w:t>包装</w:t>
                  </w:r>
                </w:p>
              </w:tc>
              <w:tc>
                <w:tcPr>
                  <w:tcW w:w="300" w:type="pct"/>
                  <w:vAlign w:val="center"/>
                </w:tcPr>
                <w:p w14:paraId="439D5384" w14:textId="5371D0BD" w:rsidR="00B526DA" w:rsidRPr="005D0A80" w:rsidRDefault="00B526DA" w:rsidP="00B526DA">
                  <w:pPr>
                    <w:pStyle w:val="af1"/>
                    <w:rPr>
                      <w:kern w:val="0"/>
                    </w:rPr>
                  </w:pPr>
                  <w:r w:rsidRPr="005D0A80">
                    <w:rPr>
                      <w:rFonts w:hint="eastAsia"/>
                    </w:rPr>
                    <w:t>固态</w:t>
                  </w:r>
                </w:p>
              </w:tc>
              <w:tc>
                <w:tcPr>
                  <w:tcW w:w="598" w:type="pct"/>
                  <w:vMerge/>
                  <w:vAlign w:val="center"/>
                  <w:hideMark/>
                </w:tcPr>
                <w:p w14:paraId="0599CB45" w14:textId="77777777" w:rsidR="00B526DA" w:rsidRPr="005D0A80" w:rsidRDefault="00B526DA" w:rsidP="00B526DA">
                  <w:pPr>
                    <w:pStyle w:val="af1"/>
                  </w:pPr>
                </w:p>
              </w:tc>
              <w:tc>
                <w:tcPr>
                  <w:tcW w:w="299" w:type="pct"/>
                  <w:vAlign w:val="center"/>
                </w:tcPr>
                <w:p w14:paraId="7817C126" w14:textId="5593078E" w:rsidR="00B526DA" w:rsidRPr="005D0A80" w:rsidRDefault="00B526DA" w:rsidP="00B526DA">
                  <w:pPr>
                    <w:pStyle w:val="af1"/>
                  </w:pPr>
                  <w:r w:rsidRPr="005D0A80">
                    <w:rPr>
                      <w:kern w:val="0"/>
                    </w:rPr>
                    <w:t>T/In</w:t>
                  </w:r>
                </w:p>
              </w:tc>
              <w:tc>
                <w:tcPr>
                  <w:tcW w:w="300" w:type="pct"/>
                  <w:vAlign w:val="center"/>
                </w:tcPr>
                <w:p w14:paraId="4259B9A7" w14:textId="0495C3E2" w:rsidR="00B526DA" w:rsidRPr="005D0A80" w:rsidRDefault="00B526DA" w:rsidP="00B526DA">
                  <w:pPr>
                    <w:pStyle w:val="af1"/>
                  </w:pPr>
                  <w:r w:rsidRPr="005D0A80">
                    <w:rPr>
                      <w:kern w:val="0"/>
                    </w:rPr>
                    <w:t>HW49</w:t>
                  </w:r>
                </w:p>
              </w:tc>
              <w:tc>
                <w:tcPr>
                  <w:tcW w:w="479" w:type="pct"/>
                  <w:vAlign w:val="center"/>
                </w:tcPr>
                <w:p w14:paraId="07341669" w14:textId="00885ACB" w:rsidR="00B526DA" w:rsidRPr="005D0A80" w:rsidRDefault="00B526DA" w:rsidP="00B526DA">
                  <w:pPr>
                    <w:pStyle w:val="af1"/>
                  </w:pPr>
                  <w:r w:rsidRPr="005D0A80">
                    <w:rPr>
                      <w:kern w:val="0"/>
                    </w:rPr>
                    <w:t>900-041-49</w:t>
                  </w:r>
                </w:p>
              </w:tc>
              <w:tc>
                <w:tcPr>
                  <w:tcW w:w="299" w:type="pct"/>
                  <w:vAlign w:val="center"/>
                </w:tcPr>
                <w:p w14:paraId="744C6C58" w14:textId="46C1DD74" w:rsidR="00B526DA" w:rsidRPr="005D0A80" w:rsidRDefault="00B526DA" w:rsidP="00B526DA">
                  <w:pPr>
                    <w:pStyle w:val="af1"/>
                    <w:rPr>
                      <w:kern w:val="0"/>
                    </w:rPr>
                  </w:pPr>
                  <w:r w:rsidRPr="005D0A80">
                    <w:t>0.05</w:t>
                  </w:r>
                </w:p>
              </w:tc>
              <w:tc>
                <w:tcPr>
                  <w:tcW w:w="426" w:type="pct"/>
                  <w:vAlign w:val="center"/>
                </w:tcPr>
                <w:p w14:paraId="32E560A2" w14:textId="1DF3D133" w:rsidR="00B526DA" w:rsidRPr="005D0A80" w:rsidRDefault="00B526DA" w:rsidP="00B526DA">
                  <w:pPr>
                    <w:pStyle w:val="af1"/>
                    <w:rPr>
                      <w:kern w:val="0"/>
                    </w:rPr>
                  </w:pPr>
                  <w:r w:rsidRPr="005D0A80">
                    <w:rPr>
                      <w:kern w:val="0"/>
                    </w:rPr>
                    <w:t>C3</w:t>
                  </w:r>
                </w:p>
              </w:tc>
              <w:tc>
                <w:tcPr>
                  <w:tcW w:w="323" w:type="pct"/>
                  <w:vMerge/>
                  <w:vAlign w:val="center"/>
                  <w:hideMark/>
                </w:tcPr>
                <w:p w14:paraId="24B8F9A6" w14:textId="77777777" w:rsidR="00B526DA" w:rsidRPr="005D0A80" w:rsidRDefault="00B526DA" w:rsidP="00B526DA">
                  <w:pPr>
                    <w:pStyle w:val="af1"/>
                    <w:rPr>
                      <w:kern w:val="0"/>
                    </w:rPr>
                  </w:pPr>
                </w:p>
              </w:tc>
            </w:tr>
            <w:tr w:rsidR="008E1F80" w:rsidRPr="005D0A80" w14:paraId="2B6FED52" w14:textId="77777777" w:rsidTr="00B526DA">
              <w:trPr>
                <w:trHeight w:val="312"/>
                <w:jc w:val="center"/>
              </w:trPr>
              <w:tc>
                <w:tcPr>
                  <w:tcW w:w="230" w:type="pct"/>
                  <w:tcMar>
                    <w:top w:w="0" w:type="dxa"/>
                    <w:left w:w="28" w:type="dxa"/>
                    <w:bottom w:w="0" w:type="dxa"/>
                    <w:right w:w="28" w:type="dxa"/>
                  </w:tcMar>
                  <w:vAlign w:val="center"/>
                </w:tcPr>
                <w:p w14:paraId="678E422B" w14:textId="71A8EE28" w:rsidR="00B526DA" w:rsidRPr="005D0A80" w:rsidRDefault="00B526DA" w:rsidP="00B526DA">
                  <w:pPr>
                    <w:pStyle w:val="af1"/>
                    <w:rPr>
                      <w:kern w:val="0"/>
                    </w:rPr>
                  </w:pPr>
                  <w:r w:rsidRPr="005D0A80">
                    <w:rPr>
                      <w:rFonts w:hint="eastAsia"/>
                      <w:kern w:val="0"/>
                    </w:rPr>
                    <w:t>1</w:t>
                  </w:r>
                  <w:r w:rsidRPr="005D0A80">
                    <w:rPr>
                      <w:kern w:val="0"/>
                    </w:rPr>
                    <w:t>1</w:t>
                  </w:r>
                </w:p>
              </w:tc>
              <w:tc>
                <w:tcPr>
                  <w:tcW w:w="727" w:type="pct"/>
                  <w:vAlign w:val="center"/>
                  <w:hideMark/>
                </w:tcPr>
                <w:p w14:paraId="578D48FB" w14:textId="77777777" w:rsidR="00B526DA" w:rsidRPr="005D0A80" w:rsidRDefault="00B526DA" w:rsidP="00B526DA">
                  <w:pPr>
                    <w:pStyle w:val="af1"/>
                    <w:rPr>
                      <w:kern w:val="0"/>
                    </w:rPr>
                  </w:pPr>
                  <w:r w:rsidRPr="005D0A80">
                    <w:rPr>
                      <w:rFonts w:hint="eastAsia"/>
                      <w:kern w:val="0"/>
                    </w:rPr>
                    <w:t>生活垃圾</w:t>
                  </w:r>
                </w:p>
              </w:tc>
              <w:tc>
                <w:tcPr>
                  <w:tcW w:w="539" w:type="pct"/>
                  <w:vAlign w:val="center"/>
                  <w:hideMark/>
                </w:tcPr>
                <w:p w14:paraId="6235AB75" w14:textId="77777777" w:rsidR="00B526DA" w:rsidRPr="005D0A80" w:rsidRDefault="00B526DA" w:rsidP="00B526DA">
                  <w:pPr>
                    <w:pStyle w:val="af1"/>
                    <w:rPr>
                      <w:kern w:val="0"/>
                    </w:rPr>
                  </w:pPr>
                  <w:r w:rsidRPr="005D0A80">
                    <w:rPr>
                      <w:rFonts w:hint="eastAsia"/>
                    </w:rPr>
                    <w:t>一般废物</w:t>
                  </w:r>
                </w:p>
              </w:tc>
              <w:tc>
                <w:tcPr>
                  <w:tcW w:w="479" w:type="pct"/>
                  <w:tcMar>
                    <w:top w:w="0" w:type="dxa"/>
                    <w:left w:w="28" w:type="dxa"/>
                    <w:bottom w:w="0" w:type="dxa"/>
                    <w:right w:w="28" w:type="dxa"/>
                  </w:tcMar>
                  <w:vAlign w:val="center"/>
                  <w:hideMark/>
                </w:tcPr>
                <w:p w14:paraId="3FFFA562" w14:textId="77777777" w:rsidR="00B526DA" w:rsidRPr="005D0A80" w:rsidRDefault="00B526DA" w:rsidP="00B526DA">
                  <w:pPr>
                    <w:pStyle w:val="af1"/>
                    <w:rPr>
                      <w:kern w:val="0"/>
                    </w:rPr>
                  </w:pPr>
                  <w:r w:rsidRPr="005D0A80">
                    <w:rPr>
                      <w:rFonts w:hint="eastAsia"/>
                      <w:kern w:val="0"/>
                    </w:rPr>
                    <w:t>职工生活</w:t>
                  </w:r>
                </w:p>
              </w:tc>
              <w:tc>
                <w:tcPr>
                  <w:tcW w:w="300" w:type="pct"/>
                  <w:vAlign w:val="center"/>
                  <w:hideMark/>
                </w:tcPr>
                <w:p w14:paraId="4D78806F" w14:textId="77777777" w:rsidR="00B526DA" w:rsidRPr="005D0A80" w:rsidRDefault="00B526DA" w:rsidP="00B526DA">
                  <w:pPr>
                    <w:pStyle w:val="af1"/>
                  </w:pPr>
                  <w:r w:rsidRPr="005D0A80">
                    <w:rPr>
                      <w:rFonts w:hint="eastAsia"/>
                    </w:rPr>
                    <w:t>固态</w:t>
                  </w:r>
                </w:p>
              </w:tc>
              <w:tc>
                <w:tcPr>
                  <w:tcW w:w="598" w:type="pct"/>
                  <w:vMerge/>
                  <w:vAlign w:val="center"/>
                  <w:hideMark/>
                </w:tcPr>
                <w:p w14:paraId="22E40861" w14:textId="77777777" w:rsidR="00B526DA" w:rsidRPr="005D0A80" w:rsidRDefault="00B526DA" w:rsidP="00B526DA">
                  <w:pPr>
                    <w:pStyle w:val="af1"/>
                  </w:pPr>
                </w:p>
              </w:tc>
              <w:tc>
                <w:tcPr>
                  <w:tcW w:w="299" w:type="pct"/>
                  <w:vAlign w:val="center"/>
                  <w:hideMark/>
                </w:tcPr>
                <w:p w14:paraId="212233DA" w14:textId="77777777" w:rsidR="00B526DA" w:rsidRPr="005D0A80" w:rsidRDefault="00B526DA" w:rsidP="00B526DA">
                  <w:pPr>
                    <w:pStyle w:val="af1"/>
                  </w:pPr>
                  <w:r w:rsidRPr="005D0A80">
                    <w:t>—</w:t>
                  </w:r>
                </w:p>
              </w:tc>
              <w:tc>
                <w:tcPr>
                  <w:tcW w:w="300" w:type="pct"/>
                  <w:vAlign w:val="center"/>
                  <w:hideMark/>
                </w:tcPr>
                <w:p w14:paraId="382BF807" w14:textId="77777777" w:rsidR="00B526DA" w:rsidRPr="005D0A80" w:rsidRDefault="00B526DA" w:rsidP="00B526DA">
                  <w:pPr>
                    <w:pStyle w:val="af1"/>
                  </w:pPr>
                  <w:r w:rsidRPr="005D0A80">
                    <w:t>99</w:t>
                  </w:r>
                </w:p>
              </w:tc>
              <w:tc>
                <w:tcPr>
                  <w:tcW w:w="479" w:type="pct"/>
                  <w:vAlign w:val="center"/>
                  <w:hideMark/>
                </w:tcPr>
                <w:p w14:paraId="09D7097A" w14:textId="77777777" w:rsidR="00B526DA" w:rsidRPr="005D0A80" w:rsidRDefault="00B526DA" w:rsidP="00B526DA">
                  <w:pPr>
                    <w:pStyle w:val="af1"/>
                  </w:pPr>
                  <w:r w:rsidRPr="005D0A80">
                    <w:t>900-999-99</w:t>
                  </w:r>
                </w:p>
              </w:tc>
              <w:tc>
                <w:tcPr>
                  <w:tcW w:w="299" w:type="pct"/>
                  <w:vAlign w:val="center"/>
                  <w:hideMark/>
                </w:tcPr>
                <w:p w14:paraId="19933423" w14:textId="0C095942" w:rsidR="00B526DA" w:rsidRPr="005D0A80" w:rsidRDefault="00B526DA" w:rsidP="00B526DA">
                  <w:pPr>
                    <w:pStyle w:val="af1"/>
                    <w:rPr>
                      <w:kern w:val="0"/>
                    </w:rPr>
                  </w:pPr>
                  <w:r w:rsidRPr="005D0A80">
                    <w:rPr>
                      <w:kern w:val="0"/>
                    </w:rPr>
                    <w:t>3.75</w:t>
                  </w:r>
                </w:p>
              </w:tc>
              <w:tc>
                <w:tcPr>
                  <w:tcW w:w="426" w:type="pct"/>
                  <w:vAlign w:val="center"/>
                  <w:hideMark/>
                </w:tcPr>
                <w:p w14:paraId="3F43D9A3" w14:textId="77777777" w:rsidR="00B526DA" w:rsidRPr="005D0A80" w:rsidRDefault="00B526DA" w:rsidP="00B526DA">
                  <w:pPr>
                    <w:pStyle w:val="af1"/>
                    <w:rPr>
                      <w:kern w:val="0"/>
                    </w:rPr>
                  </w:pPr>
                  <w:r w:rsidRPr="005D0A80">
                    <w:rPr>
                      <w:kern w:val="0"/>
                    </w:rPr>
                    <w:t>/</w:t>
                  </w:r>
                </w:p>
              </w:tc>
              <w:tc>
                <w:tcPr>
                  <w:tcW w:w="323" w:type="pct"/>
                  <w:vMerge/>
                  <w:vAlign w:val="center"/>
                  <w:hideMark/>
                </w:tcPr>
                <w:p w14:paraId="29012186" w14:textId="77777777" w:rsidR="00B526DA" w:rsidRPr="005D0A80" w:rsidRDefault="00B526DA" w:rsidP="00B526DA">
                  <w:pPr>
                    <w:pStyle w:val="af1"/>
                    <w:rPr>
                      <w:kern w:val="0"/>
                    </w:rPr>
                  </w:pPr>
                </w:p>
              </w:tc>
            </w:tr>
          </w:tbl>
          <w:p w14:paraId="7FF01BE1" w14:textId="77777777" w:rsidR="00AC4C75" w:rsidRPr="005D0A80" w:rsidRDefault="00AC4C75" w:rsidP="00AC4C75">
            <w:pPr>
              <w:spacing w:line="240" w:lineRule="auto"/>
              <w:jc w:val="left"/>
              <w:rPr>
                <w:sz w:val="21"/>
                <w:szCs w:val="21"/>
              </w:rPr>
            </w:pPr>
            <w:r w:rsidRPr="005D0A80">
              <w:rPr>
                <w:rFonts w:hint="eastAsia"/>
                <w:sz w:val="21"/>
                <w:szCs w:val="21"/>
              </w:rPr>
              <w:t>注：危险特性包括毒性（</w:t>
            </w:r>
            <w:r w:rsidRPr="005D0A80">
              <w:rPr>
                <w:sz w:val="21"/>
                <w:szCs w:val="21"/>
              </w:rPr>
              <w:t>Toxicity, T</w:t>
            </w:r>
            <w:r w:rsidRPr="005D0A80">
              <w:rPr>
                <w:rFonts w:hint="eastAsia"/>
                <w:sz w:val="21"/>
                <w:szCs w:val="21"/>
              </w:rPr>
              <w:t>）、腐蚀性（</w:t>
            </w:r>
            <w:r w:rsidRPr="005D0A80">
              <w:rPr>
                <w:sz w:val="21"/>
                <w:szCs w:val="21"/>
              </w:rPr>
              <w:t>Corrosivity, C</w:t>
            </w:r>
            <w:r w:rsidRPr="005D0A80">
              <w:rPr>
                <w:rFonts w:hint="eastAsia"/>
                <w:sz w:val="21"/>
                <w:szCs w:val="21"/>
              </w:rPr>
              <w:t>）、易燃性（</w:t>
            </w:r>
            <w:r w:rsidRPr="005D0A80">
              <w:rPr>
                <w:sz w:val="21"/>
                <w:szCs w:val="21"/>
              </w:rPr>
              <w:t>Ignitability, I</w:t>
            </w:r>
            <w:r w:rsidRPr="005D0A80">
              <w:rPr>
                <w:rFonts w:hint="eastAsia"/>
                <w:sz w:val="21"/>
                <w:szCs w:val="21"/>
              </w:rPr>
              <w:t>）、反应性（</w:t>
            </w:r>
            <w:r w:rsidRPr="005D0A80">
              <w:rPr>
                <w:sz w:val="21"/>
                <w:szCs w:val="21"/>
              </w:rPr>
              <w:t>Reactivity, R</w:t>
            </w:r>
            <w:r w:rsidRPr="005D0A80">
              <w:rPr>
                <w:rFonts w:hint="eastAsia"/>
                <w:sz w:val="21"/>
                <w:szCs w:val="21"/>
              </w:rPr>
              <w:t>）和感染性（</w:t>
            </w:r>
            <w:r w:rsidRPr="005D0A80">
              <w:rPr>
                <w:sz w:val="21"/>
                <w:szCs w:val="21"/>
              </w:rPr>
              <w:t>Infectivity, In</w:t>
            </w:r>
            <w:r w:rsidRPr="005D0A80">
              <w:rPr>
                <w:rFonts w:hint="eastAsia"/>
                <w:sz w:val="21"/>
                <w:szCs w:val="21"/>
              </w:rPr>
              <w:t>）。</w:t>
            </w:r>
          </w:p>
          <w:p w14:paraId="396A96AD" w14:textId="29548DFE" w:rsidR="00AC4C75" w:rsidRPr="005D0A80" w:rsidRDefault="00AC4C75" w:rsidP="00BF659F">
            <w:pPr>
              <w:pStyle w:val="ac"/>
              <w:ind w:firstLine="480"/>
            </w:pPr>
            <w:r w:rsidRPr="005D0A80">
              <w:rPr>
                <w:rFonts w:hint="eastAsia"/>
              </w:rPr>
              <w:t>本项目各类固废处置去向具体见表</w:t>
            </w:r>
            <w:r w:rsidRPr="005D0A80">
              <w:t>4-</w:t>
            </w:r>
            <w:r w:rsidR="00FE204F" w:rsidRPr="005D0A80">
              <w:t>2</w:t>
            </w:r>
            <w:r w:rsidR="000E51B3" w:rsidRPr="005D0A80">
              <w:t>1</w:t>
            </w:r>
            <w:r w:rsidRPr="005D0A80">
              <w:rPr>
                <w:rFonts w:hint="eastAsia"/>
              </w:rPr>
              <w:t>。</w:t>
            </w:r>
          </w:p>
          <w:p w14:paraId="49234224" w14:textId="1BF3564A" w:rsidR="00AC4C75" w:rsidRPr="005D0A80" w:rsidRDefault="00AC4C75" w:rsidP="00443AA7">
            <w:pPr>
              <w:pStyle w:val="af"/>
            </w:pPr>
            <w:r w:rsidRPr="005D0A80">
              <w:rPr>
                <w:rFonts w:hint="eastAsia"/>
              </w:rPr>
              <w:t>表</w:t>
            </w:r>
            <w:r w:rsidRPr="005D0A80">
              <w:t>4-</w:t>
            </w:r>
            <w:r w:rsidR="00FE204F" w:rsidRPr="005D0A80">
              <w:t>2</w:t>
            </w:r>
            <w:r w:rsidR="000E51B3" w:rsidRPr="005D0A80">
              <w:t>1</w:t>
            </w:r>
            <w:r w:rsidRPr="005D0A80">
              <w:t xml:space="preserve">   </w:t>
            </w:r>
            <w:r w:rsidRPr="005D0A80">
              <w:rPr>
                <w:rFonts w:hint="eastAsia"/>
              </w:rPr>
              <w:t>项目固体废物综合利用及处置措施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002"/>
              <w:gridCol w:w="688"/>
              <w:gridCol w:w="831"/>
              <w:gridCol w:w="584"/>
              <w:gridCol w:w="786"/>
              <w:gridCol w:w="586"/>
              <w:gridCol w:w="885"/>
              <w:gridCol w:w="684"/>
              <w:gridCol w:w="567"/>
              <w:gridCol w:w="510"/>
              <w:gridCol w:w="638"/>
            </w:tblGrid>
            <w:tr w:rsidR="008E1F80" w:rsidRPr="005D0A80" w14:paraId="446A30EE" w14:textId="77777777" w:rsidTr="0005347E">
              <w:trPr>
                <w:trHeight w:val="514"/>
                <w:tblHeader/>
                <w:jc w:val="center"/>
              </w:trPr>
              <w:tc>
                <w:tcPr>
                  <w:tcW w:w="281" w:type="pct"/>
                  <w:vAlign w:val="center"/>
                  <w:hideMark/>
                </w:tcPr>
                <w:p w14:paraId="68AD2A01" w14:textId="77777777" w:rsidR="00AC4C75" w:rsidRPr="005D0A80" w:rsidRDefault="00AC4C75" w:rsidP="00443AA7">
                  <w:pPr>
                    <w:pStyle w:val="af1"/>
                    <w:rPr>
                      <w:bCs/>
                    </w:rPr>
                  </w:pPr>
                  <w:r w:rsidRPr="005D0A80">
                    <w:rPr>
                      <w:rFonts w:hint="eastAsia"/>
                      <w:bCs/>
                    </w:rPr>
                    <w:t>序号</w:t>
                  </w:r>
                </w:p>
              </w:tc>
              <w:tc>
                <w:tcPr>
                  <w:tcW w:w="609" w:type="pct"/>
                  <w:vAlign w:val="center"/>
                  <w:hideMark/>
                </w:tcPr>
                <w:p w14:paraId="56315AC7" w14:textId="77777777" w:rsidR="00AC4C75" w:rsidRPr="005D0A80" w:rsidRDefault="00AC4C75" w:rsidP="00443AA7">
                  <w:pPr>
                    <w:pStyle w:val="af1"/>
                  </w:pPr>
                  <w:r w:rsidRPr="005D0A80">
                    <w:rPr>
                      <w:rFonts w:hint="eastAsia"/>
                    </w:rPr>
                    <w:t>危险废物名称</w:t>
                  </w:r>
                </w:p>
              </w:tc>
              <w:tc>
                <w:tcPr>
                  <w:tcW w:w="418" w:type="pct"/>
                  <w:vAlign w:val="center"/>
                  <w:hideMark/>
                </w:tcPr>
                <w:p w14:paraId="3E746C25" w14:textId="77777777" w:rsidR="00AC4C75" w:rsidRPr="005D0A80" w:rsidRDefault="00AC4C75" w:rsidP="00443AA7">
                  <w:pPr>
                    <w:pStyle w:val="af1"/>
                  </w:pPr>
                  <w:r w:rsidRPr="005D0A80">
                    <w:rPr>
                      <w:rFonts w:hint="eastAsia"/>
                    </w:rPr>
                    <w:t>危险废物类别</w:t>
                  </w:r>
                </w:p>
              </w:tc>
              <w:tc>
                <w:tcPr>
                  <w:tcW w:w="505" w:type="pct"/>
                  <w:vAlign w:val="center"/>
                  <w:hideMark/>
                </w:tcPr>
                <w:p w14:paraId="136597D8" w14:textId="77777777" w:rsidR="00AC4C75" w:rsidRPr="005D0A80" w:rsidRDefault="00AC4C75" w:rsidP="00443AA7">
                  <w:pPr>
                    <w:pStyle w:val="af1"/>
                  </w:pPr>
                  <w:r w:rsidRPr="005D0A80">
                    <w:rPr>
                      <w:rFonts w:hint="eastAsia"/>
                    </w:rPr>
                    <w:t>危险废物代码</w:t>
                  </w:r>
                </w:p>
              </w:tc>
              <w:tc>
                <w:tcPr>
                  <w:tcW w:w="355" w:type="pct"/>
                  <w:vAlign w:val="center"/>
                  <w:hideMark/>
                </w:tcPr>
                <w:p w14:paraId="3B7EE920" w14:textId="77777777" w:rsidR="00AC4C75" w:rsidRPr="005D0A80" w:rsidRDefault="00AC4C75" w:rsidP="00443AA7">
                  <w:pPr>
                    <w:pStyle w:val="af1"/>
                  </w:pPr>
                  <w:r w:rsidRPr="005D0A80">
                    <w:rPr>
                      <w:rFonts w:hint="eastAsia"/>
                    </w:rPr>
                    <w:t>产生量</w:t>
                  </w:r>
                  <w:r w:rsidRPr="005D0A80">
                    <w:t>(t/a)</w:t>
                  </w:r>
                </w:p>
              </w:tc>
              <w:tc>
                <w:tcPr>
                  <w:tcW w:w="478" w:type="pct"/>
                  <w:vAlign w:val="center"/>
                  <w:hideMark/>
                </w:tcPr>
                <w:p w14:paraId="0EC2382F" w14:textId="77777777" w:rsidR="00AC4C75" w:rsidRPr="005D0A80" w:rsidRDefault="00AC4C75" w:rsidP="00443AA7">
                  <w:pPr>
                    <w:pStyle w:val="af1"/>
                  </w:pPr>
                  <w:r w:rsidRPr="005D0A80">
                    <w:rPr>
                      <w:rFonts w:hint="eastAsia"/>
                    </w:rPr>
                    <w:t>产生工序</w:t>
                  </w:r>
                </w:p>
              </w:tc>
              <w:tc>
                <w:tcPr>
                  <w:tcW w:w="356" w:type="pct"/>
                  <w:vAlign w:val="center"/>
                  <w:hideMark/>
                </w:tcPr>
                <w:p w14:paraId="4BF22875" w14:textId="77777777" w:rsidR="00AC4C75" w:rsidRPr="005D0A80" w:rsidRDefault="00AC4C75" w:rsidP="00443AA7">
                  <w:pPr>
                    <w:pStyle w:val="af1"/>
                  </w:pPr>
                  <w:r w:rsidRPr="005D0A80">
                    <w:rPr>
                      <w:rFonts w:hint="eastAsia"/>
                    </w:rPr>
                    <w:t>形态</w:t>
                  </w:r>
                </w:p>
              </w:tc>
              <w:tc>
                <w:tcPr>
                  <w:tcW w:w="538" w:type="pct"/>
                  <w:vAlign w:val="center"/>
                  <w:hideMark/>
                </w:tcPr>
                <w:p w14:paraId="2406F1FD" w14:textId="77777777" w:rsidR="00AC4C75" w:rsidRPr="005D0A80" w:rsidRDefault="00AC4C75" w:rsidP="00443AA7">
                  <w:pPr>
                    <w:pStyle w:val="af1"/>
                  </w:pPr>
                  <w:r w:rsidRPr="005D0A80">
                    <w:rPr>
                      <w:rFonts w:hint="eastAsia"/>
                    </w:rPr>
                    <w:t>主要成分</w:t>
                  </w:r>
                </w:p>
              </w:tc>
              <w:tc>
                <w:tcPr>
                  <w:tcW w:w="416" w:type="pct"/>
                  <w:vAlign w:val="center"/>
                  <w:hideMark/>
                </w:tcPr>
                <w:p w14:paraId="397E3673" w14:textId="77777777" w:rsidR="00AC4C75" w:rsidRPr="005D0A80" w:rsidRDefault="00AC4C75" w:rsidP="00443AA7">
                  <w:pPr>
                    <w:pStyle w:val="af1"/>
                  </w:pPr>
                  <w:r w:rsidRPr="005D0A80">
                    <w:rPr>
                      <w:rFonts w:hint="eastAsia"/>
                    </w:rPr>
                    <w:t>有害成分</w:t>
                  </w:r>
                </w:p>
              </w:tc>
              <w:tc>
                <w:tcPr>
                  <w:tcW w:w="345" w:type="pct"/>
                  <w:vAlign w:val="center"/>
                  <w:hideMark/>
                </w:tcPr>
                <w:p w14:paraId="39FBB4D1" w14:textId="77777777" w:rsidR="00AC4C75" w:rsidRPr="005D0A80" w:rsidRDefault="00AC4C75" w:rsidP="00443AA7">
                  <w:pPr>
                    <w:pStyle w:val="af1"/>
                  </w:pPr>
                  <w:r w:rsidRPr="005D0A80">
                    <w:rPr>
                      <w:rFonts w:hint="eastAsia"/>
                    </w:rPr>
                    <w:t>产生周期</w:t>
                  </w:r>
                </w:p>
              </w:tc>
              <w:tc>
                <w:tcPr>
                  <w:tcW w:w="310" w:type="pct"/>
                  <w:vAlign w:val="center"/>
                  <w:hideMark/>
                </w:tcPr>
                <w:p w14:paraId="08548401" w14:textId="77777777" w:rsidR="00AC4C75" w:rsidRPr="005D0A80" w:rsidRDefault="00AC4C75" w:rsidP="00443AA7">
                  <w:pPr>
                    <w:pStyle w:val="af1"/>
                  </w:pPr>
                  <w:r w:rsidRPr="005D0A80">
                    <w:rPr>
                      <w:rFonts w:hint="eastAsia"/>
                    </w:rPr>
                    <w:t>危险特性</w:t>
                  </w:r>
                </w:p>
              </w:tc>
              <w:tc>
                <w:tcPr>
                  <w:tcW w:w="388" w:type="pct"/>
                  <w:vAlign w:val="center"/>
                  <w:hideMark/>
                </w:tcPr>
                <w:p w14:paraId="2D58D82E" w14:textId="77777777" w:rsidR="00AC4C75" w:rsidRPr="005D0A80" w:rsidRDefault="00AC4C75" w:rsidP="00443AA7">
                  <w:pPr>
                    <w:pStyle w:val="af1"/>
                  </w:pPr>
                  <w:r w:rsidRPr="005D0A80">
                    <w:rPr>
                      <w:rFonts w:hint="eastAsia"/>
                    </w:rPr>
                    <w:t>污染防治措施</w:t>
                  </w:r>
                </w:p>
              </w:tc>
            </w:tr>
            <w:tr w:rsidR="008E1F80" w:rsidRPr="005D0A80" w14:paraId="3D01BFC3" w14:textId="77777777" w:rsidTr="0005347E">
              <w:trPr>
                <w:trHeight w:val="514"/>
                <w:tblHeader/>
                <w:jc w:val="center"/>
              </w:trPr>
              <w:tc>
                <w:tcPr>
                  <w:tcW w:w="281" w:type="pct"/>
                  <w:vAlign w:val="center"/>
                  <w:hideMark/>
                </w:tcPr>
                <w:p w14:paraId="38E3FA98" w14:textId="77777777" w:rsidR="00B526DA" w:rsidRPr="005D0A80" w:rsidRDefault="00B526DA" w:rsidP="00B526DA">
                  <w:pPr>
                    <w:pStyle w:val="af1"/>
                    <w:rPr>
                      <w:bCs/>
                    </w:rPr>
                  </w:pPr>
                  <w:r w:rsidRPr="005D0A80">
                    <w:rPr>
                      <w:bCs/>
                    </w:rPr>
                    <w:t>1</w:t>
                  </w:r>
                </w:p>
              </w:tc>
              <w:tc>
                <w:tcPr>
                  <w:tcW w:w="609" w:type="pct"/>
                  <w:vAlign w:val="center"/>
                  <w:hideMark/>
                </w:tcPr>
                <w:p w14:paraId="1D1174C9" w14:textId="77777777" w:rsidR="00B526DA" w:rsidRPr="005D0A80" w:rsidRDefault="00B526DA" w:rsidP="00B526DA">
                  <w:pPr>
                    <w:pStyle w:val="af1"/>
                  </w:pPr>
                  <w:r w:rsidRPr="005D0A80">
                    <w:rPr>
                      <w:rFonts w:hint="eastAsia"/>
                    </w:rPr>
                    <w:t>锡渣</w:t>
                  </w:r>
                </w:p>
              </w:tc>
              <w:tc>
                <w:tcPr>
                  <w:tcW w:w="418" w:type="pct"/>
                  <w:vAlign w:val="center"/>
                  <w:hideMark/>
                </w:tcPr>
                <w:p w14:paraId="41B9F526" w14:textId="77777777" w:rsidR="00B526DA" w:rsidRPr="005D0A80" w:rsidRDefault="00B526DA" w:rsidP="00B526DA">
                  <w:pPr>
                    <w:pStyle w:val="af1"/>
                    <w:rPr>
                      <w:sz w:val="18"/>
                      <w:szCs w:val="18"/>
                    </w:rPr>
                  </w:pPr>
                  <w:r w:rsidRPr="005D0A80">
                    <w:rPr>
                      <w:bCs/>
                    </w:rPr>
                    <w:t>99</w:t>
                  </w:r>
                </w:p>
              </w:tc>
              <w:tc>
                <w:tcPr>
                  <w:tcW w:w="505" w:type="pct"/>
                  <w:vAlign w:val="center"/>
                  <w:hideMark/>
                </w:tcPr>
                <w:p w14:paraId="15FE7A24" w14:textId="77777777" w:rsidR="00B526DA" w:rsidRPr="005D0A80" w:rsidRDefault="00B526DA" w:rsidP="00B526DA">
                  <w:pPr>
                    <w:pStyle w:val="af1"/>
                    <w:rPr>
                      <w:sz w:val="18"/>
                      <w:szCs w:val="18"/>
                    </w:rPr>
                  </w:pPr>
                  <w:r w:rsidRPr="005D0A80">
                    <w:t>401-001-99</w:t>
                  </w:r>
                </w:p>
              </w:tc>
              <w:tc>
                <w:tcPr>
                  <w:tcW w:w="355" w:type="pct"/>
                  <w:vAlign w:val="center"/>
                  <w:hideMark/>
                </w:tcPr>
                <w:p w14:paraId="5EA0678E" w14:textId="75755497" w:rsidR="00B526DA" w:rsidRPr="005D0A80" w:rsidRDefault="00B526DA" w:rsidP="00B526DA">
                  <w:pPr>
                    <w:pStyle w:val="af1"/>
                  </w:pPr>
                  <w:r w:rsidRPr="005D0A80">
                    <w:t>0.01</w:t>
                  </w:r>
                </w:p>
              </w:tc>
              <w:tc>
                <w:tcPr>
                  <w:tcW w:w="478" w:type="pct"/>
                  <w:vAlign w:val="center"/>
                  <w:hideMark/>
                </w:tcPr>
                <w:p w14:paraId="4AB1A06E" w14:textId="7157BB46" w:rsidR="00B526DA" w:rsidRPr="005D0A80" w:rsidRDefault="00B526DA" w:rsidP="00B526DA">
                  <w:pPr>
                    <w:pStyle w:val="af1"/>
                  </w:pPr>
                  <w:r w:rsidRPr="005D0A80">
                    <w:rPr>
                      <w:rFonts w:hint="eastAsia"/>
                    </w:rPr>
                    <w:t>波峰焊接、后焊</w:t>
                  </w:r>
                </w:p>
              </w:tc>
              <w:tc>
                <w:tcPr>
                  <w:tcW w:w="356" w:type="pct"/>
                  <w:vAlign w:val="center"/>
                  <w:hideMark/>
                </w:tcPr>
                <w:p w14:paraId="1B6480BE" w14:textId="4823DA45" w:rsidR="00B526DA" w:rsidRPr="005D0A80" w:rsidRDefault="00B526DA" w:rsidP="00B526DA">
                  <w:pPr>
                    <w:pStyle w:val="af1"/>
                  </w:pPr>
                  <w:r w:rsidRPr="005D0A80">
                    <w:rPr>
                      <w:rFonts w:hint="eastAsia"/>
                      <w:kern w:val="0"/>
                    </w:rPr>
                    <w:t>固态</w:t>
                  </w:r>
                </w:p>
              </w:tc>
              <w:tc>
                <w:tcPr>
                  <w:tcW w:w="538" w:type="pct"/>
                  <w:vAlign w:val="center"/>
                  <w:hideMark/>
                </w:tcPr>
                <w:p w14:paraId="79ABB842" w14:textId="77777777" w:rsidR="00B526DA" w:rsidRPr="005D0A80" w:rsidRDefault="00B526DA" w:rsidP="00B526DA">
                  <w:pPr>
                    <w:pStyle w:val="af1"/>
                  </w:pPr>
                  <w:r w:rsidRPr="005D0A80">
                    <w:rPr>
                      <w:rFonts w:hint="eastAsia"/>
                    </w:rPr>
                    <w:t>锡</w:t>
                  </w:r>
                </w:p>
              </w:tc>
              <w:tc>
                <w:tcPr>
                  <w:tcW w:w="416" w:type="pct"/>
                  <w:vAlign w:val="center"/>
                  <w:hideMark/>
                </w:tcPr>
                <w:p w14:paraId="4BC8C7DE" w14:textId="77777777" w:rsidR="00B526DA" w:rsidRPr="005D0A80" w:rsidRDefault="00B526DA" w:rsidP="00B526DA">
                  <w:pPr>
                    <w:pStyle w:val="af1"/>
                    <w:rPr>
                      <w:sz w:val="18"/>
                      <w:szCs w:val="18"/>
                    </w:rPr>
                  </w:pPr>
                  <w:r w:rsidRPr="005D0A80">
                    <w:t>—</w:t>
                  </w:r>
                </w:p>
              </w:tc>
              <w:tc>
                <w:tcPr>
                  <w:tcW w:w="345" w:type="pct"/>
                  <w:vAlign w:val="center"/>
                  <w:hideMark/>
                </w:tcPr>
                <w:p w14:paraId="70A86E48" w14:textId="77777777" w:rsidR="00B526DA" w:rsidRPr="005D0A80" w:rsidRDefault="00B526DA" w:rsidP="00B526DA">
                  <w:pPr>
                    <w:pStyle w:val="af1"/>
                  </w:pPr>
                  <w:r w:rsidRPr="005D0A80">
                    <w:rPr>
                      <w:rFonts w:hint="eastAsia"/>
                    </w:rPr>
                    <w:t>每天</w:t>
                  </w:r>
                </w:p>
              </w:tc>
              <w:tc>
                <w:tcPr>
                  <w:tcW w:w="310" w:type="pct"/>
                  <w:vAlign w:val="center"/>
                  <w:hideMark/>
                </w:tcPr>
                <w:p w14:paraId="089BA9CF" w14:textId="77777777" w:rsidR="00B526DA" w:rsidRPr="005D0A80" w:rsidRDefault="00B526DA" w:rsidP="00B526DA">
                  <w:pPr>
                    <w:pStyle w:val="af1"/>
                    <w:rPr>
                      <w:sz w:val="18"/>
                      <w:szCs w:val="18"/>
                    </w:rPr>
                  </w:pPr>
                  <w:r w:rsidRPr="005D0A80">
                    <w:t>—</w:t>
                  </w:r>
                </w:p>
              </w:tc>
              <w:tc>
                <w:tcPr>
                  <w:tcW w:w="388" w:type="pct"/>
                  <w:vMerge w:val="restart"/>
                  <w:vAlign w:val="center"/>
                  <w:hideMark/>
                </w:tcPr>
                <w:p w14:paraId="56CE222B" w14:textId="77777777" w:rsidR="00B526DA" w:rsidRPr="005D0A80" w:rsidRDefault="00B526DA" w:rsidP="00B526DA">
                  <w:pPr>
                    <w:pStyle w:val="af1"/>
                  </w:pPr>
                  <w:r w:rsidRPr="005D0A80">
                    <w:rPr>
                      <w:rFonts w:hint="eastAsia"/>
                    </w:rPr>
                    <w:t>分类收集，防风、防雨、防晒、防泄露贮存，委托资质</w:t>
                  </w:r>
                  <w:r w:rsidRPr="005D0A80">
                    <w:rPr>
                      <w:rFonts w:hint="eastAsia"/>
                    </w:rPr>
                    <w:lastRenderedPageBreak/>
                    <w:t>单位运输、处置</w:t>
                  </w:r>
                </w:p>
              </w:tc>
            </w:tr>
            <w:tr w:rsidR="008E1F80" w:rsidRPr="005D0A80" w14:paraId="111CC1C4" w14:textId="77777777" w:rsidTr="0005347E">
              <w:trPr>
                <w:trHeight w:val="535"/>
                <w:tblHeader/>
                <w:jc w:val="center"/>
              </w:trPr>
              <w:tc>
                <w:tcPr>
                  <w:tcW w:w="281" w:type="pct"/>
                  <w:vAlign w:val="center"/>
                  <w:hideMark/>
                </w:tcPr>
                <w:p w14:paraId="07266426" w14:textId="77777777" w:rsidR="00B526DA" w:rsidRPr="005D0A80" w:rsidRDefault="00B526DA" w:rsidP="00B526DA">
                  <w:pPr>
                    <w:pStyle w:val="af1"/>
                    <w:rPr>
                      <w:bCs/>
                    </w:rPr>
                  </w:pPr>
                  <w:r w:rsidRPr="005D0A80">
                    <w:rPr>
                      <w:bCs/>
                    </w:rPr>
                    <w:t>2</w:t>
                  </w:r>
                </w:p>
              </w:tc>
              <w:tc>
                <w:tcPr>
                  <w:tcW w:w="609" w:type="pct"/>
                  <w:vAlign w:val="center"/>
                  <w:hideMark/>
                </w:tcPr>
                <w:p w14:paraId="66DCC425" w14:textId="77777777" w:rsidR="00B526DA" w:rsidRPr="005D0A80" w:rsidRDefault="00B526DA" w:rsidP="00B526DA">
                  <w:pPr>
                    <w:pStyle w:val="af1"/>
                  </w:pPr>
                  <w:r w:rsidRPr="005D0A80">
                    <w:rPr>
                      <w:rFonts w:hint="eastAsia"/>
                    </w:rPr>
                    <w:t>废过滤材料</w:t>
                  </w:r>
                </w:p>
              </w:tc>
              <w:tc>
                <w:tcPr>
                  <w:tcW w:w="418" w:type="pct"/>
                  <w:vAlign w:val="center"/>
                  <w:hideMark/>
                </w:tcPr>
                <w:p w14:paraId="3E5D9E14" w14:textId="77777777" w:rsidR="00B526DA" w:rsidRPr="005D0A80" w:rsidRDefault="00B526DA" w:rsidP="00B526DA">
                  <w:pPr>
                    <w:pStyle w:val="af1"/>
                    <w:rPr>
                      <w:sz w:val="18"/>
                      <w:szCs w:val="18"/>
                    </w:rPr>
                  </w:pPr>
                  <w:r w:rsidRPr="005D0A80">
                    <w:rPr>
                      <w:bCs/>
                    </w:rPr>
                    <w:t>99</w:t>
                  </w:r>
                </w:p>
              </w:tc>
              <w:tc>
                <w:tcPr>
                  <w:tcW w:w="505" w:type="pct"/>
                  <w:vAlign w:val="center"/>
                  <w:hideMark/>
                </w:tcPr>
                <w:p w14:paraId="2886288E" w14:textId="77777777" w:rsidR="00B526DA" w:rsidRPr="005D0A80" w:rsidRDefault="00B526DA" w:rsidP="00B526DA">
                  <w:pPr>
                    <w:pStyle w:val="af1"/>
                    <w:rPr>
                      <w:sz w:val="18"/>
                      <w:szCs w:val="18"/>
                    </w:rPr>
                  </w:pPr>
                  <w:r w:rsidRPr="005D0A80">
                    <w:t>401-001-99</w:t>
                  </w:r>
                </w:p>
              </w:tc>
              <w:tc>
                <w:tcPr>
                  <w:tcW w:w="355" w:type="pct"/>
                  <w:vAlign w:val="center"/>
                  <w:hideMark/>
                </w:tcPr>
                <w:p w14:paraId="3DCE8768" w14:textId="437FB3FD" w:rsidR="00B526DA" w:rsidRPr="005D0A80" w:rsidRDefault="00B526DA" w:rsidP="00B526DA">
                  <w:pPr>
                    <w:pStyle w:val="af1"/>
                  </w:pPr>
                  <w:r w:rsidRPr="005D0A80">
                    <w:t>0.01</w:t>
                  </w:r>
                </w:p>
              </w:tc>
              <w:tc>
                <w:tcPr>
                  <w:tcW w:w="478" w:type="pct"/>
                  <w:vAlign w:val="center"/>
                  <w:hideMark/>
                </w:tcPr>
                <w:p w14:paraId="372D86FC" w14:textId="342FB700" w:rsidR="00B526DA" w:rsidRPr="005D0A80" w:rsidRDefault="00B526DA" w:rsidP="00B526DA">
                  <w:pPr>
                    <w:pStyle w:val="af1"/>
                  </w:pPr>
                  <w:r w:rsidRPr="005D0A80">
                    <w:rPr>
                      <w:rFonts w:hint="eastAsia"/>
                    </w:rPr>
                    <w:t>废气处理</w:t>
                  </w:r>
                </w:p>
              </w:tc>
              <w:tc>
                <w:tcPr>
                  <w:tcW w:w="356" w:type="pct"/>
                  <w:vAlign w:val="center"/>
                  <w:hideMark/>
                </w:tcPr>
                <w:p w14:paraId="68A04218" w14:textId="277ABCF2" w:rsidR="00B526DA" w:rsidRPr="005D0A80" w:rsidRDefault="00B526DA" w:rsidP="00B526DA">
                  <w:pPr>
                    <w:pStyle w:val="af1"/>
                  </w:pPr>
                  <w:r w:rsidRPr="005D0A80">
                    <w:rPr>
                      <w:rFonts w:hint="eastAsia"/>
                      <w:kern w:val="0"/>
                    </w:rPr>
                    <w:t>固态</w:t>
                  </w:r>
                </w:p>
              </w:tc>
              <w:tc>
                <w:tcPr>
                  <w:tcW w:w="538" w:type="pct"/>
                  <w:vAlign w:val="center"/>
                  <w:hideMark/>
                </w:tcPr>
                <w:p w14:paraId="671476AC" w14:textId="77777777" w:rsidR="00B526DA" w:rsidRPr="005D0A80" w:rsidRDefault="00B526DA" w:rsidP="00B526DA">
                  <w:pPr>
                    <w:pStyle w:val="af1"/>
                  </w:pPr>
                  <w:r w:rsidRPr="005D0A80">
                    <w:rPr>
                      <w:rFonts w:hint="eastAsia"/>
                    </w:rPr>
                    <w:t>锡及其化合物、纤维材料</w:t>
                  </w:r>
                </w:p>
              </w:tc>
              <w:tc>
                <w:tcPr>
                  <w:tcW w:w="416" w:type="pct"/>
                  <w:vAlign w:val="center"/>
                  <w:hideMark/>
                </w:tcPr>
                <w:p w14:paraId="17198A2A" w14:textId="77777777" w:rsidR="00B526DA" w:rsidRPr="005D0A80" w:rsidRDefault="00B526DA" w:rsidP="00B526DA">
                  <w:pPr>
                    <w:pStyle w:val="af1"/>
                    <w:rPr>
                      <w:sz w:val="18"/>
                      <w:szCs w:val="18"/>
                    </w:rPr>
                  </w:pPr>
                  <w:r w:rsidRPr="005D0A80">
                    <w:t>—</w:t>
                  </w:r>
                </w:p>
              </w:tc>
              <w:tc>
                <w:tcPr>
                  <w:tcW w:w="345" w:type="pct"/>
                  <w:vAlign w:val="center"/>
                  <w:hideMark/>
                </w:tcPr>
                <w:p w14:paraId="49D63364" w14:textId="77777777" w:rsidR="00B526DA" w:rsidRPr="005D0A80" w:rsidRDefault="00B526DA" w:rsidP="00B526DA">
                  <w:pPr>
                    <w:pStyle w:val="af1"/>
                  </w:pPr>
                  <w:r w:rsidRPr="005D0A80">
                    <w:rPr>
                      <w:rFonts w:hint="eastAsia"/>
                    </w:rPr>
                    <w:t>半年</w:t>
                  </w:r>
                </w:p>
              </w:tc>
              <w:tc>
                <w:tcPr>
                  <w:tcW w:w="310" w:type="pct"/>
                  <w:vAlign w:val="center"/>
                  <w:hideMark/>
                </w:tcPr>
                <w:p w14:paraId="397E5DC4" w14:textId="77777777" w:rsidR="00B526DA" w:rsidRPr="005D0A80" w:rsidRDefault="00B526DA" w:rsidP="00B526DA">
                  <w:pPr>
                    <w:pStyle w:val="af1"/>
                    <w:rPr>
                      <w:sz w:val="18"/>
                      <w:szCs w:val="18"/>
                    </w:rPr>
                  </w:pPr>
                  <w:r w:rsidRPr="005D0A80">
                    <w:t>—</w:t>
                  </w:r>
                </w:p>
              </w:tc>
              <w:tc>
                <w:tcPr>
                  <w:tcW w:w="388" w:type="pct"/>
                  <w:vMerge/>
                  <w:vAlign w:val="center"/>
                  <w:hideMark/>
                </w:tcPr>
                <w:p w14:paraId="3FE00B42" w14:textId="77777777" w:rsidR="00B526DA" w:rsidRPr="005D0A80" w:rsidRDefault="00B526DA" w:rsidP="00B526DA">
                  <w:pPr>
                    <w:pStyle w:val="af1"/>
                  </w:pPr>
                </w:p>
              </w:tc>
            </w:tr>
            <w:tr w:rsidR="008E1F80" w:rsidRPr="005D0A80" w14:paraId="4594EBEA" w14:textId="77777777" w:rsidTr="0005347E">
              <w:trPr>
                <w:trHeight w:val="535"/>
                <w:tblHeader/>
                <w:jc w:val="center"/>
              </w:trPr>
              <w:tc>
                <w:tcPr>
                  <w:tcW w:w="281" w:type="pct"/>
                  <w:vAlign w:val="center"/>
                </w:tcPr>
                <w:p w14:paraId="31F0D138" w14:textId="6C40D206" w:rsidR="00160B93" w:rsidRPr="005D0A80" w:rsidRDefault="00160B93" w:rsidP="00160B93">
                  <w:pPr>
                    <w:pStyle w:val="af1"/>
                    <w:rPr>
                      <w:bCs/>
                    </w:rPr>
                  </w:pPr>
                  <w:r w:rsidRPr="005D0A80">
                    <w:rPr>
                      <w:rFonts w:hint="eastAsia"/>
                      <w:bCs/>
                    </w:rPr>
                    <w:t>3</w:t>
                  </w:r>
                </w:p>
              </w:tc>
              <w:tc>
                <w:tcPr>
                  <w:tcW w:w="609" w:type="pct"/>
                  <w:vAlign w:val="center"/>
                </w:tcPr>
                <w:p w14:paraId="7E9714B3" w14:textId="25E5F1D1" w:rsidR="00160B93" w:rsidRPr="005D0A80" w:rsidRDefault="00160B93" w:rsidP="00160B93">
                  <w:pPr>
                    <w:pStyle w:val="af1"/>
                  </w:pPr>
                  <w:r w:rsidRPr="005D0A80">
                    <w:rPr>
                      <w:rFonts w:hint="eastAsia"/>
                    </w:rPr>
                    <w:t>废边角料</w:t>
                  </w:r>
                </w:p>
              </w:tc>
              <w:tc>
                <w:tcPr>
                  <w:tcW w:w="418" w:type="pct"/>
                  <w:vAlign w:val="center"/>
                </w:tcPr>
                <w:p w14:paraId="0502228C" w14:textId="6BA867C2" w:rsidR="00160B93" w:rsidRPr="005D0A80" w:rsidRDefault="00160B93" w:rsidP="00160B93">
                  <w:pPr>
                    <w:pStyle w:val="af1"/>
                    <w:rPr>
                      <w:bCs/>
                    </w:rPr>
                  </w:pPr>
                  <w:r w:rsidRPr="005D0A80">
                    <w:rPr>
                      <w:bCs/>
                    </w:rPr>
                    <w:t>99</w:t>
                  </w:r>
                </w:p>
              </w:tc>
              <w:tc>
                <w:tcPr>
                  <w:tcW w:w="505" w:type="pct"/>
                  <w:vAlign w:val="center"/>
                </w:tcPr>
                <w:p w14:paraId="3DF410BA" w14:textId="77777777" w:rsidR="00160B93" w:rsidRPr="005D0A80" w:rsidRDefault="00160B93" w:rsidP="00160B93">
                  <w:pPr>
                    <w:pStyle w:val="af1"/>
                  </w:pPr>
                </w:p>
              </w:tc>
              <w:tc>
                <w:tcPr>
                  <w:tcW w:w="355" w:type="pct"/>
                  <w:vAlign w:val="center"/>
                </w:tcPr>
                <w:p w14:paraId="57328E6E" w14:textId="1528CD60" w:rsidR="00160B93" w:rsidRPr="005D0A80" w:rsidRDefault="00160B93" w:rsidP="00160B93">
                  <w:pPr>
                    <w:pStyle w:val="af1"/>
                  </w:pPr>
                  <w:r w:rsidRPr="005D0A80">
                    <w:rPr>
                      <w:rFonts w:hint="eastAsia"/>
                    </w:rPr>
                    <w:t>0</w:t>
                  </w:r>
                  <w:r w:rsidRPr="005D0A80">
                    <w:t>.02</w:t>
                  </w:r>
                </w:p>
              </w:tc>
              <w:tc>
                <w:tcPr>
                  <w:tcW w:w="478" w:type="pct"/>
                  <w:vAlign w:val="center"/>
                </w:tcPr>
                <w:p w14:paraId="498EEA27" w14:textId="258C4B06" w:rsidR="00160B93" w:rsidRPr="005D0A80" w:rsidRDefault="00160B93" w:rsidP="00160B93">
                  <w:pPr>
                    <w:pStyle w:val="af1"/>
                  </w:pPr>
                  <w:r w:rsidRPr="005D0A80">
                    <w:rPr>
                      <w:rFonts w:hint="eastAsia"/>
                    </w:rPr>
                    <w:t>钳装</w:t>
                  </w:r>
                </w:p>
              </w:tc>
              <w:tc>
                <w:tcPr>
                  <w:tcW w:w="356" w:type="pct"/>
                  <w:vAlign w:val="center"/>
                </w:tcPr>
                <w:p w14:paraId="0AB9ABFE" w14:textId="2AAF4AF6" w:rsidR="00160B93" w:rsidRPr="005D0A80" w:rsidRDefault="00160B93" w:rsidP="00160B93">
                  <w:pPr>
                    <w:pStyle w:val="af1"/>
                  </w:pPr>
                  <w:r w:rsidRPr="005D0A80">
                    <w:rPr>
                      <w:rFonts w:hint="eastAsia"/>
                      <w:kern w:val="0"/>
                    </w:rPr>
                    <w:t>固态</w:t>
                  </w:r>
                </w:p>
              </w:tc>
              <w:tc>
                <w:tcPr>
                  <w:tcW w:w="538" w:type="pct"/>
                  <w:vAlign w:val="center"/>
                </w:tcPr>
                <w:p w14:paraId="1007F03D" w14:textId="46981A0C" w:rsidR="00160B93" w:rsidRPr="005D0A80" w:rsidRDefault="00160B93" w:rsidP="00160B93">
                  <w:pPr>
                    <w:pStyle w:val="af1"/>
                  </w:pPr>
                  <w:r w:rsidRPr="005D0A80">
                    <w:rPr>
                      <w:rFonts w:hint="eastAsia"/>
                    </w:rPr>
                    <w:t>金属</w:t>
                  </w:r>
                </w:p>
              </w:tc>
              <w:tc>
                <w:tcPr>
                  <w:tcW w:w="416" w:type="pct"/>
                  <w:vAlign w:val="center"/>
                </w:tcPr>
                <w:p w14:paraId="1B981A25" w14:textId="00002E8C" w:rsidR="00160B93" w:rsidRPr="005D0A80" w:rsidRDefault="00160B93" w:rsidP="00160B93">
                  <w:pPr>
                    <w:pStyle w:val="af1"/>
                  </w:pPr>
                  <w:r w:rsidRPr="005D0A80">
                    <w:t>—</w:t>
                  </w:r>
                </w:p>
              </w:tc>
              <w:tc>
                <w:tcPr>
                  <w:tcW w:w="345" w:type="pct"/>
                  <w:vAlign w:val="center"/>
                </w:tcPr>
                <w:p w14:paraId="352FC9F2" w14:textId="522A441F" w:rsidR="00160B93" w:rsidRPr="005D0A80" w:rsidRDefault="00160B93" w:rsidP="00160B93">
                  <w:pPr>
                    <w:pStyle w:val="af1"/>
                  </w:pPr>
                  <w:r w:rsidRPr="005D0A80">
                    <w:rPr>
                      <w:rFonts w:hint="eastAsia"/>
                    </w:rPr>
                    <w:t>每天</w:t>
                  </w:r>
                </w:p>
              </w:tc>
              <w:tc>
                <w:tcPr>
                  <w:tcW w:w="310" w:type="pct"/>
                  <w:vAlign w:val="center"/>
                </w:tcPr>
                <w:p w14:paraId="05630DDA" w14:textId="3A844469" w:rsidR="00160B93" w:rsidRPr="005D0A80" w:rsidRDefault="00160B93" w:rsidP="00160B93">
                  <w:pPr>
                    <w:pStyle w:val="af1"/>
                  </w:pPr>
                  <w:r w:rsidRPr="005D0A80">
                    <w:t>—</w:t>
                  </w:r>
                </w:p>
              </w:tc>
              <w:tc>
                <w:tcPr>
                  <w:tcW w:w="388" w:type="pct"/>
                  <w:vMerge/>
                  <w:vAlign w:val="center"/>
                </w:tcPr>
                <w:p w14:paraId="44171BDE" w14:textId="77777777" w:rsidR="00160B93" w:rsidRPr="005D0A80" w:rsidRDefault="00160B93" w:rsidP="00160B93">
                  <w:pPr>
                    <w:pStyle w:val="af1"/>
                  </w:pPr>
                </w:p>
              </w:tc>
            </w:tr>
            <w:tr w:rsidR="008E1F80" w:rsidRPr="005D0A80" w14:paraId="01894E4E" w14:textId="77777777" w:rsidTr="0005347E">
              <w:trPr>
                <w:trHeight w:val="535"/>
                <w:tblHeader/>
                <w:jc w:val="center"/>
              </w:trPr>
              <w:tc>
                <w:tcPr>
                  <w:tcW w:w="281" w:type="pct"/>
                  <w:vAlign w:val="center"/>
                </w:tcPr>
                <w:p w14:paraId="6A4DDB4F" w14:textId="0DC616D6" w:rsidR="00160B93" w:rsidRPr="005D0A80" w:rsidRDefault="00160B93" w:rsidP="00160B93">
                  <w:pPr>
                    <w:pStyle w:val="af1"/>
                    <w:rPr>
                      <w:bCs/>
                    </w:rPr>
                  </w:pPr>
                  <w:r w:rsidRPr="005D0A80">
                    <w:rPr>
                      <w:rFonts w:hint="eastAsia"/>
                      <w:bCs/>
                    </w:rPr>
                    <w:t>4</w:t>
                  </w:r>
                </w:p>
              </w:tc>
              <w:tc>
                <w:tcPr>
                  <w:tcW w:w="609" w:type="pct"/>
                  <w:vAlign w:val="center"/>
                </w:tcPr>
                <w:p w14:paraId="47E35C03" w14:textId="017AB40C" w:rsidR="00160B93" w:rsidRPr="005D0A80" w:rsidRDefault="00160B93" w:rsidP="00160B93">
                  <w:pPr>
                    <w:pStyle w:val="af1"/>
                  </w:pPr>
                  <w:r w:rsidRPr="005D0A80">
                    <w:rPr>
                      <w:rFonts w:hint="eastAsia"/>
                    </w:rPr>
                    <w:t>废电线</w:t>
                  </w:r>
                </w:p>
              </w:tc>
              <w:tc>
                <w:tcPr>
                  <w:tcW w:w="418" w:type="pct"/>
                  <w:vAlign w:val="center"/>
                </w:tcPr>
                <w:p w14:paraId="784DB1A8" w14:textId="36A16002" w:rsidR="00160B93" w:rsidRPr="005D0A80" w:rsidRDefault="00160B93" w:rsidP="00160B93">
                  <w:pPr>
                    <w:pStyle w:val="af1"/>
                    <w:rPr>
                      <w:bCs/>
                    </w:rPr>
                  </w:pPr>
                  <w:r w:rsidRPr="005D0A80">
                    <w:rPr>
                      <w:bCs/>
                    </w:rPr>
                    <w:t>99</w:t>
                  </w:r>
                </w:p>
              </w:tc>
              <w:tc>
                <w:tcPr>
                  <w:tcW w:w="505" w:type="pct"/>
                  <w:vAlign w:val="center"/>
                </w:tcPr>
                <w:p w14:paraId="57A580AD" w14:textId="77777777" w:rsidR="00160B93" w:rsidRPr="005D0A80" w:rsidRDefault="00160B93" w:rsidP="00160B93">
                  <w:pPr>
                    <w:pStyle w:val="af1"/>
                  </w:pPr>
                </w:p>
              </w:tc>
              <w:tc>
                <w:tcPr>
                  <w:tcW w:w="355" w:type="pct"/>
                  <w:vAlign w:val="center"/>
                </w:tcPr>
                <w:p w14:paraId="0346566D" w14:textId="595B94E5" w:rsidR="00160B93" w:rsidRPr="005D0A80" w:rsidRDefault="00160B93" w:rsidP="00160B93">
                  <w:pPr>
                    <w:pStyle w:val="af1"/>
                  </w:pPr>
                  <w:r w:rsidRPr="005D0A80">
                    <w:rPr>
                      <w:rFonts w:hint="eastAsia"/>
                    </w:rPr>
                    <w:t>0</w:t>
                  </w:r>
                  <w:r w:rsidRPr="005D0A80">
                    <w:t>.02</w:t>
                  </w:r>
                </w:p>
              </w:tc>
              <w:tc>
                <w:tcPr>
                  <w:tcW w:w="478" w:type="pct"/>
                  <w:vAlign w:val="center"/>
                </w:tcPr>
                <w:p w14:paraId="3C6E4474" w14:textId="1226FEB9" w:rsidR="00160B93" w:rsidRPr="005D0A80" w:rsidRDefault="00160B93" w:rsidP="00160B93">
                  <w:pPr>
                    <w:pStyle w:val="af1"/>
                  </w:pPr>
                  <w:r w:rsidRPr="005D0A80">
                    <w:rPr>
                      <w:rFonts w:hint="eastAsia"/>
                    </w:rPr>
                    <w:t>电装</w:t>
                  </w:r>
                </w:p>
              </w:tc>
              <w:tc>
                <w:tcPr>
                  <w:tcW w:w="356" w:type="pct"/>
                  <w:vAlign w:val="center"/>
                </w:tcPr>
                <w:p w14:paraId="6D44DA1A" w14:textId="21DB77F1" w:rsidR="00160B93" w:rsidRPr="005D0A80" w:rsidRDefault="00160B93" w:rsidP="00160B93">
                  <w:pPr>
                    <w:pStyle w:val="af1"/>
                  </w:pPr>
                  <w:r w:rsidRPr="005D0A80">
                    <w:rPr>
                      <w:rFonts w:hint="eastAsia"/>
                      <w:kern w:val="0"/>
                    </w:rPr>
                    <w:t>固态</w:t>
                  </w:r>
                </w:p>
              </w:tc>
              <w:tc>
                <w:tcPr>
                  <w:tcW w:w="538" w:type="pct"/>
                  <w:vAlign w:val="center"/>
                </w:tcPr>
                <w:p w14:paraId="056FFEA0" w14:textId="542C076A" w:rsidR="00160B93" w:rsidRPr="005D0A80" w:rsidRDefault="00160B93" w:rsidP="00160B93">
                  <w:pPr>
                    <w:pStyle w:val="af1"/>
                  </w:pPr>
                  <w:r w:rsidRPr="005D0A80">
                    <w:rPr>
                      <w:rFonts w:hint="eastAsia"/>
                    </w:rPr>
                    <w:t>金属</w:t>
                  </w:r>
                </w:p>
              </w:tc>
              <w:tc>
                <w:tcPr>
                  <w:tcW w:w="416" w:type="pct"/>
                  <w:vAlign w:val="center"/>
                </w:tcPr>
                <w:p w14:paraId="3487F83F" w14:textId="22067199" w:rsidR="00160B93" w:rsidRPr="005D0A80" w:rsidRDefault="00160B93" w:rsidP="00160B93">
                  <w:pPr>
                    <w:pStyle w:val="af1"/>
                  </w:pPr>
                  <w:r w:rsidRPr="005D0A80">
                    <w:t>—</w:t>
                  </w:r>
                </w:p>
              </w:tc>
              <w:tc>
                <w:tcPr>
                  <w:tcW w:w="345" w:type="pct"/>
                  <w:vAlign w:val="center"/>
                </w:tcPr>
                <w:p w14:paraId="5F4B6499" w14:textId="7F41403D" w:rsidR="00160B93" w:rsidRPr="005D0A80" w:rsidRDefault="00160B93" w:rsidP="00160B93">
                  <w:pPr>
                    <w:pStyle w:val="af1"/>
                  </w:pPr>
                  <w:r w:rsidRPr="005D0A80">
                    <w:rPr>
                      <w:rFonts w:hint="eastAsia"/>
                    </w:rPr>
                    <w:t>每天</w:t>
                  </w:r>
                </w:p>
              </w:tc>
              <w:tc>
                <w:tcPr>
                  <w:tcW w:w="310" w:type="pct"/>
                  <w:vAlign w:val="center"/>
                </w:tcPr>
                <w:p w14:paraId="6A5F2802" w14:textId="054A6B09" w:rsidR="00160B93" w:rsidRPr="005D0A80" w:rsidRDefault="00160B93" w:rsidP="00160B93">
                  <w:pPr>
                    <w:pStyle w:val="af1"/>
                  </w:pPr>
                  <w:r w:rsidRPr="005D0A80">
                    <w:t>—</w:t>
                  </w:r>
                </w:p>
              </w:tc>
              <w:tc>
                <w:tcPr>
                  <w:tcW w:w="388" w:type="pct"/>
                  <w:vMerge/>
                  <w:vAlign w:val="center"/>
                </w:tcPr>
                <w:p w14:paraId="5F8EBA2E" w14:textId="77777777" w:rsidR="00160B93" w:rsidRPr="005D0A80" w:rsidRDefault="00160B93" w:rsidP="00160B93">
                  <w:pPr>
                    <w:pStyle w:val="af1"/>
                  </w:pPr>
                </w:p>
              </w:tc>
            </w:tr>
            <w:tr w:rsidR="008E1F80" w:rsidRPr="005D0A80" w14:paraId="0C08D25B" w14:textId="77777777" w:rsidTr="0005347E">
              <w:trPr>
                <w:trHeight w:val="535"/>
                <w:tblHeader/>
                <w:jc w:val="center"/>
              </w:trPr>
              <w:tc>
                <w:tcPr>
                  <w:tcW w:w="281" w:type="pct"/>
                  <w:vAlign w:val="center"/>
                </w:tcPr>
                <w:p w14:paraId="1B6B12E8" w14:textId="47BC06D9" w:rsidR="00160B93" w:rsidRPr="005D0A80" w:rsidRDefault="00160B93" w:rsidP="00160B93">
                  <w:pPr>
                    <w:pStyle w:val="af1"/>
                    <w:rPr>
                      <w:bCs/>
                    </w:rPr>
                  </w:pPr>
                  <w:r w:rsidRPr="005D0A80">
                    <w:rPr>
                      <w:rFonts w:hint="eastAsia"/>
                      <w:kern w:val="0"/>
                    </w:rPr>
                    <w:t>5</w:t>
                  </w:r>
                </w:p>
              </w:tc>
              <w:tc>
                <w:tcPr>
                  <w:tcW w:w="609" w:type="pct"/>
                  <w:vAlign w:val="center"/>
                </w:tcPr>
                <w:p w14:paraId="75C10DAB" w14:textId="156D74E6" w:rsidR="00160B93" w:rsidRPr="005D0A80" w:rsidRDefault="00160B93" w:rsidP="00160B93">
                  <w:pPr>
                    <w:pStyle w:val="af1"/>
                  </w:pPr>
                  <w:r w:rsidRPr="005D0A80">
                    <w:rPr>
                      <w:rFonts w:hint="eastAsia"/>
                      <w:kern w:val="0"/>
                    </w:rPr>
                    <w:t>不合格品</w:t>
                  </w:r>
                </w:p>
              </w:tc>
              <w:tc>
                <w:tcPr>
                  <w:tcW w:w="418" w:type="pct"/>
                  <w:vAlign w:val="center"/>
                </w:tcPr>
                <w:p w14:paraId="0A364C97" w14:textId="2865AFF3" w:rsidR="00160B93" w:rsidRPr="005D0A80" w:rsidRDefault="00160B93" w:rsidP="00160B93">
                  <w:pPr>
                    <w:pStyle w:val="af1"/>
                    <w:rPr>
                      <w:bCs/>
                    </w:rPr>
                  </w:pPr>
                  <w:r w:rsidRPr="005D0A80">
                    <w:t>HW49</w:t>
                  </w:r>
                </w:p>
              </w:tc>
              <w:tc>
                <w:tcPr>
                  <w:tcW w:w="505" w:type="pct"/>
                  <w:vAlign w:val="center"/>
                </w:tcPr>
                <w:p w14:paraId="6024ECE2" w14:textId="601BBCED" w:rsidR="00160B93" w:rsidRPr="005D0A80" w:rsidRDefault="00160B93" w:rsidP="00160B93">
                  <w:pPr>
                    <w:pStyle w:val="af1"/>
                  </w:pPr>
                  <w:r w:rsidRPr="005D0A80">
                    <w:rPr>
                      <w:kern w:val="0"/>
                    </w:rPr>
                    <w:t>900-045-49</w:t>
                  </w:r>
                </w:p>
              </w:tc>
              <w:tc>
                <w:tcPr>
                  <w:tcW w:w="355" w:type="pct"/>
                  <w:vAlign w:val="center"/>
                </w:tcPr>
                <w:p w14:paraId="03A08481" w14:textId="0641A0C2" w:rsidR="00160B93" w:rsidRPr="005D0A80" w:rsidRDefault="00160B93" w:rsidP="00160B93">
                  <w:pPr>
                    <w:pStyle w:val="af1"/>
                  </w:pPr>
                  <w:r w:rsidRPr="005D0A80">
                    <w:t>0.02</w:t>
                  </w:r>
                </w:p>
              </w:tc>
              <w:tc>
                <w:tcPr>
                  <w:tcW w:w="478" w:type="pct"/>
                  <w:vAlign w:val="center"/>
                </w:tcPr>
                <w:p w14:paraId="4007F9A4" w14:textId="78FE5A3B" w:rsidR="00160B93" w:rsidRPr="005D0A80" w:rsidRDefault="00160B93" w:rsidP="00160B93">
                  <w:pPr>
                    <w:pStyle w:val="af1"/>
                  </w:pPr>
                  <w:r w:rsidRPr="005D0A80">
                    <w:rPr>
                      <w:rFonts w:hint="eastAsia"/>
                    </w:rPr>
                    <w:t>检验</w:t>
                  </w:r>
                </w:p>
              </w:tc>
              <w:tc>
                <w:tcPr>
                  <w:tcW w:w="356" w:type="pct"/>
                  <w:vAlign w:val="center"/>
                </w:tcPr>
                <w:p w14:paraId="0D00EBF0" w14:textId="50D88284" w:rsidR="00160B93" w:rsidRPr="005D0A80" w:rsidRDefault="00160B93" w:rsidP="00160B93">
                  <w:pPr>
                    <w:pStyle w:val="af1"/>
                    <w:rPr>
                      <w:kern w:val="0"/>
                    </w:rPr>
                  </w:pPr>
                  <w:r w:rsidRPr="005D0A80">
                    <w:rPr>
                      <w:rFonts w:hint="eastAsia"/>
                      <w:kern w:val="0"/>
                    </w:rPr>
                    <w:t>固态</w:t>
                  </w:r>
                </w:p>
              </w:tc>
              <w:tc>
                <w:tcPr>
                  <w:tcW w:w="538" w:type="pct"/>
                  <w:vAlign w:val="center"/>
                </w:tcPr>
                <w:p w14:paraId="7768041E" w14:textId="58FCCB34" w:rsidR="00160B93" w:rsidRPr="005D0A80" w:rsidRDefault="00160B93" w:rsidP="00160B93">
                  <w:pPr>
                    <w:pStyle w:val="af1"/>
                  </w:pPr>
                  <w:r w:rsidRPr="005D0A80">
                    <w:rPr>
                      <w:rFonts w:hint="eastAsia"/>
                    </w:rPr>
                    <w:t>线路板、结构件</w:t>
                  </w:r>
                </w:p>
              </w:tc>
              <w:tc>
                <w:tcPr>
                  <w:tcW w:w="416" w:type="pct"/>
                  <w:vAlign w:val="center"/>
                </w:tcPr>
                <w:p w14:paraId="6C72D9FF" w14:textId="750C7350" w:rsidR="00160B93" w:rsidRPr="005D0A80" w:rsidRDefault="00160B93" w:rsidP="00160B93">
                  <w:pPr>
                    <w:pStyle w:val="af1"/>
                  </w:pPr>
                  <w:r w:rsidRPr="005D0A80">
                    <w:rPr>
                      <w:rFonts w:hint="eastAsia"/>
                    </w:rPr>
                    <w:t>线路板</w:t>
                  </w:r>
                </w:p>
              </w:tc>
              <w:tc>
                <w:tcPr>
                  <w:tcW w:w="345" w:type="pct"/>
                  <w:vAlign w:val="center"/>
                </w:tcPr>
                <w:p w14:paraId="0D220972" w14:textId="79B0B3B4" w:rsidR="00160B93" w:rsidRPr="005D0A80" w:rsidRDefault="00160B93" w:rsidP="00160B93">
                  <w:pPr>
                    <w:pStyle w:val="af1"/>
                  </w:pPr>
                  <w:r w:rsidRPr="005D0A80">
                    <w:rPr>
                      <w:rFonts w:hint="eastAsia"/>
                    </w:rPr>
                    <w:t>每天</w:t>
                  </w:r>
                </w:p>
              </w:tc>
              <w:tc>
                <w:tcPr>
                  <w:tcW w:w="310" w:type="pct"/>
                  <w:vAlign w:val="center"/>
                </w:tcPr>
                <w:p w14:paraId="6DD10CFD" w14:textId="0AEAF31C" w:rsidR="00160B93" w:rsidRPr="005D0A80" w:rsidRDefault="00160B93" w:rsidP="00160B93">
                  <w:pPr>
                    <w:pStyle w:val="af1"/>
                  </w:pPr>
                  <w:r w:rsidRPr="005D0A80">
                    <w:t>T</w:t>
                  </w:r>
                </w:p>
              </w:tc>
              <w:tc>
                <w:tcPr>
                  <w:tcW w:w="388" w:type="pct"/>
                  <w:vMerge/>
                  <w:vAlign w:val="center"/>
                </w:tcPr>
                <w:p w14:paraId="07EC370E" w14:textId="77777777" w:rsidR="00160B93" w:rsidRPr="005D0A80" w:rsidRDefault="00160B93" w:rsidP="00160B93">
                  <w:pPr>
                    <w:pStyle w:val="af1"/>
                  </w:pPr>
                </w:p>
              </w:tc>
            </w:tr>
            <w:tr w:rsidR="008E1F80" w:rsidRPr="005D0A80" w14:paraId="5A292ECC" w14:textId="77777777" w:rsidTr="0005347E">
              <w:trPr>
                <w:trHeight w:val="535"/>
                <w:tblHeader/>
                <w:jc w:val="center"/>
              </w:trPr>
              <w:tc>
                <w:tcPr>
                  <w:tcW w:w="281" w:type="pct"/>
                  <w:vAlign w:val="center"/>
                </w:tcPr>
                <w:p w14:paraId="17A3BF73" w14:textId="135F8DB9" w:rsidR="00160B93" w:rsidRPr="005D0A80" w:rsidRDefault="00160B93" w:rsidP="00160B93">
                  <w:pPr>
                    <w:pStyle w:val="af1"/>
                    <w:rPr>
                      <w:bCs/>
                    </w:rPr>
                  </w:pPr>
                  <w:r w:rsidRPr="005D0A80">
                    <w:rPr>
                      <w:rFonts w:hint="eastAsia"/>
                      <w:kern w:val="0"/>
                    </w:rPr>
                    <w:lastRenderedPageBreak/>
                    <w:t>6</w:t>
                  </w:r>
                </w:p>
              </w:tc>
              <w:tc>
                <w:tcPr>
                  <w:tcW w:w="609" w:type="pct"/>
                  <w:vAlign w:val="center"/>
                </w:tcPr>
                <w:p w14:paraId="7FF46236" w14:textId="232A5973" w:rsidR="00160B93" w:rsidRPr="005D0A80" w:rsidRDefault="00160B93" w:rsidP="00160B93">
                  <w:pPr>
                    <w:pStyle w:val="af1"/>
                  </w:pPr>
                  <w:r w:rsidRPr="005D0A80">
                    <w:rPr>
                      <w:rFonts w:hint="eastAsia"/>
                      <w:kern w:val="0"/>
                    </w:rPr>
                    <w:t>废涂料</w:t>
                  </w:r>
                </w:p>
              </w:tc>
              <w:tc>
                <w:tcPr>
                  <w:tcW w:w="418" w:type="pct"/>
                  <w:vAlign w:val="center"/>
                </w:tcPr>
                <w:p w14:paraId="5D689DBD" w14:textId="232BC8C6" w:rsidR="00160B93" w:rsidRPr="005D0A80" w:rsidRDefault="00160B93" w:rsidP="00160B93">
                  <w:pPr>
                    <w:pStyle w:val="af1"/>
                    <w:rPr>
                      <w:bCs/>
                    </w:rPr>
                  </w:pPr>
                  <w:r w:rsidRPr="005D0A80">
                    <w:t>HW13</w:t>
                  </w:r>
                </w:p>
              </w:tc>
              <w:tc>
                <w:tcPr>
                  <w:tcW w:w="505" w:type="pct"/>
                  <w:vAlign w:val="center"/>
                </w:tcPr>
                <w:p w14:paraId="117839B3" w14:textId="61C208AD" w:rsidR="00160B93" w:rsidRPr="005D0A80" w:rsidRDefault="00160B93" w:rsidP="00160B93">
                  <w:pPr>
                    <w:pStyle w:val="af1"/>
                  </w:pPr>
                  <w:r w:rsidRPr="005D0A80">
                    <w:t>900-014-13</w:t>
                  </w:r>
                </w:p>
              </w:tc>
              <w:tc>
                <w:tcPr>
                  <w:tcW w:w="355" w:type="pct"/>
                  <w:vAlign w:val="center"/>
                </w:tcPr>
                <w:p w14:paraId="4C4A39EE" w14:textId="1EC0F564" w:rsidR="00160B93" w:rsidRPr="005D0A80" w:rsidRDefault="00160B93" w:rsidP="00160B93">
                  <w:pPr>
                    <w:pStyle w:val="af1"/>
                  </w:pPr>
                  <w:r w:rsidRPr="005D0A80">
                    <w:t>0.01</w:t>
                  </w:r>
                </w:p>
              </w:tc>
              <w:tc>
                <w:tcPr>
                  <w:tcW w:w="478" w:type="pct"/>
                  <w:vAlign w:val="center"/>
                </w:tcPr>
                <w:p w14:paraId="569D3840" w14:textId="1D13F02D" w:rsidR="00160B93" w:rsidRPr="005D0A80" w:rsidRDefault="00160B93" w:rsidP="00160B93">
                  <w:pPr>
                    <w:pStyle w:val="af1"/>
                  </w:pPr>
                  <w:r w:rsidRPr="005D0A80">
                    <w:rPr>
                      <w:rFonts w:hint="eastAsia"/>
                    </w:rPr>
                    <w:t>涂覆</w:t>
                  </w:r>
                </w:p>
              </w:tc>
              <w:tc>
                <w:tcPr>
                  <w:tcW w:w="356" w:type="pct"/>
                  <w:vAlign w:val="center"/>
                </w:tcPr>
                <w:p w14:paraId="6883D274" w14:textId="20F1A93E" w:rsidR="00160B93" w:rsidRPr="005D0A80" w:rsidRDefault="00160B93" w:rsidP="00160B93">
                  <w:pPr>
                    <w:pStyle w:val="af1"/>
                    <w:rPr>
                      <w:kern w:val="0"/>
                    </w:rPr>
                  </w:pPr>
                  <w:r w:rsidRPr="005D0A80">
                    <w:rPr>
                      <w:rFonts w:hint="eastAsia"/>
                      <w:kern w:val="0"/>
                    </w:rPr>
                    <w:t>液态</w:t>
                  </w:r>
                </w:p>
              </w:tc>
              <w:tc>
                <w:tcPr>
                  <w:tcW w:w="538" w:type="pct"/>
                  <w:vAlign w:val="center"/>
                </w:tcPr>
                <w:p w14:paraId="242D98DD" w14:textId="62B9D834" w:rsidR="00160B93" w:rsidRPr="005D0A80" w:rsidRDefault="00160B93" w:rsidP="00160B93">
                  <w:pPr>
                    <w:pStyle w:val="af1"/>
                  </w:pPr>
                  <w:r w:rsidRPr="005D0A80">
                    <w:rPr>
                      <w:rFonts w:hint="eastAsia"/>
                    </w:rPr>
                    <w:t>U</w:t>
                  </w:r>
                  <w:r w:rsidRPr="005D0A80">
                    <w:t>V</w:t>
                  </w:r>
                  <w:r w:rsidRPr="005D0A80">
                    <w:rPr>
                      <w:rFonts w:hint="eastAsia"/>
                    </w:rPr>
                    <w:t>涂料</w:t>
                  </w:r>
                </w:p>
              </w:tc>
              <w:tc>
                <w:tcPr>
                  <w:tcW w:w="416" w:type="pct"/>
                  <w:vAlign w:val="center"/>
                </w:tcPr>
                <w:p w14:paraId="044E1F45" w14:textId="0AF2992B" w:rsidR="00160B93" w:rsidRPr="005D0A80" w:rsidRDefault="00160B93" w:rsidP="00160B93">
                  <w:pPr>
                    <w:pStyle w:val="af1"/>
                  </w:pPr>
                  <w:r w:rsidRPr="005D0A80">
                    <w:rPr>
                      <w:rFonts w:hint="eastAsia"/>
                    </w:rPr>
                    <w:t>U</w:t>
                  </w:r>
                  <w:r w:rsidRPr="005D0A80">
                    <w:t>V</w:t>
                  </w:r>
                  <w:r w:rsidRPr="005D0A80">
                    <w:rPr>
                      <w:rFonts w:hint="eastAsia"/>
                    </w:rPr>
                    <w:t>涂料</w:t>
                  </w:r>
                </w:p>
              </w:tc>
              <w:tc>
                <w:tcPr>
                  <w:tcW w:w="345" w:type="pct"/>
                  <w:vAlign w:val="center"/>
                </w:tcPr>
                <w:p w14:paraId="44124A65" w14:textId="1E625395" w:rsidR="00160B93" w:rsidRPr="005D0A80" w:rsidRDefault="00160B93" w:rsidP="00160B93">
                  <w:pPr>
                    <w:pStyle w:val="af1"/>
                  </w:pPr>
                  <w:r w:rsidRPr="005D0A80">
                    <w:rPr>
                      <w:rFonts w:hint="eastAsia"/>
                    </w:rPr>
                    <w:t>每天</w:t>
                  </w:r>
                </w:p>
              </w:tc>
              <w:tc>
                <w:tcPr>
                  <w:tcW w:w="310" w:type="pct"/>
                  <w:vAlign w:val="center"/>
                </w:tcPr>
                <w:p w14:paraId="0CBCE49A" w14:textId="3D2D47A2" w:rsidR="00160B93" w:rsidRPr="005D0A80" w:rsidRDefault="00160B93" w:rsidP="00160B93">
                  <w:pPr>
                    <w:pStyle w:val="af1"/>
                  </w:pPr>
                  <w:r w:rsidRPr="005D0A80">
                    <w:t>T</w:t>
                  </w:r>
                </w:p>
              </w:tc>
              <w:tc>
                <w:tcPr>
                  <w:tcW w:w="388" w:type="pct"/>
                  <w:vMerge/>
                  <w:vAlign w:val="center"/>
                </w:tcPr>
                <w:p w14:paraId="459AAE9A" w14:textId="77777777" w:rsidR="00160B93" w:rsidRPr="005D0A80" w:rsidRDefault="00160B93" w:rsidP="00160B93">
                  <w:pPr>
                    <w:pStyle w:val="af1"/>
                  </w:pPr>
                </w:p>
              </w:tc>
            </w:tr>
            <w:tr w:rsidR="008E1F80" w:rsidRPr="005D0A80" w14:paraId="0C97EBC1" w14:textId="77777777" w:rsidTr="0005347E">
              <w:trPr>
                <w:trHeight w:val="535"/>
                <w:tblHeader/>
                <w:jc w:val="center"/>
              </w:trPr>
              <w:tc>
                <w:tcPr>
                  <w:tcW w:w="281" w:type="pct"/>
                  <w:vAlign w:val="center"/>
                </w:tcPr>
                <w:p w14:paraId="15CDCDEE" w14:textId="53CCB258" w:rsidR="00160B93" w:rsidRPr="005D0A80" w:rsidRDefault="00160B93" w:rsidP="00160B93">
                  <w:pPr>
                    <w:pStyle w:val="af1"/>
                    <w:rPr>
                      <w:bCs/>
                    </w:rPr>
                  </w:pPr>
                  <w:r w:rsidRPr="005D0A80">
                    <w:rPr>
                      <w:kern w:val="0"/>
                    </w:rPr>
                    <w:t>7</w:t>
                  </w:r>
                </w:p>
              </w:tc>
              <w:tc>
                <w:tcPr>
                  <w:tcW w:w="609" w:type="pct"/>
                  <w:vAlign w:val="center"/>
                </w:tcPr>
                <w:p w14:paraId="1361D84A" w14:textId="2AB6459A" w:rsidR="00160B93" w:rsidRPr="005D0A80" w:rsidRDefault="00160B93" w:rsidP="00160B93">
                  <w:pPr>
                    <w:pStyle w:val="af1"/>
                  </w:pPr>
                  <w:r w:rsidRPr="005D0A80">
                    <w:rPr>
                      <w:rFonts w:hint="eastAsia"/>
                      <w:kern w:val="0"/>
                    </w:rPr>
                    <w:t>废胶料</w:t>
                  </w:r>
                </w:p>
              </w:tc>
              <w:tc>
                <w:tcPr>
                  <w:tcW w:w="418" w:type="pct"/>
                  <w:vAlign w:val="center"/>
                </w:tcPr>
                <w:p w14:paraId="2BB34488" w14:textId="6BD3D041" w:rsidR="00160B93" w:rsidRPr="005D0A80" w:rsidRDefault="00160B93" w:rsidP="00160B93">
                  <w:pPr>
                    <w:pStyle w:val="af1"/>
                    <w:rPr>
                      <w:bCs/>
                    </w:rPr>
                  </w:pPr>
                  <w:r w:rsidRPr="005D0A80">
                    <w:t>HW13</w:t>
                  </w:r>
                </w:p>
              </w:tc>
              <w:tc>
                <w:tcPr>
                  <w:tcW w:w="505" w:type="pct"/>
                  <w:vAlign w:val="center"/>
                </w:tcPr>
                <w:p w14:paraId="1758F159" w14:textId="37E92DAC" w:rsidR="00160B93" w:rsidRPr="005D0A80" w:rsidRDefault="00160B93" w:rsidP="00160B93">
                  <w:pPr>
                    <w:pStyle w:val="af1"/>
                  </w:pPr>
                  <w:r w:rsidRPr="005D0A80">
                    <w:t>900-014-13</w:t>
                  </w:r>
                </w:p>
              </w:tc>
              <w:tc>
                <w:tcPr>
                  <w:tcW w:w="355" w:type="pct"/>
                  <w:vAlign w:val="center"/>
                </w:tcPr>
                <w:p w14:paraId="4A2F91F0" w14:textId="6B92B8AB" w:rsidR="00160B93" w:rsidRPr="005D0A80" w:rsidRDefault="00160B93" w:rsidP="00160B93">
                  <w:pPr>
                    <w:pStyle w:val="af1"/>
                  </w:pPr>
                  <w:r w:rsidRPr="005D0A80">
                    <w:t>0.005</w:t>
                  </w:r>
                </w:p>
              </w:tc>
              <w:tc>
                <w:tcPr>
                  <w:tcW w:w="478" w:type="pct"/>
                  <w:vAlign w:val="center"/>
                </w:tcPr>
                <w:p w14:paraId="1DFE7D48" w14:textId="71F68085" w:rsidR="00160B93" w:rsidRPr="005D0A80" w:rsidRDefault="00160B93" w:rsidP="00160B93">
                  <w:pPr>
                    <w:pStyle w:val="af1"/>
                  </w:pPr>
                  <w:r w:rsidRPr="005D0A80">
                    <w:rPr>
                      <w:rFonts w:hint="eastAsia"/>
                    </w:rPr>
                    <w:t>点胶</w:t>
                  </w:r>
                </w:p>
              </w:tc>
              <w:tc>
                <w:tcPr>
                  <w:tcW w:w="356" w:type="pct"/>
                  <w:vAlign w:val="center"/>
                </w:tcPr>
                <w:p w14:paraId="4718E582" w14:textId="18AD55B8" w:rsidR="00160B93" w:rsidRPr="005D0A80" w:rsidRDefault="00160B93" w:rsidP="00160B93">
                  <w:pPr>
                    <w:pStyle w:val="af1"/>
                    <w:rPr>
                      <w:kern w:val="0"/>
                    </w:rPr>
                  </w:pPr>
                  <w:r w:rsidRPr="005D0A80">
                    <w:rPr>
                      <w:rFonts w:hint="eastAsia"/>
                      <w:kern w:val="0"/>
                    </w:rPr>
                    <w:t>固态</w:t>
                  </w:r>
                </w:p>
              </w:tc>
              <w:tc>
                <w:tcPr>
                  <w:tcW w:w="538" w:type="pct"/>
                  <w:vAlign w:val="center"/>
                </w:tcPr>
                <w:p w14:paraId="21298877" w14:textId="2680D217" w:rsidR="00160B93" w:rsidRPr="005D0A80" w:rsidRDefault="00160B93" w:rsidP="00160B93">
                  <w:pPr>
                    <w:pStyle w:val="af1"/>
                  </w:pPr>
                  <w:r w:rsidRPr="005D0A80">
                    <w:rPr>
                      <w:rFonts w:hint="eastAsia"/>
                    </w:rPr>
                    <w:t>硅橡胶</w:t>
                  </w:r>
                </w:p>
              </w:tc>
              <w:tc>
                <w:tcPr>
                  <w:tcW w:w="416" w:type="pct"/>
                  <w:vAlign w:val="center"/>
                </w:tcPr>
                <w:p w14:paraId="516507B5" w14:textId="7EE02731" w:rsidR="00160B93" w:rsidRPr="005D0A80" w:rsidRDefault="00160B93" w:rsidP="00160B93">
                  <w:pPr>
                    <w:pStyle w:val="af1"/>
                  </w:pPr>
                  <w:r w:rsidRPr="005D0A80">
                    <w:rPr>
                      <w:rFonts w:hint="eastAsia"/>
                    </w:rPr>
                    <w:t>硅橡胶</w:t>
                  </w:r>
                </w:p>
              </w:tc>
              <w:tc>
                <w:tcPr>
                  <w:tcW w:w="345" w:type="pct"/>
                  <w:vAlign w:val="center"/>
                </w:tcPr>
                <w:p w14:paraId="2BE599B9" w14:textId="29C93502" w:rsidR="00160B93" w:rsidRPr="005D0A80" w:rsidRDefault="00160B93" w:rsidP="00160B93">
                  <w:pPr>
                    <w:pStyle w:val="af1"/>
                  </w:pPr>
                  <w:r w:rsidRPr="005D0A80">
                    <w:rPr>
                      <w:rFonts w:hint="eastAsia"/>
                    </w:rPr>
                    <w:t>每天</w:t>
                  </w:r>
                </w:p>
              </w:tc>
              <w:tc>
                <w:tcPr>
                  <w:tcW w:w="310" w:type="pct"/>
                  <w:vAlign w:val="center"/>
                </w:tcPr>
                <w:p w14:paraId="2247286C" w14:textId="397C3599" w:rsidR="00160B93" w:rsidRPr="005D0A80" w:rsidRDefault="00160B93" w:rsidP="00160B93">
                  <w:pPr>
                    <w:pStyle w:val="af1"/>
                  </w:pPr>
                  <w:r w:rsidRPr="005D0A80">
                    <w:t>T</w:t>
                  </w:r>
                </w:p>
              </w:tc>
              <w:tc>
                <w:tcPr>
                  <w:tcW w:w="388" w:type="pct"/>
                  <w:vMerge/>
                  <w:vAlign w:val="center"/>
                </w:tcPr>
                <w:p w14:paraId="1EE68563" w14:textId="77777777" w:rsidR="00160B93" w:rsidRPr="005D0A80" w:rsidRDefault="00160B93" w:rsidP="00160B93">
                  <w:pPr>
                    <w:pStyle w:val="af1"/>
                  </w:pPr>
                </w:p>
              </w:tc>
            </w:tr>
            <w:tr w:rsidR="008E1F80" w:rsidRPr="005D0A80" w14:paraId="46C81150" w14:textId="77777777" w:rsidTr="0005347E">
              <w:trPr>
                <w:trHeight w:val="535"/>
                <w:tblHeader/>
                <w:jc w:val="center"/>
              </w:trPr>
              <w:tc>
                <w:tcPr>
                  <w:tcW w:w="281" w:type="pct"/>
                  <w:vAlign w:val="center"/>
                </w:tcPr>
                <w:p w14:paraId="087830BA" w14:textId="6EE2C663" w:rsidR="00160B93" w:rsidRPr="005D0A80" w:rsidRDefault="00160B93" w:rsidP="00160B93">
                  <w:pPr>
                    <w:pStyle w:val="af1"/>
                    <w:rPr>
                      <w:bCs/>
                    </w:rPr>
                  </w:pPr>
                  <w:r w:rsidRPr="005D0A80">
                    <w:rPr>
                      <w:kern w:val="0"/>
                    </w:rPr>
                    <w:t>8</w:t>
                  </w:r>
                </w:p>
              </w:tc>
              <w:tc>
                <w:tcPr>
                  <w:tcW w:w="609" w:type="pct"/>
                  <w:vAlign w:val="center"/>
                </w:tcPr>
                <w:p w14:paraId="05F1F530" w14:textId="2D9900F5" w:rsidR="00160B93" w:rsidRPr="005D0A80" w:rsidRDefault="00160B93" w:rsidP="00160B93">
                  <w:pPr>
                    <w:pStyle w:val="af1"/>
                  </w:pPr>
                  <w:r w:rsidRPr="005D0A80">
                    <w:rPr>
                      <w:rFonts w:hint="eastAsia"/>
                      <w:kern w:val="0"/>
                    </w:rPr>
                    <w:t>清洗废液</w:t>
                  </w:r>
                </w:p>
              </w:tc>
              <w:tc>
                <w:tcPr>
                  <w:tcW w:w="418" w:type="pct"/>
                  <w:vAlign w:val="center"/>
                </w:tcPr>
                <w:p w14:paraId="2E57ECF5" w14:textId="0789F43B" w:rsidR="00160B93" w:rsidRPr="005D0A80" w:rsidRDefault="00160B93" w:rsidP="00160B93">
                  <w:pPr>
                    <w:pStyle w:val="af1"/>
                    <w:rPr>
                      <w:bCs/>
                    </w:rPr>
                  </w:pPr>
                  <w:r w:rsidRPr="005D0A80">
                    <w:t>HW06</w:t>
                  </w:r>
                </w:p>
              </w:tc>
              <w:tc>
                <w:tcPr>
                  <w:tcW w:w="505" w:type="pct"/>
                  <w:vAlign w:val="center"/>
                </w:tcPr>
                <w:p w14:paraId="7E2A4785" w14:textId="526B3F9E" w:rsidR="00160B93" w:rsidRPr="005D0A80" w:rsidRDefault="00160B93" w:rsidP="00160B93">
                  <w:pPr>
                    <w:pStyle w:val="af1"/>
                  </w:pPr>
                  <w:r w:rsidRPr="005D0A80">
                    <w:t>900-402-06</w:t>
                  </w:r>
                </w:p>
              </w:tc>
              <w:tc>
                <w:tcPr>
                  <w:tcW w:w="355" w:type="pct"/>
                  <w:vAlign w:val="center"/>
                </w:tcPr>
                <w:p w14:paraId="3706B553" w14:textId="76C372ED" w:rsidR="00160B93" w:rsidRPr="005D0A80" w:rsidRDefault="00160B93" w:rsidP="00160B93">
                  <w:pPr>
                    <w:pStyle w:val="af1"/>
                  </w:pPr>
                  <w:r w:rsidRPr="005D0A80">
                    <w:t>0.2</w:t>
                  </w:r>
                </w:p>
              </w:tc>
              <w:tc>
                <w:tcPr>
                  <w:tcW w:w="478" w:type="pct"/>
                  <w:vAlign w:val="center"/>
                </w:tcPr>
                <w:p w14:paraId="1766FC4F" w14:textId="4CBE40CB" w:rsidR="00160B93" w:rsidRPr="005D0A80" w:rsidRDefault="00160B93" w:rsidP="00160B93">
                  <w:pPr>
                    <w:pStyle w:val="af1"/>
                  </w:pPr>
                  <w:r w:rsidRPr="005D0A80">
                    <w:rPr>
                      <w:rFonts w:hint="eastAsia"/>
                    </w:rPr>
                    <w:t>清洗</w:t>
                  </w:r>
                </w:p>
              </w:tc>
              <w:tc>
                <w:tcPr>
                  <w:tcW w:w="356" w:type="pct"/>
                  <w:vAlign w:val="center"/>
                </w:tcPr>
                <w:p w14:paraId="64EA1D4B" w14:textId="39C89A7E" w:rsidR="00160B93" w:rsidRPr="005D0A80" w:rsidRDefault="00160B93" w:rsidP="00160B93">
                  <w:pPr>
                    <w:pStyle w:val="af1"/>
                    <w:rPr>
                      <w:kern w:val="0"/>
                    </w:rPr>
                  </w:pPr>
                  <w:r w:rsidRPr="005D0A80">
                    <w:rPr>
                      <w:rFonts w:hint="eastAsia"/>
                      <w:kern w:val="0"/>
                    </w:rPr>
                    <w:t>液态</w:t>
                  </w:r>
                </w:p>
              </w:tc>
              <w:tc>
                <w:tcPr>
                  <w:tcW w:w="538" w:type="pct"/>
                  <w:vAlign w:val="center"/>
                </w:tcPr>
                <w:p w14:paraId="0472A1BD" w14:textId="76DADA1D" w:rsidR="00160B93" w:rsidRPr="005D0A80" w:rsidRDefault="00160B93" w:rsidP="00160B93">
                  <w:pPr>
                    <w:pStyle w:val="af1"/>
                  </w:pPr>
                  <w:r w:rsidRPr="005D0A80">
                    <w:rPr>
                      <w:rFonts w:hint="eastAsia"/>
                    </w:rPr>
                    <w:t>水基清洗剂</w:t>
                  </w:r>
                </w:p>
              </w:tc>
              <w:tc>
                <w:tcPr>
                  <w:tcW w:w="416" w:type="pct"/>
                  <w:vAlign w:val="center"/>
                </w:tcPr>
                <w:p w14:paraId="3CB37AD2" w14:textId="2DC74A85" w:rsidR="00160B93" w:rsidRPr="005D0A80" w:rsidRDefault="00160B93" w:rsidP="00160B93">
                  <w:pPr>
                    <w:pStyle w:val="af1"/>
                  </w:pPr>
                  <w:r w:rsidRPr="005D0A80">
                    <w:rPr>
                      <w:rFonts w:hint="eastAsia"/>
                    </w:rPr>
                    <w:t>醇类</w:t>
                  </w:r>
                </w:p>
              </w:tc>
              <w:tc>
                <w:tcPr>
                  <w:tcW w:w="345" w:type="pct"/>
                  <w:vAlign w:val="center"/>
                </w:tcPr>
                <w:p w14:paraId="4C7B95BE" w14:textId="0F53091E" w:rsidR="00160B93" w:rsidRPr="005D0A80" w:rsidRDefault="00160B93" w:rsidP="00160B93">
                  <w:pPr>
                    <w:pStyle w:val="af1"/>
                  </w:pPr>
                  <w:r w:rsidRPr="005D0A80">
                    <w:rPr>
                      <w:rFonts w:hint="eastAsia"/>
                    </w:rPr>
                    <w:t>每月</w:t>
                  </w:r>
                </w:p>
              </w:tc>
              <w:tc>
                <w:tcPr>
                  <w:tcW w:w="310" w:type="pct"/>
                  <w:vAlign w:val="center"/>
                </w:tcPr>
                <w:p w14:paraId="3C2C707E" w14:textId="6EBD02FE" w:rsidR="00160B93" w:rsidRPr="005D0A80" w:rsidRDefault="00160B93" w:rsidP="00160B93">
                  <w:pPr>
                    <w:pStyle w:val="af1"/>
                  </w:pPr>
                  <w:r w:rsidRPr="005D0A80">
                    <w:t>T/I/R</w:t>
                  </w:r>
                </w:p>
              </w:tc>
              <w:tc>
                <w:tcPr>
                  <w:tcW w:w="388" w:type="pct"/>
                  <w:vMerge/>
                  <w:vAlign w:val="center"/>
                </w:tcPr>
                <w:p w14:paraId="0FE45CC8" w14:textId="77777777" w:rsidR="00160B93" w:rsidRPr="005D0A80" w:rsidRDefault="00160B93" w:rsidP="00160B93">
                  <w:pPr>
                    <w:pStyle w:val="af1"/>
                  </w:pPr>
                </w:p>
              </w:tc>
            </w:tr>
            <w:tr w:rsidR="008E1F80" w:rsidRPr="005D0A80" w14:paraId="35F39D03" w14:textId="77777777" w:rsidTr="0005347E">
              <w:trPr>
                <w:trHeight w:val="535"/>
                <w:tblHeader/>
                <w:jc w:val="center"/>
              </w:trPr>
              <w:tc>
                <w:tcPr>
                  <w:tcW w:w="281" w:type="pct"/>
                  <w:vAlign w:val="center"/>
                </w:tcPr>
                <w:p w14:paraId="7E4FA7DD" w14:textId="0CE1BDCD" w:rsidR="00160B93" w:rsidRPr="005D0A80" w:rsidRDefault="00160B93" w:rsidP="00160B93">
                  <w:pPr>
                    <w:pStyle w:val="af1"/>
                    <w:rPr>
                      <w:bCs/>
                    </w:rPr>
                  </w:pPr>
                  <w:r w:rsidRPr="005D0A80">
                    <w:rPr>
                      <w:rFonts w:hint="eastAsia"/>
                      <w:kern w:val="0"/>
                    </w:rPr>
                    <w:t>9</w:t>
                  </w:r>
                </w:p>
              </w:tc>
              <w:tc>
                <w:tcPr>
                  <w:tcW w:w="609" w:type="pct"/>
                  <w:vAlign w:val="center"/>
                </w:tcPr>
                <w:p w14:paraId="50E7D493" w14:textId="61C692F0" w:rsidR="00160B93" w:rsidRPr="005D0A80" w:rsidRDefault="00160B93" w:rsidP="00160B93">
                  <w:pPr>
                    <w:pStyle w:val="af1"/>
                  </w:pPr>
                  <w:r w:rsidRPr="005D0A80">
                    <w:rPr>
                      <w:rFonts w:hint="eastAsia"/>
                      <w:kern w:val="0"/>
                    </w:rPr>
                    <w:t>废活性炭</w:t>
                  </w:r>
                </w:p>
              </w:tc>
              <w:tc>
                <w:tcPr>
                  <w:tcW w:w="418" w:type="pct"/>
                  <w:vAlign w:val="center"/>
                </w:tcPr>
                <w:p w14:paraId="68D2FF04" w14:textId="77747579" w:rsidR="00160B93" w:rsidRPr="005D0A80" w:rsidRDefault="00160B93" w:rsidP="00160B93">
                  <w:pPr>
                    <w:pStyle w:val="af1"/>
                    <w:rPr>
                      <w:bCs/>
                    </w:rPr>
                  </w:pPr>
                  <w:r w:rsidRPr="005D0A80">
                    <w:rPr>
                      <w:kern w:val="0"/>
                    </w:rPr>
                    <w:t>HW49</w:t>
                  </w:r>
                </w:p>
              </w:tc>
              <w:tc>
                <w:tcPr>
                  <w:tcW w:w="505" w:type="pct"/>
                  <w:vAlign w:val="center"/>
                </w:tcPr>
                <w:p w14:paraId="018E20B6" w14:textId="49CBA46F" w:rsidR="00160B93" w:rsidRPr="005D0A80" w:rsidRDefault="00160B93" w:rsidP="00160B93">
                  <w:pPr>
                    <w:pStyle w:val="af1"/>
                  </w:pPr>
                  <w:r w:rsidRPr="005D0A80">
                    <w:rPr>
                      <w:kern w:val="0"/>
                    </w:rPr>
                    <w:t>900-039-49</w:t>
                  </w:r>
                </w:p>
              </w:tc>
              <w:tc>
                <w:tcPr>
                  <w:tcW w:w="355" w:type="pct"/>
                  <w:vAlign w:val="center"/>
                </w:tcPr>
                <w:p w14:paraId="44899AF1" w14:textId="2B2DC1AA" w:rsidR="00160B93" w:rsidRPr="005D0A80" w:rsidRDefault="00146768" w:rsidP="00160B93">
                  <w:pPr>
                    <w:pStyle w:val="af1"/>
                  </w:pPr>
                  <w:r w:rsidRPr="005D0A80">
                    <w:t>9.22</w:t>
                  </w:r>
                </w:p>
              </w:tc>
              <w:tc>
                <w:tcPr>
                  <w:tcW w:w="478" w:type="pct"/>
                  <w:vAlign w:val="center"/>
                </w:tcPr>
                <w:p w14:paraId="6E09EB90" w14:textId="5FDB9915" w:rsidR="00160B93" w:rsidRPr="005D0A80" w:rsidRDefault="00160B93" w:rsidP="00160B93">
                  <w:pPr>
                    <w:pStyle w:val="af1"/>
                  </w:pPr>
                  <w:r w:rsidRPr="005D0A80">
                    <w:rPr>
                      <w:rFonts w:hint="eastAsia"/>
                    </w:rPr>
                    <w:t>废气处理</w:t>
                  </w:r>
                </w:p>
              </w:tc>
              <w:tc>
                <w:tcPr>
                  <w:tcW w:w="356" w:type="pct"/>
                  <w:vAlign w:val="center"/>
                </w:tcPr>
                <w:p w14:paraId="0D9EDAB8" w14:textId="068C9525" w:rsidR="00160B93" w:rsidRPr="005D0A80" w:rsidRDefault="00160B93" w:rsidP="00160B93">
                  <w:pPr>
                    <w:pStyle w:val="af1"/>
                  </w:pPr>
                  <w:r w:rsidRPr="005D0A80">
                    <w:rPr>
                      <w:rFonts w:hint="eastAsia"/>
                      <w:kern w:val="0"/>
                    </w:rPr>
                    <w:t>固态</w:t>
                  </w:r>
                </w:p>
              </w:tc>
              <w:tc>
                <w:tcPr>
                  <w:tcW w:w="538" w:type="pct"/>
                  <w:vAlign w:val="center"/>
                </w:tcPr>
                <w:p w14:paraId="22396B6F" w14:textId="21F3D901" w:rsidR="00160B93" w:rsidRPr="005D0A80" w:rsidRDefault="00160B93" w:rsidP="00160B93">
                  <w:pPr>
                    <w:pStyle w:val="af1"/>
                  </w:pPr>
                  <w:r w:rsidRPr="005D0A80">
                    <w:rPr>
                      <w:rFonts w:hint="eastAsia"/>
                    </w:rPr>
                    <w:t>活性炭、有机物</w:t>
                  </w:r>
                </w:p>
              </w:tc>
              <w:tc>
                <w:tcPr>
                  <w:tcW w:w="416" w:type="pct"/>
                  <w:vAlign w:val="center"/>
                </w:tcPr>
                <w:p w14:paraId="0FDB49B5" w14:textId="22D8BE80" w:rsidR="00160B93" w:rsidRPr="005D0A80" w:rsidRDefault="00160B93" w:rsidP="00160B93">
                  <w:pPr>
                    <w:pStyle w:val="af1"/>
                  </w:pPr>
                  <w:r w:rsidRPr="005D0A80">
                    <w:rPr>
                      <w:rFonts w:hint="eastAsia"/>
                    </w:rPr>
                    <w:t>活性炭、有机物</w:t>
                  </w:r>
                </w:p>
              </w:tc>
              <w:tc>
                <w:tcPr>
                  <w:tcW w:w="345" w:type="pct"/>
                  <w:vAlign w:val="center"/>
                </w:tcPr>
                <w:p w14:paraId="6AA76A0F" w14:textId="54ABFC2F" w:rsidR="00160B93" w:rsidRPr="005D0A80" w:rsidRDefault="00146768" w:rsidP="00160B93">
                  <w:pPr>
                    <w:pStyle w:val="af1"/>
                  </w:pPr>
                  <w:r w:rsidRPr="005D0A80">
                    <w:rPr>
                      <w:rFonts w:hint="eastAsia"/>
                    </w:rPr>
                    <w:t>每月</w:t>
                  </w:r>
                </w:p>
              </w:tc>
              <w:tc>
                <w:tcPr>
                  <w:tcW w:w="310" w:type="pct"/>
                  <w:vAlign w:val="center"/>
                </w:tcPr>
                <w:p w14:paraId="339CC254" w14:textId="57F001D4" w:rsidR="00160B93" w:rsidRPr="005D0A80" w:rsidRDefault="00160B93" w:rsidP="00160B93">
                  <w:pPr>
                    <w:pStyle w:val="af1"/>
                  </w:pPr>
                  <w:r w:rsidRPr="005D0A80">
                    <w:t>T</w:t>
                  </w:r>
                </w:p>
              </w:tc>
              <w:tc>
                <w:tcPr>
                  <w:tcW w:w="388" w:type="pct"/>
                  <w:vMerge/>
                  <w:vAlign w:val="center"/>
                </w:tcPr>
                <w:p w14:paraId="1FD7D42E" w14:textId="77777777" w:rsidR="00160B93" w:rsidRPr="005D0A80" w:rsidRDefault="00160B93" w:rsidP="00160B93">
                  <w:pPr>
                    <w:pStyle w:val="af1"/>
                  </w:pPr>
                </w:p>
              </w:tc>
            </w:tr>
            <w:tr w:rsidR="008E1F80" w:rsidRPr="005D0A80" w14:paraId="7E17F5A6" w14:textId="77777777" w:rsidTr="0005347E">
              <w:trPr>
                <w:trHeight w:val="535"/>
                <w:tblHeader/>
                <w:jc w:val="center"/>
              </w:trPr>
              <w:tc>
                <w:tcPr>
                  <w:tcW w:w="281" w:type="pct"/>
                  <w:vAlign w:val="center"/>
                </w:tcPr>
                <w:p w14:paraId="32B8FD18" w14:textId="4B3B226F" w:rsidR="00160B93" w:rsidRPr="005D0A80" w:rsidRDefault="00160B93" w:rsidP="00160B93">
                  <w:pPr>
                    <w:pStyle w:val="af1"/>
                    <w:rPr>
                      <w:bCs/>
                    </w:rPr>
                  </w:pPr>
                  <w:r w:rsidRPr="005D0A80">
                    <w:rPr>
                      <w:rFonts w:hint="eastAsia"/>
                      <w:kern w:val="0"/>
                    </w:rPr>
                    <w:t>1</w:t>
                  </w:r>
                  <w:r w:rsidRPr="005D0A80">
                    <w:rPr>
                      <w:kern w:val="0"/>
                    </w:rPr>
                    <w:t>0</w:t>
                  </w:r>
                </w:p>
              </w:tc>
              <w:tc>
                <w:tcPr>
                  <w:tcW w:w="609" w:type="pct"/>
                  <w:vAlign w:val="center"/>
                </w:tcPr>
                <w:p w14:paraId="7DD24CDE" w14:textId="19FFFC86" w:rsidR="00160B93" w:rsidRPr="005D0A80" w:rsidRDefault="00160B93" w:rsidP="00160B93">
                  <w:pPr>
                    <w:pStyle w:val="af1"/>
                  </w:pPr>
                  <w:r w:rsidRPr="005D0A80">
                    <w:rPr>
                      <w:rFonts w:hint="eastAsia"/>
                      <w:kern w:val="0"/>
                    </w:rPr>
                    <w:t>废包装材料</w:t>
                  </w:r>
                </w:p>
              </w:tc>
              <w:tc>
                <w:tcPr>
                  <w:tcW w:w="418" w:type="pct"/>
                  <w:vAlign w:val="center"/>
                </w:tcPr>
                <w:p w14:paraId="07DBE7F9" w14:textId="24700B5F" w:rsidR="00160B93" w:rsidRPr="005D0A80" w:rsidRDefault="00160B93" w:rsidP="00160B93">
                  <w:pPr>
                    <w:pStyle w:val="af1"/>
                    <w:rPr>
                      <w:bCs/>
                    </w:rPr>
                  </w:pPr>
                  <w:r w:rsidRPr="005D0A80">
                    <w:rPr>
                      <w:kern w:val="0"/>
                    </w:rPr>
                    <w:t>HW49</w:t>
                  </w:r>
                </w:p>
              </w:tc>
              <w:tc>
                <w:tcPr>
                  <w:tcW w:w="505" w:type="pct"/>
                  <w:vAlign w:val="center"/>
                </w:tcPr>
                <w:p w14:paraId="1A5EF0BC" w14:textId="7970F534" w:rsidR="00160B93" w:rsidRPr="005D0A80" w:rsidRDefault="00160B93" w:rsidP="00160B93">
                  <w:pPr>
                    <w:pStyle w:val="af1"/>
                  </w:pPr>
                  <w:r w:rsidRPr="005D0A80">
                    <w:rPr>
                      <w:kern w:val="0"/>
                    </w:rPr>
                    <w:t>900-041-49</w:t>
                  </w:r>
                </w:p>
              </w:tc>
              <w:tc>
                <w:tcPr>
                  <w:tcW w:w="355" w:type="pct"/>
                  <w:vAlign w:val="center"/>
                </w:tcPr>
                <w:p w14:paraId="47461564" w14:textId="464564DC" w:rsidR="00160B93" w:rsidRPr="005D0A80" w:rsidRDefault="00160B93" w:rsidP="00160B93">
                  <w:pPr>
                    <w:pStyle w:val="af1"/>
                  </w:pPr>
                  <w:r w:rsidRPr="005D0A80">
                    <w:t>0.05</w:t>
                  </w:r>
                </w:p>
              </w:tc>
              <w:tc>
                <w:tcPr>
                  <w:tcW w:w="478" w:type="pct"/>
                  <w:vAlign w:val="center"/>
                </w:tcPr>
                <w:p w14:paraId="66AF86E6" w14:textId="5A42701A" w:rsidR="00160B93" w:rsidRPr="005D0A80" w:rsidRDefault="00160B93" w:rsidP="00160B93">
                  <w:pPr>
                    <w:pStyle w:val="af1"/>
                  </w:pPr>
                  <w:r w:rsidRPr="005D0A80">
                    <w:rPr>
                      <w:rFonts w:hint="eastAsia"/>
                      <w:kern w:val="0"/>
                    </w:rPr>
                    <w:t>包装</w:t>
                  </w:r>
                </w:p>
              </w:tc>
              <w:tc>
                <w:tcPr>
                  <w:tcW w:w="356" w:type="pct"/>
                  <w:vAlign w:val="center"/>
                </w:tcPr>
                <w:p w14:paraId="76D72322" w14:textId="41D3701C" w:rsidR="00160B93" w:rsidRPr="005D0A80" w:rsidRDefault="00160B93" w:rsidP="00160B93">
                  <w:pPr>
                    <w:pStyle w:val="af1"/>
                  </w:pPr>
                  <w:r w:rsidRPr="005D0A80">
                    <w:rPr>
                      <w:rFonts w:hint="eastAsia"/>
                    </w:rPr>
                    <w:t>固态</w:t>
                  </w:r>
                </w:p>
              </w:tc>
              <w:tc>
                <w:tcPr>
                  <w:tcW w:w="538" w:type="pct"/>
                  <w:vAlign w:val="center"/>
                </w:tcPr>
                <w:p w14:paraId="366BB9AD" w14:textId="041A118B" w:rsidR="00160B93" w:rsidRPr="005D0A80" w:rsidRDefault="00160B93" w:rsidP="00160B93">
                  <w:pPr>
                    <w:pStyle w:val="af1"/>
                  </w:pPr>
                  <w:r w:rsidRPr="005D0A80">
                    <w:rPr>
                      <w:rFonts w:hint="eastAsia"/>
                    </w:rPr>
                    <w:t>化学物质</w:t>
                  </w:r>
                </w:p>
              </w:tc>
              <w:tc>
                <w:tcPr>
                  <w:tcW w:w="416" w:type="pct"/>
                  <w:vAlign w:val="center"/>
                </w:tcPr>
                <w:p w14:paraId="5DBEF218" w14:textId="771FA7EF" w:rsidR="00160B93" w:rsidRPr="005D0A80" w:rsidRDefault="00160B93" w:rsidP="00160B93">
                  <w:pPr>
                    <w:pStyle w:val="af1"/>
                  </w:pPr>
                  <w:r w:rsidRPr="005D0A80">
                    <w:rPr>
                      <w:rFonts w:hint="eastAsia"/>
                    </w:rPr>
                    <w:t>化学物质</w:t>
                  </w:r>
                </w:p>
              </w:tc>
              <w:tc>
                <w:tcPr>
                  <w:tcW w:w="345" w:type="pct"/>
                  <w:vAlign w:val="center"/>
                </w:tcPr>
                <w:p w14:paraId="015A712B" w14:textId="147A73A1" w:rsidR="00160B93" w:rsidRPr="005D0A80" w:rsidRDefault="00160B93" w:rsidP="00160B93">
                  <w:pPr>
                    <w:pStyle w:val="af1"/>
                  </w:pPr>
                  <w:r w:rsidRPr="005D0A80">
                    <w:rPr>
                      <w:rFonts w:hint="eastAsia"/>
                    </w:rPr>
                    <w:t>半年</w:t>
                  </w:r>
                </w:p>
              </w:tc>
              <w:tc>
                <w:tcPr>
                  <w:tcW w:w="310" w:type="pct"/>
                  <w:vAlign w:val="center"/>
                </w:tcPr>
                <w:p w14:paraId="05B4280F" w14:textId="38B29CC3" w:rsidR="00160B93" w:rsidRPr="005D0A80" w:rsidRDefault="00160B93" w:rsidP="00160B93">
                  <w:pPr>
                    <w:pStyle w:val="af1"/>
                  </w:pPr>
                  <w:r w:rsidRPr="005D0A80">
                    <w:t>T/In</w:t>
                  </w:r>
                </w:p>
              </w:tc>
              <w:tc>
                <w:tcPr>
                  <w:tcW w:w="388" w:type="pct"/>
                  <w:vMerge/>
                  <w:vAlign w:val="center"/>
                </w:tcPr>
                <w:p w14:paraId="6B718C15" w14:textId="77777777" w:rsidR="00160B93" w:rsidRPr="005D0A80" w:rsidRDefault="00160B93" w:rsidP="00160B93">
                  <w:pPr>
                    <w:pStyle w:val="af1"/>
                  </w:pPr>
                </w:p>
              </w:tc>
            </w:tr>
            <w:tr w:rsidR="008E1F80" w:rsidRPr="005D0A80" w14:paraId="3D00043E" w14:textId="77777777" w:rsidTr="00AE3F87">
              <w:trPr>
                <w:trHeight w:val="137"/>
                <w:tblHeader/>
                <w:jc w:val="center"/>
              </w:trPr>
              <w:tc>
                <w:tcPr>
                  <w:tcW w:w="281" w:type="pct"/>
                  <w:vAlign w:val="center"/>
                </w:tcPr>
                <w:p w14:paraId="501E3E67" w14:textId="36A4E8AC" w:rsidR="00160B93" w:rsidRPr="005D0A80" w:rsidRDefault="00160B93" w:rsidP="00160B93">
                  <w:pPr>
                    <w:pStyle w:val="af1"/>
                    <w:rPr>
                      <w:bCs/>
                    </w:rPr>
                  </w:pPr>
                  <w:r w:rsidRPr="005D0A80">
                    <w:rPr>
                      <w:rFonts w:hint="eastAsia"/>
                      <w:kern w:val="0"/>
                    </w:rPr>
                    <w:t>1</w:t>
                  </w:r>
                  <w:r w:rsidRPr="005D0A80">
                    <w:rPr>
                      <w:kern w:val="0"/>
                    </w:rPr>
                    <w:t>1</w:t>
                  </w:r>
                </w:p>
              </w:tc>
              <w:tc>
                <w:tcPr>
                  <w:tcW w:w="609" w:type="pct"/>
                  <w:vAlign w:val="center"/>
                </w:tcPr>
                <w:p w14:paraId="334CD16E" w14:textId="0C875369" w:rsidR="00160B93" w:rsidRPr="005D0A80" w:rsidRDefault="00160B93" w:rsidP="00160B93">
                  <w:pPr>
                    <w:pStyle w:val="af1"/>
                  </w:pPr>
                  <w:r w:rsidRPr="005D0A80">
                    <w:rPr>
                      <w:rFonts w:hint="eastAsia"/>
                      <w:kern w:val="0"/>
                    </w:rPr>
                    <w:t>生活垃圾</w:t>
                  </w:r>
                </w:p>
              </w:tc>
              <w:tc>
                <w:tcPr>
                  <w:tcW w:w="418" w:type="pct"/>
                  <w:vAlign w:val="center"/>
                </w:tcPr>
                <w:p w14:paraId="250B44E6" w14:textId="7D7BC6D8" w:rsidR="00160B93" w:rsidRPr="005D0A80" w:rsidRDefault="00160B93" w:rsidP="00160B93">
                  <w:pPr>
                    <w:pStyle w:val="af1"/>
                    <w:rPr>
                      <w:bCs/>
                    </w:rPr>
                  </w:pPr>
                  <w:r w:rsidRPr="005D0A80">
                    <w:t>99</w:t>
                  </w:r>
                </w:p>
              </w:tc>
              <w:tc>
                <w:tcPr>
                  <w:tcW w:w="505" w:type="pct"/>
                  <w:vAlign w:val="center"/>
                </w:tcPr>
                <w:p w14:paraId="3C5F0086" w14:textId="10884F86" w:rsidR="00160B93" w:rsidRPr="005D0A80" w:rsidRDefault="00160B93" w:rsidP="00160B93">
                  <w:pPr>
                    <w:pStyle w:val="af1"/>
                  </w:pPr>
                  <w:r w:rsidRPr="005D0A80">
                    <w:t>900-999-99</w:t>
                  </w:r>
                </w:p>
              </w:tc>
              <w:tc>
                <w:tcPr>
                  <w:tcW w:w="355" w:type="pct"/>
                  <w:vAlign w:val="center"/>
                </w:tcPr>
                <w:p w14:paraId="23A3EDC5" w14:textId="6F3B2861" w:rsidR="00160B93" w:rsidRPr="005D0A80" w:rsidRDefault="00160B93" w:rsidP="00160B93">
                  <w:pPr>
                    <w:pStyle w:val="af1"/>
                  </w:pPr>
                  <w:r w:rsidRPr="005D0A80">
                    <w:rPr>
                      <w:kern w:val="0"/>
                    </w:rPr>
                    <w:t>3.75</w:t>
                  </w:r>
                </w:p>
              </w:tc>
              <w:tc>
                <w:tcPr>
                  <w:tcW w:w="478" w:type="pct"/>
                  <w:vAlign w:val="center"/>
                </w:tcPr>
                <w:p w14:paraId="62E57748" w14:textId="6780B3C4" w:rsidR="00160B93" w:rsidRPr="005D0A80" w:rsidRDefault="00160B93" w:rsidP="00160B93">
                  <w:pPr>
                    <w:pStyle w:val="af1"/>
                  </w:pPr>
                  <w:r w:rsidRPr="005D0A80">
                    <w:rPr>
                      <w:rFonts w:hint="eastAsia"/>
                      <w:kern w:val="0"/>
                    </w:rPr>
                    <w:t>职工生活</w:t>
                  </w:r>
                </w:p>
              </w:tc>
              <w:tc>
                <w:tcPr>
                  <w:tcW w:w="356" w:type="pct"/>
                  <w:vAlign w:val="center"/>
                </w:tcPr>
                <w:p w14:paraId="181DE165" w14:textId="4F7D5EFD" w:rsidR="00160B93" w:rsidRPr="005D0A80" w:rsidRDefault="00160B93" w:rsidP="00160B93">
                  <w:pPr>
                    <w:pStyle w:val="af1"/>
                  </w:pPr>
                  <w:r w:rsidRPr="005D0A80">
                    <w:rPr>
                      <w:rFonts w:hint="eastAsia"/>
                    </w:rPr>
                    <w:t>固态</w:t>
                  </w:r>
                </w:p>
              </w:tc>
              <w:tc>
                <w:tcPr>
                  <w:tcW w:w="538" w:type="pct"/>
                  <w:vAlign w:val="center"/>
                </w:tcPr>
                <w:p w14:paraId="4D5CAA2B" w14:textId="6913A4F6" w:rsidR="00160B93" w:rsidRPr="005D0A80" w:rsidRDefault="00160B93" w:rsidP="00160B93">
                  <w:pPr>
                    <w:pStyle w:val="af1"/>
                  </w:pPr>
                  <w:r w:rsidRPr="005D0A80">
                    <w:rPr>
                      <w:rFonts w:hint="eastAsia"/>
                    </w:rPr>
                    <w:t>瓜果、纸张</w:t>
                  </w:r>
                </w:p>
              </w:tc>
              <w:tc>
                <w:tcPr>
                  <w:tcW w:w="416" w:type="pct"/>
                  <w:vAlign w:val="center"/>
                </w:tcPr>
                <w:p w14:paraId="76F92296" w14:textId="31AC4FA1" w:rsidR="00160B93" w:rsidRPr="005D0A80" w:rsidRDefault="00160B93" w:rsidP="00160B93">
                  <w:pPr>
                    <w:pStyle w:val="af1"/>
                  </w:pPr>
                  <w:r w:rsidRPr="005D0A80">
                    <w:t>—</w:t>
                  </w:r>
                </w:p>
              </w:tc>
              <w:tc>
                <w:tcPr>
                  <w:tcW w:w="345" w:type="pct"/>
                  <w:vAlign w:val="center"/>
                </w:tcPr>
                <w:p w14:paraId="4EB0D512" w14:textId="3A779A4C" w:rsidR="00160B93" w:rsidRPr="005D0A80" w:rsidRDefault="00160B93" w:rsidP="00160B93">
                  <w:pPr>
                    <w:pStyle w:val="af1"/>
                  </w:pPr>
                  <w:r w:rsidRPr="005D0A80">
                    <w:rPr>
                      <w:rFonts w:hint="eastAsia"/>
                    </w:rPr>
                    <w:t>每天</w:t>
                  </w:r>
                </w:p>
              </w:tc>
              <w:tc>
                <w:tcPr>
                  <w:tcW w:w="310" w:type="pct"/>
                  <w:vAlign w:val="center"/>
                </w:tcPr>
                <w:p w14:paraId="70EAE1B0" w14:textId="1967220A" w:rsidR="00160B93" w:rsidRPr="005D0A80" w:rsidRDefault="00160B93" w:rsidP="00160B93">
                  <w:pPr>
                    <w:pStyle w:val="af1"/>
                  </w:pPr>
                  <w:r w:rsidRPr="005D0A80">
                    <w:t>—</w:t>
                  </w:r>
                </w:p>
              </w:tc>
              <w:tc>
                <w:tcPr>
                  <w:tcW w:w="388" w:type="pct"/>
                  <w:vMerge/>
                  <w:vAlign w:val="center"/>
                </w:tcPr>
                <w:p w14:paraId="7DE10815" w14:textId="77777777" w:rsidR="00160B93" w:rsidRPr="005D0A80" w:rsidRDefault="00160B93" w:rsidP="00160B93">
                  <w:pPr>
                    <w:pStyle w:val="af1"/>
                  </w:pPr>
                </w:p>
              </w:tc>
            </w:tr>
          </w:tbl>
          <w:p w14:paraId="74D93001" w14:textId="4024821E" w:rsidR="00AC4C75" w:rsidRPr="005D0A80" w:rsidRDefault="00AC4C75" w:rsidP="00443AA7">
            <w:pPr>
              <w:pStyle w:val="ac"/>
              <w:ind w:firstLine="480"/>
            </w:pPr>
            <w:r w:rsidRPr="005D0A80">
              <w:rPr>
                <w:rFonts w:hint="eastAsia"/>
              </w:rPr>
              <w:t>项目危险废物均贮存在危废场所，危废场所的基本情况见表</w:t>
            </w:r>
            <w:r w:rsidRPr="005D0A80">
              <w:t>4-2</w:t>
            </w:r>
            <w:r w:rsidR="000E51B3" w:rsidRPr="005D0A80">
              <w:t>2</w:t>
            </w:r>
            <w:r w:rsidRPr="005D0A80">
              <w:rPr>
                <w:rFonts w:hint="eastAsia"/>
              </w:rPr>
              <w:t>。</w:t>
            </w:r>
          </w:p>
          <w:p w14:paraId="4B138C13" w14:textId="4FD7291A" w:rsidR="00AC4C75" w:rsidRPr="005D0A80" w:rsidRDefault="00AC4C75" w:rsidP="00E03EB5">
            <w:pPr>
              <w:pStyle w:val="af"/>
            </w:pPr>
            <w:r w:rsidRPr="005D0A80">
              <w:rPr>
                <w:rFonts w:hint="eastAsia"/>
              </w:rPr>
              <w:t>表</w:t>
            </w:r>
            <w:r w:rsidRPr="005D0A80">
              <w:t>4-2</w:t>
            </w:r>
            <w:r w:rsidR="000E51B3" w:rsidRPr="005D0A80">
              <w:t>2</w:t>
            </w:r>
            <w:r w:rsidRPr="005D0A80">
              <w:t xml:space="preserve">  </w:t>
            </w:r>
            <w:r w:rsidRPr="005D0A80">
              <w:rPr>
                <w:rFonts w:hint="eastAsia"/>
              </w:rPr>
              <w:t>危险废物贮存场所（设施）基本情况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010"/>
              <w:gridCol w:w="1513"/>
              <w:gridCol w:w="1141"/>
              <w:gridCol w:w="1467"/>
              <w:gridCol w:w="734"/>
              <w:gridCol w:w="768"/>
              <w:gridCol w:w="974"/>
            </w:tblGrid>
            <w:tr w:rsidR="008E1F80" w:rsidRPr="005D0A80" w14:paraId="0076CEEE" w14:textId="77777777" w:rsidTr="00E03EB5">
              <w:trPr>
                <w:trHeight w:val="522"/>
                <w:jc w:val="center"/>
              </w:trPr>
              <w:tc>
                <w:tcPr>
                  <w:tcW w:w="375" w:type="pct"/>
                  <w:vAlign w:val="center"/>
                  <w:hideMark/>
                </w:tcPr>
                <w:p w14:paraId="47F19C87" w14:textId="77777777" w:rsidR="00E03EB5" w:rsidRPr="005D0A80" w:rsidRDefault="00E03EB5" w:rsidP="00E03EB5">
                  <w:pPr>
                    <w:pStyle w:val="af1"/>
                  </w:pPr>
                  <w:r w:rsidRPr="005D0A80">
                    <w:rPr>
                      <w:rFonts w:hint="eastAsia"/>
                    </w:rPr>
                    <w:t>序号</w:t>
                  </w:r>
                </w:p>
              </w:tc>
              <w:tc>
                <w:tcPr>
                  <w:tcW w:w="614" w:type="pct"/>
                  <w:vAlign w:val="center"/>
                  <w:hideMark/>
                </w:tcPr>
                <w:p w14:paraId="1B0EC8E7" w14:textId="77777777" w:rsidR="00E03EB5" w:rsidRPr="005D0A80" w:rsidRDefault="00E03EB5" w:rsidP="00E03EB5">
                  <w:pPr>
                    <w:pStyle w:val="af1"/>
                  </w:pPr>
                  <w:r w:rsidRPr="005D0A80">
                    <w:rPr>
                      <w:rFonts w:hint="eastAsia"/>
                    </w:rPr>
                    <w:t>贮存场所名称</w:t>
                  </w:r>
                </w:p>
              </w:tc>
              <w:tc>
                <w:tcPr>
                  <w:tcW w:w="920" w:type="pct"/>
                  <w:vAlign w:val="center"/>
                  <w:hideMark/>
                </w:tcPr>
                <w:p w14:paraId="213E01F0" w14:textId="77777777" w:rsidR="00E03EB5" w:rsidRPr="005D0A80" w:rsidRDefault="00E03EB5" w:rsidP="00E03EB5">
                  <w:pPr>
                    <w:pStyle w:val="af1"/>
                  </w:pPr>
                  <w:r w:rsidRPr="005D0A80">
                    <w:rPr>
                      <w:rFonts w:hint="eastAsia"/>
                    </w:rPr>
                    <w:t>危险废物名称</w:t>
                  </w:r>
                </w:p>
              </w:tc>
              <w:tc>
                <w:tcPr>
                  <w:tcW w:w="694" w:type="pct"/>
                  <w:vAlign w:val="center"/>
                  <w:hideMark/>
                </w:tcPr>
                <w:p w14:paraId="62DD1A9E" w14:textId="77777777" w:rsidR="00E03EB5" w:rsidRPr="005D0A80" w:rsidRDefault="00E03EB5" w:rsidP="00E03EB5">
                  <w:pPr>
                    <w:pStyle w:val="af1"/>
                  </w:pPr>
                  <w:r w:rsidRPr="005D0A80">
                    <w:rPr>
                      <w:rFonts w:hint="eastAsia"/>
                    </w:rPr>
                    <w:t>危险废物类别</w:t>
                  </w:r>
                </w:p>
              </w:tc>
              <w:tc>
                <w:tcPr>
                  <w:tcW w:w="892" w:type="pct"/>
                  <w:vAlign w:val="center"/>
                  <w:hideMark/>
                </w:tcPr>
                <w:p w14:paraId="575315B6" w14:textId="77777777" w:rsidR="00E03EB5" w:rsidRPr="005D0A80" w:rsidRDefault="00E03EB5" w:rsidP="00E03EB5">
                  <w:pPr>
                    <w:pStyle w:val="af1"/>
                  </w:pPr>
                  <w:r w:rsidRPr="005D0A80">
                    <w:rPr>
                      <w:rFonts w:hint="eastAsia"/>
                    </w:rPr>
                    <w:t>危险废物代码</w:t>
                  </w:r>
                </w:p>
              </w:tc>
              <w:tc>
                <w:tcPr>
                  <w:tcW w:w="446" w:type="pct"/>
                  <w:vAlign w:val="center"/>
                  <w:hideMark/>
                </w:tcPr>
                <w:p w14:paraId="7E047538" w14:textId="77777777" w:rsidR="00E03EB5" w:rsidRPr="005D0A80" w:rsidRDefault="00E03EB5" w:rsidP="00E03EB5">
                  <w:pPr>
                    <w:pStyle w:val="af1"/>
                  </w:pPr>
                  <w:r w:rsidRPr="005D0A80">
                    <w:rPr>
                      <w:rFonts w:hint="eastAsia"/>
                    </w:rPr>
                    <w:t>占地面积</w:t>
                  </w:r>
                </w:p>
              </w:tc>
              <w:tc>
                <w:tcPr>
                  <w:tcW w:w="467" w:type="pct"/>
                  <w:vAlign w:val="center"/>
                  <w:hideMark/>
                </w:tcPr>
                <w:p w14:paraId="0C11CED9" w14:textId="77777777" w:rsidR="00E03EB5" w:rsidRPr="005D0A80" w:rsidRDefault="00E03EB5" w:rsidP="00E03EB5">
                  <w:pPr>
                    <w:pStyle w:val="af1"/>
                  </w:pPr>
                  <w:r w:rsidRPr="005D0A80">
                    <w:rPr>
                      <w:rFonts w:hint="eastAsia"/>
                    </w:rPr>
                    <w:t>贮存方式</w:t>
                  </w:r>
                </w:p>
              </w:tc>
              <w:tc>
                <w:tcPr>
                  <w:tcW w:w="592" w:type="pct"/>
                  <w:vAlign w:val="center"/>
                  <w:hideMark/>
                </w:tcPr>
                <w:p w14:paraId="223904B8" w14:textId="77777777" w:rsidR="00E03EB5" w:rsidRPr="005D0A80" w:rsidRDefault="00E03EB5" w:rsidP="00E03EB5">
                  <w:pPr>
                    <w:pStyle w:val="af1"/>
                  </w:pPr>
                  <w:r w:rsidRPr="005D0A80">
                    <w:rPr>
                      <w:rFonts w:hint="eastAsia"/>
                    </w:rPr>
                    <w:t>贮存周期</w:t>
                  </w:r>
                </w:p>
              </w:tc>
            </w:tr>
            <w:tr w:rsidR="008E1F80" w:rsidRPr="005D0A80" w14:paraId="3DD024F4" w14:textId="77777777" w:rsidTr="00E03EB5">
              <w:trPr>
                <w:trHeight w:val="284"/>
                <w:jc w:val="center"/>
              </w:trPr>
              <w:tc>
                <w:tcPr>
                  <w:tcW w:w="375" w:type="pct"/>
                  <w:vAlign w:val="center"/>
                  <w:hideMark/>
                </w:tcPr>
                <w:p w14:paraId="68ED29E5" w14:textId="77777777" w:rsidR="0005347E" w:rsidRPr="005D0A80" w:rsidRDefault="0005347E" w:rsidP="0005347E">
                  <w:pPr>
                    <w:pStyle w:val="af1"/>
                  </w:pPr>
                  <w:r w:rsidRPr="005D0A80">
                    <w:t>1</w:t>
                  </w:r>
                </w:p>
              </w:tc>
              <w:tc>
                <w:tcPr>
                  <w:tcW w:w="614" w:type="pct"/>
                  <w:vMerge w:val="restart"/>
                  <w:vAlign w:val="center"/>
                  <w:hideMark/>
                </w:tcPr>
                <w:p w14:paraId="6D6D2130" w14:textId="77777777" w:rsidR="0005347E" w:rsidRPr="005D0A80" w:rsidRDefault="0005347E" w:rsidP="0005347E">
                  <w:pPr>
                    <w:pStyle w:val="af1"/>
                  </w:pPr>
                  <w:r w:rsidRPr="005D0A80">
                    <w:rPr>
                      <w:rFonts w:hint="eastAsia"/>
                    </w:rPr>
                    <w:t>危废仓库</w:t>
                  </w:r>
                </w:p>
              </w:tc>
              <w:tc>
                <w:tcPr>
                  <w:tcW w:w="920" w:type="pct"/>
                  <w:vAlign w:val="center"/>
                  <w:hideMark/>
                </w:tcPr>
                <w:p w14:paraId="0E9F226E" w14:textId="47841A50" w:rsidR="0005347E" w:rsidRPr="005D0A80" w:rsidRDefault="0005347E" w:rsidP="0005347E">
                  <w:pPr>
                    <w:pStyle w:val="af1"/>
                    <w:rPr>
                      <w:kern w:val="0"/>
                    </w:rPr>
                  </w:pPr>
                  <w:r w:rsidRPr="005D0A80">
                    <w:rPr>
                      <w:rFonts w:hint="eastAsia"/>
                      <w:kern w:val="0"/>
                    </w:rPr>
                    <w:t>不合格品</w:t>
                  </w:r>
                </w:p>
              </w:tc>
              <w:tc>
                <w:tcPr>
                  <w:tcW w:w="694" w:type="pct"/>
                  <w:vAlign w:val="center"/>
                  <w:hideMark/>
                </w:tcPr>
                <w:p w14:paraId="09F89055" w14:textId="60C53C90" w:rsidR="0005347E" w:rsidRPr="005D0A80" w:rsidRDefault="0005347E" w:rsidP="0005347E">
                  <w:pPr>
                    <w:pStyle w:val="af1"/>
                  </w:pPr>
                  <w:r w:rsidRPr="005D0A80">
                    <w:t>HW49</w:t>
                  </w:r>
                </w:p>
              </w:tc>
              <w:tc>
                <w:tcPr>
                  <w:tcW w:w="892" w:type="pct"/>
                  <w:vAlign w:val="center"/>
                  <w:hideMark/>
                </w:tcPr>
                <w:p w14:paraId="1FC5D377" w14:textId="736929CA" w:rsidR="0005347E" w:rsidRPr="005D0A80" w:rsidRDefault="0005347E" w:rsidP="0005347E">
                  <w:pPr>
                    <w:pStyle w:val="af1"/>
                  </w:pPr>
                  <w:r w:rsidRPr="005D0A80">
                    <w:rPr>
                      <w:kern w:val="0"/>
                    </w:rPr>
                    <w:t>900-045-49</w:t>
                  </w:r>
                </w:p>
              </w:tc>
              <w:tc>
                <w:tcPr>
                  <w:tcW w:w="446" w:type="pct"/>
                  <w:vMerge w:val="restart"/>
                  <w:vAlign w:val="center"/>
                  <w:hideMark/>
                </w:tcPr>
                <w:p w14:paraId="0B55F917" w14:textId="10D9CFB3" w:rsidR="0005347E" w:rsidRPr="005D0A80" w:rsidRDefault="00BF2AB9" w:rsidP="0005347E">
                  <w:pPr>
                    <w:pStyle w:val="af1"/>
                    <w:adjustRightInd w:val="0"/>
                    <w:snapToGrid w:val="0"/>
                  </w:pPr>
                  <w:r w:rsidRPr="005D0A80">
                    <w:t>7</w:t>
                  </w:r>
                  <w:r w:rsidR="0005347E" w:rsidRPr="005D0A80">
                    <w:t>m</w:t>
                  </w:r>
                  <w:r w:rsidR="0005347E" w:rsidRPr="005D0A80">
                    <w:rPr>
                      <w:vertAlign w:val="superscript"/>
                    </w:rPr>
                    <w:t>3</w:t>
                  </w:r>
                  <w:r w:rsidR="0005347E" w:rsidRPr="005D0A80">
                    <w:rPr>
                      <w:rFonts w:hint="eastAsia"/>
                    </w:rPr>
                    <w:t>，最大储存量</w:t>
                  </w:r>
                  <w:r w:rsidRPr="005D0A80">
                    <w:t>4</w:t>
                  </w:r>
                  <w:r w:rsidR="0005347E" w:rsidRPr="005D0A80">
                    <w:t>t</w:t>
                  </w:r>
                </w:p>
              </w:tc>
              <w:tc>
                <w:tcPr>
                  <w:tcW w:w="467" w:type="pct"/>
                  <w:vAlign w:val="center"/>
                  <w:hideMark/>
                </w:tcPr>
                <w:p w14:paraId="7C419416" w14:textId="77777777" w:rsidR="0005347E" w:rsidRPr="005D0A80" w:rsidRDefault="0005347E" w:rsidP="0005347E">
                  <w:pPr>
                    <w:pStyle w:val="af1"/>
                  </w:pPr>
                  <w:r w:rsidRPr="005D0A80">
                    <w:rPr>
                      <w:rFonts w:hint="eastAsia"/>
                    </w:rPr>
                    <w:t>袋装</w:t>
                  </w:r>
                </w:p>
              </w:tc>
              <w:tc>
                <w:tcPr>
                  <w:tcW w:w="592" w:type="pct"/>
                  <w:vAlign w:val="center"/>
                  <w:hideMark/>
                </w:tcPr>
                <w:p w14:paraId="7ADAFAB0" w14:textId="7824A9B5" w:rsidR="0005347E" w:rsidRPr="005D0A80" w:rsidRDefault="00146768" w:rsidP="0005347E">
                  <w:pPr>
                    <w:pStyle w:val="af1"/>
                  </w:pPr>
                  <w:r w:rsidRPr="005D0A80">
                    <w:rPr>
                      <w:rFonts w:hint="eastAsia"/>
                    </w:rPr>
                    <w:t>一</w:t>
                  </w:r>
                  <w:r w:rsidR="0005347E" w:rsidRPr="005D0A80">
                    <w:rPr>
                      <w:rFonts w:hint="eastAsia"/>
                    </w:rPr>
                    <w:t>个月</w:t>
                  </w:r>
                </w:p>
              </w:tc>
            </w:tr>
            <w:tr w:rsidR="008E1F80" w:rsidRPr="005D0A80" w14:paraId="0D9881B9" w14:textId="77777777" w:rsidTr="00E03EB5">
              <w:trPr>
                <w:trHeight w:val="284"/>
                <w:jc w:val="center"/>
              </w:trPr>
              <w:tc>
                <w:tcPr>
                  <w:tcW w:w="375" w:type="pct"/>
                  <w:vAlign w:val="center"/>
                </w:tcPr>
                <w:p w14:paraId="50BA2C8D" w14:textId="77777777" w:rsidR="0005347E" w:rsidRPr="005D0A80" w:rsidRDefault="0005347E" w:rsidP="0005347E">
                  <w:pPr>
                    <w:pStyle w:val="af1"/>
                  </w:pPr>
                </w:p>
              </w:tc>
              <w:tc>
                <w:tcPr>
                  <w:tcW w:w="614" w:type="pct"/>
                  <w:vMerge/>
                  <w:vAlign w:val="center"/>
                </w:tcPr>
                <w:p w14:paraId="114BFAF6" w14:textId="77777777" w:rsidR="0005347E" w:rsidRPr="005D0A80" w:rsidRDefault="0005347E" w:rsidP="0005347E">
                  <w:pPr>
                    <w:pStyle w:val="af1"/>
                  </w:pPr>
                </w:p>
              </w:tc>
              <w:tc>
                <w:tcPr>
                  <w:tcW w:w="920" w:type="pct"/>
                  <w:vAlign w:val="center"/>
                </w:tcPr>
                <w:p w14:paraId="2AE76BC3" w14:textId="31F24D19" w:rsidR="0005347E" w:rsidRPr="005D0A80" w:rsidRDefault="0005347E" w:rsidP="0005347E">
                  <w:pPr>
                    <w:pStyle w:val="af1"/>
                    <w:rPr>
                      <w:kern w:val="0"/>
                    </w:rPr>
                  </w:pPr>
                  <w:r w:rsidRPr="005D0A80">
                    <w:rPr>
                      <w:rFonts w:hint="eastAsia"/>
                      <w:kern w:val="0"/>
                    </w:rPr>
                    <w:t>废涂料</w:t>
                  </w:r>
                </w:p>
              </w:tc>
              <w:tc>
                <w:tcPr>
                  <w:tcW w:w="694" w:type="pct"/>
                  <w:vAlign w:val="center"/>
                </w:tcPr>
                <w:p w14:paraId="0B1DDAC1" w14:textId="2475142F" w:rsidR="0005347E" w:rsidRPr="005D0A80" w:rsidRDefault="0005347E" w:rsidP="0005347E">
                  <w:pPr>
                    <w:pStyle w:val="af1"/>
                  </w:pPr>
                  <w:r w:rsidRPr="005D0A80">
                    <w:t>HW13</w:t>
                  </w:r>
                </w:p>
              </w:tc>
              <w:tc>
                <w:tcPr>
                  <w:tcW w:w="892" w:type="pct"/>
                  <w:vAlign w:val="center"/>
                </w:tcPr>
                <w:p w14:paraId="135DD976" w14:textId="3A9414D5" w:rsidR="0005347E" w:rsidRPr="005D0A80" w:rsidRDefault="0005347E" w:rsidP="0005347E">
                  <w:pPr>
                    <w:pStyle w:val="af1"/>
                    <w:rPr>
                      <w:kern w:val="0"/>
                    </w:rPr>
                  </w:pPr>
                  <w:r w:rsidRPr="005D0A80">
                    <w:t>900-014-13</w:t>
                  </w:r>
                </w:p>
              </w:tc>
              <w:tc>
                <w:tcPr>
                  <w:tcW w:w="446" w:type="pct"/>
                  <w:vMerge/>
                  <w:vAlign w:val="center"/>
                </w:tcPr>
                <w:p w14:paraId="126C31F4" w14:textId="77777777" w:rsidR="0005347E" w:rsidRPr="005D0A80" w:rsidRDefault="0005347E" w:rsidP="0005347E">
                  <w:pPr>
                    <w:pStyle w:val="af1"/>
                    <w:adjustRightInd w:val="0"/>
                    <w:snapToGrid w:val="0"/>
                  </w:pPr>
                </w:p>
              </w:tc>
              <w:tc>
                <w:tcPr>
                  <w:tcW w:w="467" w:type="pct"/>
                  <w:vAlign w:val="center"/>
                </w:tcPr>
                <w:p w14:paraId="5BC505F3" w14:textId="6CAEC7F0" w:rsidR="0005347E" w:rsidRPr="005D0A80" w:rsidRDefault="0005347E" w:rsidP="0005347E">
                  <w:pPr>
                    <w:pStyle w:val="af1"/>
                  </w:pPr>
                  <w:r w:rsidRPr="005D0A80">
                    <w:rPr>
                      <w:rFonts w:hint="eastAsia"/>
                    </w:rPr>
                    <w:t>桶装</w:t>
                  </w:r>
                </w:p>
              </w:tc>
              <w:tc>
                <w:tcPr>
                  <w:tcW w:w="592" w:type="pct"/>
                  <w:vAlign w:val="center"/>
                </w:tcPr>
                <w:p w14:paraId="308230D7" w14:textId="0839307C" w:rsidR="0005347E" w:rsidRPr="005D0A80" w:rsidRDefault="0005347E" w:rsidP="0005347E">
                  <w:pPr>
                    <w:pStyle w:val="af1"/>
                  </w:pPr>
                  <w:r w:rsidRPr="005D0A80">
                    <w:rPr>
                      <w:rFonts w:hint="eastAsia"/>
                    </w:rPr>
                    <w:t>一个月</w:t>
                  </w:r>
                </w:p>
              </w:tc>
            </w:tr>
            <w:tr w:rsidR="008E1F80" w:rsidRPr="005D0A80" w14:paraId="11DBE7D1" w14:textId="77777777" w:rsidTr="00E03EB5">
              <w:trPr>
                <w:trHeight w:val="284"/>
                <w:jc w:val="center"/>
              </w:trPr>
              <w:tc>
                <w:tcPr>
                  <w:tcW w:w="375" w:type="pct"/>
                  <w:vAlign w:val="center"/>
                </w:tcPr>
                <w:p w14:paraId="199F023A" w14:textId="77777777" w:rsidR="0005347E" w:rsidRPr="005D0A80" w:rsidRDefault="0005347E" w:rsidP="0005347E">
                  <w:pPr>
                    <w:pStyle w:val="af1"/>
                  </w:pPr>
                </w:p>
              </w:tc>
              <w:tc>
                <w:tcPr>
                  <w:tcW w:w="614" w:type="pct"/>
                  <w:vMerge/>
                  <w:vAlign w:val="center"/>
                </w:tcPr>
                <w:p w14:paraId="0425218C" w14:textId="77777777" w:rsidR="0005347E" w:rsidRPr="005D0A80" w:rsidRDefault="0005347E" w:rsidP="0005347E">
                  <w:pPr>
                    <w:pStyle w:val="af1"/>
                  </w:pPr>
                </w:p>
              </w:tc>
              <w:tc>
                <w:tcPr>
                  <w:tcW w:w="920" w:type="pct"/>
                  <w:vAlign w:val="center"/>
                </w:tcPr>
                <w:p w14:paraId="1F84AD5C" w14:textId="37849059" w:rsidR="0005347E" w:rsidRPr="005D0A80" w:rsidRDefault="0005347E" w:rsidP="0005347E">
                  <w:pPr>
                    <w:pStyle w:val="af1"/>
                    <w:rPr>
                      <w:kern w:val="0"/>
                    </w:rPr>
                  </w:pPr>
                  <w:r w:rsidRPr="005D0A80">
                    <w:rPr>
                      <w:rFonts w:hint="eastAsia"/>
                      <w:kern w:val="0"/>
                    </w:rPr>
                    <w:t>废胶料</w:t>
                  </w:r>
                </w:p>
              </w:tc>
              <w:tc>
                <w:tcPr>
                  <w:tcW w:w="694" w:type="pct"/>
                  <w:vAlign w:val="center"/>
                </w:tcPr>
                <w:p w14:paraId="3FFB706C" w14:textId="5DF00D56" w:rsidR="0005347E" w:rsidRPr="005D0A80" w:rsidRDefault="0005347E" w:rsidP="0005347E">
                  <w:pPr>
                    <w:pStyle w:val="af1"/>
                  </w:pPr>
                  <w:r w:rsidRPr="005D0A80">
                    <w:t>HW13</w:t>
                  </w:r>
                </w:p>
              </w:tc>
              <w:tc>
                <w:tcPr>
                  <w:tcW w:w="892" w:type="pct"/>
                  <w:vAlign w:val="center"/>
                </w:tcPr>
                <w:p w14:paraId="2C14BC72" w14:textId="5D3C93E7" w:rsidR="0005347E" w:rsidRPr="005D0A80" w:rsidRDefault="0005347E" w:rsidP="0005347E">
                  <w:pPr>
                    <w:pStyle w:val="af1"/>
                    <w:rPr>
                      <w:kern w:val="0"/>
                    </w:rPr>
                  </w:pPr>
                  <w:r w:rsidRPr="005D0A80">
                    <w:t>900-014-13</w:t>
                  </w:r>
                </w:p>
              </w:tc>
              <w:tc>
                <w:tcPr>
                  <w:tcW w:w="446" w:type="pct"/>
                  <w:vMerge/>
                  <w:vAlign w:val="center"/>
                </w:tcPr>
                <w:p w14:paraId="328E39C1" w14:textId="77777777" w:rsidR="0005347E" w:rsidRPr="005D0A80" w:rsidRDefault="0005347E" w:rsidP="0005347E">
                  <w:pPr>
                    <w:pStyle w:val="af1"/>
                    <w:adjustRightInd w:val="0"/>
                    <w:snapToGrid w:val="0"/>
                  </w:pPr>
                </w:p>
              </w:tc>
              <w:tc>
                <w:tcPr>
                  <w:tcW w:w="467" w:type="pct"/>
                  <w:vAlign w:val="center"/>
                </w:tcPr>
                <w:p w14:paraId="154A80E0" w14:textId="7D240DA9" w:rsidR="0005347E" w:rsidRPr="005D0A80" w:rsidRDefault="0005347E" w:rsidP="0005347E">
                  <w:pPr>
                    <w:pStyle w:val="af1"/>
                  </w:pPr>
                  <w:r w:rsidRPr="005D0A80">
                    <w:rPr>
                      <w:rFonts w:hint="eastAsia"/>
                    </w:rPr>
                    <w:t>袋装</w:t>
                  </w:r>
                </w:p>
              </w:tc>
              <w:tc>
                <w:tcPr>
                  <w:tcW w:w="592" w:type="pct"/>
                  <w:vAlign w:val="center"/>
                </w:tcPr>
                <w:p w14:paraId="663ECA18" w14:textId="6B2CF9CA" w:rsidR="0005347E" w:rsidRPr="005D0A80" w:rsidRDefault="0005347E" w:rsidP="0005347E">
                  <w:pPr>
                    <w:pStyle w:val="af1"/>
                  </w:pPr>
                  <w:r w:rsidRPr="005D0A80">
                    <w:rPr>
                      <w:rFonts w:hint="eastAsia"/>
                    </w:rPr>
                    <w:t>一个月</w:t>
                  </w:r>
                </w:p>
              </w:tc>
            </w:tr>
            <w:tr w:rsidR="008E1F80" w:rsidRPr="005D0A80" w14:paraId="1EB3BC96" w14:textId="77777777" w:rsidTr="00E03EB5">
              <w:trPr>
                <w:trHeight w:val="284"/>
                <w:jc w:val="center"/>
              </w:trPr>
              <w:tc>
                <w:tcPr>
                  <w:tcW w:w="375" w:type="pct"/>
                  <w:vAlign w:val="center"/>
                  <w:hideMark/>
                </w:tcPr>
                <w:p w14:paraId="75267795" w14:textId="77777777" w:rsidR="0005347E" w:rsidRPr="005D0A80" w:rsidRDefault="0005347E" w:rsidP="0005347E">
                  <w:pPr>
                    <w:pStyle w:val="af1"/>
                  </w:pPr>
                  <w:r w:rsidRPr="005D0A80">
                    <w:t>2</w:t>
                  </w:r>
                </w:p>
              </w:tc>
              <w:tc>
                <w:tcPr>
                  <w:tcW w:w="614" w:type="pct"/>
                  <w:vMerge/>
                  <w:vAlign w:val="center"/>
                  <w:hideMark/>
                </w:tcPr>
                <w:p w14:paraId="5FC69240" w14:textId="77777777" w:rsidR="0005347E" w:rsidRPr="005D0A80" w:rsidRDefault="0005347E" w:rsidP="0005347E">
                  <w:pPr>
                    <w:pStyle w:val="af1"/>
                  </w:pPr>
                </w:p>
              </w:tc>
              <w:tc>
                <w:tcPr>
                  <w:tcW w:w="920" w:type="pct"/>
                  <w:vAlign w:val="center"/>
                  <w:hideMark/>
                </w:tcPr>
                <w:p w14:paraId="5FE59CA8" w14:textId="3BF3AB78" w:rsidR="0005347E" w:rsidRPr="005D0A80" w:rsidRDefault="0005347E" w:rsidP="0005347E">
                  <w:pPr>
                    <w:pStyle w:val="af1"/>
                    <w:rPr>
                      <w:kern w:val="0"/>
                    </w:rPr>
                  </w:pPr>
                  <w:r w:rsidRPr="005D0A80">
                    <w:rPr>
                      <w:rFonts w:hint="eastAsia"/>
                      <w:kern w:val="0"/>
                    </w:rPr>
                    <w:t>清洗废液</w:t>
                  </w:r>
                </w:p>
              </w:tc>
              <w:tc>
                <w:tcPr>
                  <w:tcW w:w="694" w:type="pct"/>
                  <w:vAlign w:val="center"/>
                  <w:hideMark/>
                </w:tcPr>
                <w:p w14:paraId="06B7B918" w14:textId="219E64D9" w:rsidR="0005347E" w:rsidRPr="005D0A80" w:rsidRDefault="0005347E" w:rsidP="0005347E">
                  <w:pPr>
                    <w:pStyle w:val="af1"/>
                  </w:pPr>
                  <w:r w:rsidRPr="005D0A80">
                    <w:t>HW06</w:t>
                  </w:r>
                </w:p>
              </w:tc>
              <w:tc>
                <w:tcPr>
                  <w:tcW w:w="892" w:type="pct"/>
                  <w:vAlign w:val="center"/>
                  <w:hideMark/>
                </w:tcPr>
                <w:p w14:paraId="51447BF3" w14:textId="2564DD93" w:rsidR="0005347E" w:rsidRPr="005D0A80" w:rsidRDefault="0005347E" w:rsidP="0005347E">
                  <w:pPr>
                    <w:pStyle w:val="af1"/>
                  </w:pPr>
                  <w:r w:rsidRPr="005D0A80">
                    <w:t>900-402-06</w:t>
                  </w:r>
                </w:p>
              </w:tc>
              <w:tc>
                <w:tcPr>
                  <w:tcW w:w="446" w:type="pct"/>
                  <w:vMerge/>
                  <w:vAlign w:val="center"/>
                  <w:hideMark/>
                </w:tcPr>
                <w:p w14:paraId="6F0CF2C8" w14:textId="77777777" w:rsidR="0005347E" w:rsidRPr="005D0A80" w:rsidRDefault="0005347E" w:rsidP="0005347E">
                  <w:pPr>
                    <w:pStyle w:val="af1"/>
                  </w:pPr>
                </w:p>
              </w:tc>
              <w:tc>
                <w:tcPr>
                  <w:tcW w:w="467" w:type="pct"/>
                  <w:vAlign w:val="center"/>
                  <w:hideMark/>
                </w:tcPr>
                <w:p w14:paraId="5ECAE362" w14:textId="77777777" w:rsidR="0005347E" w:rsidRPr="005D0A80" w:rsidRDefault="0005347E" w:rsidP="0005347E">
                  <w:pPr>
                    <w:pStyle w:val="af1"/>
                  </w:pPr>
                  <w:r w:rsidRPr="005D0A80">
                    <w:rPr>
                      <w:rFonts w:hint="eastAsia"/>
                    </w:rPr>
                    <w:t>桶装</w:t>
                  </w:r>
                </w:p>
              </w:tc>
              <w:tc>
                <w:tcPr>
                  <w:tcW w:w="592" w:type="pct"/>
                  <w:vAlign w:val="center"/>
                  <w:hideMark/>
                </w:tcPr>
                <w:p w14:paraId="288202D7" w14:textId="77777777" w:rsidR="0005347E" w:rsidRPr="005D0A80" w:rsidRDefault="0005347E" w:rsidP="0005347E">
                  <w:pPr>
                    <w:pStyle w:val="af1"/>
                  </w:pPr>
                  <w:r w:rsidRPr="005D0A80">
                    <w:rPr>
                      <w:rFonts w:hint="eastAsia"/>
                    </w:rPr>
                    <w:t>一个月</w:t>
                  </w:r>
                </w:p>
              </w:tc>
            </w:tr>
            <w:tr w:rsidR="008E1F80" w:rsidRPr="005D0A80" w14:paraId="3ED3AA99" w14:textId="77777777" w:rsidTr="00E03EB5">
              <w:trPr>
                <w:trHeight w:val="284"/>
                <w:jc w:val="center"/>
              </w:trPr>
              <w:tc>
                <w:tcPr>
                  <w:tcW w:w="375" w:type="pct"/>
                  <w:vAlign w:val="center"/>
                  <w:hideMark/>
                </w:tcPr>
                <w:p w14:paraId="70568F18" w14:textId="77777777" w:rsidR="0005347E" w:rsidRPr="005D0A80" w:rsidRDefault="0005347E" w:rsidP="0005347E">
                  <w:pPr>
                    <w:pStyle w:val="af1"/>
                  </w:pPr>
                  <w:r w:rsidRPr="005D0A80">
                    <w:t>3</w:t>
                  </w:r>
                </w:p>
              </w:tc>
              <w:tc>
                <w:tcPr>
                  <w:tcW w:w="614" w:type="pct"/>
                  <w:vMerge/>
                  <w:vAlign w:val="center"/>
                  <w:hideMark/>
                </w:tcPr>
                <w:p w14:paraId="43BC8C4C" w14:textId="77777777" w:rsidR="0005347E" w:rsidRPr="005D0A80" w:rsidRDefault="0005347E" w:rsidP="0005347E">
                  <w:pPr>
                    <w:pStyle w:val="af1"/>
                  </w:pPr>
                </w:p>
              </w:tc>
              <w:tc>
                <w:tcPr>
                  <w:tcW w:w="920" w:type="pct"/>
                  <w:vAlign w:val="center"/>
                  <w:hideMark/>
                </w:tcPr>
                <w:p w14:paraId="335F0DC3" w14:textId="1293B9A0" w:rsidR="0005347E" w:rsidRPr="005D0A80" w:rsidRDefault="0005347E" w:rsidP="0005347E">
                  <w:pPr>
                    <w:pStyle w:val="af1"/>
                    <w:rPr>
                      <w:kern w:val="0"/>
                    </w:rPr>
                  </w:pPr>
                  <w:r w:rsidRPr="005D0A80">
                    <w:rPr>
                      <w:rFonts w:hint="eastAsia"/>
                      <w:kern w:val="0"/>
                    </w:rPr>
                    <w:t>废活性炭</w:t>
                  </w:r>
                </w:p>
              </w:tc>
              <w:tc>
                <w:tcPr>
                  <w:tcW w:w="694" w:type="pct"/>
                  <w:vAlign w:val="center"/>
                  <w:hideMark/>
                </w:tcPr>
                <w:p w14:paraId="609FB69F" w14:textId="5923ADF9" w:rsidR="0005347E" w:rsidRPr="005D0A80" w:rsidRDefault="0005347E" w:rsidP="0005347E">
                  <w:pPr>
                    <w:pStyle w:val="af1"/>
                  </w:pPr>
                  <w:r w:rsidRPr="005D0A80">
                    <w:rPr>
                      <w:kern w:val="0"/>
                    </w:rPr>
                    <w:t>HW49</w:t>
                  </w:r>
                </w:p>
              </w:tc>
              <w:tc>
                <w:tcPr>
                  <w:tcW w:w="892" w:type="pct"/>
                  <w:vAlign w:val="center"/>
                  <w:hideMark/>
                </w:tcPr>
                <w:p w14:paraId="6A2DE839" w14:textId="55D34613" w:rsidR="0005347E" w:rsidRPr="005D0A80" w:rsidRDefault="0005347E" w:rsidP="0005347E">
                  <w:pPr>
                    <w:pStyle w:val="af1"/>
                  </w:pPr>
                  <w:r w:rsidRPr="005D0A80">
                    <w:rPr>
                      <w:kern w:val="0"/>
                    </w:rPr>
                    <w:t>900-039-49</w:t>
                  </w:r>
                </w:p>
              </w:tc>
              <w:tc>
                <w:tcPr>
                  <w:tcW w:w="446" w:type="pct"/>
                  <w:vMerge/>
                  <w:vAlign w:val="center"/>
                  <w:hideMark/>
                </w:tcPr>
                <w:p w14:paraId="7A121D05" w14:textId="77777777" w:rsidR="0005347E" w:rsidRPr="005D0A80" w:rsidRDefault="0005347E" w:rsidP="0005347E">
                  <w:pPr>
                    <w:pStyle w:val="af1"/>
                  </w:pPr>
                </w:p>
              </w:tc>
              <w:tc>
                <w:tcPr>
                  <w:tcW w:w="467" w:type="pct"/>
                  <w:vAlign w:val="center"/>
                  <w:hideMark/>
                </w:tcPr>
                <w:p w14:paraId="23F03324" w14:textId="77777777" w:rsidR="0005347E" w:rsidRPr="005D0A80" w:rsidRDefault="0005347E" w:rsidP="0005347E">
                  <w:pPr>
                    <w:pStyle w:val="af1"/>
                  </w:pPr>
                  <w:r w:rsidRPr="005D0A80">
                    <w:rPr>
                      <w:rFonts w:hint="eastAsia"/>
                    </w:rPr>
                    <w:t>袋装</w:t>
                  </w:r>
                </w:p>
              </w:tc>
              <w:tc>
                <w:tcPr>
                  <w:tcW w:w="592" w:type="pct"/>
                  <w:vAlign w:val="center"/>
                  <w:hideMark/>
                </w:tcPr>
                <w:p w14:paraId="50E6BC53" w14:textId="77777777" w:rsidR="0005347E" w:rsidRPr="005D0A80" w:rsidRDefault="0005347E" w:rsidP="0005347E">
                  <w:pPr>
                    <w:pStyle w:val="af1"/>
                  </w:pPr>
                  <w:r w:rsidRPr="005D0A80">
                    <w:rPr>
                      <w:rFonts w:hint="eastAsia"/>
                    </w:rPr>
                    <w:t>一个月</w:t>
                  </w:r>
                </w:p>
              </w:tc>
            </w:tr>
            <w:tr w:rsidR="008E1F80" w:rsidRPr="005D0A80" w14:paraId="46910C85" w14:textId="77777777" w:rsidTr="00E03EB5">
              <w:trPr>
                <w:trHeight w:val="284"/>
                <w:jc w:val="center"/>
              </w:trPr>
              <w:tc>
                <w:tcPr>
                  <w:tcW w:w="375" w:type="pct"/>
                  <w:vAlign w:val="center"/>
                  <w:hideMark/>
                </w:tcPr>
                <w:p w14:paraId="59447F61" w14:textId="77777777" w:rsidR="0005347E" w:rsidRPr="005D0A80" w:rsidRDefault="0005347E" w:rsidP="0005347E">
                  <w:pPr>
                    <w:pStyle w:val="af1"/>
                  </w:pPr>
                  <w:r w:rsidRPr="005D0A80">
                    <w:t>4</w:t>
                  </w:r>
                </w:p>
              </w:tc>
              <w:tc>
                <w:tcPr>
                  <w:tcW w:w="614" w:type="pct"/>
                  <w:vMerge/>
                  <w:vAlign w:val="center"/>
                  <w:hideMark/>
                </w:tcPr>
                <w:p w14:paraId="33D7973D" w14:textId="77777777" w:rsidR="0005347E" w:rsidRPr="005D0A80" w:rsidRDefault="0005347E" w:rsidP="0005347E">
                  <w:pPr>
                    <w:pStyle w:val="af1"/>
                  </w:pPr>
                </w:p>
              </w:tc>
              <w:tc>
                <w:tcPr>
                  <w:tcW w:w="920" w:type="pct"/>
                  <w:vAlign w:val="center"/>
                  <w:hideMark/>
                </w:tcPr>
                <w:p w14:paraId="70D1C152" w14:textId="153D450D" w:rsidR="0005347E" w:rsidRPr="005D0A80" w:rsidRDefault="0005347E" w:rsidP="0005347E">
                  <w:pPr>
                    <w:pStyle w:val="af1"/>
                    <w:rPr>
                      <w:kern w:val="0"/>
                    </w:rPr>
                  </w:pPr>
                  <w:r w:rsidRPr="005D0A80">
                    <w:rPr>
                      <w:rFonts w:hint="eastAsia"/>
                      <w:kern w:val="0"/>
                    </w:rPr>
                    <w:t>废包装材料</w:t>
                  </w:r>
                </w:p>
              </w:tc>
              <w:tc>
                <w:tcPr>
                  <w:tcW w:w="694" w:type="pct"/>
                  <w:vAlign w:val="center"/>
                  <w:hideMark/>
                </w:tcPr>
                <w:p w14:paraId="39F24F8A" w14:textId="5AE1B5D1" w:rsidR="0005347E" w:rsidRPr="005D0A80" w:rsidRDefault="0005347E" w:rsidP="0005347E">
                  <w:pPr>
                    <w:pStyle w:val="af1"/>
                  </w:pPr>
                  <w:r w:rsidRPr="005D0A80">
                    <w:rPr>
                      <w:kern w:val="0"/>
                    </w:rPr>
                    <w:t>HW49</w:t>
                  </w:r>
                </w:p>
              </w:tc>
              <w:tc>
                <w:tcPr>
                  <w:tcW w:w="892" w:type="pct"/>
                  <w:vAlign w:val="center"/>
                  <w:hideMark/>
                </w:tcPr>
                <w:p w14:paraId="1FE23894" w14:textId="12BD5DE0" w:rsidR="0005347E" w:rsidRPr="005D0A80" w:rsidRDefault="0005347E" w:rsidP="0005347E">
                  <w:pPr>
                    <w:pStyle w:val="af1"/>
                  </w:pPr>
                  <w:r w:rsidRPr="005D0A80">
                    <w:rPr>
                      <w:kern w:val="0"/>
                    </w:rPr>
                    <w:t>900-041-49</w:t>
                  </w:r>
                </w:p>
              </w:tc>
              <w:tc>
                <w:tcPr>
                  <w:tcW w:w="446" w:type="pct"/>
                  <w:vMerge/>
                  <w:vAlign w:val="center"/>
                  <w:hideMark/>
                </w:tcPr>
                <w:p w14:paraId="77F872E0" w14:textId="77777777" w:rsidR="0005347E" w:rsidRPr="005D0A80" w:rsidRDefault="0005347E" w:rsidP="0005347E">
                  <w:pPr>
                    <w:pStyle w:val="af1"/>
                  </w:pPr>
                </w:p>
              </w:tc>
              <w:tc>
                <w:tcPr>
                  <w:tcW w:w="467" w:type="pct"/>
                  <w:vAlign w:val="center"/>
                  <w:hideMark/>
                </w:tcPr>
                <w:p w14:paraId="115BE3FA" w14:textId="77777777" w:rsidR="0005347E" w:rsidRPr="005D0A80" w:rsidRDefault="0005347E" w:rsidP="0005347E">
                  <w:pPr>
                    <w:pStyle w:val="af1"/>
                  </w:pPr>
                  <w:r w:rsidRPr="005D0A80">
                    <w:rPr>
                      <w:rFonts w:hint="eastAsia"/>
                    </w:rPr>
                    <w:t>袋装</w:t>
                  </w:r>
                </w:p>
              </w:tc>
              <w:tc>
                <w:tcPr>
                  <w:tcW w:w="592" w:type="pct"/>
                  <w:vAlign w:val="center"/>
                  <w:hideMark/>
                </w:tcPr>
                <w:p w14:paraId="0D45B72E" w14:textId="662F47E4" w:rsidR="0005347E" w:rsidRPr="005D0A80" w:rsidRDefault="00146768" w:rsidP="0005347E">
                  <w:pPr>
                    <w:pStyle w:val="af1"/>
                  </w:pPr>
                  <w:r w:rsidRPr="005D0A80">
                    <w:rPr>
                      <w:rFonts w:hint="eastAsia"/>
                    </w:rPr>
                    <w:t>三个月</w:t>
                  </w:r>
                </w:p>
              </w:tc>
            </w:tr>
          </w:tbl>
          <w:p w14:paraId="0A2E245D" w14:textId="77777777" w:rsidR="00AC4C75" w:rsidRPr="005D0A80" w:rsidRDefault="00AC4C75" w:rsidP="00182B6F">
            <w:pPr>
              <w:pStyle w:val="ad"/>
            </w:pPr>
            <w:r w:rsidRPr="005D0A80">
              <w:t>2</w:t>
            </w:r>
            <w:r w:rsidRPr="005D0A80">
              <w:rPr>
                <w:rFonts w:hint="eastAsia"/>
              </w:rPr>
              <w:t>、管理要求</w:t>
            </w:r>
          </w:p>
          <w:p w14:paraId="2735BF6E" w14:textId="77777777" w:rsidR="00AC4C75" w:rsidRPr="005D0A80" w:rsidRDefault="00AC4C75" w:rsidP="00182B6F">
            <w:pPr>
              <w:pStyle w:val="ac"/>
              <w:ind w:firstLine="480"/>
            </w:pPr>
            <w:r w:rsidRPr="005D0A80">
              <w:rPr>
                <w:rFonts w:hint="eastAsia"/>
              </w:rPr>
              <w:t>（</w:t>
            </w:r>
            <w:r w:rsidRPr="005D0A80">
              <w:t>1</w:t>
            </w:r>
            <w:r w:rsidRPr="005D0A80">
              <w:rPr>
                <w:rFonts w:hint="eastAsia"/>
              </w:rPr>
              <w:t>）一般工业固废污染防治措施</w:t>
            </w:r>
          </w:p>
          <w:p w14:paraId="53FDA8EA" w14:textId="5FFE0EB0" w:rsidR="00AC4C75" w:rsidRPr="005D0A80" w:rsidRDefault="00AC4C75" w:rsidP="00182B6F">
            <w:pPr>
              <w:pStyle w:val="ac"/>
              <w:ind w:firstLine="480"/>
            </w:pPr>
            <w:r w:rsidRPr="005D0A80">
              <w:rPr>
                <w:rFonts w:hint="eastAsia"/>
              </w:rPr>
              <w:t>本项目一般固废种类较少，直接利用一般固废仓库进行堆放。锡渣、废过滤材料</w:t>
            </w:r>
            <w:r w:rsidR="0005347E" w:rsidRPr="005D0A80">
              <w:rPr>
                <w:rFonts w:hint="eastAsia"/>
              </w:rPr>
              <w:t>、</w:t>
            </w:r>
            <w:r w:rsidR="002D07EB" w:rsidRPr="005D0A80">
              <w:rPr>
                <w:rFonts w:hint="eastAsia"/>
              </w:rPr>
              <w:t>废边角料、废电线</w:t>
            </w:r>
            <w:r w:rsidRPr="005D0A80">
              <w:rPr>
                <w:rFonts w:hint="eastAsia"/>
              </w:rPr>
              <w:t>收集后委托相关单位处置。</w:t>
            </w:r>
          </w:p>
          <w:p w14:paraId="4545FD90" w14:textId="77777777" w:rsidR="00AC4C75" w:rsidRPr="005D0A80" w:rsidRDefault="00AC4C75" w:rsidP="00182B6F">
            <w:pPr>
              <w:pStyle w:val="ac"/>
              <w:ind w:firstLine="480"/>
            </w:pPr>
            <w:r w:rsidRPr="005D0A80">
              <w:rPr>
                <w:rFonts w:hint="eastAsia"/>
              </w:rPr>
              <w:t>（</w:t>
            </w:r>
            <w:r w:rsidRPr="005D0A80">
              <w:t>2</w:t>
            </w:r>
            <w:r w:rsidRPr="005D0A80">
              <w:rPr>
                <w:rFonts w:hint="eastAsia"/>
              </w:rPr>
              <w:t>）危险废物污染防治措施</w:t>
            </w:r>
          </w:p>
          <w:p w14:paraId="291D4E03" w14:textId="011AE5DB" w:rsidR="00AC4C75" w:rsidRPr="005D0A80" w:rsidRDefault="00AC4C75" w:rsidP="00182B6F">
            <w:pPr>
              <w:pStyle w:val="ac"/>
              <w:ind w:firstLine="480"/>
            </w:pPr>
            <w:r w:rsidRPr="005D0A80">
              <w:rPr>
                <w:rFonts w:hint="eastAsia"/>
              </w:rPr>
              <w:t>危险废物收集、贮存、运输时按危险特性进行分类、包装并设置相应的标志及标签。收集根据危废产生的工艺特征、排放周期、危险特性等因素制定收集计划及详细的操作规程，危废收集和转运中作业人员配备必要的个人防护装备及相应的安全防护和污染防治措施。危废贮存场所选址、设计、建设、运行均满足</w:t>
            </w:r>
            <w:r w:rsidRPr="005D0A80">
              <w:t>GB18597</w:t>
            </w:r>
            <w:r w:rsidRPr="005D0A80">
              <w:rPr>
                <w:rFonts w:hint="eastAsia"/>
              </w:rPr>
              <w:t>、</w:t>
            </w:r>
            <w:r w:rsidRPr="005D0A80">
              <w:t xml:space="preserve">GBZ1 </w:t>
            </w:r>
            <w:r w:rsidRPr="005D0A80">
              <w:rPr>
                <w:rFonts w:hint="eastAsia"/>
              </w:rPr>
              <w:t>和</w:t>
            </w:r>
            <w:r w:rsidRPr="005D0A80">
              <w:t xml:space="preserve">GBZ2 </w:t>
            </w:r>
            <w:r w:rsidRPr="005D0A80">
              <w:rPr>
                <w:rFonts w:hint="eastAsia"/>
              </w:rPr>
              <w:t>的相关要求。贮存危险废物时，根据危废种类进行分区贮存，每个贮存区域之间设置有挡墙间隔，设有防雨、防火、防泄漏装置，并设有明显标志，企业建立有危险废物贮存台账制度。危险废物的运输由处置单位安排，由取得危险货物运输资质的单位承担运输，运输过程严格</w:t>
            </w:r>
            <w:r w:rsidRPr="005D0A80">
              <w:rPr>
                <w:rFonts w:hint="eastAsia"/>
              </w:rPr>
              <w:lastRenderedPageBreak/>
              <w:t>执行《道路危险货物运输管理规定》和《危险化学品安全管理条例》。</w:t>
            </w:r>
          </w:p>
          <w:p w14:paraId="6446949E" w14:textId="77777777" w:rsidR="00AC4C75" w:rsidRPr="005D0A80" w:rsidRDefault="00AC4C75" w:rsidP="00182B6F">
            <w:pPr>
              <w:pStyle w:val="ac"/>
              <w:ind w:firstLine="480"/>
            </w:pPr>
            <w:r w:rsidRPr="005D0A80">
              <w:rPr>
                <w:rFonts w:hint="eastAsia"/>
              </w:rPr>
              <w:t>危废仓库建设情况符合《危险废物贮存污染控制标准》（</w:t>
            </w:r>
            <w:r w:rsidRPr="005D0A80">
              <w:t>GB 18597-2001</w:t>
            </w:r>
            <w:r w:rsidRPr="005D0A80">
              <w:rPr>
                <w:rFonts w:hint="eastAsia"/>
              </w:rPr>
              <w:t>）要求：</w:t>
            </w:r>
          </w:p>
          <w:p w14:paraId="02C04ED7" w14:textId="77777777" w:rsidR="00AC4C75" w:rsidRPr="005D0A80" w:rsidRDefault="00AC4C75" w:rsidP="00182B6F">
            <w:pPr>
              <w:pStyle w:val="ac"/>
              <w:ind w:firstLine="480"/>
            </w:pPr>
            <w:r w:rsidRPr="005D0A80">
              <w:rPr>
                <w:rFonts w:ascii="宋体" w:hAnsi="宋体" w:cs="宋体" w:hint="eastAsia"/>
              </w:rPr>
              <w:t>①</w:t>
            </w:r>
            <w:r w:rsidRPr="005D0A80">
              <w:rPr>
                <w:rFonts w:hint="eastAsia"/>
              </w:rPr>
              <w:t>地面与裙脚要用兼顾、防渗的材料建造，建筑材料必须与危险废物相容。基础防渗层为</w:t>
            </w:r>
            <w:r w:rsidRPr="005D0A80">
              <w:t xml:space="preserve">1m </w:t>
            </w:r>
            <w:r w:rsidRPr="005D0A80">
              <w:rPr>
                <w:rFonts w:hint="eastAsia"/>
              </w:rPr>
              <w:t>厚粘土层（渗透系数</w:t>
            </w:r>
            <w:r w:rsidRPr="005D0A80">
              <w:t>≤10</w:t>
            </w:r>
            <w:r w:rsidRPr="005D0A80">
              <w:rPr>
                <w:vertAlign w:val="superscript"/>
              </w:rPr>
              <w:t>-7</w:t>
            </w:r>
            <w:r w:rsidRPr="005D0A80">
              <w:t>cm/s</w:t>
            </w:r>
            <w:r w:rsidRPr="005D0A80">
              <w:rPr>
                <w:rFonts w:hint="eastAsia"/>
              </w:rPr>
              <w:t>），并进行</w:t>
            </w:r>
            <w:r w:rsidRPr="005D0A80">
              <w:t xml:space="preserve">0.4m </w:t>
            </w:r>
            <w:r w:rsidRPr="005D0A80">
              <w:rPr>
                <w:rFonts w:hint="eastAsia"/>
              </w:rPr>
              <w:t>厚的混凝土浇筑，最上层</w:t>
            </w:r>
            <w:r w:rsidRPr="005D0A80">
              <w:t xml:space="preserve">2.5mm </w:t>
            </w:r>
            <w:r w:rsidRPr="005D0A80">
              <w:rPr>
                <w:rFonts w:hint="eastAsia"/>
              </w:rPr>
              <w:t>的环氧树脂防腐防渗涂层，渗透系数</w:t>
            </w:r>
            <w:r w:rsidRPr="005D0A80">
              <w:t>≤10</w:t>
            </w:r>
            <w:r w:rsidRPr="005D0A80">
              <w:rPr>
                <w:vertAlign w:val="superscript"/>
              </w:rPr>
              <w:t>-10</w:t>
            </w:r>
            <w:r w:rsidRPr="005D0A80">
              <w:t>cm/s</w:t>
            </w:r>
            <w:r w:rsidRPr="005D0A80">
              <w:rPr>
                <w:rFonts w:hint="eastAsia"/>
              </w:rPr>
              <w:t>。</w:t>
            </w:r>
          </w:p>
          <w:p w14:paraId="269D2EA0" w14:textId="77777777" w:rsidR="00AC4C75" w:rsidRPr="005D0A80" w:rsidRDefault="00AC4C75" w:rsidP="00182B6F">
            <w:pPr>
              <w:pStyle w:val="ac"/>
              <w:ind w:firstLine="480"/>
            </w:pPr>
            <w:r w:rsidRPr="005D0A80">
              <w:rPr>
                <w:rFonts w:ascii="宋体" w:hAnsi="宋体" w:cs="宋体" w:hint="eastAsia"/>
              </w:rPr>
              <w:t>②</w:t>
            </w:r>
            <w:r w:rsidRPr="005D0A80">
              <w:rPr>
                <w:rFonts w:hint="eastAsia"/>
              </w:rPr>
              <w:t>必须有泄漏液体收集装置、气体到出口及气体净化装置。</w:t>
            </w:r>
          </w:p>
          <w:p w14:paraId="77128385" w14:textId="77777777" w:rsidR="00AC4C75" w:rsidRPr="005D0A80" w:rsidRDefault="00AC4C75" w:rsidP="00182B6F">
            <w:pPr>
              <w:pStyle w:val="ac"/>
              <w:ind w:firstLine="480"/>
            </w:pPr>
            <w:r w:rsidRPr="005D0A80">
              <w:rPr>
                <w:rFonts w:ascii="宋体" w:hAnsi="宋体" w:cs="宋体" w:hint="eastAsia"/>
              </w:rPr>
              <w:t>③</w:t>
            </w:r>
            <w:r w:rsidRPr="005D0A80">
              <w:rPr>
                <w:rFonts w:hint="eastAsia"/>
              </w:rPr>
              <w:t>设施内要有安全照明设施和观察窗口。</w:t>
            </w:r>
          </w:p>
          <w:p w14:paraId="1C4C7C88" w14:textId="77777777" w:rsidR="00AC4C75" w:rsidRPr="005D0A80" w:rsidRDefault="00AC4C75" w:rsidP="00182B6F">
            <w:pPr>
              <w:pStyle w:val="ac"/>
              <w:ind w:firstLine="480"/>
            </w:pPr>
            <w:r w:rsidRPr="005D0A80">
              <w:rPr>
                <w:rFonts w:ascii="宋体" w:hAnsi="宋体" w:cs="宋体" w:hint="eastAsia"/>
              </w:rPr>
              <w:t>④</w:t>
            </w:r>
            <w:r w:rsidRPr="005D0A80">
              <w:rPr>
                <w:rFonts w:hint="eastAsia"/>
              </w:rPr>
              <w:t>用以存放装载液体、半固体危险废物容器的地方，必须有耐腐蚀的硬化地面，且表面无裂隙。</w:t>
            </w:r>
          </w:p>
          <w:p w14:paraId="3D522095" w14:textId="77777777" w:rsidR="00AC4C75" w:rsidRPr="005D0A80" w:rsidRDefault="00AC4C75" w:rsidP="00182B6F">
            <w:pPr>
              <w:pStyle w:val="ac"/>
              <w:ind w:firstLine="480"/>
            </w:pPr>
            <w:r w:rsidRPr="005D0A80">
              <w:rPr>
                <w:rFonts w:ascii="宋体" w:hAnsi="宋体" w:cs="宋体" w:hint="eastAsia"/>
              </w:rPr>
              <w:t>⑤</w:t>
            </w:r>
            <w:r w:rsidRPr="005D0A80">
              <w:rPr>
                <w:rFonts w:hint="eastAsia"/>
              </w:rPr>
              <w:t>应设计堵截泄漏的裙脚，地面与裙脚所围建的容积不低于堵截最大容器的最大储量或总储量的</w:t>
            </w:r>
            <w:r w:rsidRPr="005D0A80">
              <w:t>1/5</w:t>
            </w:r>
            <w:r w:rsidRPr="005D0A80">
              <w:rPr>
                <w:rFonts w:hint="eastAsia"/>
              </w:rPr>
              <w:t>。</w:t>
            </w:r>
          </w:p>
          <w:p w14:paraId="12B8D04B" w14:textId="77777777" w:rsidR="00AC4C75" w:rsidRPr="005D0A80" w:rsidRDefault="00AC4C75" w:rsidP="00182B6F">
            <w:pPr>
              <w:pStyle w:val="ac"/>
              <w:ind w:firstLine="480"/>
            </w:pPr>
            <w:r w:rsidRPr="005D0A80">
              <w:rPr>
                <w:rFonts w:ascii="宋体" w:hAnsi="宋体" w:cs="宋体" w:hint="eastAsia"/>
              </w:rPr>
              <w:t>⑥</w:t>
            </w:r>
            <w:r w:rsidRPr="005D0A80">
              <w:rPr>
                <w:rFonts w:hint="eastAsia"/>
              </w:rPr>
              <w:t>不相容的危险废物必须分开存放，并设有隔离间隔断。</w:t>
            </w:r>
          </w:p>
          <w:p w14:paraId="571B90C1" w14:textId="77777777" w:rsidR="00AC4C75" w:rsidRPr="005D0A80" w:rsidRDefault="00AC4C75" w:rsidP="00182B6F">
            <w:pPr>
              <w:pStyle w:val="ac"/>
              <w:ind w:firstLine="480"/>
              <w:rPr>
                <w:bCs/>
              </w:rPr>
            </w:pPr>
            <w:r w:rsidRPr="005D0A80">
              <w:rPr>
                <w:rFonts w:hint="eastAsia"/>
                <w:bCs/>
              </w:rPr>
              <w:t>（</w:t>
            </w:r>
            <w:r w:rsidRPr="005D0A80">
              <w:rPr>
                <w:bCs/>
              </w:rPr>
              <w:t>3</w:t>
            </w:r>
            <w:r w:rsidRPr="005D0A80">
              <w:rPr>
                <w:rFonts w:hint="eastAsia"/>
                <w:bCs/>
              </w:rPr>
              <w:t>）委托利用或处置污染防治措施</w:t>
            </w:r>
          </w:p>
          <w:p w14:paraId="578D2F34" w14:textId="77777777" w:rsidR="00AC4C75" w:rsidRPr="005D0A80" w:rsidRDefault="00AC4C75" w:rsidP="00182B6F">
            <w:pPr>
              <w:pStyle w:val="ac"/>
              <w:ind w:firstLine="480"/>
            </w:pPr>
            <w:r w:rsidRPr="005D0A80">
              <w:rPr>
                <w:rFonts w:ascii="宋体" w:hAnsi="宋体" w:cs="宋体" w:hint="eastAsia"/>
              </w:rPr>
              <w:t>①</w:t>
            </w:r>
            <w:r w:rsidRPr="005D0A80">
              <w:rPr>
                <w:rFonts w:hint="eastAsia"/>
              </w:rPr>
              <w:t>运输单位资质要求。本项目危险废物运输由持有危险废物运输许可证的单位按照许可范围组织实施，承担危险废物运输的单位获得交通运输部门颁发的危险货物运输资质，采用公路运输方式。</w:t>
            </w:r>
          </w:p>
          <w:p w14:paraId="5E58B7BA" w14:textId="5E7823F4" w:rsidR="00AC4C75" w:rsidRPr="005D0A80" w:rsidRDefault="0087424F" w:rsidP="00D602D2">
            <w:pPr>
              <w:pStyle w:val="ac"/>
              <w:ind w:firstLine="480"/>
            </w:pPr>
            <w:r w:rsidRPr="005D0A80">
              <w:fldChar w:fldCharType="begin"/>
            </w:r>
            <w:r w:rsidRPr="005D0A80">
              <w:instrText xml:space="preserve"> </w:instrText>
            </w:r>
            <w:r w:rsidRPr="005D0A80">
              <w:rPr>
                <w:rFonts w:hint="eastAsia"/>
              </w:rPr>
              <w:instrText>= 2 \* GB3</w:instrText>
            </w:r>
            <w:r w:rsidRPr="005D0A80">
              <w:instrText xml:space="preserve"> </w:instrText>
            </w:r>
            <w:r w:rsidRPr="005D0A80">
              <w:fldChar w:fldCharType="separate"/>
            </w:r>
            <w:r w:rsidRPr="005D0A80">
              <w:rPr>
                <w:rFonts w:hint="eastAsia"/>
                <w:noProof/>
              </w:rPr>
              <w:t>②</w:t>
            </w:r>
            <w:r w:rsidRPr="005D0A80">
              <w:fldChar w:fldCharType="end"/>
            </w:r>
            <w:r w:rsidR="00AC4C75" w:rsidRPr="005D0A80">
              <w:rPr>
                <w:rFonts w:hint="eastAsia"/>
              </w:rPr>
              <w:t>处置单位资质要求。</w:t>
            </w:r>
            <w:r w:rsidR="00D602D2" w:rsidRPr="005D0A80">
              <w:rPr>
                <w:rFonts w:hint="eastAsia"/>
              </w:rPr>
              <w:t>处置单位资质范围应包含</w:t>
            </w:r>
            <w:r w:rsidR="00AC4C75" w:rsidRPr="005D0A80">
              <w:rPr>
                <w:rFonts w:hint="eastAsia"/>
              </w:rPr>
              <w:t>本项目需委外处置的危险废物</w:t>
            </w:r>
            <w:r w:rsidR="00D602D2" w:rsidRPr="005D0A80">
              <w:rPr>
                <w:rFonts w:hint="eastAsia"/>
              </w:rPr>
              <w:t>类别</w:t>
            </w:r>
            <w:r w:rsidR="00AC4C75" w:rsidRPr="005D0A80">
              <w:rPr>
                <w:rFonts w:hint="eastAsia"/>
              </w:rPr>
              <w:t>。</w:t>
            </w:r>
          </w:p>
          <w:p w14:paraId="0C8D529C" w14:textId="77777777" w:rsidR="00AC4C75" w:rsidRPr="005D0A80" w:rsidRDefault="00AC4C75" w:rsidP="00182B6F">
            <w:pPr>
              <w:pStyle w:val="ac"/>
              <w:ind w:firstLine="480"/>
            </w:pPr>
            <w:r w:rsidRPr="005D0A80">
              <w:rPr>
                <w:rFonts w:ascii="宋体" w:hAnsi="宋体" w:cs="宋体" w:hint="eastAsia"/>
              </w:rPr>
              <w:t>③</w:t>
            </w:r>
            <w:r w:rsidRPr="005D0A80">
              <w:rPr>
                <w:rFonts w:hint="eastAsia"/>
              </w:rPr>
              <w:t>危险废物包装要求。运输车辆有明显标识专车专用，禁止混装其他物品，单独收集，密闭运输，自动装卸，驾驶人员需进行专业培训；随车配备必要的消防器材和应急用具，悬挂危险品运输标志；确保废弃物包装完好，若有破损或密封不严，及时更换，更换包装作危废处置；禁止混合运输性质不形容或未经安全性处置的危废，运输车辆禁止人货混载。</w:t>
            </w:r>
          </w:p>
          <w:p w14:paraId="24A6DDB3" w14:textId="77777777" w:rsidR="00AC4C75" w:rsidRPr="005D0A80" w:rsidRDefault="00AC4C75" w:rsidP="00182B6F">
            <w:pPr>
              <w:pStyle w:val="ac"/>
              <w:ind w:firstLine="480"/>
            </w:pPr>
            <w:r w:rsidRPr="005D0A80">
              <w:rPr>
                <w:rFonts w:ascii="宋体" w:hAnsi="宋体" w:cs="宋体" w:hint="eastAsia"/>
              </w:rPr>
              <w:t>④</w:t>
            </w:r>
            <w:r w:rsidRPr="005D0A80">
              <w:rPr>
                <w:rFonts w:hint="eastAsia"/>
              </w:rPr>
              <w:t>电子化手段实现全程监控。危险废物运输车辆均安装</w:t>
            </w:r>
            <w:r w:rsidRPr="005D0A80">
              <w:t>GPS</w:t>
            </w:r>
            <w:r w:rsidRPr="005D0A80">
              <w:rPr>
                <w:rFonts w:hint="eastAsia"/>
              </w:rPr>
              <w:t>，运输路径全程记录，危险废物出厂前开具电子联单，运输至处置单位后，经处置单位确认接收，全程可查，避免中途出现抛洒及非法处置的可能。</w:t>
            </w:r>
          </w:p>
          <w:p w14:paraId="3093EA41" w14:textId="77777777" w:rsidR="00AC4C75" w:rsidRPr="005D0A80" w:rsidRDefault="00AC4C75" w:rsidP="00182B6F">
            <w:pPr>
              <w:pStyle w:val="ad"/>
            </w:pPr>
            <w:r w:rsidRPr="005D0A80">
              <w:t>3</w:t>
            </w:r>
            <w:r w:rsidRPr="005D0A80">
              <w:rPr>
                <w:rFonts w:hint="eastAsia"/>
              </w:rPr>
              <w:t>、固体废物影响分析结论</w:t>
            </w:r>
          </w:p>
          <w:p w14:paraId="358E8B5E" w14:textId="77777777" w:rsidR="00AC4C75" w:rsidRPr="005D0A80" w:rsidRDefault="00AC4C75" w:rsidP="00182B6F">
            <w:pPr>
              <w:pStyle w:val="ac"/>
              <w:ind w:firstLine="480"/>
            </w:pPr>
            <w:r w:rsidRPr="005D0A80">
              <w:rPr>
                <w:rFonts w:hint="eastAsia"/>
              </w:rPr>
              <w:lastRenderedPageBreak/>
              <w:t>经上述分析可知，项目各类废物分类收集、分别存放，均得到了妥善的处理或处置，不会对大气、水、土壤及周边敏感点产生影响。</w:t>
            </w:r>
          </w:p>
          <w:p w14:paraId="38856120" w14:textId="6E791D49" w:rsidR="00AC4C75" w:rsidRPr="005D0A80" w:rsidRDefault="00AC4C75" w:rsidP="00820553">
            <w:pPr>
              <w:pStyle w:val="ad"/>
            </w:pPr>
            <w:r w:rsidRPr="005D0A80">
              <w:rPr>
                <w:rFonts w:hint="eastAsia"/>
              </w:rPr>
              <w:t>（五）地下水、土壤</w:t>
            </w:r>
          </w:p>
          <w:p w14:paraId="6FEBE981" w14:textId="77777777" w:rsidR="00AC4C75" w:rsidRPr="005D0A80" w:rsidRDefault="00AC4C75" w:rsidP="00820553">
            <w:pPr>
              <w:pStyle w:val="ad"/>
            </w:pPr>
            <w:r w:rsidRPr="005D0A80">
              <w:t>1</w:t>
            </w:r>
            <w:r w:rsidRPr="005D0A80">
              <w:rPr>
                <w:rFonts w:hint="eastAsia"/>
              </w:rPr>
              <w:t>、项目地下水和土壤污染源</w:t>
            </w:r>
          </w:p>
          <w:p w14:paraId="4869F4BF" w14:textId="77777777" w:rsidR="00AC4C75" w:rsidRPr="005D0A80" w:rsidRDefault="00AC4C75" w:rsidP="00820553">
            <w:pPr>
              <w:pStyle w:val="ac"/>
              <w:ind w:firstLine="480"/>
            </w:pPr>
            <w:r w:rsidRPr="005D0A80">
              <w:rPr>
                <w:rFonts w:hint="eastAsia"/>
              </w:rPr>
              <w:t>（</w:t>
            </w:r>
            <w:r w:rsidRPr="005D0A80">
              <w:t>1</w:t>
            </w:r>
            <w:r w:rsidRPr="005D0A80">
              <w:rPr>
                <w:rFonts w:hint="eastAsia"/>
              </w:rPr>
              <w:t>）污染源</w:t>
            </w:r>
            <w:r w:rsidRPr="005D0A80">
              <w:t xml:space="preserve"> </w:t>
            </w:r>
          </w:p>
          <w:p w14:paraId="23DF1908" w14:textId="77777777" w:rsidR="00AC4C75" w:rsidRPr="005D0A80" w:rsidRDefault="00AC4C75" w:rsidP="00820553">
            <w:pPr>
              <w:pStyle w:val="ac"/>
              <w:ind w:firstLine="480"/>
            </w:pPr>
            <w:r w:rsidRPr="005D0A80">
              <w:rPr>
                <w:rFonts w:hint="eastAsia"/>
              </w:rPr>
              <w:t>本项目原料仓库、危废贮存间在日常运行时废液等泄漏可能会对土壤和地下水产生污染影响。</w:t>
            </w:r>
          </w:p>
          <w:p w14:paraId="40D012FC" w14:textId="77777777" w:rsidR="00AC4C75" w:rsidRPr="005D0A80" w:rsidRDefault="00AC4C75" w:rsidP="00820553">
            <w:pPr>
              <w:pStyle w:val="ac"/>
              <w:ind w:firstLine="480"/>
            </w:pPr>
            <w:r w:rsidRPr="005D0A80">
              <w:rPr>
                <w:rFonts w:hint="eastAsia"/>
              </w:rPr>
              <w:t>（</w:t>
            </w:r>
            <w:r w:rsidRPr="005D0A80">
              <w:t>2</w:t>
            </w:r>
            <w:r w:rsidRPr="005D0A80">
              <w:rPr>
                <w:rFonts w:hint="eastAsia"/>
              </w:rPr>
              <w:t>）污染物类型及污染途径</w:t>
            </w:r>
            <w:r w:rsidRPr="005D0A80">
              <w:t xml:space="preserve"> </w:t>
            </w:r>
          </w:p>
          <w:p w14:paraId="0975278A" w14:textId="77777777" w:rsidR="00AC4C75" w:rsidRPr="005D0A80" w:rsidRDefault="00AC4C75" w:rsidP="00820553">
            <w:pPr>
              <w:pStyle w:val="ac"/>
              <w:ind w:firstLine="480"/>
            </w:pPr>
            <w:r w:rsidRPr="005D0A80">
              <w:rPr>
                <w:rFonts w:hint="eastAsia"/>
              </w:rPr>
              <w:t>本项目地下水和土壤污染类型为污染影响型，影响时段为运营期，污染途径可分为大气沉降、地面漫流、垂直入渗及其他。</w:t>
            </w:r>
          </w:p>
          <w:p w14:paraId="6E7A9260" w14:textId="77777777" w:rsidR="00AC4C75" w:rsidRPr="005D0A80" w:rsidRDefault="00AC4C75" w:rsidP="00820553">
            <w:pPr>
              <w:pStyle w:val="ac"/>
              <w:ind w:firstLine="480"/>
            </w:pPr>
            <w:r w:rsidRPr="005D0A80">
              <w:rPr>
                <w:rFonts w:ascii="宋体" w:hAnsi="宋体" w:cs="宋体" w:hint="eastAsia"/>
              </w:rPr>
              <w:t>①</w:t>
            </w:r>
            <w:r w:rsidRPr="005D0A80">
              <w:rPr>
                <w:rFonts w:hint="eastAsia"/>
              </w:rPr>
              <w:t>大气沉降：大气沉降主要是指建设项目施工及运营过程中，由于无组织或有组织向大气排放污染物，通过一定途径被沉降至地面，对土壤造成影响的过程。本项目主要排放污染物为非甲烷总烃和锡及其化合物等，不涉及重金属的废气排放，不涉及</w:t>
            </w:r>
            <w:r w:rsidRPr="005D0A80">
              <w:t>“</w:t>
            </w:r>
            <w:r w:rsidRPr="005D0A80">
              <w:rPr>
                <w:rFonts w:hint="eastAsia"/>
              </w:rPr>
              <w:t>持久性有机污染物</w:t>
            </w:r>
            <w:r w:rsidRPr="005D0A80">
              <w:t>”</w:t>
            </w:r>
            <w:r w:rsidRPr="005D0A80">
              <w:rPr>
                <w:rFonts w:hint="eastAsia"/>
              </w:rPr>
              <w:t>，且废气中各因子均未列入《土壤环境质量</w:t>
            </w:r>
            <w:r w:rsidRPr="005D0A80">
              <w:t xml:space="preserve"> </w:t>
            </w:r>
            <w:r w:rsidRPr="005D0A80">
              <w:rPr>
                <w:rFonts w:hint="eastAsia"/>
              </w:rPr>
              <w:t>建设用地土壤污染风险管控标准》（</w:t>
            </w:r>
            <w:r w:rsidRPr="005D0A80">
              <w:t>GB36600-2018</w:t>
            </w:r>
            <w:r w:rsidRPr="005D0A80">
              <w:rPr>
                <w:rFonts w:hint="eastAsia"/>
              </w:rPr>
              <w:t>）中，故本项目大气沉降影响可忽略不计。</w:t>
            </w:r>
          </w:p>
          <w:p w14:paraId="6F4E6462" w14:textId="77777777" w:rsidR="00AC4C75" w:rsidRPr="005D0A80" w:rsidRDefault="00AC4C75" w:rsidP="00820553">
            <w:pPr>
              <w:pStyle w:val="ac"/>
              <w:ind w:firstLine="480"/>
            </w:pPr>
            <w:r w:rsidRPr="005D0A80">
              <w:rPr>
                <w:rFonts w:ascii="宋体" w:hAnsi="宋体" w:cs="宋体" w:hint="eastAsia"/>
              </w:rPr>
              <w:t>②</w:t>
            </w:r>
            <w:r w:rsidRPr="005D0A80">
              <w:rPr>
                <w:rFonts w:hint="eastAsia"/>
              </w:rPr>
              <w:t>垂直入渗：垂直入渗是指厂内各类原料及产污设施，在</w:t>
            </w:r>
            <w:r w:rsidRPr="005D0A80">
              <w:t>“</w:t>
            </w:r>
            <w:r w:rsidRPr="005D0A80">
              <w:rPr>
                <w:rFonts w:hint="eastAsia"/>
              </w:rPr>
              <w:t>跑、冒、滴、漏</w:t>
            </w:r>
            <w:r w:rsidRPr="005D0A80">
              <w:t>”</w:t>
            </w:r>
            <w:r w:rsidRPr="005D0A80">
              <w:rPr>
                <w:rFonts w:hint="eastAsia"/>
              </w:rPr>
              <w:t>过程中或防渗设施老化破损情况下，经泄漏点对土壤环境产生影响的过程。垂直入渗类影响存在于大多数产污企业中。目前厂内已设计建成完备的防渗防泄漏措施。首先从源头控制，对项目内部区域均采取防渗措施，防止和降低跑、冒、滴、漏，正常工况下，不会有物料或废液渗漏至地下的情景发生。</w:t>
            </w:r>
          </w:p>
          <w:p w14:paraId="2D6DF904" w14:textId="77777777" w:rsidR="00AC4C75" w:rsidRPr="005D0A80" w:rsidRDefault="00AC4C75" w:rsidP="00820553">
            <w:pPr>
              <w:pStyle w:val="ac"/>
              <w:ind w:firstLine="480"/>
            </w:pPr>
            <w:r w:rsidRPr="005D0A80">
              <w:rPr>
                <w:rFonts w:ascii="宋体" w:hAnsi="宋体" w:cs="宋体" w:hint="eastAsia"/>
              </w:rPr>
              <w:t>③</w:t>
            </w:r>
            <w:r w:rsidRPr="005D0A80">
              <w:rPr>
                <w:rFonts w:hint="eastAsia"/>
              </w:rPr>
              <w:t>地面漫流：地面漫流主要是基于厂区所在位置的微地貌，在降雨或洒水抑尘过程中，由于地面漫流而引起污染物在地表打散，对土壤环境产生影响的过程。地面漫流类影响可能发生在大多数产污项目中，当厂区布置散乱、雨水导流措施不完善或老化、地面防渗未铺设或老化破损等，都会造成该类型影响。厂区微地貌条件决定了地面漫流的水平扩散范围，地面漫流的径流路径是污染物垂向扩散的起源，垂向污染深度由漫流污染源存在的时间、污染源浓度和漫流区包气带土壤的防污性能决定，其中微地貌单元中的汇水区是地面漫流类影</w:t>
            </w:r>
            <w:r w:rsidRPr="005D0A80">
              <w:rPr>
                <w:rFonts w:hint="eastAsia"/>
              </w:rPr>
              <w:lastRenderedPageBreak/>
              <w:t>响需要关注的重点区。本项目无单独的厂区，全部设施均在同一幢厂房内，不存在地表漫流情景。</w:t>
            </w:r>
          </w:p>
          <w:p w14:paraId="6EF6DA34" w14:textId="77777777" w:rsidR="00AC4C75" w:rsidRPr="005D0A80" w:rsidRDefault="00AC4C75" w:rsidP="00AC4C75">
            <w:pPr>
              <w:tabs>
                <w:tab w:val="left" w:pos="640"/>
              </w:tabs>
              <w:wordWrap w:val="0"/>
              <w:autoSpaceDE w:val="0"/>
              <w:autoSpaceDN w:val="0"/>
              <w:jc w:val="left"/>
              <w:rPr>
                <w:b/>
              </w:rPr>
            </w:pPr>
            <w:r w:rsidRPr="005D0A80">
              <w:rPr>
                <w:b/>
              </w:rPr>
              <w:t>2</w:t>
            </w:r>
            <w:r w:rsidRPr="005D0A80">
              <w:rPr>
                <w:rFonts w:hint="eastAsia"/>
                <w:b/>
              </w:rPr>
              <w:t>、</w:t>
            </w:r>
            <w:r w:rsidRPr="005D0A80">
              <w:rPr>
                <w:rStyle w:val="af0"/>
                <w:rFonts w:hint="eastAsia"/>
              </w:rPr>
              <w:t>项目地下水和土壤污染防控措施</w:t>
            </w:r>
          </w:p>
          <w:p w14:paraId="0F1DEF3C" w14:textId="77777777" w:rsidR="00AC4C75" w:rsidRPr="005D0A80" w:rsidRDefault="00AC4C75" w:rsidP="00820553">
            <w:pPr>
              <w:pStyle w:val="ac"/>
              <w:ind w:firstLine="480"/>
            </w:pPr>
            <w:r w:rsidRPr="005D0A80">
              <w:rPr>
                <w:rFonts w:hint="eastAsia"/>
              </w:rPr>
              <w:t>根据《环境影响评价技术导则</w:t>
            </w:r>
            <w:r w:rsidRPr="005D0A80">
              <w:t>-</w:t>
            </w:r>
            <w:r w:rsidRPr="005D0A80">
              <w:rPr>
                <w:rFonts w:hint="eastAsia"/>
              </w:rPr>
              <w:t>地下水环境》（</w:t>
            </w:r>
            <w:r w:rsidRPr="005D0A80">
              <w:t>HJ610-2016</w:t>
            </w:r>
            <w:r w:rsidRPr="005D0A80">
              <w:rPr>
                <w:rFonts w:hint="eastAsia"/>
              </w:rPr>
              <w:t>）中天然包气带防污性能分级参照表，本项目危废贮存间为</w:t>
            </w:r>
            <w:r w:rsidRPr="005D0A80">
              <w:t>“</w:t>
            </w:r>
            <w:r w:rsidRPr="005D0A80">
              <w:rPr>
                <w:rFonts w:hint="eastAsia"/>
              </w:rPr>
              <w:t>泄漏后不易及时发现及处理</w:t>
            </w:r>
            <w:r w:rsidRPr="005D0A80">
              <w:t>”</w:t>
            </w:r>
            <w:r w:rsidRPr="005D0A80">
              <w:rPr>
                <w:rFonts w:hint="eastAsia"/>
              </w:rPr>
              <w:t>，但是其主要污染物不包括重金属、持久性有机物污染物，应列为一般防渗区，其余生产车间为简单防渗区。</w:t>
            </w:r>
          </w:p>
          <w:p w14:paraId="0A6F8B78" w14:textId="77777777" w:rsidR="00AC4C75" w:rsidRPr="005D0A80" w:rsidRDefault="00AC4C75" w:rsidP="00820553">
            <w:pPr>
              <w:pStyle w:val="ac"/>
              <w:ind w:firstLine="480"/>
            </w:pPr>
            <w:r w:rsidRPr="005D0A80">
              <w:rPr>
                <w:rFonts w:hint="eastAsia"/>
              </w:rPr>
              <w:t>本项目拟对仓库、危废贮存间采取相应防渗措施，如下表所示。</w:t>
            </w:r>
          </w:p>
          <w:p w14:paraId="744636AF" w14:textId="0E05E753" w:rsidR="00AC4C75" w:rsidRPr="005D0A80" w:rsidRDefault="00AC4C75" w:rsidP="00820553">
            <w:pPr>
              <w:pStyle w:val="af"/>
            </w:pPr>
            <w:r w:rsidRPr="005D0A80">
              <w:rPr>
                <w:rFonts w:hint="eastAsia"/>
              </w:rPr>
              <w:t>表</w:t>
            </w:r>
            <w:r w:rsidRPr="005D0A80">
              <w:t>4-2</w:t>
            </w:r>
            <w:r w:rsidR="000E51B3" w:rsidRPr="005D0A80">
              <w:t>3</w:t>
            </w:r>
            <w:r w:rsidRPr="005D0A80">
              <w:t xml:space="preserve">  </w:t>
            </w:r>
            <w:r w:rsidR="0087424F" w:rsidRPr="005D0A80">
              <w:rPr>
                <w:rFonts w:hint="eastAsia"/>
              </w:rPr>
              <w:t>本</w:t>
            </w:r>
            <w:r w:rsidRPr="005D0A80">
              <w:rPr>
                <w:rFonts w:hint="eastAsia"/>
              </w:rPr>
              <w:t>项目防渗措施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1122"/>
              <w:gridCol w:w="3590"/>
              <w:gridCol w:w="2585"/>
            </w:tblGrid>
            <w:tr w:rsidR="008E1F80" w:rsidRPr="005D0A80" w14:paraId="77A2321C" w14:textId="77777777" w:rsidTr="00820553">
              <w:trPr>
                <w:jc w:val="center"/>
              </w:trPr>
              <w:tc>
                <w:tcPr>
                  <w:tcW w:w="1268" w:type="dxa"/>
                  <w:vAlign w:val="center"/>
                  <w:hideMark/>
                </w:tcPr>
                <w:p w14:paraId="44ACCB57" w14:textId="77777777" w:rsidR="00AC4C75" w:rsidRPr="005D0A80" w:rsidRDefault="00AC4C75" w:rsidP="00820553">
                  <w:pPr>
                    <w:pStyle w:val="af1"/>
                  </w:pPr>
                  <w:r w:rsidRPr="005D0A80">
                    <w:rPr>
                      <w:rFonts w:hint="eastAsia"/>
                    </w:rPr>
                    <w:t>类别</w:t>
                  </w:r>
                </w:p>
              </w:tc>
              <w:tc>
                <w:tcPr>
                  <w:tcW w:w="1559" w:type="dxa"/>
                  <w:vAlign w:val="center"/>
                  <w:hideMark/>
                </w:tcPr>
                <w:p w14:paraId="34019482" w14:textId="77777777" w:rsidR="00AC4C75" w:rsidRPr="005D0A80" w:rsidRDefault="00AC4C75" w:rsidP="00820553">
                  <w:pPr>
                    <w:pStyle w:val="af1"/>
                  </w:pPr>
                  <w:r w:rsidRPr="005D0A80">
                    <w:rPr>
                      <w:rFonts w:hint="eastAsia"/>
                    </w:rPr>
                    <w:t>建（构）筑物</w:t>
                  </w:r>
                </w:p>
              </w:tc>
              <w:tc>
                <w:tcPr>
                  <w:tcW w:w="5245" w:type="dxa"/>
                  <w:vAlign w:val="center"/>
                  <w:hideMark/>
                </w:tcPr>
                <w:p w14:paraId="3BAB1924" w14:textId="77777777" w:rsidR="00AC4C75" w:rsidRPr="005D0A80" w:rsidRDefault="00AC4C75" w:rsidP="00820553">
                  <w:pPr>
                    <w:pStyle w:val="af1"/>
                  </w:pPr>
                  <w:r w:rsidRPr="005D0A80">
                    <w:rPr>
                      <w:rFonts w:hint="eastAsia"/>
                    </w:rPr>
                    <w:t>防渗措施</w:t>
                  </w:r>
                </w:p>
              </w:tc>
              <w:tc>
                <w:tcPr>
                  <w:tcW w:w="3743" w:type="dxa"/>
                  <w:vAlign w:val="center"/>
                  <w:hideMark/>
                </w:tcPr>
                <w:p w14:paraId="2DF052B8" w14:textId="77777777" w:rsidR="00AC4C75" w:rsidRPr="005D0A80" w:rsidRDefault="00AC4C75" w:rsidP="00820553">
                  <w:pPr>
                    <w:pStyle w:val="af1"/>
                  </w:pPr>
                  <w:r w:rsidRPr="005D0A80">
                    <w:rPr>
                      <w:rFonts w:hint="eastAsia"/>
                    </w:rPr>
                    <w:t>泄漏收集措施</w:t>
                  </w:r>
                </w:p>
              </w:tc>
            </w:tr>
            <w:tr w:rsidR="008E1F80" w:rsidRPr="005D0A80" w14:paraId="1B9177EE" w14:textId="77777777" w:rsidTr="00820553">
              <w:trPr>
                <w:jc w:val="center"/>
              </w:trPr>
              <w:tc>
                <w:tcPr>
                  <w:tcW w:w="1268" w:type="dxa"/>
                  <w:vAlign w:val="center"/>
                  <w:hideMark/>
                </w:tcPr>
                <w:p w14:paraId="24695123" w14:textId="77777777" w:rsidR="00AC4C75" w:rsidRPr="005D0A80" w:rsidRDefault="00AC4C75" w:rsidP="00820553">
                  <w:pPr>
                    <w:pStyle w:val="af1"/>
                  </w:pPr>
                  <w:r w:rsidRPr="005D0A80">
                    <w:rPr>
                      <w:rFonts w:hint="eastAsia"/>
                    </w:rPr>
                    <w:t>一般防渗区</w:t>
                  </w:r>
                </w:p>
              </w:tc>
              <w:tc>
                <w:tcPr>
                  <w:tcW w:w="1559" w:type="dxa"/>
                  <w:vAlign w:val="center"/>
                  <w:hideMark/>
                </w:tcPr>
                <w:p w14:paraId="775A7405" w14:textId="004561DF" w:rsidR="00AC4C75" w:rsidRPr="005D0A80" w:rsidRDefault="00AC4C75" w:rsidP="00820553">
                  <w:pPr>
                    <w:pStyle w:val="af1"/>
                  </w:pPr>
                  <w:r w:rsidRPr="005D0A80">
                    <w:rPr>
                      <w:rFonts w:hint="eastAsia"/>
                    </w:rPr>
                    <w:t>原料仓库</w:t>
                  </w:r>
                  <w:r w:rsidR="0087424F" w:rsidRPr="005D0A80">
                    <w:rPr>
                      <w:rFonts w:hint="eastAsia"/>
                    </w:rPr>
                    <w:t>、</w:t>
                  </w:r>
                  <w:r w:rsidRPr="005D0A80">
                    <w:rPr>
                      <w:rFonts w:hint="eastAsia"/>
                    </w:rPr>
                    <w:t>危废贮存间</w:t>
                  </w:r>
                </w:p>
              </w:tc>
              <w:tc>
                <w:tcPr>
                  <w:tcW w:w="5245" w:type="dxa"/>
                  <w:vAlign w:val="center"/>
                  <w:hideMark/>
                </w:tcPr>
                <w:p w14:paraId="6421C885" w14:textId="77777777" w:rsidR="00AC4C75" w:rsidRPr="005D0A80" w:rsidRDefault="00AC4C75" w:rsidP="00820553">
                  <w:pPr>
                    <w:pStyle w:val="af1"/>
                  </w:pPr>
                  <w:r w:rsidRPr="005D0A80">
                    <w:rPr>
                      <w:rFonts w:hint="eastAsia"/>
                    </w:rPr>
                    <w:t>防渗层为至少</w:t>
                  </w:r>
                  <w:r w:rsidRPr="005D0A80">
                    <w:t xml:space="preserve"> lm</w:t>
                  </w:r>
                  <w:r w:rsidRPr="005D0A80">
                    <w:rPr>
                      <w:rFonts w:hint="eastAsia"/>
                    </w:rPr>
                    <w:t>厚粘土层</w:t>
                  </w:r>
                  <w:r w:rsidRPr="005D0A80">
                    <w:t>(</w:t>
                  </w:r>
                  <w:r w:rsidRPr="005D0A80">
                    <w:rPr>
                      <w:rFonts w:hint="eastAsia"/>
                    </w:rPr>
                    <w:t>渗透系数</w:t>
                  </w:r>
                  <w:r w:rsidRPr="005D0A80">
                    <w:t>≤10</w:t>
                  </w:r>
                  <w:r w:rsidRPr="005D0A80">
                    <w:rPr>
                      <w:vertAlign w:val="superscript"/>
                    </w:rPr>
                    <w:t>-7</w:t>
                  </w:r>
                  <w:r w:rsidRPr="005D0A80">
                    <w:t>cm/s)</w:t>
                  </w:r>
                  <w:r w:rsidRPr="005D0A80">
                    <w:rPr>
                      <w:rFonts w:hint="eastAsia"/>
                    </w:rPr>
                    <w:t>，并进行</w:t>
                  </w:r>
                  <w:r w:rsidRPr="005D0A80">
                    <w:t xml:space="preserve">0.4m </w:t>
                  </w:r>
                  <w:r w:rsidRPr="005D0A80">
                    <w:rPr>
                      <w:rFonts w:hint="eastAsia"/>
                    </w:rPr>
                    <w:t>厚的混凝土浇筑，最上层</w:t>
                  </w:r>
                  <w:r w:rsidRPr="005D0A80">
                    <w:t xml:space="preserve">2.5mm </w:t>
                  </w:r>
                  <w:r w:rsidRPr="005D0A80">
                    <w:rPr>
                      <w:rFonts w:hint="eastAsia"/>
                    </w:rPr>
                    <w:t>的环氧树脂防腐防渗涂层，渗透系数</w:t>
                  </w:r>
                  <w:r w:rsidRPr="005D0A80">
                    <w:t>≤10</w:t>
                  </w:r>
                  <w:r w:rsidRPr="005D0A80">
                    <w:rPr>
                      <w:vertAlign w:val="superscript"/>
                    </w:rPr>
                    <w:t>-10</w:t>
                  </w:r>
                  <w:r w:rsidRPr="005D0A80">
                    <w:t>cm/s</w:t>
                  </w:r>
                </w:p>
              </w:tc>
              <w:tc>
                <w:tcPr>
                  <w:tcW w:w="3743" w:type="dxa"/>
                  <w:vAlign w:val="center"/>
                  <w:hideMark/>
                </w:tcPr>
                <w:p w14:paraId="7F1674F3" w14:textId="77777777" w:rsidR="00AC4C75" w:rsidRPr="005D0A80" w:rsidRDefault="00AC4C75" w:rsidP="00820553">
                  <w:pPr>
                    <w:pStyle w:val="af1"/>
                  </w:pPr>
                  <w:r w:rsidRPr="005D0A80">
                    <w:rPr>
                      <w:rFonts w:hint="eastAsia"/>
                    </w:rPr>
                    <w:t>液体泄漏物用砂土或其他不燃吸附剂吸附，收集于容器内并外送委托相应资质单位处理。</w:t>
                  </w:r>
                </w:p>
              </w:tc>
            </w:tr>
            <w:tr w:rsidR="008E1F80" w:rsidRPr="005D0A80" w14:paraId="476114A5" w14:textId="77777777" w:rsidTr="00820553">
              <w:trPr>
                <w:jc w:val="center"/>
              </w:trPr>
              <w:tc>
                <w:tcPr>
                  <w:tcW w:w="1268" w:type="dxa"/>
                  <w:vAlign w:val="center"/>
                  <w:hideMark/>
                </w:tcPr>
                <w:p w14:paraId="36B29D6F" w14:textId="77777777" w:rsidR="00AC4C75" w:rsidRPr="005D0A80" w:rsidRDefault="00AC4C75" w:rsidP="00820553">
                  <w:pPr>
                    <w:pStyle w:val="af1"/>
                  </w:pPr>
                  <w:r w:rsidRPr="005D0A80">
                    <w:rPr>
                      <w:rFonts w:hint="eastAsia"/>
                    </w:rPr>
                    <w:t>简单防渗区</w:t>
                  </w:r>
                </w:p>
              </w:tc>
              <w:tc>
                <w:tcPr>
                  <w:tcW w:w="1559" w:type="dxa"/>
                  <w:vAlign w:val="center"/>
                  <w:hideMark/>
                </w:tcPr>
                <w:p w14:paraId="7D4E7919" w14:textId="77777777" w:rsidR="00AC4C75" w:rsidRPr="005D0A80" w:rsidRDefault="00AC4C75" w:rsidP="00820553">
                  <w:pPr>
                    <w:pStyle w:val="af1"/>
                  </w:pPr>
                  <w:r w:rsidRPr="005D0A80">
                    <w:rPr>
                      <w:rFonts w:hint="eastAsia"/>
                    </w:rPr>
                    <w:t>其余区域</w:t>
                  </w:r>
                </w:p>
              </w:tc>
              <w:tc>
                <w:tcPr>
                  <w:tcW w:w="5245" w:type="dxa"/>
                  <w:vAlign w:val="center"/>
                  <w:hideMark/>
                </w:tcPr>
                <w:p w14:paraId="4688A2C0" w14:textId="77777777" w:rsidR="00AC4C75" w:rsidRPr="005D0A80" w:rsidRDefault="00AC4C75" w:rsidP="00820553">
                  <w:pPr>
                    <w:pStyle w:val="af1"/>
                  </w:pPr>
                  <w:r w:rsidRPr="005D0A80">
                    <w:rPr>
                      <w:rFonts w:hint="eastAsia"/>
                    </w:rPr>
                    <w:t>地面硬化</w:t>
                  </w:r>
                </w:p>
              </w:tc>
              <w:tc>
                <w:tcPr>
                  <w:tcW w:w="3743" w:type="dxa"/>
                  <w:vAlign w:val="center"/>
                  <w:hideMark/>
                </w:tcPr>
                <w:p w14:paraId="02D88488" w14:textId="77777777" w:rsidR="00AC4C75" w:rsidRPr="005D0A80" w:rsidRDefault="00AC4C75" w:rsidP="00820553">
                  <w:pPr>
                    <w:pStyle w:val="af1"/>
                  </w:pPr>
                  <w:r w:rsidRPr="005D0A80">
                    <w:t>/</w:t>
                  </w:r>
                </w:p>
              </w:tc>
            </w:tr>
          </w:tbl>
          <w:p w14:paraId="7261E378" w14:textId="77777777" w:rsidR="00AC4C75" w:rsidRPr="005D0A80" w:rsidRDefault="00AC4C75" w:rsidP="00AC4C75">
            <w:pPr>
              <w:tabs>
                <w:tab w:val="left" w:pos="640"/>
              </w:tabs>
              <w:wordWrap w:val="0"/>
              <w:autoSpaceDE w:val="0"/>
              <w:autoSpaceDN w:val="0"/>
              <w:jc w:val="left"/>
              <w:rPr>
                <w:b/>
              </w:rPr>
            </w:pPr>
            <w:r w:rsidRPr="005D0A80">
              <w:rPr>
                <w:rFonts w:hint="eastAsia"/>
                <w:b/>
              </w:rPr>
              <w:t>（</w:t>
            </w:r>
            <w:r w:rsidRPr="005D0A80">
              <w:rPr>
                <w:rStyle w:val="ae"/>
                <w:rFonts w:hint="eastAsia"/>
              </w:rPr>
              <w:t>六）生态环境影响</w:t>
            </w:r>
          </w:p>
          <w:p w14:paraId="30606828" w14:textId="77777777" w:rsidR="00AC4C75" w:rsidRPr="005D0A80" w:rsidRDefault="00AC4C75" w:rsidP="00820553">
            <w:pPr>
              <w:pStyle w:val="ac"/>
              <w:ind w:firstLine="480"/>
            </w:pPr>
            <w:r w:rsidRPr="005D0A80">
              <w:rPr>
                <w:rFonts w:hint="eastAsia"/>
              </w:rPr>
              <w:t>本项目租赁现成厂房，不涉及新增用地，不会对周边生态环境造成明显影响。</w:t>
            </w:r>
          </w:p>
          <w:p w14:paraId="7D88A038" w14:textId="77777777" w:rsidR="00AC4C75" w:rsidRPr="005D0A80" w:rsidRDefault="00AC4C75" w:rsidP="00844030">
            <w:pPr>
              <w:pStyle w:val="ad"/>
            </w:pPr>
            <w:r w:rsidRPr="005D0A80">
              <w:rPr>
                <w:rFonts w:hint="eastAsia"/>
              </w:rPr>
              <w:t>（七）环境风险</w:t>
            </w:r>
          </w:p>
          <w:p w14:paraId="7D776E70" w14:textId="77777777" w:rsidR="00AC4C75" w:rsidRPr="005D0A80" w:rsidRDefault="00AC4C75" w:rsidP="00844030">
            <w:pPr>
              <w:pStyle w:val="ad"/>
            </w:pPr>
            <w:r w:rsidRPr="005D0A80">
              <w:t>1</w:t>
            </w:r>
            <w:r w:rsidRPr="005D0A80">
              <w:rPr>
                <w:rFonts w:hint="eastAsia"/>
              </w:rPr>
              <w:t>、</w:t>
            </w:r>
            <w:r w:rsidRPr="005D0A80">
              <w:rPr>
                <w:rFonts w:hint="eastAsia"/>
                <w:kern w:val="0"/>
              </w:rPr>
              <w:t>环境风险源调查</w:t>
            </w:r>
          </w:p>
          <w:p w14:paraId="69D4C6AE" w14:textId="3CB96A8E" w:rsidR="00AC4C75" w:rsidRPr="005D0A80" w:rsidRDefault="00AC4C75" w:rsidP="00844030">
            <w:pPr>
              <w:pStyle w:val="ac"/>
              <w:ind w:firstLine="480"/>
            </w:pPr>
            <w:r w:rsidRPr="005D0A80">
              <w:rPr>
                <w:rFonts w:hint="eastAsia"/>
              </w:rPr>
              <w:t>根据《建设项目环境风险评价技术导则》（</w:t>
            </w:r>
            <w:r w:rsidRPr="005D0A80">
              <w:t>HJ169-2018</w:t>
            </w:r>
            <w:r w:rsidRPr="005D0A80">
              <w:rPr>
                <w:rFonts w:hint="eastAsia"/>
              </w:rPr>
              <w:t>），本项目环境风险单元主要为仓库和危废贮存间。环境风险物质为</w:t>
            </w:r>
            <w:r w:rsidR="00E33062" w:rsidRPr="005D0A80">
              <w:rPr>
                <w:rFonts w:hint="eastAsia"/>
              </w:rPr>
              <w:t>硅橡胶、</w:t>
            </w:r>
            <w:r w:rsidR="00E33062" w:rsidRPr="005D0A80">
              <w:rPr>
                <w:rFonts w:hint="eastAsia"/>
                <w:kern w:val="0"/>
              </w:rPr>
              <w:t>UV</w:t>
            </w:r>
            <w:r w:rsidR="00E33062" w:rsidRPr="005D0A80">
              <w:rPr>
                <w:rFonts w:hint="eastAsia"/>
                <w:kern w:val="0"/>
              </w:rPr>
              <w:t>涂料、助焊剂、</w:t>
            </w:r>
            <w:r w:rsidR="00E33062" w:rsidRPr="005D0A80">
              <w:rPr>
                <w:rFonts w:hint="eastAsia"/>
              </w:rPr>
              <w:t>水基清洗剂</w:t>
            </w:r>
            <w:r w:rsidRPr="005D0A80">
              <w:rPr>
                <w:rFonts w:hint="eastAsia"/>
              </w:rPr>
              <w:t>、液态危废</w:t>
            </w:r>
            <w:r w:rsidR="00E33062" w:rsidRPr="005D0A80">
              <w:rPr>
                <w:rFonts w:hint="eastAsia"/>
              </w:rPr>
              <w:t>等</w:t>
            </w:r>
            <w:r w:rsidRPr="005D0A80">
              <w:rPr>
                <w:rFonts w:hint="eastAsia"/>
              </w:rPr>
              <w:t>。</w:t>
            </w:r>
          </w:p>
          <w:p w14:paraId="22D6F521" w14:textId="638C8058" w:rsidR="00AC4C75" w:rsidRPr="005D0A80" w:rsidRDefault="00AC4C75" w:rsidP="00844030">
            <w:pPr>
              <w:pStyle w:val="ac"/>
              <w:ind w:firstLine="480"/>
              <w:rPr>
                <w:kern w:val="0"/>
              </w:rPr>
            </w:pPr>
            <w:r w:rsidRPr="005D0A80">
              <w:rPr>
                <w:rFonts w:hint="eastAsia"/>
                <w:kern w:val="0"/>
              </w:rPr>
              <w:t>项目涉及危险物质见表</w:t>
            </w:r>
            <w:r w:rsidRPr="005D0A80">
              <w:rPr>
                <w:kern w:val="0"/>
              </w:rPr>
              <w:t>4-2</w:t>
            </w:r>
            <w:r w:rsidR="000E51B3" w:rsidRPr="005D0A80">
              <w:rPr>
                <w:kern w:val="0"/>
              </w:rPr>
              <w:t>4</w:t>
            </w:r>
            <w:r w:rsidRPr="005D0A80">
              <w:rPr>
                <w:rFonts w:hint="eastAsia"/>
                <w:kern w:val="0"/>
              </w:rPr>
              <w:t>。</w:t>
            </w:r>
          </w:p>
          <w:p w14:paraId="2B86A664" w14:textId="3537B6D4" w:rsidR="00AC4C75" w:rsidRPr="005D0A80" w:rsidRDefault="00AC4C75" w:rsidP="00AC4959">
            <w:pPr>
              <w:pStyle w:val="af"/>
            </w:pPr>
            <w:r w:rsidRPr="005D0A80">
              <w:rPr>
                <w:rFonts w:hint="eastAsia"/>
              </w:rPr>
              <w:t>表</w:t>
            </w:r>
            <w:r w:rsidRPr="005D0A80">
              <w:t>4-2</w:t>
            </w:r>
            <w:r w:rsidR="000E51B3" w:rsidRPr="005D0A80">
              <w:t>4</w:t>
            </w:r>
            <w:r w:rsidRPr="005D0A80">
              <w:t xml:space="preserve">  </w:t>
            </w:r>
            <w:r w:rsidRPr="005D0A80">
              <w:rPr>
                <w:rFonts w:hint="eastAsia"/>
              </w:rPr>
              <w:t>项目涉及危险物质</w:t>
            </w:r>
            <w:r w:rsidRPr="005D0A80">
              <w:t>q/Q</w:t>
            </w:r>
            <w:r w:rsidRPr="005D0A80">
              <w:rPr>
                <w:rFonts w:hint="eastAsia"/>
              </w:rPr>
              <w:t>值计算</w:t>
            </w:r>
            <w:r w:rsidRPr="005D0A80">
              <w:t xml:space="preserve">  </w:t>
            </w:r>
            <w:r w:rsidRPr="005D0A80">
              <w:rPr>
                <w:rFonts w:hint="eastAsia"/>
              </w:rPr>
              <w:t>（单位：</w:t>
            </w:r>
            <w:r w:rsidRPr="005D0A80">
              <w:t>t</w:t>
            </w:r>
            <w:r w:rsidRPr="005D0A80">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9"/>
              <w:gridCol w:w="1623"/>
              <w:gridCol w:w="1561"/>
              <w:gridCol w:w="1712"/>
              <w:gridCol w:w="1311"/>
              <w:gridCol w:w="1298"/>
            </w:tblGrid>
            <w:tr w:rsidR="008E1F80" w:rsidRPr="005D0A80" w14:paraId="373BF4AF" w14:textId="77777777" w:rsidTr="00AC4959">
              <w:trPr>
                <w:trHeight w:val="340"/>
                <w:jc w:val="center"/>
              </w:trPr>
              <w:tc>
                <w:tcPr>
                  <w:tcW w:w="437" w:type="pct"/>
                  <w:vAlign w:val="center"/>
                  <w:hideMark/>
                </w:tcPr>
                <w:p w14:paraId="67AA1508" w14:textId="77777777" w:rsidR="00AC4C75" w:rsidRPr="005D0A80" w:rsidRDefault="00AC4C75" w:rsidP="00AC4959">
                  <w:pPr>
                    <w:pStyle w:val="af1"/>
                  </w:pPr>
                  <w:r w:rsidRPr="005D0A80">
                    <w:rPr>
                      <w:rFonts w:hint="eastAsia"/>
                    </w:rPr>
                    <w:t>序号</w:t>
                  </w:r>
                </w:p>
              </w:tc>
              <w:tc>
                <w:tcPr>
                  <w:tcW w:w="987" w:type="pct"/>
                  <w:vAlign w:val="center"/>
                  <w:hideMark/>
                </w:tcPr>
                <w:p w14:paraId="02F5B16C" w14:textId="77777777" w:rsidR="00AC4C75" w:rsidRPr="005D0A80" w:rsidRDefault="00AC4C75" w:rsidP="00AC4959">
                  <w:pPr>
                    <w:pStyle w:val="af1"/>
                  </w:pPr>
                  <w:r w:rsidRPr="005D0A80">
                    <w:rPr>
                      <w:rFonts w:hint="eastAsia"/>
                    </w:rPr>
                    <w:t>物质名称</w:t>
                  </w:r>
                </w:p>
              </w:tc>
              <w:tc>
                <w:tcPr>
                  <w:tcW w:w="949" w:type="pct"/>
                  <w:vAlign w:val="center"/>
                  <w:hideMark/>
                </w:tcPr>
                <w:p w14:paraId="26A423B9" w14:textId="77777777" w:rsidR="00AC4C75" w:rsidRPr="005D0A80" w:rsidRDefault="00AC4C75" w:rsidP="00AC4959">
                  <w:pPr>
                    <w:pStyle w:val="af1"/>
                  </w:pPr>
                  <w:r w:rsidRPr="005D0A80">
                    <w:t>CAS</w:t>
                  </w:r>
                  <w:r w:rsidRPr="005D0A80">
                    <w:rPr>
                      <w:rFonts w:hint="eastAsia"/>
                    </w:rPr>
                    <w:t>号</w:t>
                  </w:r>
                </w:p>
              </w:tc>
              <w:tc>
                <w:tcPr>
                  <w:tcW w:w="1041" w:type="pct"/>
                  <w:vAlign w:val="center"/>
                  <w:hideMark/>
                </w:tcPr>
                <w:p w14:paraId="01FB3F7D" w14:textId="77777777" w:rsidR="00AC4C75" w:rsidRPr="005D0A80" w:rsidRDefault="00AC4C75" w:rsidP="00AC4959">
                  <w:pPr>
                    <w:pStyle w:val="af1"/>
                  </w:pPr>
                  <w:r w:rsidRPr="005D0A80">
                    <w:rPr>
                      <w:rFonts w:hint="eastAsia"/>
                    </w:rPr>
                    <w:t>最大储存量</w:t>
                  </w:r>
                </w:p>
              </w:tc>
              <w:tc>
                <w:tcPr>
                  <w:tcW w:w="797" w:type="pct"/>
                  <w:vAlign w:val="center"/>
                  <w:hideMark/>
                </w:tcPr>
                <w:p w14:paraId="1EBF4946" w14:textId="77777777" w:rsidR="00AC4C75" w:rsidRPr="005D0A80" w:rsidRDefault="00AC4C75" w:rsidP="00AC4959">
                  <w:pPr>
                    <w:pStyle w:val="af1"/>
                  </w:pPr>
                  <w:r w:rsidRPr="005D0A80">
                    <w:rPr>
                      <w:rFonts w:hint="eastAsia"/>
                    </w:rPr>
                    <w:t>储存区临界量</w:t>
                  </w:r>
                </w:p>
              </w:tc>
              <w:tc>
                <w:tcPr>
                  <w:tcW w:w="789" w:type="pct"/>
                  <w:vAlign w:val="center"/>
                  <w:hideMark/>
                </w:tcPr>
                <w:p w14:paraId="2B6AB203" w14:textId="77777777" w:rsidR="00AC4C75" w:rsidRPr="005D0A80" w:rsidRDefault="00AC4C75" w:rsidP="00AC4959">
                  <w:pPr>
                    <w:pStyle w:val="af1"/>
                  </w:pPr>
                  <w:r w:rsidRPr="005D0A80">
                    <w:t>q/Q</w:t>
                  </w:r>
                </w:p>
              </w:tc>
            </w:tr>
            <w:tr w:rsidR="008E1F80" w:rsidRPr="005D0A80" w14:paraId="32D13DA5" w14:textId="77777777" w:rsidTr="005335FF">
              <w:trPr>
                <w:trHeight w:val="347"/>
                <w:jc w:val="center"/>
              </w:trPr>
              <w:tc>
                <w:tcPr>
                  <w:tcW w:w="437" w:type="pct"/>
                  <w:vAlign w:val="center"/>
                  <w:hideMark/>
                </w:tcPr>
                <w:p w14:paraId="12269E04" w14:textId="77777777" w:rsidR="00E33062" w:rsidRPr="005D0A80" w:rsidRDefault="00E33062" w:rsidP="00E33062">
                  <w:pPr>
                    <w:pStyle w:val="af1"/>
                  </w:pPr>
                  <w:r w:rsidRPr="005D0A80">
                    <w:t>1</w:t>
                  </w:r>
                </w:p>
              </w:tc>
              <w:tc>
                <w:tcPr>
                  <w:tcW w:w="987" w:type="pct"/>
                  <w:vAlign w:val="center"/>
                  <w:hideMark/>
                </w:tcPr>
                <w:p w14:paraId="6E88BB05" w14:textId="3EC41EC8" w:rsidR="00E33062" w:rsidRPr="005D0A80" w:rsidRDefault="00E33062" w:rsidP="00E33062">
                  <w:pPr>
                    <w:pStyle w:val="af1"/>
                    <w:rPr>
                      <w:kern w:val="0"/>
                    </w:rPr>
                  </w:pPr>
                  <w:r w:rsidRPr="005D0A80">
                    <w:rPr>
                      <w:rFonts w:hint="eastAsia"/>
                    </w:rPr>
                    <w:t>硅橡胶</w:t>
                  </w:r>
                </w:p>
              </w:tc>
              <w:tc>
                <w:tcPr>
                  <w:tcW w:w="949" w:type="pct"/>
                  <w:vAlign w:val="center"/>
                  <w:hideMark/>
                </w:tcPr>
                <w:p w14:paraId="0E7B982B" w14:textId="77777777" w:rsidR="00E33062" w:rsidRPr="005D0A80" w:rsidRDefault="00E33062" w:rsidP="00E33062">
                  <w:pPr>
                    <w:pStyle w:val="af1"/>
                  </w:pPr>
                  <w:r w:rsidRPr="005D0A80">
                    <w:t>/</w:t>
                  </w:r>
                </w:p>
              </w:tc>
              <w:tc>
                <w:tcPr>
                  <w:tcW w:w="1041" w:type="pct"/>
                  <w:vAlign w:val="center"/>
                  <w:hideMark/>
                </w:tcPr>
                <w:p w14:paraId="36896C15" w14:textId="6E9FBAE4" w:rsidR="00E33062" w:rsidRPr="005D0A80" w:rsidRDefault="00E33062" w:rsidP="00E33062">
                  <w:pPr>
                    <w:pStyle w:val="af1"/>
                  </w:pPr>
                  <w:r w:rsidRPr="005D0A80">
                    <w:t>0.005</w:t>
                  </w:r>
                </w:p>
              </w:tc>
              <w:tc>
                <w:tcPr>
                  <w:tcW w:w="797" w:type="pct"/>
                  <w:vAlign w:val="center"/>
                  <w:hideMark/>
                </w:tcPr>
                <w:p w14:paraId="51043FE3" w14:textId="77777777" w:rsidR="00E33062" w:rsidRPr="005D0A80" w:rsidRDefault="00E33062" w:rsidP="00E33062">
                  <w:pPr>
                    <w:pStyle w:val="af1"/>
                  </w:pPr>
                  <w:r w:rsidRPr="005D0A80">
                    <w:t>50</w:t>
                  </w:r>
                </w:p>
              </w:tc>
              <w:tc>
                <w:tcPr>
                  <w:tcW w:w="789" w:type="pct"/>
                  <w:tcBorders>
                    <w:top w:val="nil"/>
                    <w:left w:val="nil"/>
                    <w:bottom w:val="single" w:sz="8" w:space="0" w:color="auto"/>
                    <w:right w:val="single" w:sz="8" w:space="0" w:color="auto"/>
                  </w:tcBorders>
                  <w:shd w:val="clear" w:color="auto" w:fill="auto"/>
                  <w:vAlign w:val="center"/>
                </w:tcPr>
                <w:p w14:paraId="2B13D4A3" w14:textId="215DE3FF" w:rsidR="00E33062" w:rsidRPr="005D0A80" w:rsidRDefault="00E33062" w:rsidP="00E33062">
                  <w:pPr>
                    <w:pStyle w:val="af1"/>
                  </w:pPr>
                  <w:r w:rsidRPr="005D0A80">
                    <w:rPr>
                      <w:rFonts w:eastAsia="等线"/>
                      <w:szCs w:val="21"/>
                    </w:rPr>
                    <w:t>0.0001</w:t>
                  </w:r>
                </w:p>
              </w:tc>
            </w:tr>
            <w:tr w:rsidR="008E1F80" w:rsidRPr="005D0A80" w14:paraId="679B0E85" w14:textId="77777777" w:rsidTr="005335FF">
              <w:trPr>
                <w:trHeight w:val="347"/>
                <w:jc w:val="center"/>
              </w:trPr>
              <w:tc>
                <w:tcPr>
                  <w:tcW w:w="437" w:type="pct"/>
                  <w:vAlign w:val="center"/>
                  <w:hideMark/>
                </w:tcPr>
                <w:p w14:paraId="2036A0E9" w14:textId="77777777" w:rsidR="00E33062" w:rsidRPr="005D0A80" w:rsidRDefault="00E33062" w:rsidP="00E33062">
                  <w:pPr>
                    <w:pStyle w:val="af1"/>
                  </w:pPr>
                  <w:r w:rsidRPr="005D0A80">
                    <w:t>2</w:t>
                  </w:r>
                </w:p>
              </w:tc>
              <w:tc>
                <w:tcPr>
                  <w:tcW w:w="987" w:type="pct"/>
                  <w:vAlign w:val="center"/>
                </w:tcPr>
                <w:p w14:paraId="6AC7C66F" w14:textId="5F38013E" w:rsidR="00E33062" w:rsidRPr="005D0A80" w:rsidRDefault="00E33062" w:rsidP="00E33062">
                  <w:pPr>
                    <w:pStyle w:val="af1"/>
                    <w:rPr>
                      <w:kern w:val="0"/>
                    </w:rPr>
                  </w:pPr>
                  <w:r w:rsidRPr="005D0A80">
                    <w:rPr>
                      <w:rFonts w:hint="eastAsia"/>
                      <w:kern w:val="0"/>
                    </w:rPr>
                    <w:t>UV</w:t>
                  </w:r>
                  <w:r w:rsidRPr="005D0A80">
                    <w:rPr>
                      <w:rFonts w:hint="eastAsia"/>
                      <w:kern w:val="0"/>
                    </w:rPr>
                    <w:t>涂料</w:t>
                  </w:r>
                </w:p>
              </w:tc>
              <w:tc>
                <w:tcPr>
                  <w:tcW w:w="949" w:type="pct"/>
                  <w:vAlign w:val="center"/>
                </w:tcPr>
                <w:p w14:paraId="0D148E95" w14:textId="7CFBC8CB" w:rsidR="00E33062" w:rsidRPr="005D0A80" w:rsidRDefault="00E33062" w:rsidP="00E33062">
                  <w:pPr>
                    <w:pStyle w:val="af1"/>
                  </w:pPr>
                  <w:r w:rsidRPr="005D0A80">
                    <w:t>/</w:t>
                  </w:r>
                </w:p>
              </w:tc>
              <w:tc>
                <w:tcPr>
                  <w:tcW w:w="1041" w:type="pct"/>
                  <w:vAlign w:val="center"/>
                </w:tcPr>
                <w:p w14:paraId="68AEA026" w14:textId="5CB01DF0" w:rsidR="00E33062" w:rsidRPr="005D0A80" w:rsidRDefault="00E33062" w:rsidP="00E33062">
                  <w:pPr>
                    <w:pStyle w:val="af1"/>
                  </w:pPr>
                  <w:r w:rsidRPr="005D0A80">
                    <w:rPr>
                      <w:rFonts w:hint="eastAsia"/>
                    </w:rPr>
                    <w:t>0</w:t>
                  </w:r>
                  <w:r w:rsidRPr="005D0A80">
                    <w:t>.1</w:t>
                  </w:r>
                </w:p>
              </w:tc>
              <w:tc>
                <w:tcPr>
                  <w:tcW w:w="797" w:type="pct"/>
                  <w:vAlign w:val="center"/>
                </w:tcPr>
                <w:p w14:paraId="0E42D096" w14:textId="29575207" w:rsidR="00E33062" w:rsidRPr="005D0A80" w:rsidRDefault="00E33062" w:rsidP="00E33062">
                  <w:pPr>
                    <w:pStyle w:val="af1"/>
                  </w:pPr>
                  <w:r w:rsidRPr="005D0A80">
                    <w:rPr>
                      <w:rFonts w:hint="eastAsia"/>
                    </w:rPr>
                    <w:t>5</w:t>
                  </w:r>
                  <w:r w:rsidRPr="005D0A80">
                    <w:t>0</w:t>
                  </w:r>
                </w:p>
              </w:tc>
              <w:tc>
                <w:tcPr>
                  <w:tcW w:w="789" w:type="pct"/>
                  <w:tcBorders>
                    <w:top w:val="nil"/>
                    <w:left w:val="nil"/>
                    <w:bottom w:val="single" w:sz="8" w:space="0" w:color="auto"/>
                    <w:right w:val="single" w:sz="8" w:space="0" w:color="auto"/>
                  </w:tcBorders>
                  <w:shd w:val="clear" w:color="auto" w:fill="auto"/>
                  <w:vAlign w:val="center"/>
                </w:tcPr>
                <w:p w14:paraId="3448CADB" w14:textId="2A0068C2" w:rsidR="00E33062" w:rsidRPr="005D0A80" w:rsidRDefault="00E33062" w:rsidP="00E33062">
                  <w:pPr>
                    <w:pStyle w:val="af1"/>
                  </w:pPr>
                  <w:r w:rsidRPr="005D0A80">
                    <w:rPr>
                      <w:rFonts w:eastAsia="等线"/>
                      <w:szCs w:val="21"/>
                    </w:rPr>
                    <w:t>0.002</w:t>
                  </w:r>
                </w:p>
              </w:tc>
            </w:tr>
            <w:tr w:rsidR="008E1F80" w:rsidRPr="005D0A80" w14:paraId="25285AEB" w14:textId="77777777" w:rsidTr="005335FF">
              <w:trPr>
                <w:trHeight w:val="347"/>
                <w:jc w:val="center"/>
              </w:trPr>
              <w:tc>
                <w:tcPr>
                  <w:tcW w:w="437" w:type="pct"/>
                  <w:vAlign w:val="center"/>
                  <w:hideMark/>
                </w:tcPr>
                <w:p w14:paraId="4288F1C9" w14:textId="77777777" w:rsidR="00E33062" w:rsidRPr="005D0A80" w:rsidRDefault="00E33062" w:rsidP="00E33062">
                  <w:pPr>
                    <w:pStyle w:val="af1"/>
                  </w:pPr>
                  <w:r w:rsidRPr="005D0A80">
                    <w:t>3</w:t>
                  </w:r>
                </w:p>
              </w:tc>
              <w:tc>
                <w:tcPr>
                  <w:tcW w:w="987" w:type="pct"/>
                  <w:vAlign w:val="center"/>
                  <w:hideMark/>
                </w:tcPr>
                <w:p w14:paraId="1AB09453" w14:textId="77777777" w:rsidR="00E33062" w:rsidRPr="005D0A80" w:rsidRDefault="00E33062" w:rsidP="00E33062">
                  <w:pPr>
                    <w:pStyle w:val="af1"/>
                    <w:rPr>
                      <w:kern w:val="0"/>
                    </w:rPr>
                  </w:pPr>
                  <w:r w:rsidRPr="005D0A80">
                    <w:rPr>
                      <w:rFonts w:hint="eastAsia"/>
                      <w:kern w:val="0"/>
                    </w:rPr>
                    <w:t>助焊剂</w:t>
                  </w:r>
                </w:p>
              </w:tc>
              <w:tc>
                <w:tcPr>
                  <w:tcW w:w="949" w:type="pct"/>
                  <w:vAlign w:val="center"/>
                  <w:hideMark/>
                </w:tcPr>
                <w:p w14:paraId="0336E1A3" w14:textId="77777777" w:rsidR="00E33062" w:rsidRPr="005D0A80" w:rsidRDefault="00E33062" w:rsidP="00E33062">
                  <w:pPr>
                    <w:pStyle w:val="af1"/>
                  </w:pPr>
                  <w:r w:rsidRPr="005D0A80">
                    <w:t>/</w:t>
                  </w:r>
                </w:p>
              </w:tc>
              <w:tc>
                <w:tcPr>
                  <w:tcW w:w="1041" w:type="pct"/>
                  <w:vAlign w:val="center"/>
                  <w:hideMark/>
                </w:tcPr>
                <w:p w14:paraId="6B7AE781" w14:textId="77777777" w:rsidR="00E33062" w:rsidRPr="005D0A80" w:rsidRDefault="00E33062" w:rsidP="00E33062">
                  <w:pPr>
                    <w:pStyle w:val="af1"/>
                  </w:pPr>
                  <w:r w:rsidRPr="005D0A80">
                    <w:t>0.06</w:t>
                  </w:r>
                </w:p>
              </w:tc>
              <w:tc>
                <w:tcPr>
                  <w:tcW w:w="797" w:type="pct"/>
                  <w:vAlign w:val="center"/>
                  <w:hideMark/>
                </w:tcPr>
                <w:p w14:paraId="65103008" w14:textId="77777777" w:rsidR="00E33062" w:rsidRPr="005D0A80" w:rsidRDefault="00E33062" w:rsidP="00E33062">
                  <w:pPr>
                    <w:pStyle w:val="af1"/>
                  </w:pPr>
                  <w:r w:rsidRPr="005D0A80">
                    <w:t>50</w:t>
                  </w:r>
                </w:p>
              </w:tc>
              <w:tc>
                <w:tcPr>
                  <w:tcW w:w="789" w:type="pct"/>
                  <w:tcBorders>
                    <w:top w:val="nil"/>
                    <w:left w:val="nil"/>
                    <w:bottom w:val="single" w:sz="8" w:space="0" w:color="auto"/>
                    <w:right w:val="single" w:sz="8" w:space="0" w:color="auto"/>
                  </w:tcBorders>
                  <w:shd w:val="clear" w:color="auto" w:fill="auto"/>
                  <w:vAlign w:val="center"/>
                </w:tcPr>
                <w:p w14:paraId="390F9087" w14:textId="6CBF9A03" w:rsidR="00E33062" w:rsidRPr="005D0A80" w:rsidRDefault="00E33062" w:rsidP="00E33062">
                  <w:pPr>
                    <w:pStyle w:val="af1"/>
                  </w:pPr>
                  <w:r w:rsidRPr="005D0A80">
                    <w:rPr>
                      <w:rFonts w:eastAsia="等线"/>
                      <w:szCs w:val="21"/>
                    </w:rPr>
                    <w:t>0.0012</w:t>
                  </w:r>
                </w:p>
              </w:tc>
            </w:tr>
            <w:tr w:rsidR="008E1F80" w:rsidRPr="005D0A80" w14:paraId="013D722E" w14:textId="77777777" w:rsidTr="005335FF">
              <w:trPr>
                <w:trHeight w:val="347"/>
                <w:jc w:val="center"/>
              </w:trPr>
              <w:tc>
                <w:tcPr>
                  <w:tcW w:w="437" w:type="pct"/>
                  <w:vAlign w:val="center"/>
                  <w:hideMark/>
                </w:tcPr>
                <w:p w14:paraId="1834B4FA" w14:textId="77777777" w:rsidR="00E33062" w:rsidRPr="005D0A80" w:rsidRDefault="00E33062" w:rsidP="00E33062">
                  <w:pPr>
                    <w:pStyle w:val="af1"/>
                  </w:pPr>
                  <w:r w:rsidRPr="005D0A80">
                    <w:t>4</w:t>
                  </w:r>
                </w:p>
              </w:tc>
              <w:tc>
                <w:tcPr>
                  <w:tcW w:w="987" w:type="pct"/>
                  <w:vAlign w:val="center"/>
                  <w:hideMark/>
                </w:tcPr>
                <w:p w14:paraId="390F98DD" w14:textId="55B57149" w:rsidR="00E33062" w:rsidRPr="005D0A80" w:rsidRDefault="00E33062" w:rsidP="00E33062">
                  <w:pPr>
                    <w:pStyle w:val="af1"/>
                    <w:rPr>
                      <w:kern w:val="0"/>
                    </w:rPr>
                  </w:pPr>
                  <w:r w:rsidRPr="005D0A80">
                    <w:rPr>
                      <w:rFonts w:hint="eastAsia"/>
                    </w:rPr>
                    <w:t>水基清洗剂</w:t>
                  </w:r>
                </w:p>
              </w:tc>
              <w:tc>
                <w:tcPr>
                  <w:tcW w:w="949" w:type="pct"/>
                  <w:vAlign w:val="center"/>
                  <w:hideMark/>
                </w:tcPr>
                <w:p w14:paraId="2668190C" w14:textId="625300C4" w:rsidR="00E33062" w:rsidRPr="005D0A80" w:rsidRDefault="00E33062" w:rsidP="00E33062">
                  <w:pPr>
                    <w:pStyle w:val="af1"/>
                  </w:pPr>
                  <w:r w:rsidRPr="005D0A80">
                    <w:t>/</w:t>
                  </w:r>
                </w:p>
              </w:tc>
              <w:tc>
                <w:tcPr>
                  <w:tcW w:w="1041" w:type="pct"/>
                  <w:vAlign w:val="center"/>
                  <w:hideMark/>
                </w:tcPr>
                <w:p w14:paraId="0295B522" w14:textId="7639D937" w:rsidR="00E33062" w:rsidRPr="005D0A80" w:rsidRDefault="00E33062" w:rsidP="00E33062">
                  <w:pPr>
                    <w:pStyle w:val="af1"/>
                  </w:pPr>
                  <w:r w:rsidRPr="005D0A80">
                    <w:t>0.02</w:t>
                  </w:r>
                </w:p>
              </w:tc>
              <w:tc>
                <w:tcPr>
                  <w:tcW w:w="797" w:type="pct"/>
                  <w:vAlign w:val="center"/>
                  <w:hideMark/>
                </w:tcPr>
                <w:p w14:paraId="44528FAD" w14:textId="77777777" w:rsidR="00E33062" w:rsidRPr="005D0A80" w:rsidRDefault="00E33062" w:rsidP="00E33062">
                  <w:pPr>
                    <w:pStyle w:val="af1"/>
                  </w:pPr>
                  <w:r w:rsidRPr="005D0A80">
                    <w:t>10</w:t>
                  </w:r>
                </w:p>
              </w:tc>
              <w:tc>
                <w:tcPr>
                  <w:tcW w:w="789" w:type="pct"/>
                  <w:tcBorders>
                    <w:top w:val="nil"/>
                    <w:left w:val="nil"/>
                    <w:bottom w:val="single" w:sz="8" w:space="0" w:color="auto"/>
                    <w:right w:val="single" w:sz="8" w:space="0" w:color="auto"/>
                  </w:tcBorders>
                  <w:shd w:val="clear" w:color="auto" w:fill="auto"/>
                  <w:vAlign w:val="center"/>
                </w:tcPr>
                <w:p w14:paraId="2E5EADC7" w14:textId="0D84667F" w:rsidR="00E33062" w:rsidRPr="005D0A80" w:rsidRDefault="00E33062" w:rsidP="00E33062">
                  <w:pPr>
                    <w:pStyle w:val="af1"/>
                  </w:pPr>
                  <w:r w:rsidRPr="005D0A80">
                    <w:rPr>
                      <w:rFonts w:eastAsia="等线"/>
                      <w:szCs w:val="21"/>
                    </w:rPr>
                    <w:t>0.002</w:t>
                  </w:r>
                </w:p>
              </w:tc>
            </w:tr>
            <w:tr w:rsidR="008E1F80" w:rsidRPr="005D0A80" w14:paraId="5C37D0AC" w14:textId="77777777" w:rsidTr="005335FF">
              <w:trPr>
                <w:trHeight w:val="347"/>
                <w:jc w:val="center"/>
              </w:trPr>
              <w:tc>
                <w:tcPr>
                  <w:tcW w:w="437" w:type="pct"/>
                  <w:vAlign w:val="center"/>
                  <w:hideMark/>
                </w:tcPr>
                <w:p w14:paraId="2D51FBBF" w14:textId="77777777" w:rsidR="00E33062" w:rsidRPr="005D0A80" w:rsidRDefault="00E33062" w:rsidP="00E33062">
                  <w:pPr>
                    <w:pStyle w:val="af1"/>
                  </w:pPr>
                  <w:r w:rsidRPr="005D0A80">
                    <w:lastRenderedPageBreak/>
                    <w:t>5</w:t>
                  </w:r>
                </w:p>
              </w:tc>
              <w:tc>
                <w:tcPr>
                  <w:tcW w:w="987" w:type="pct"/>
                  <w:vAlign w:val="center"/>
                  <w:hideMark/>
                </w:tcPr>
                <w:p w14:paraId="3D33883C" w14:textId="77777777" w:rsidR="00E33062" w:rsidRPr="005D0A80" w:rsidRDefault="00E33062" w:rsidP="00E33062">
                  <w:pPr>
                    <w:pStyle w:val="af1"/>
                    <w:rPr>
                      <w:kern w:val="0"/>
                    </w:rPr>
                  </w:pPr>
                  <w:r w:rsidRPr="005D0A80">
                    <w:rPr>
                      <w:rFonts w:hint="eastAsia"/>
                      <w:kern w:val="0"/>
                    </w:rPr>
                    <w:t>液态危废</w:t>
                  </w:r>
                </w:p>
              </w:tc>
              <w:tc>
                <w:tcPr>
                  <w:tcW w:w="949" w:type="pct"/>
                  <w:vAlign w:val="center"/>
                  <w:hideMark/>
                </w:tcPr>
                <w:p w14:paraId="7CFE2D76" w14:textId="77777777" w:rsidR="00E33062" w:rsidRPr="005D0A80" w:rsidRDefault="00E33062" w:rsidP="00E33062">
                  <w:pPr>
                    <w:pStyle w:val="af1"/>
                  </w:pPr>
                  <w:r w:rsidRPr="005D0A80">
                    <w:t>/</w:t>
                  </w:r>
                </w:p>
              </w:tc>
              <w:tc>
                <w:tcPr>
                  <w:tcW w:w="1041" w:type="pct"/>
                  <w:vAlign w:val="center"/>
                  <w:hideMark/>
                </w:tcPr>
                <w:p w14:paraId="3E231149" w14:textId="77777777" w:rsidR="00E33062" w:rsidRPr="005D0A80" w:rsidRDefault="00E33062" w:rsidP="00E33062">
                  <w:pPr>
                    <w:pStyle w:val="af1"/>
                  </w:pPr>
                  <w:r w:rsidRPr="005D0A80">
                    <w:t>0.01</w:t>
                  </w:r>
                </w:p>
              </w:tc>
              <w:tc>
                <w:tcPr>
                  <w:tcW w:w="797" w:type="pct"/>
                  <w:vAlign w:val="center"/>
                  <w:hideMark/>
                </w:tcPr>
                <w:p w14:paraId="625AFC74" w14:textId="77777777" w:rsidR="00E33062" w:rsidRPr="005D0A80" w:rsidRDefault="00E33062" w:rsidP="00E33062">
                  <w:pPr>
                    <w:pStyle w:val="af1"/>
                  </w:pPr>
                  <w:r w:rsidRPr="005D0A80">
                    <w:t>50</w:t>
                  </w:r>
                </w:p>
              </w:tc>
              <w:tc>
                <w:tcPr>
                  <w:tcW w:w="789" w:type="pct"/>
                  <w:tcBorders>
                    <w:top w:val="nil"/>
                    <w:left w:val="nil"/>
                    <w:bottom w:val="single" w:sz="8" w:space="0" w:color="auto"/>
                    <w:right w:val="single" w:sz="8" w:space="0" w:color="auto"/>
                  </w:tcBorders>
                  <w:shd w:val="clear" w:color="auto" w:fill="auto"/>
                  <w:vAlign w:val="center"/>
                </w:tcPr>
                <w:p w14:paraId="5793CD4C" w14:textId="2B5CBDED" w:rsidR="00E33062" w:rsidRPr="005D0A80" w:rsidRDefault="00E33062" w:rsidP="00E33062">
                  <w:pPr>
                    <w:pStyle w:val="af1"/>
                    <w:rPr>
                      <w:kern w:val="0"/>
                    </w:rPr>
                  </w:pPr>
                  <w:r w:rsidRPr="005D0A80">
                    <w:rPr>
                      <w:rFonts w:eastAsia="等线"/>
                      <w:szCs w:val="21"/>
                    </w:rPr>
                    <w:t>0.0002</w:t>
                  </w:r>
                </w:p>
              </w:tc>
            </w:tr>
            <w:tr w:rsidR="008E1F80" w:rsidRPr="005D0A80" w14:paraId="70EC4AD0" w14:textId="77777777" w:rsidTr="00AC4959">
              <w:trPr>
                <w:trHeight w:val="340"/>
                <w:jc w:val="center"/>
              </w:trPr>
              <w:tc>
                <w:tcPr>
                  <w:tcW w:w="4211" w:type="pct"/>
                  <w:gridSpan w:val="5"/>
                  <w:vAlign w:val="center"/>
                  <w:hideMark/>
                </w:tcPr>
                <w:p w14:paraId="644D3E2F" w14:textId="77777777" w:rsidR="00AC4C75" w:rsidRPr="005D0A80" w:rsidRDefault="00AC4C75" w:rsidP="00AC4959">
                  <w:pPr>
                    <w:pStyle w:val="af1"/>
                  </w:pPr>
                  <w:r w:rsidRPr="005D0A80">
                    <w:rPr>
                      <w:rFonts w:hint="eastAsia"/>
                    </w:rPr>
                    <w:t>合计（</w:t>
                  </w:r>
                  <w:r w:rsidRPr="005D0A80">
                    <w:t>Σq/Q</w:t>
                  </w:r>
                  <w:r w:rsidRPr="005D0A80">
                    <w:rPr>
                      <w:rFonts w:hint="eastAsia"/>
                    </w:rPr>
                    <w:t>）</w:t>
                  </w:r>
                </w:p>
              </w:tc>
              <w:tc>
                <w:tcPr>
                  <w:tcW w:w="789" w:type="pct"/>
                  <w:vAlign w:val="center"/>
                  <w:hideMark/>
                </w:tcPr>
                <w:p w14:paraId="025779E7" w14:textId="09FED874" w:rsidR="00AC4C75" w:rsidRPr="005D0A80" w:rsidRDefault="00E33062" w:rsidP="00AC4959">
                  <w:pPr>
                    <w:pStyle w:val="af1"/>
                  </w:pPr>
                  <w:r w:rsidRPr="005D0A80">
                    <w:t>0.0055</w:t>
                  </w:r>
                </w:p>
              </w:tc>
            </w:tr>
          </w:tbl>
          <w:p w14:paraId="33FEFABD" w14:textId="77777777" w:rsidR="00AC4C75" w:rsidRPr="005D0A80" w:rsidRDefault="00AC4C75" w:rsidP="00AC4959">
            <w:pPr>
              <w:pStyle w:val="ad"/>
            </w:pPr>
            <w:r w:rsidRPr="005D0A80">
              <w:t>2</w:t>
            </w:r>
            <w:r w:rsidRPr="005D0A80">
              <w:rPr>
                <w:rFonts w:hint="eastAsia"/>
              </w:rPr>
              <w:t>、危险物质可能影响途径</w:t>
            </w:r>
          </w:p>
          <w:p w14:paraId="57E5E1BA" w14:textId="77777777" w:rsidR="00AC4C75" w:rsidRPr="005D0A80" w:rsidRDefault="00AC4C75" w:rsidP="00AC4959">
            <w:pPr>
              <w:pStyle w:val="ac"/>
              <w:ind w:firstLine="480"/>
            </w:pPr>
            <w:r w:rsidRPr="005D0A80">
              <w:rPr>
                <w:rFonts w:hint="eastAsia"/>
              </w:rPr>
              <w:t>环境影响途径及后果：在非正常情况下，本项目可能发生的环境风险主要是在储运、装卸过程发生的危废、液态辅料等发生泄漏，引起有毒物质挥发；或泄漏后的物质遇高温、明火等引起火灾，</w:t>
            </w:r>
          </w:p>
          <w:p w14:paraId="291177D6" w14:textId="77777777" w:rsidR="00AC4C75" w:rsidRPr="005D0A80" w:rsidRDefault="00AC4C75" w:rsidP="00AC4959">
            <w:pPr>
              <w:pStyle w:val="ac"/>
              <w:ind w:firstLine="480"/>
            </w:pPr>
            <w:r w:rsidRPr="005D0A80">
              <w:rPr>
                <w:rFonts w:hint="eastAsia"/>
              </w:rPr>
              <w:t>不完全燃烧产生一氧化碳等毒性气体。主要为随大气风力进行扩散影响，导致大气环境污染。</w:t>
            </w:r>
          </w:p>
          <w:p w14:paraId="1E2F095D" w14:textId="77777777" w:rsidR="00AC4C75" w:rsidRPr="005D0A80" w:rsidRDefault="00AC4C75" w:rsidP="00AC4959">
            <w:pPr>
              <w:pStyle w:val="ad"/>
            </w:pPr>
            <w:r w:rsidRPr="005D0A80">
              <w:t>3</w:t>
            </w:r>
            <w:r w:rsidRPr="005D0A80">
              <w:rPr>
                <w:rFonts w:hint="eastAsia"/>
              </w:rPr>
              <w:t>、环境风险防范措施</w:t>
            </w:r>
          </w:p>
          <w:p w14:paraId="0D86E63E" w14:textId="77777777" w:rsidR="00AC4C75" w:rsidRPr="005D0A80" w:rsidRDefault="00AC4C75" w:rsidP="00AC4959">
            <w:pPr>
              <w:pStyle w:val="ac"/>
              <w:ind w:firstLine="480"/>
            </w:pPr>
            <w:r w:rsidRPr="005D0A80">
              <w:rPr>
                <w:rFonts w:hint="eastAsia"/>
              </w:rPr>
              <w:t>（</w:t>
            </w:r>
            <w:r w:rsidRPr="005D0A80">
              <w:t>1</w:t>
            </w:r>
            <w:r w:rsidRPr="005D0A80">
              <w:rPr>
                <w:rFonts w:hint="eastAsia"/>
              </w:rPr>
              <w:t>）泄漏风险防范措施</w:t>
            </w:r>
            <w:r w:rsidRPr="005D0A80">
              <w:t xml:space="preserve"> </w:t>
            </w:r>
          </w:p>
          <w:p w14:paraId="0B3B8782" w14:textId="77777777" w:rsidR="00AC4C75" w:rsidRPr="005D0A80" w:rsidRDefault="00AC4C75" w:rsidP="00AC4959">
            <w:pPr>
              <w:pStyle w:val="ac"/>
              <w:ind w:firstLine="480"/>
            </w:pPr>
            <w:r w:rsidRPr="005D0A80">
              <w:rPr>
                <w:rFonts w:hint="eastAsia"/>
              </w:rPr>
              <w:t>泄漏是项目环境风险的主要事故源，预防物料泄漏并发生次生灾害的主要措施为：</w:t>
            </w:r>
          </w:p>
          <w:p w14:paraId="05CA356F" w14:textId="77777777" w:rsidR="00AC4C75" w:rsidRPr="005D0A80" w:rsidRDefault="00AC4C75" w:rsidP="00AC4959">
            <w:pPr>
              <w:pStyle w:val="ac"/>
              <w:ind w:firstLine="480"/>
            </w:pPr>
            <w:r w:rsidRPr="005D0A80">
              <w:rPr>
                <w:rFonts w:ascii="宋体" w:hAnsi="宋体" w:cs="宋体" w:hint="eastAsia"/>
              </w:rPr>
              <w:t>①</w:t>
            </w:r>
            <w:r w:rsidRPr="005D0A80">
              <w:rPr>
                <w:rFonts w:hint="eastAsia"/>
              </w:rPr>
              <w:t>严格操作规程，制定可靠的设备检修计划，防止设备维护不当所产生的事故发生；加强危险物质贮存设备的日常保养和维护，使其在良好的运行状态下。</w:t>
            </w:r>
            <w:r w:rsidRPr="005D0A80">
              <w:t xml:space="preserve"> </w:t>
            </w:r>
          </w:p>
          <w:p w14:paraId="3970A76F" w14:textId="77777777" w:rsidR="00AC4C75" w:rsidRPr="005D0A80" w:rsidRDefault="00AC4C75" w:rsidP="00AC4959">
            <w:pPr>
              <w:pStyle w:val="ac"/>
              <w:ind w:firstLine="480"/>
            </w:pPr>
            <w:r w:rsidRPr="005D0A80">
              <w:rPr>
                <w:rFonts w:ascii="宋体" w:hAnsi="宋体" w:cs="宋体" w:hint="eastAsia"/>
              </w:rPr>
              <w:t>②</w:t>
            </w:r>
            <w:r w:rsidRPr="005D0A80">
              <w:rPr>
                <w:rFonts w:hint="eastAsia"/>
              </w:rPr>
              <w:t>项目各区域均采取地面防渗，仓库内原料均为瓶装，无储罐，常规储存量较小，不存在发生大规模泄漏的可能，碰撞导致的少量泄漏及时收集，并作为危废处置。</w:t>
            </w:r>
          </w:p>
          <w:p w14:paraId="31D42B6F" w14:textId="77777777" w:rsidR="00AC4C75" w:rsidRPr="005D0A80" w:rsidRDefault="00AC4C75" w:rsidP="00AC4959">
            <w:pPr>
              <w:pStyle w:val="ac"/>
              <w:ind w:firstLine="480"/>
            </w:pPr>
            <w:r w:rsidRPr="005D0A80">
              <w:rPr>
                <w:rFonts w:ascii="宋体" w:hAnsi="宋体" w:cs="宋体" w:hint="eastAsia"/>
              </w:rPr>
              <w:t>③</w:t>
            </w:r>
            <w:r w:rsidRPr="005D0A80">
              <w:rPr>
                <w:rFonts w:hint="eastAsia"/>
              </w:rPr>
              <w:t>项目仓库和危废贮存间实行专人管理，并建立出入库台帐记录。</w:t>
            </w:r>
            <w:r w:rsidRPr="005D0A80">
              <w:t xml:space="preserve"> </w:t>
            </w:r>
          </w:p>
          <w:p w14:paraId="3393208F" w14:textId="77777777" w:rsidR="00AC4C75" w:rsidRPr="005D0A80" w:rsidRDefault="00AC4C75" w:rsidP="00AC4959">
            <w:pPr>
              <w:pStyle w:val="ac"/>
              <w:ind w:firstLine="480"/>
            </w:pPr>
            <w:r w:rsidRPr="005D0A80">
              <w:rPr>
                <w:rFonts w:hint="eastAsia"/>
              </w:rPr>
              <w:t>（</w:t>
            </w:r>
            <w:r w:rsidRPr="005D0A80">
              <w:t>2</w:t>
            </w:r>
            <w:r w:rsidRPr="005D0A80">
              <w:rPr>
                <w:rFonts w:hint="eastAsia"/>
              </w:rPr>
              <w:t>）火灾风险防范措施</w:t>
            </w:r>
            <w:r w:rsidRPr="005D0A80">
              <w:t xml:space="preserve"> </w:t>
            </w:r>
          </w:p>
          <w:p w14:paraId="2E54E29F" w14:textId="77777777" w:rsidR="00AC4C75" w:rsidRPr="005D0A80" w:rsidRDefault="00AC4C75" w:rsidP="00AC4959">
            <w:pPr>
              <w:pStyle w:val="ac"/>
              <w:ind w:firstLine="480"/>
            </w:pPr>
            <w:r w:rsidRPr="005D0A80">
              <w:rPr>
                <w:rFonts w:ascii="宋体" w:hAnsi="宋体" w:cs="宋体" w:hint="eastAsia"/>
              </w:rPr>
              <w:t>①</w:t>
            </w:r>
            <w:r w:rsidRPr="005D0A80">
              <w:rPr>
                <w:rFonts w:hint="eastAsia"/>
              </w:rPr>
              <w:t>电气设备及仪表按防爆等级的不同选用不同的设备，在仓库等各区域内安装烟雾报警器、消防自控设施。</w:t>
            </w:r>
            <w:r w:rsidRPr="005D0A80">
              <w:t xml:space="preserve"> </w:t>
            </w:r>
          </w:p>
          <w:p w14:paraId="0986AAFB" w14:textId="77777777" w:rsidR="00AC4C75" w:rsidRPr="005D0A80" w:rsidRDefault="00AC4C75" w:rsidP="00AC4959">
            <w:pPr>
              <w:pStyle w:val="ac"/>
              <w:ind w:firstLine="480"/>
            </w:pPr>
            <w:r w:rsidRPr="005D0A80">
              <w:rPr>
                <w:rFonts w:ascii="宋体" w:hAnsi="宋体" w:cs="宋体" w:hint="eastAsia"/>
              </w:rPr>
              <w:t>②</w:t>
            </w:r>
            <w:r w:rsidRPr="005D0A80">
              <w:rPr>
                <w:rFonts w:hint="eastAsia"/>
              </w:rPr>
              <w:t>仓库和危废贮存间均严禁吸烟和带入火种，设置</w:t>
            </w:r>
            <w:r w:rsidRPr="005D0A80">
              <w:t>“</w:t>
            </w:r>
            <w:r w:rsidRPr="005D0A80">
              <w:rPr>
                <w:rFonts w:hint="eastAsia"/>
              </w:rPr>
              <w:t>严禁烟火</w:t>
            </w:r>
            <w:r w:rsidRPr="005D0A80">
              <w:t>”</w:t>
            </w:r>
            <w:r w:rsidRPr="005D0A80">
              <w:rPr>
                <w:rFonts w:hint="eastAsia"/>
              </w:rPr>
              <w:t>和</w:t>
            </w:r>
            <w:r w:rsidRPr="005D0A80">
              <w:t>“</w:t>
            </w:r>
            <w:r w:rsidRPr="005D0A80">
              <w:rPr>
                <w:rFonts w:hint="eastAsia"/>
              </w:rPr>
              <w:t>禁止吸烟</w:t>
            </w:r>
            <w:r w:rsidRPr="005D0A80">
              <w:t>”</w:t>
            </w:r>
            <w:r w:rsidRPr="005D0A80">
              <w:rPr>
                <w:rFonts w:hint="eastAsia"/>
              </w:rPr>
              <w:t>警示牌并标出警戒线。</w:t>
            </w:r>
          </w:p>
          <w:p w14:paraId="0E5A2206" w14:textId="77777777" w:rsidR="00AC4C75" w:rsidRPr="005D0A80" w:rsidRDefault="00AC4C75" w:rsidP="00AC4959">
            <w:pPr>
              <w:pStyle w:val="ac"/>
              <w:ind w:firstLine="480"/>
            </w:pPr>
            <w:r w:rsidRPr="005D0A80">
              <w:rPr>
                <w:rFonts w:hint="eastAsia"/>
              </w:rPr>
              <w:t>（</w:t>
            </w:r>
            <w:r w:rsidRPr="005D0A80">
              <w:t>3</w:t>
            </w:r>
            <w:r w:rsidRPr="005D0A80">
              <w:rPr>
                <w:rFonts w:hint="eastAsia"/>
              </w:rPr>
              <w:t>）废气事故排放环境风险防范措施</w:t>
            </w:r>
          </w:p>
          <w:p w14:paraId="32D7F48E" w14:textId="77777777" w:rsidR="00AC4C75" w:rsidRPr="005D0A80" w:rsidRDefault="00AC4C75" w:rsidP="00AC4959">
            <w:pPr>
              <w:pStyle w:val="ac"/>
              <w:ind w:firstLine="480"/>
            </w:pPr>
            <w:r w:rsidRPr="005D0A80">
              <w:rPr>
                <w:rFonts w:hint="eastAsia"/>
              </w:rPr>
              <w:t>废气应落实污染治理措施，确保污染治理措施处于正常工作状态并达标排放。加强环境风险防范工作，要求加强废气处理设施的日常运行管理，加强对操作人员的岗位培训，确保废气稳定达标排放，杜绝事故性排放。</w:t>
            </w:r>
          </w:p>
          <w:p w14:paraId="21CDC427" w14:textId="77777777" w:rsidR="00AC4C75" w:rsidRPr="005D0A80" w:rsidRDefault="00AC4C75" w:rsidP="00AC4959">
            <w:pPr>
              <w:pStyle w:val="ac"/>
              <w:ind w:firstLine="480"/>
            </w:pPr>
            <w:r w:rsidRPr="005D0A80">
              <w:rPr>
                <w:rFonts w:hint="eastAsia"/>
              </w:rPr>
              <w:lastRenderedPageBreak/>
              <w:t>（</w:t>
            </w:r>
            <w:r w:rsidRPr="005D0A80">
              <w:t>4</w:t>
            </w:r>
            <w:r w:rsidRPr="005D0A80">
              <w:rPr>
                <w:rFonts w:hint="eastAsia"/>
              </w:rPr>
              <w:t>）危险废物贮存风险防范措施</w:t>
            </w:r>
            <w:r w:rsidRPr="005D0A80">
              <w:t xml:space="preserve">   </w:t>
            </w:r>
          </w:p>
          <w:p w14:paraId="6DEADA77" w14:textId="77777777" w:rsidR="00AC4C75" w:rsidRPr="005D0A80" w:rsidRDefault="00AC4C75" w:rsidP="00AC4959">
            <w:pPr>
              <w:pStyle w:val="ac"/>
              <w:ind w:firstLine="480"/>
            </w:pPr>
            <w:r w:rsidRPr="005D0A80">
              <w:rPr>
                <w:rFonts w:hint="eastAsia"/>
              </w:rPr>
              <w:t>建立危险废物安全管理制度。加强危险废物的运输、贮存过程的管理，规范操作和使用规范，贮存点应做好防雨、防渗漏措施，定期交由有相应危险废物处理资质的单位处置。</w:t>
            </w:r>
          </w:p>
          <w:p w14:paraId="65CC0050" w14:textId="77777777" w:rsidR="00AC4C75" w:rsidRPr="005D0A80" w:rsidRDefault="00AC4C75" w:rsidP="00AC4959">
            <w:pPr>
              <w:pStyle w:val="ad"/>
            </w:pPr>
            <w:r w:rsidRPr="005D0A80">
              <w:t>4</w:t>
            </w:r>
            <w:r w:rsidRPr="005D0A80">
              <w:rPr>
                <w:rFonts w:hint="eastAsia"/>
              </w:rPr>
              <w:t>、风险应急预案</w:t>
            </w:r>
          </w:p>
          <w:p w14:paraId="5E34EB48" w14:textId="77777777" w:rsidR="00AC4C75" w:rsidRPr="005D0A80" w:rsidRDefault="00AC4C75" w:rsidP="00AC4959">
            <w:pPr>
              <w:pStyle w:val="ac"/>
              <w:ind w:firstLine="480"/>
            </w:pPr>
            <w:r w:rsidRPr="005D0A80">
              <w:rPr>
                <w:rFonts w:hint="eastAsia"/>
              </w:rPr>
              <w:t>本项目建成后，应按照《危险化学品事故应急救援预案编制导则（单位版）》及《环境污染事故应急编制技术指南》的要求完善环境风险事故应急预案，同时须根据《国家突发环境事件应急预案》、《江苏省突发环境事件应急预案》以及《江苏省突发环境事件应急预案编制导则》（试行）等完善应急预案内容。并定期组织学习事故应急预案和演练，根据演习情况结合实际对预案进行适当修改。应急队伍要进行专业培训，并要有培训记录和档案。同时加强各应急救援专业队伍的建设，配有相应器材并保证设备性能完好。</w:t>
            </w:r>
          </w:p>
          <w:p w14:paraId="2F330A6A" w14:textId="77777777" w:rsidR="00AC4C75" w:rsidRPr="005D0A80" w:rsidRDefault="00AC4C75" w:rsidP="00AC4959">
            <w:pPr>
              <w:pStyle w:val="ac"/>
              <w:ind w:firstLine="480"/>
            </w:pPr>
            <w:r w:rsidRPr="005D0A80">
              <w:rPr>
                <w:rFonts w:hint="eastAsia"/>
              </w:rPr>
              <w:t>应急预案编制内容要求主要为：应急计划区，应急组织机构、人员，预案分级响应条件，应急救援保障，报警通讯联络方式，应急环境监测、抢险、救援及控制措施，应急检测、防护措施、清楚泄露措施和器材，人员紧急撤离、疏散，应急计量控制、撤离组织计划，事故应急救援关闭程序与恢复措施，应急培训计划，公众教育和信息等。</w:t>
            </w:r>
          </w:p>
          <w:p w14:paraId="54235581" w14:textId="7451A141" w:rsidR="00AC4C75" w:rsidRPr="005D0A80" w:rsidRDefault="00AC4C75" w:rsidP="00AC3F3B">
            <w:pPr>
              <w:pStyle w:val="ad"/>
            </w:pPr>
            <w:r w:rsidRPr="005D0A80">
              <w:t>8</w:t>
            </w:r>
            <w:r w:rsidRPr="005D0A80">
              <w:rPr>
                <w:rFonts w:hint="eastAsia"/>
              </w:rPr>
              <w:t>、电磁辐射</w:t>
            </w:r>
          </w:p>
          <w:p w14:paraId="11F2FD5D" w14:textId="38F9EC77" w:rsidR="00F36663" w:rsidRPr="005D0A80" w:rsidRDefault="00AC4C75" w:rsidP="00E23B3B">
            <w:pPr>
              <w:pStyle w:val="ac"/>
              <w:ind w:firstLine="480"/>
            </w:pPr>
            <w:r w:rsidRPr="005D0A80">
              <w:rPr>
                <w:rFonts w:hint="eastAsia"/>
              </w:rPr>
              <w:t>本项目不涉及电磁辐射源。</w:t>
            </w:r>
          </w:p>
        </w:tc>
      </w:tr>
    </w:tbl>
    <w:p w14:paraId="2770B90C" w14:textId="77777777" w:rsidR="007E0A40" w:rsidRPr="005D0A80" w:rsidRDefault="007E0A40" w:rsidP="007E0A40">
      <w:pPr>
        <w:adjustRightInd w:val="0"/>
        <w:snapToGrid w:val="0"/>
        <w:rPr>
          <w:b/>
          <w:kern w:val="0"/>
          <w:sz w:val="28"/>
          <w:szCs w:val="28"/>
        </w:rPr>
        <w:sectPr w:rsidR="007E0A40" w:rsidRPr="005D0A80">
          <w:pgSz w:w="11907" w:h="16840"/>
          <w:pgMar w:top="1701" w:right="1531" w:bottom="2127" w:left="1531" w:header="851" w:footer="851" w:gutter="0"/>
          <w:cols w:space="720"/>
          <w:docGrid w:linePitch="312"/>
        </w:sectPr>
      </w:pPr>
    </w:p>
    <w:p w14:paraId="2A77D55B" w14:textId="77777777" w:rsidR="007E0A40" w:rsidRPr="005D0A80" w:rsidRDefault="007E0A40" w:rsidP="00C85935">
      <w:pPr>
        <w:pStyle w:val="a7"/>
        <w:spacing w:line="240" w:lineRule="auto"/>
        <w:jc w:val="center"/>
        <w:outlineLvl w:val="0"/>
        <w:rPr>
          <w:rFonts w:ascii="Times New Roman" w:hAnsi="Times New Roman" w:cs="Times New Roman"/>
          <w:b/>
          <w:bCs/>
          <w:snapToGrid w:val="0"/>
          <w:sz w:val="30"/>
          <w:szCs w:val="30"/>
        </w:rPr>
      </w:pPr>
      <w:bookmarkStart w:id="9" w:name="_Toc101518925"/>
      <w:r w:rsidRPr="005D0A80">
        <w:rPr>
          <w:rFonts w:ascii="Times New Roman" w:hAnsi="Times New Roman" w:cs="Times New Roman"/>
          <w:b/>
          <w:bCs/>
          <w:snapToGrid w:val="0"/>
          <w:sz w:val="30"/>
          <w:szCs w:val="30"/>
        </w:rPr>
        <w:lastRenderedPageBreak/>
        <w:t>五、</w:t>
      </w:r>
      <w:bookmarkStart w:id="10" w:name="_Hlk54167917"/>
      <w:r w:rsidRPr="005D0A80">
        <w:rPr>
          <w:rFonts w:ascii="Times New Roman" w:hAnsi="Times New Roman" w:cs="Times New Roman"/>
          <w:b/>
          <w:bCs/>
          <w:snapToGrid w:val="0"/>
          <w:sz w:val="30"/>
          <w:szCs w:val="30"/>
        </w:rPr>
        <w:t>环境保护措施监督检查清单</w:t>
      </w:r>
      <w:bookmarkEnd w:id="9"/>
      <w:bookmarkEnd w:id="1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8"/>
        <w:gridCol w:w="1755"/>
        <w:gridCol w:w="1755"/>
        <w:gridCol w:w="1494"/>
        <w:gridCol w:w="2018"/>
      </w:tblGrid>
      <w:tr w:rsidR="008E1F80" w:rsidRPr="005D0A80" w14:paraId="39CBA345" w14:textId="77777777" w:rsidTr="00AC4C75">
        <w:trPr>
          <w:trHeight w:val="425"/>
          <w:jc w:val="center"/>
        </w:trPr>
        <w:tc>
          <w:tcPr>
            <w:tcW w:w="1778" w:type="dxa"/>
            <w:tcBorders>
              <w:tl2br w:val="single" w:sz="4" w:space="0" w:color="auto"/>
            </w:tcBorders>
            <w:vAlign w:val="center"/>
          </w:tcPr>
          <w:p w14:paraId="5240CF49" w14:textId="1B5A5588" w:rsidR="007E0A40" w:rsidRPr="005D0A80" w:rsidRDefault="00AC4C75" w:rsidP="00AC4C75">
            <w:pPr>
              <w:pStyle w:val="af1"/>
            </w:pPr>
            <w:r w:rsidRPr="005D0A80">
              <w:rPr>
                <w:rFonts w:hint="eastAsia"/>
              </w:rPr>
              <w:t xml:space="preserve"> </w:t>
            </w:r>
            <w:r w:rsidRPr="005D0A80">
              <w:t xml:space="preserve">         </w:t>
            </w:r>
            <w:r w:rsidR="007E0A40" w:rsidRPr="005D0A80">
              <w:t>内容</w:t>
            </w:r>
          </w:p>
          <w:p w14:paraId="1B5D0B73" w14:textId="77777777" w:rsidR="007E0A40" w:rsidRPr="005D0A80" w:rsidRDefault="007E0A40" w:rsidP="00AC4C75">
            <w:pPr>
              <w:pStyle w:val="af1"/>
            </w:pPr>
            <w:r w:rsidRPr="005D0A80">
              <w:t>要素</w:t>
            </w:r>
          </w:p>
        </w:tc>
        <w:tc>
          <w:tcPr>
            <w:tcW w:w="1755" w:type="dxa"/>
            <w:vAlign w:val="center"/>
          </w:tcPr>
          <w:p w14:paraId="5B8CEBC7" w14:textId="77777777" w:rsidR="007E0A40" w:rsidRPr="005D0A80" w:rsidRDefault="007E0A40" w:rsidP="00AC4C75">
            <w:pPr>
              <w:pStyle w:val="af1"/>
            </w:pPr>
            <w:r w:rsidRPr="005D0A80">
              <w:t>排放口</w:t>
            </w:r>
            <w:r w:rsidRPr="005D0A80">
              <w:t>(</w:t>
            </w:r>
            <w:r w:rsidRPr="005D0A80">
              <w:t>编号、</w:t>
            </w:r>
          </w:p>
          <w:p w14:paraId="483E298D" w14:textId="77777777" w:rsidR="007E0A40" w:rsidRPr="005D0A80" w:rsidRDefault="007E0A40" w:rsidP="00AC4C75">
            <w:pPr>
              <w:pStyle w:val="af1"/>
            </w:pPr>
            <w:r w:rsidRPr="005D0A80">
              <w:t>名称</w:t>
            </w:r>
            <w:r w:rsidRPr="005D0A80">
              <w:t>)/</w:t>
            </w:r>
            <w:r w:rsidRPr="005D0A80">
              <w:t>污染源</w:t>
            </w:r>
          </w:p>
        </w:tc>
        <w:tc>
          <w:tcPr>
            <w:tcW w:w="1755" w:type="dxa"/>
            <w:vAlign w:val="center"/>
          </w:tcPr>
          <w:p w14:paraId="13CCF485" w14:textId="77777777" w:rsidR="007E0A40" w:rsidRPr="005D0A80" w:rsidRDefault="007E0A40" w:rsidP="00AC4C75">
            <w:pPr>
              <w:pStyle w:val="af1"/>
            </w:pPr>
            <w:r w:rsidRPr="005D0A80">
              <w:t>污染物项目</w:t>
            </w:r>
          </w:p>
        </w:tc>
        <w:tc>
          <w:tcPr>
            <w:tcW w:w="1494" w:type="dxa"/>
            <w:vAlign w:val="center"/>
          </w:tcPr>
          <w:p w14:paraId="38CD542E" w14:textId="77777777" w:rsidR="007E0A40" w:rsidRPr="005D0A80" w:rsidRDefault="007E0A40" w:rsidP="00AC4C75">
            <w:pPr>
              <w:pStyle w:val="af1"/>
            </w:pPr>
            <w:r w:rsidRPr="005D0A80">
              <w:t>环境保护措施</w:t>
            </w:r>
          </w:p>
        </w:tc>
        <w:tc>
          <w:tcPr>
            <w:tcW w:w="2018" w:type="dxa"/>
            <w:vAlign w:val="center"/>
          </w:tcPr>
          <w:p w14:paraId="38233597" w14:textId="77777777" w:rsidR="007E0A40" w:rsidRPr="005D0A80" w:rsidRDefault="007E0A40" w:rsidP="00AC4C75">
            <w:pPr>
              <w:pStyle w:val="af1"/>
            </w:pPr>
            <w:r w:rsidRPr="005D0A80">
              <w:t>执行标准</w:t>
            </w:r>
          </w:p>
        </w:tc>
      </w:tr>
      <w:tr w:rsidR="008E1F80" w:rsidRPr="005D0A80" w14:paraId="78492A25" w14:textId="77777777" w:rsidTr="00AC4C75">
        <w:trPr>
          <w:trHeight w:val="425"/>
          <w:jc w:val="center"/>
        </w:trPr>
        <w:tc>
          <w:tcPr>
            <w:tcW w:w="1778" w:type="dxa"/>
            <w:vMerge w:val="restart"/>
            <w:vAlign w:val="center"/>
          </w:tcPr>
          <w:p w14:paraId="5443577F" w14:textId="77777777" w:rsidR="00AC4C75" w:rsidRPr="005D0A80" w:rsidRDefault="00AC4C75" w:rsidP="00AC4C75">
            <w:pPr>
              <w:pStyle w:val="af1"/>
            </w:pPr>
            <w:r w:rsidRPr="005D0A80">
              <w:t>大气环境</w:t>
            </w:r>
          </w:p>
        </w:tc>
        <w:tc>
          <w:tcPr>
            <w:tcW w:w="1755" w:type="dxa"/>
            <w:tcBorders>
              <w:top w:val="single" w:sz="8" w:space="0" w:color="auto"/>
              <w:left w:val="single" w:sz="8" w:space="0" w:color="auto"/>
              <w:bottom w:val="single" w:sz="8" w:space="0" w:color="auto"/>
              <w:right w:val="single" w:sz="4" w:space="0" w:color="auto"/>
            </w:tcBorders>
            <w:vAlign w:val="center"/>
          </w:tcPr>
          <w:p w14:paraId="36807D47" w14:textId="18B97EE7" w:rsidR="00AC4C75" w:rsidRPr="005D0A80" w:rsidRDefault="00AC4C75" w:rsidP="00AC4C75">
            <w:pPr>
              <w:pStyle w:val="af1"/>
            </w:pPr>
            <w:r w:rsidRPr="005D0A80">
              <w:t>DA001</w:t>
            </w:r>
            <w:r w:rsidRPr="005D0A80">
              <w:rPr>
                <w:rFonts w:hint="eastAsia"/>
              </w:rPr>
              <w:t>排气筒</w:t>
            </w:r>
          </w:p>
        </w:tc>
        <w:tc>
          <w:tcPr>
            <w:tcW w:w="1755" w:type="dxa"/>
            <w:tcBorders>
              <w:top w:val="single" w:sz="8" w:space="0" w:color="auto"/>
              <w:left w:val="single" w:sz="4" w:space="0" w:color="auto"/>
              <w:bottom w:val="single" w:sz="8" w:space="0" w:color="auto"/>
              <w:right w:val="single" w:sz="4" w:space="0" w:color="auto"/>
            </w:tcBorders>
            <w:vAlign w:val="center"/>
          </w:tcPr>
          <w:p w14:paraId="7A52D3F9" w14:textId="1F46123A" w:rsidR="00AC4C75" w:rsidRPr="005D0A80" w:rsidRDefault="00AC4C75" w:rsidP="00AC4C75">
            <w:pPr>
              <w:pStyle w:val="af1"/>
            </w:pPr>
            <w:r w:rsidRPr="005D0A80">
              <w:rPr>
                <w:rFonts w:hint="eastAsia"/>
              </w:rPr>
              <w:t>非甲烷总烃、锡及其化合物</w:t>
            </w:r>
          </w:p>
        </w:tc>
        <w:tc>
          <w:tcPr>
            <w:tcW w:w="1494" w:type="dxa"/>
            <w:tcBorders>
              <w:top w:val="single" w:sz="8" w:space="0" w:color="auto"/>
              <w:left w:val="single" w:sz="4" w:space="0" w:color="auto"/>
              <w:bottom w:val="single" w:sz="8" w:space="0" w:color="auto"/>
              <w:right w:val="single" w:sz="4" w:space="0" w:color="auto"/>
            </w:tcBorders>
            <w:vAlign w:val="center"/>
          </w:tcPr>
          <w:p w14:paraId="569AE6B9" w14:textId="73900AB6" w:rsidR="00AC4C75" w:rsidRPr="005D0A80" w:rsidRDefault="00AC4C75" w:rsidP="00AC4C75">
            <w:pPr>
              <w:pStyle w:val="af1"/>
            </w:pPr>
            <w:r w:rsidRPr="005D0A80">
              <w:rPr>
                <w:rFonts w:hint="eastAsia"/>
              </w:rPr>
              <w:t>干式过滤器</w:t>
            </w:r>
            <w:r w:rsidRPr="005D0A80">
              <w:t>+</w:t>
            </w:r>
            <w:r w:rsidRPr="005D0A80">
              <w:rPr>
                <w:rFonts w:hint="eastAsia"/>
              </w:rPr>
              <w:t>二级活性炭吸附</w:t>
            </w:r>
          </w:p>
        </w:tc>
        <w:tc>
          <w:tcPr>
            <w:tcW w:w="2018" w:type="dxa"/>
            <w:tcBorders>
              <w:top w:val="single" w:sz="8" w:space="0" w:color="auto"/>
              <w:left w:val="single" w:sz="4" w:space="0" w:color="auto"/>
              <w:bottom w:val="single" w:sz="8" w:space="0" w:color="auto"/>
              <w:right w:val="single" w:sz="8" w:space="0" w:color="auto"/>
            </w:tcBorders>
            <w:vAlign w:val="center"/>
          </w:tcPr>
          <w:p w14:paraId="0F923D5F" w14:textId="29BCFEB2" w:rsidR="00AC4C75" w:rsidRPr="005D0A80" w:rsidRDefault="00AC4C75" w:rsidP="00AC4C75">
            <w:pPr>
              <w:pStyle w:val="af1"/>
            </w:pPr>
            <w:r w:rsidRPr="005D0A80">
              <w:rPr>
                <w:rFonts w:hint="eastAsia"/>
              </w:rPr>
              <w:t>《大气污染物综合排放标准》（</w:t>
            </w:r>
            <w:r w:rsidRPr="005D0A80">
              <w:t>DB32/4041-2021</w:t>
            </w:r>
            <w:r w:rsidRPr="005D0A80">
              <w:rPr>
                <w:rFonts w:hint="eastAsia"/>
              </w:rPr>
              <w:t>）</w:t>
            </w:r>
          </w:p>
        </w:tc>
      </w:tr>
      <w:tr w:rsidR="008E1F80" w:rsidRPr="005D0A80" w14:paraId="6372979F" w14:textId="77777777" w:rsidTr="00AC4C75">
        <w:trPr>
          <w:trHeight w:val="425"/>
          <w:jc w:val="center"/>
        </w:trPr>
        <w:tc>
          <w:tcPr>
            <w:tcW w:w="1778" w:type="dxa"/>
            <w:vMerge/>
            <w:vAlign w:val="center"/>
          </w:tcPr>
          <w:p w14:paraId="29E2B5F8" w14:textId="77777777" w:rsidR="00AC4C75" w:rsidRPr="005D0A80" w:rsidRDefault="00AC4C75" w:rsidP="00AC4C75">
            <w:pPr>
              <w:pStyle w:val="af1"/>
            </w:pPr>
          </w:p>
        </w:tc>
        <w:tc>
          <w:tcPr>
            <w:tcW w:w="1755" w:type="dxa"/>
            <w:tcBorders>
              <w:top w:val="single" w:sz="8" w:space="0" w:color="auto"/>
              <w:left w:val="single" w:sz="8" w:space="0" w:color="auto"/>
              <w:bottom w:val="single" w:sz="8" w:space="0" w:color="auto"/>
              <w:right w:val="single" w:sz="4" w:space="0" w:color="auto"/>
            </w:tcBorders>
            <w:vAlign w:val="center"/>
          </w:tcPr>
          <w:p w14:paraId="796BAD8D" w14:textId="2D77CC20" w:rsidR="00AC4C75" w:rsidRPr="005D0A80" w:rsidRDefault="00AC4C75" w:rsidP="00AC4C75">
            <w:pPr>
              <w:pStyle w:val="af1"/>
            </w:pPr>
            <w:r w:rsidRPr="005D0A80">
              <w:rPr>
                <w:rFonts w:hint="eastAsia"/>
                <w:szCs w:val="21"/>
              </w:rPr>
              <w:t>厂界无组织</w:t>
            </w:r>
          </w:p>
        </w:tc>
        <w:tc>
          <w:tcPr>
            <w:tcW w:w="1755" w:type="dxa"/>
            <w:tcBorders>
              <w:top w:val="single" w:sz="8" w:space="0" w:color="auto"/>
              <w:left w:val="single" w:sz="4" w:space="0" w:color="auto"/>
              <w:bottom w:val="single" w:sz="8" w:space="0" w:color="auto"/>
              <w:right w:val="single" w:sz="8" w:space="0" w:color="auto"/>
            </w:tcBorders>
            <w:vAlign w:val="center"/>
          </w:tcPr>
          <w:p w14:paraId="32EDFED9" w14:textId="67DEA55D" w:rsidR="00AC4C75" w:rsidRPr="005D0A80" w:rsidRDefault="00AC4C75" w:rsidP="00AC4C75">
            <w:pPr>
              <w:pStyle w:val="af1"/>
            </w:pPr>
            <w:r w:rsidRPr="005D0A80">
              <w:rPr>
                <w:rFonts w:hint="eastAsia"/>
                <w:szCs w:val="21"/>
              </w:rPr>
              <w:t>非甲烷总烃、锡及其化合物</w:t>
            </w:r>
          </w:p>
        </w:tc>
        <w:tc>
          <w:tcPr>
            <w:tcW w:w="1494" w:type="dxa"/>
            <w:vAlign w:val="center"/>
          </w:tcPr>
          <w:p w14:paraId="6F5691C9" w14:textId="1A81486A" w:rsidR="00AC4C75" w:rsidRPr="005D0A80" w:rsidRDefault="00020D7E" w:rsidP="00AC4C75">
            <w:pPr>
              <w:pStyle w:val="af1"/>
            </w:pPr>
            <w:r w:rsidRPr="005D0A80">
              <w:rPr>
                <w:rFonts w:hint="eastAsia"/>
              </w:rPr>
              <w:t>/</w:t>
            </w:r>
          </w:p>
        </w:tc>
        <w:tc>
          <w:tcPr>
            <w:tcW w:w="2018" w:type="dxa"/>
            <w:vAlign w:val="center"/>
          </w:tcPr>
          <w:p w14:paraId="6723CCBF" w14:textId="568A80F0" w:rsidR="00AC4C75" w:rsidRPr="005D0A80" w:rsidRDefault="00AC4C75" w:rsidP="00AC4C75">
            <w:pPr>
              <w:pStyle w:val="af1"/>
            </w:pPr>
            <w:r w:rsidRPr="005D0A80">
              <w:rPr>
                <w:rFonts w:hint="eastAsia"/>
              </w:rPr>
              <w:t>《大气污染物综合排放标准》（</w:t>
            </w:r>
            <w:r w:rsidRPr="005D0A80">
              <w:rPr>
                <w:rFonts w:hint="eastAsia"/>
              </w:rPr>
              <w:t>DB32/4041-2021</w:t>
            </w:r>
            <w:r w:rsidRPr="005D0A80">
              <w:rPr>
                <w:rFonts w:hint="eastAsia"/>
              </w:rPr>
              <w:t>）</w:t>
            </w:r>
          </w:p>
        </w:tc>
      </w:tr>
      <w:tr w:rsidR="008E1F80" w:rsidRPr="005D0A80" w14:paraId="1CFF9FCD" w14:textId="77777777" w:rsidTr="00AC4C75">
        <w:trPr>
          <w:trHeight w:val="425"/>
          <w:jc w:val="center"/>
        </w:trPr>
        <w:tc>
          <w:tcPr>
            <w:tcW w:w="1778" w:type="dxa"/>
            <w:vMerge/>
            <w:vAlign w:val="center"/>
          </w:tcPr>
          <w:p w14:paraId="3E2F9F9B" w14:textId="77777777" w:rsidR="00AC4C75" w:rsidRPr="005D0A80" w:rsidRDefault="00AC4C75" w:rsidP="00AC4C75">
            <w:pPr>
              <w:pStyle w:val="af1"/>
            </w:pPr>
          </w:p>
        </w:tc>
        <w:tc>
          <w:tcPr>
            <w:tcW w:w="1755" w:type="dxa"/>
            <w:tcBorders>
              <w:top w:val="single" w:sz="8" w:space="0" w:color="auto"/>
              <w:left w:val="single" w:sz="8" w:space="0" w:color="auto"/>
              <w:bottom w:val="single" w:sz="8" w:space="0" w:color="auto"/>
              <w:right w:val="single" w:sz="4" w:space="0" w:color="auto"/>
            </w:tcBorders>
            <w:vAlign w:val="center"/>
          </w:tcPr>
          <w:p w14:paraId="440AC5EA" w14:textId="1E813660" w:rsidR="00AC4C75" w:rsidRPr="005D0A80" w:rsidRDefault="00AC4C75" w:rsidP="00AC4C75">
            <w:pPr>
              <w:pStyle w:val="af1"/>
            </w:pPr>
            <w:r w:rsidRPr="005D0A80">
              <w:rPr>
                <w:rFonts w:hint="eastAsia"/>
                <w:szCs w:val="21"/>
              </w:rPr>
              <w:t>厂区内无组织</w:t>
            </w:r>
          </w:p>
        </w:tc>
        <w:tc>
          <w:tcPr>
            <w:tcW w:w="1755" w:type="dxa"/>
            <w:tcBorders>
              <w:top w:val="single" w:sz="8" w:space="0" w:color="auto"/>
              <w:left w:val="single" w:sz="4" w:space="0" w:color="auto"/>
              <w:bottom w:val="single" w:sz="8" w:space="0" w:color="auto"/>
              <w:right w:val="single" w:sz="8" w:space="0" w:color="auto"/>
            </w:tcBorders>
            <w:vAlign w:val="center"/>
          </w:tcPr>
          <w:p w14:paraId="6C577C38" w14:textId="714B066B" w:rsidR="00AC4C75" w:rsidRPr="005D0A80" w:rsidRDefault="00AC4C75" w:rsidP="00AC4C75">
            <w:pPr>
              <w:pStyle w:val="af1"/>
            </w:pPr>
            <w:r w:rsidRPr="005D0A80">
              <w:rPr>
                <w:rFonts w:hint="eastAsia"/>
                <w:szCs w:val="21"/>
              </w:rPr>
              <w:t>非甲烷总烃</w:t>
            </w:r>
          </w:p>
        </w:tc>
        <w:tc>
          <w:tcPr>
            <w:tcW w:w="1494" w:type="dxa"/>
            <w:vAlign w:val="center"/>
          </w:tcPr>
          <w:p w14:paraId="734564DB" w14:textId="037E4193" w:rsidR="00AC4C75" w:rsidRPr="005D0A80" w:rsidRDefault="00020D7E" w:rsidP="00AC4C75">
            <w:pPr>
              <w:pStyle w:val="af1"/>
            </w:pPr>
            <w:r w:rsidRPr="005D0A80">
              <w:rPr>
                <w:rFonts w:hint="eastAsia"/>
              </w:rPr>
              <w:t>/</w:t>
            </w:r>
          </w:p>
        </w:tc>
        <w:tc>
          <w:tcPr>
            <w:tcW w:w="2018" w:type="dxa"/>
            <w:vAlign w:val="center"/>
          </w:tcPr>
          <w:p w14:paraId="483B10C8" w14:textId="2B895DB1" w:rsidR="00AC4C75" w:rsidRPr="005D0A80" w:rsidRDefault="00AC4C75" w:rsidP="00AC4C75">
            <w:pPr>
              <w:pStyle w:val="af1"/>
            </w:pPr>
            <w:r w:rsidRPr="005D0A80">
              <w:rPr>
                <w:rFonts w:hint="eastAsia"/>
              </w:rPr>
              <w:t>《挥发性有机物无组织排放控制标准》（</w:t>
            </w:r>
            <w:r w:rsidRPr="005D0A80">
              <w:rPr>
                <w:rFonts w:hint="eastAsia"/>
              </w:rPr>
              <w:t>GB37822-2019</w:t>
            </w:r>
            <w:r w:rsidRPr="005D0A80">
              <w:rPr>
                <w:rFonts w:hint="eastAsia"/>
              </w:rPr>
              <w:t>）、《大气污染物综合排放标准》（</w:t>
            </w:r>
            <w:r w:rsidRPr="005D0A80">
              <w:rPr>
                <w:rFonts w:hint="eastAsia"/>
              </w:rPr>
              <w:t>DB32/4041-2021</w:t>
            </w:r>
            <w:r w:rsidRPr="005D0A80">
              <w:rPr>
                <w:rFonts w:hint="eastAsia"/>
              </w:rPr>
              <w:t>）</w:t>
            </w:r>
          </w:p>
        </w:tc>
      </w:tr>
      <w:tr w:rsidR="008E1F80" w:rsidRPr="005D0A80" w14:paraId="05E11117" w14:textId="77777777" w:rsidTr="00AC4C75">
        <w:trPr>
          <w:trHeight w:val="425"/>
          <w:jc w:val="center"/>
        </w:trPr>
        <w:tc>
          <w:tcPr>
            <w:tcW w:w="1778" w:type="dxa"/>
            <w:vAlign w:val="center"/>
          </w:tcPr>
          <w:p w14:paraId="15A23878" w14:textId="77777777" w:rsidR="007E0A40" w:rsidRPr="005D0A80" w:rsidRDefault="007E0A40" w:rsidP="00AC4C75">
            <w:pPr>
              <w:pStyle w:val="af1"/>
            </w:pPr>
            <w:r w:rsidRPr="005D0A80">
              <w:t>地表水环境</w:t>
            </w:r>
          </w:p>
        </w:tc>
        <w:tc>
          <w:tcPr>
            <w:tcW w:w="1755" w:type="dxa"/>
            <w:vAlign w:val="center"/>
          </w:tcPr>
          <w:p w14:paraId="0B5D0187" w14:textId="1B428A20" w:rsidR="007E0A40" w:rsidRPr="005D0A80" w:rsidRDefault="00AC4C75" w:rsidP="00AC4C75">
            <w:pPr>
              <w:pStyle w:val="af1"/>
            </w:pPr>
            <w:r w:rsidRPr="005D0A80">
              <w:rPr>
                <w:rFonts w:hint="eastAsia"/>
              </w:rPr>
              <w:t>生活污水</w:t>
            </w:r>
          </w:p>
        </w:tc>
        <w:tc>
          <w:tcPr>
            <w:tcW w:w="1755" w:type="dxa"/>
            <w:vAlign w:val="center"/>
          </w:tcPr>
          <w:p w14:paraId="0A1058C9" w14:textId="638E6B17" w:rsidR="007E0A40" w:rsidRPr="005D0A80" w:rsidRDefault="00AC4C75" w:rsidP="00AC4C75">
            <w:pPr>
              <w:pStyle w:val="af1"/>
            </w:pPr>
            <w:r w:rsidRPr="005D0A80">
              <w:rPr>
                <w:rFonts w:hint="eastAsia"/>
              </w:rPr>
              <w:t>COD</w:t>
            </w:r>
            <w:r w:rsidRPr="005D0A80">
              <w:rPr>
                <w:rFonts w:hint="eastAsia"/>
              </w:rPr>
              <w:t>、</w:t>
            </w:r>
            <w:r w:rsidRPr="005D0A80">
              <w:rPr>
                <w:rFonts w:hint="eastAsia"/>
              </w:rPr>
              <w:t>SS</w:t>
            </w:r>
            <w:r w:rsidRPr="005D0A80">
              <w:rPr>
                <w:rFonts w:hint="eastAsia"/>
              </w:rPr>
              <w:t>、氨氮、总磷</w:t>
            </w:r>
          </w:p>
        </w:tc>
        <w:tc>
          <w:tcPr>
            <w:tcW w:w="1494" w:type="dxa"/>
            <w:vAlign w:val="center"/>
          </w:tcPr>
          <w:p w14:paraId="302AC819" w14:textId="21202851" w:rsidR="007E0A40" w:rsidRPr="005D0A80" w:rsidRDefault="00AC4C75" w:rsidP="00AC4C75">
            <w:pPr>
              <w:pStyle w:val="af1"/>
            </w:pPr>
            <w:r w:rsidRPr="005D0A80">
              <w:rPr>
                <w:rFonts w:hint="eastAsia"/>
              </w:rPr>
              <w:t>接管科技城水质净化厂</w:t>
            </w:r>
          </w:p>
        </w:tc>
        <w:tc>
          <w:tcPr>
            <w:tcW w:w="2018" w:type="dxa"/>
            <w:vAlign w:val="center"/>
          </w:tcPr>
          <w:p w14:paraId="744B3FF2" w14:textId="111452F0" w:rsidR="007E0A40" w:rsidRPr="005D0A80" w:rsidRDefault="00AC4C75" w:rsidP="00AC4C75">
            <w:pPr>
              <w:pStyle w:val="af1"/>
            </w:pPr>
            <w:r w:rsidRPr="005D0A80">
              <w:rPr>
                <w:rFonts w:hint="eastAsia"/>
              </w:rPr>
              <w:t>科技城水质净化厂接管标准</w:t>
            </w:r>
          </w:p>
        </w:tc>
      </w:tr>
      <w:tr w:rsidR="008E1F80" w:rsidRPr="005D0A80" w14:paraId="32636383" w14:textId="77777777" w:rsidTr="00754033">
        <w:trPr>
          <w:trHeight w:val="425"/>
          <w:jc w:val="center"/>
        </w:trPr>
        <w:tc>
          <w:tcPr>
            <w:tcW w:w="1778" w:type="dxa"/>
            <w:vAlign w:val="center"/>
          </w:tcPr>
          <w:p w14:paraId="0AB0BE5B" w14:textId="77777777" w:rsidR="00AC4C75" w:rsidRPr="005D0A80" w:rsidRDefault="00AC4C75" w:rsidP="00AC4C75">
            <w:pPr>
              <w:pStyle w:val="af1"/>
            </w:pPr>
            <w:r w:rsidRPr="005D0A80">
              <w:t>声环境</w:t>
            </w:r>
          </w:p>
        </w:tc>
        <w:tc>
          <w:tcPr>
            <w:tcW w:w="1755" w:type="dxa"/>
            <w:vAlign w:val="center"/>
          </w:tcPr>
          <w:p w14:paraId="39835B56" w14:textId="11187BF9" w:rsidR="00AC4C75" w:rsidRPr="005D0A80" w:rsidRDefault="002D1EB5" w:rsidP="00AC4C75">
            <w:pPr>
              <w:pStyle w:val="af1"/>
            </w:pPr>
            <w:r w:rsidRPr="005D0A80">
              <w:rPr>
                <w:rFonts w:hint="eastAsia"/>
              </w:rPr>
              <w:t>印刷机、贴插机、自动钢网清洗机、波峰焊机、自动点胶机、装配流水线</w:t>
            </w:r>
          </w:p>
        </w:tc>
        <w:tc>
          <w:tcPr>
            <w:tcW w:w="1755" w:type="dxa"/>
            <w:vAlign w:val="center"/>
          </w:tcPr>
          <w:p w14:paraId="7F53C782" w14:textId="1DA646B9" w:rsidR="00AC4C75" w:rsidRPr="005D0A80" w:rsidRDefault="00AC4C75" w:rsidP="00AC4C75">
            <w:pPr>
              <w:pStyle w:val="af1"/>
            </w:pPr>
            <w:r w:rsidRPr="005D0A80">
              <w:rPr>
                <w:rFonts w:hint="eastAsia"/>
              </w:rPr>
              <w:t>等效连续</w:t>
            </w:r>
            <w:r w:rsidRPr="005D0A80">
              <w:rPr>
                <w:rFonts w:hint="eastAsia"/>
              </w:rPr>
              <w:t>A</w:t>
            </w:r>
            <w:r w:rsidRPr="005D0A80">
              <w:rPr>
                <w:rFonts w:hint="eastAsia"/>
              </w:rPr>
              <w:t>声级，</w:t>
            </w:r>
            <w:r w:rsidRPr="005D0A80">
              <w:rPr>
                <w:rFonts w:hint="eastAsia"/>
              </w:rPr>
              <w:t>Leq</w:t>
            </w:r>
          </w:p>
        </w:tc>
        <w:tc>
          <w:tcPr>
            <w:tcW w:w="1494" w:type="dxa"/>
            <w:tcBorders>
              <w:top w:val="single" w:sz="8" w:space="0" w:color="auto"/>
              <w:left w:val="single" w:sz="8" w:space="0" w:color="auto"/>
              <w:bottom w:val="single" w:sz="8" w:space="0" w:color="auto"/>
              <w:right w:val="single" w:sz="4" w:space="0" w:color="auto"/>
            </w:tcBorders>
            <w:vAlign w:val="center"/>
          </w:tcPr>
          <w:p w14:paraId="4C19BB30" w14:textId="13FCE435" w:rsidR="00AC4C75" w:rsidRPr="005D0A80" w:rsidRDefault="00AC4C75" w:rsidP="00AC4C75">
            <w:pPr>
              <w:pStyle w:val="af1"/>
            </w:pPr>
            <w:r w:rsidRPr="005D0A80">
              <w:rPr>
                <w:rFonts w:hint="eastAsia"/>
                <w:szCs w:val="21"/>
              </w:rPr>
              <w:t>隔声、减振、合理布局等</w:t>
            </w:r>
          </w:p>
        </w:tc>
        <w:tc>
          <w:tcPr>
            <w:tcW w:w="2018" w:type="dxa"/>
            <w:tcBorders>
              <w:top w:val="single" w:sz="8" w:space="0" w:color="auto"/>
              <w:left w:val="single" w:sz="4" w:space="0" w:color="auto"/>
              <w:bottom w:val="single" w:sz="8" w:space="0" w:color="auto"/>
              <w:right w:val="single" w:sz="8" w:space="0" w:color="auto"/>
            </w:tcBorders>
            <w:vAlign w:val="center"/>
          </w:tcPr>
          <w:p w14:paraId="122F0F1C" w14:textId="6505FDBD" w:rsidR="00AC4C75" w:rsidRPr="005D0A80" w:rsidRDefault="00AC4C75" w:rsidP="00AC4C75">
            <w:pPr>
              <w:pStyle w:val="af1"/>
            </w:pPr>
            <w:r w:rsidRPr="005D0A80">
              <w:rPr>
                <w:rFonts w:hint="eastAsia"/>
                <w:szCs w:val="21"/>
              </w:rPr>
              <w:t>《工业企业厂界环境噪声排放标准》（</w:t>
            </w:r>
            <w:r w:rsidRPr="005D0A80">
              <w:rPr>
                <w:szCs w:val="21"/>
              </w:rPr>
              <w:t>GB12348-2008</w:t>
            </w:r>
            <w:r w:rsidRPr="005D0A80">
              <w:rPr>
                <w:rFonts w:hint="eastAsia"/>
                <w:szCs w:val="21"/>
              </w:rPr>
              <w:t>）</w:t>
            </w:r>
            <w:r w:rsidRPr="005D0A80">
              <w:rPr>
                <w:szCs w:val="21"/>
              </w:rPr>
              <w:t>3</w:t>
            </w:r>
            <w:r w:rsidRPr="005D0A80">
              <w:rPr>
                <w:rFonts w:hint="eastAsia"/>
                <w:szCs w:val="21"/>
              </w:rPr>
              <w:t>类标准</w:t>
            </w:r>
          </w:p>
        </w:tc>
      </w:tr>
      <w:tr w:rsidR="008E1F80" w:rsidRPr="005D0A80" w14:paraId="3B34B7AC" w14:textId="77777777" w:rsidTr="005335FF">
        <w:trPr>
          <w:trHeight w:val="425"/>
          <w:jc w:val="center"/>
        </w:trPr>
        <w:tc>
          <w:tcPr>
            <w:tcW w:w="1778" w:type="dxa"/>
            <w:vAlign w:val="center"/>
          </w:tcPr>
          <w:p w14:paraId="45E5F974" w14:textId="77777777" w:rsidR="002D1EB5" w:rsidRPr="005D0A80" w:rsidRDefault="002D1EB5" w:rsidP="002D1EB5">
            <w:pPr>
              <w:pStyle w:val="af1"/>
            </w:pPr>
            <w:r w:rsidRPr="005D0A80">
              <w:t>电磁辐射</w:t>
            </w:r>
          </w:p>
        </w:tc>
        <w:tc>
          <w:tcPr>
            <w:tcW w:w="1755" w:type="dxa"/>
            <w:vAlign w:val="center"/>
          </w:tcPr>
          <w:p w14:paraId="229FA3CB" w14:textId="3CFF3C7E" w:rsidR="002D1EB5" w:rsidRPr="005D0A80" w:rsidRDefault="002D1EB5" w:rsidP="002D1EB5">
            <w:pPr>
              <w:pStyle w:val="af1"/>
            </w:pPr>
            <w:r w:rsidRPr="005D0A80">
              <w:rPr>
                <w:rFonts w:hint="eastAsia"/>
              </w:rPr>
              <w:t>/</w:t>
            </w:r>
          </w:p>
        </w:tc>
        <w:tc>
          <w:tcPr>
            <w:tcW w:w="1755" w:type="dxa"/>
          </w:tcPr>
          <w:p w14:paraId="615B759D" w14:textId="0500D14F" w:rsidR="002D1EB5" w:rsidRPr="005D0A80" w:rsidRDefault="002D1EB5" w:rsidP="002D1EB5">
            <w:pPr>
              <w:pStyle w:val="af1"/>
            </w:pPr>
            <w:r w:rsidRPr="005D0A80">
              <w:rPr>
                <w:rFonts w:hint="eastAsia"/>
              </w:rPr>
              <w:t>/</w:t>
            </w:r>
          </w:p>
        </w:tc>
        <w:tc>
          <w:tcPr>
            <w:tcW w:w="1494" w:type="dxa"/>
          </w:tcPr>
          <w:p w14:paraId="0CBC0432" w14:textId="0B6A80D8" w:rsidR="002D1EB5" w:rsidRPr="005D0A80" w:rsidRDefault="002D1EB5" w:rsidP="002D1EB5">
            <w:pPr>
              <w:pStyle w:val="af1"/>
            </w:pPr>
            <w:r w:rsidRPr="005D0A80">
              <w:rPr>
                <w:rFonts w:hint="eastAsia"/>
              </w:rPr>
              <w:t>/</w:t>
            </w:r>
          </w:p>
        </w:tc>
        <w:tc>
          <w:tcPr>
            <w:tcW w:w="2018" w:type="dxa"/>
          </w:tcPr>
          <w:p w14:paraId="23F9A4D1" w14:textId="0FDD9A57" w:rsidR="002D1EB5" w:rsidRPr="005D0A80" w:rsidRDefault="002D1EB5" w:rsidP="002D1EB5">
            <w:pPr>
              <w:pStyle w:val="af1"/>
            </w:pPr>
            <w:r w:rsidRPr="005D0A80">
              <w:rPr>
                <w:rFonts w:hint="eastAsia"/>
              </w:rPr>
              <w:t>/</w:t>
            </w:r>
          </w:p>
        </w:tc>
      </w:tr>
      <w:tr w:rsidR="008E1F80" w:rsidRPr="005D0A80" w14:paraId="6E260A6C" w14:textId="77777777" w:rsidTr="00754033">
        <w:trPr>
          <w:trHeight w:val="1276"/>
          <w:jc w:val="center"/>
        </w:trPr>
        <w:tc>
          <w:tcPr>
            <w:tcW w:w="1778" w:type="dxa"/>
            <w:vAlign w:val="center"/>
          </w:tcPr>
          <w:p w14:paraId="55144CCD" w14:textId="77777777" w:rsidR="00AC4C75" w:rsidRPr="005D0A80" w:rsidRDefault="00AC4C75" w:rsidP="00AC4C75">
            <w:pPr>
              <w:pStyle w:val="af1"/>
            </w:pPr>
            <w:r w:rsidRPr="005D0A80">
              <w:t>固体废物</w:t>
            </w:r>
          </w:p>
        </w:tc>
        <w:tc>
          <w:tcPr>
            <w:tcW w:w="7022" w:type="dxa"/>
            <w:gridSpan w:val="4"/>
            <w:tcBorders>
              <w:top w:val="single" w:sz="8" w:space="0" w:color="auto"/>
              <w:left w:val="single" w:sz="8" w:space="0" w:color="auto"/>
              <w:bottom w:val="single" w:sz="4" w:space="0" w:color="auto"/>
              <w:right w:val="single" w:sz="8" w:space="0" w:color="auto"/>
            </w:tcBorders>
            <w:vAlign w:val="center"/>
          </w:tcPr>
          <w:p w14:paraId="5A4B4DAD" w14:textId="77777777" w:rsidR="00AC4C75" w:rsidRPr="005D0A80" w:rsidRDefault="00AC4C75" w:rsidP="00AC4C75">
            <w:pPr>
              <w:pStyle w:val="af1"/>
              <w:jc w:val="left"/>
              <w:rPr>
                <w:szCs w:val="21"/>
              </w:rPr>
            </w:pPr>
            <w:r w:rsidRPr="005D0A80">
              <w:rPr>
                <w:rFonts w:hint="eastAsia"/>
                <w:szCs w:val="21"/>
              </w:rPr>
              <w:t>本项目产生的固体废物包括：生活垃圾、一般固废和危险废物；项目所采取的措施如下：</w:t>
            </w:r>
            <w:r w:rsidRPr="005D0A80">
              <w:rPr>
                <w:szCs w:val="21"/>
              </w:rPr>
              <w:t xml:space="preserve"> </w:t>
            </w:r>
          </w:p>
          <w:p w14:paraId="15EFD39F" w14:textId="77777777" w:rsidR="00AC4C75" w:rsidRPr="005D0A80" w:rsidRDefault="00AC4C75" w:rsidP="00AC4C75">
            <w:pPr>
              <w:pStyle w:val="af1"/>
              <w:jc w:val="left"/>
              <w:rPr>
                <w:szCs w:val="21"/>
              </w:rPr>
            </w:pPr>
            <w:r w:rsidRPr="005D0A80">
              <w:rPr>
                <w:rFonts w:hint="eastAsia"/>
                <w:szCs w:val="21"/>
              </w:rPr>
              <w:t>（</w:t>
            </w:r>
            <w:r w:rsidRPr="005D0A80">
              <w:rPr>
                <w:szCs w:val="21"/>
              </w:rPr>
              <w:t>1</w:t>
            </w:r>
            <w:r w:rsidRPr="005D0A80">
              <w:rPr>
                <w:rFonts w:hint="eastAsia"/>
                <w:szCs w:val="21"/>
              </w:rPr>
              <w:t>）生活垃圾：本项目内设置分类生活垃圾桶，生活垃圾经分类收集暂存，由环卫部门每日清运。</w:t>
            </w:r>
            <w:r w:rsidRPr="005D0A80">
              <w:rPr>
                <w:szCs w:val="21"/>
              </w:rPr>
              <w:t xml:space="preserve"> </w:t>
            </w:r>
          </w:p>
          <w:p w14:paraId="2C963236" w14:textId="58CEB6A2" w:rsidR="00AC4C75" w:rsidRPr="005D0A80" w:rsidRDefault="00AC4C75" w:rsidP="00AC4C75">
            <w:pPr>
              <w:pStyle w:val="af1"/>
              <w:jc w:val="left"/>
              <w:rPr>
                <w:szCs w:val="21"/>
              </w:rPr>
            </w:pPr>
            <w:r w:rsidRPr="005D0A80">
              <w:rPr>
                <w:rFonts w:hint="eastAsia"/>
                <w:szCs w:val="21"/>
              </w:rPr>
              <w:t>（</w:t>
            </w:r>
            <w:r w:rsidRPr="005D0A80">
              <w:rPr>
                <w:szCs w:val="21"/>
              </w:rPr>
              <w:t>2</w:t>
            </w:r>
            <w:r w:rsidRPr="005D0A80">
              <w:rPr>
                <w:rFonts w:hint="eastAsia"/>
                <w:szCs w:val="21"/>
              </w:rPr>
              <w:t>）危险废物：本项目内设置</w:t>
            </w:r>
            <w:r w:rsidRPr="005D0A80">
              <w:rPr>
                <w:szCs w:val="21"/>
              </w:rPr>
              <w:t xml:space="preserve"> 1</w:t>
            </w:r>
            <w:r w:rsidRPr="005D0A80">
              <w:rPr>
                <w:rFonts w:hint="eastAsia"/>
                <w:szCs w:val="21"/>
              </w:rPr>
              <w:t>间危废贮存间，建筑面积</w:t>
            </w:r>
            <w:r w:rsidR="00BF2AB9" w:rsidRPr="005D0A80">
              <w:rPr>
                <w:szCs w:val="21"/>
              </w:rPr>
              <w:t>7</w:t>
            </w:r>
            <w:r w:rsidRPr="005D0A80">
              <w:rPr>
                <w:szCs w:val="21"/>
              </w:rPr>
              <w:t>m</w:t>
            </w:r>
            <w:r w:rsidRPr="005D0A80">
              <w:rPr>
                <w:szCs w:val="21"/>
                <w:vertAlign w:val="superscript"/>
              </w:rPr>
              <w:t>2</w:t>
            </w:r>
            <w:r w:rsidRPr="005D0A80">
              <w:rPr>
                <w:rFonts w:hint="eastAsia"/>
                <w:szCs w:val="21"/>
              </w:rPr>
              <w:t>，危废贮存间按照《危险废物贮存污染控制标准》（</w:t>
            </w:r>
            <w:r w:rsidRPr="005D0A80">
              <w:rPr>
                <w:szCs w:val="21"/>
              </w:rPr>
              <w:t>GB18597-2001</w:t>
            </w:r>
            <w:r w:rsidRPr="005D0A80">
              <w:rPr>
                <w:rFonts w:hint="eastAsia"/>
                <w:szCs w:val="21"/>
              </w:rPr>
              <w:t>）要求建设，采取</w:t>
            </w:r>
            <w:r w:rsidRPr="005D0A80">
              <w:rPr>
                <w:szCs w:val="21"/>
              </w:rPr>
              <w:t>“</w:t>
            </w:r>
            <w:r w:rsidRPr="005D0A80">
              <w:rPr>
                <w:rFonts w:hint="eastAsia"/>
                <w:szCs w:val="21"/>
              </w:rPr>
              <w:t>四防</w:t>
            </w:r>
            <w:r w:rsidRPr="005D0A80">
              <w:rPr>
                <w:szCs w:val="21"/>
              </w:rPr>
              <w:t>”</w:t>
            </w:r>
            <w:r w:rsidRPr="005D0A80">
              <w:rPr>
                <w:rFonts w:hint="eastAsia"/>
                <w:szCs w:val="21"/>
              </w:rPr>
              <w:t>（防风、防雨、防晒、防渗漏）措施，危险废物均采取密封桶装或袋装，采用防渗托盘进行分类、分区收集，并张贴危险废物标志牌。</w:t>
            </w:r>
          </w:p>
          <w:p w14:paraId="06D32B05" w14:textId="0F4E46FB" w:rsidR="00AC4C75" w:rsidRPr="005D0A80" w:rsidRDefault="00AC4C75" w:rsidP="00AC4C75">
            <w:pPr>
              <w:pStyle w:val="af1"/>
              <w:jc w:val="left"/>
            </w:pPr>
            <w:r w:rsidRPr="005D0A80">
              <w:rPr>
                <w:rFonts w:hint="eastAsia"/>
                <w:szCs w:val="21"/>
              </w:rPr>
              <w:t>（</w:t>
            </w:r>
            <w:r w:rsidRPr="005D0A80">
              <w:rPr>
                <w:szCs w:val="21"/>
              </w:rPr>
              <w:t>3</w:t>
            </w:r>
            <w:r w:rsidRPr="005D0A80">
              <w:rPr>
                <w:rFonts w:hint="eastAsia"/>
                <w:szCs w:val="21"/>
              </w:rPr>
              <w:t>）一般固废：本项目内设置</w:t>
            </w:r>
            <w:r w:rsidRPr="005D0A80">
              <w:rPr>
                <w:szCs w:val="21"/>
              </w:rPr>
              <w:t>1</w:t>
            </w:r>
            <w:r w:rsidRPr="005D0A80">
              <w:rPr>
                <w:rFonts w:hint="eastAsia"/>
                <w:szCs w:val="21"/>
              </w:rPr>
              <w:t>间一般固废贮存间，建筑面积</w:t>
            </w:r>
            <w:r w:rsidR="002D1EB5" w:rsidRPr="005D0A80">
              <w:rPr>
                <w:szCs w:val="21"/>
              </w:rPr>
              <w:t>28</w:t>
            </w:r>
            <w:r w:rsidRPr="005D0A80">
              <w:rPr>
                <w:szCs w:val="21"/>
              </w:rPr>
              <w:t xml:space="preserve"> m</w:t>
            </w:r>
            <w:r w:rsidRPr="005D0A80">
              <w:rPr>
                <w:szCs w:val="21"/>
                <w:vertAlign w:val="superscript"/>
              </w:rPr>
              <w:t>2</w:t>
            </w:r>
            <w:r w:rsidRPr="005D0A80">
              <w:rPr>
                <w:rFonts w:hint="eastAsia"/>
                <w:szCs w:val="21"/>
              </w:rPr>
              <w:t>，一般固废分类收集。</w:t>
            </w:r>
          </w:p>
        </w:tc>
      </w:tr>
      <w:tr w:rsidR="008E1F80" w:rsidRPr="005D0A80" w14:paraId="0BF37F14" w14:textId="77777777" w:rsidTr="00754033">
        <w:trPr>
          <w:trHeight w:val="1276"/>
          <w:jc w:val="center"/>
        </w:trPr>
        <w:tc>
          <w:tcPr>
            <w:tcW w:w="1778" w:type="dxa"/>
            <w:vAlign w:val="center"/>
          </w:tcPr>
          <w:p w14:paraId="446AC67F" w14:textId="77777777" w:rsidR="00AC4C75" w:rsidRPr="005D0A80" w:rsidRDefault="00AC4C75" w:rsidP="00AC4C75">
            <w:pPr>
              <w:pStyle w:val="af1"/>
            </w:pPr>
            <w:r w:rsidRPr="005D0A80">
              <w:t>土壤及地下水</w:t>
            </w:r>
          </w:p>
          <w:p w14:paraId="4F4DDA51" w14:textId="77777777" w:rsidR="00AC4C75" w:rsidRPr="005D0A80" w:rsidRDefault="00AC4C75" w:rsidP="00AC4C75">
            <w:pPr>
              <w:pStyle w:val="af1"/>
            </w:pPr>
            <w:r w:rsidRPr="005D0A80">
              <w:t>污染防治措施</w:t>
            </w:r>
          </w:p>
        </w:tc>
        <w:tc>
          <w:tcPr>
            <w:tcW w:w="7022" w:type="dxa"/>
            <w:gridSpan w:val="4"/>
            <w:tcBorders>
              <w:top w:val="single" w:sz="4" w:space="0" w:color="auto"/>
              <w:left w:val="single" w:sz="8" w:space="0" w:color="auto"/>
              <w:bottom w:val="single" w:sz="8" w:space="0" w:color="auto"/>
              <w:right w:val="single" w:sz="8" w:space="0" w:color="auto"/>
            </w:tcBorders>
            <w:vAlign w:val="center"/>
          </w:tcPr>
          <w:p w14:paraId="78BD29A4" w14:textId="3CF8CFF9" w:rsidR="00AC4C75" w:rsidRPr="005D0A80" w:rsidRDefault="00AC4C75" w:rsidP="00AC4C75">
            <w:pPr>
              <w:pStyle w:val="af1"/>
              <w:jc w:val="left"/>
            </w:pPr>
            <w:r w:rsidRPr="005D0A80">
              <w:rPr>
                <w:rFonts w:hint="eastAsia"/>
                <w:szCs w:val="21"/>
              </w:rPr>
              <w:t>原料仓库、危险废物暂存间基础防渗，防渗层为至少</w:t>
            </w:r>
            <w:r w:rsidRPr="005D0A80">
              <w:rPr>
                <w:szCs w:val="21"/>
              </w:rPr>
              <w:t xml:space="preserve"> lm</w:t>
            </w:r>
            <w:r w:rsidRPr="005D0A80">
              <w:rPr>
                <w:rFonts w:hint="eastAsia"/>
                <w:szCs w:val="21"/>
              </w:rPr>
              <w:t>厚粘土层</w:t>
            </w:r>
            <w:r w:rsidRPr="005D0A80">
              <w:rPr>
                <w:szCs w:val="21"/>
              </w:rPr>
              <w:t>(</w:t>
            </w:r>
            <w:r w:rsidRPr="005D0A80">
              <w:rPr>
                <w:rFonts w:hint="eastAsia"/>
                <w:szCs w:val="21"/>
              </w:rPr>
              <w:t>渗透系数</w:t>
            </w:r>
            <w:r w:rsidRPr="005D0A80">
              <w:rPr>
                <w:szCs w:val="21"/>
              </w:rPr>
              <w:t>≤10</w:t>
            </w:r>
            <w:r w:rsidRPr="005D0A80">
              <w:rPr>
                <w:szCs w:val="21"/>
                <w:vertAlign w:val="superscript"/>
              </w:rPr>
              <w:t>-7</w:t>
            </w:r>
            <w:r w:rsidRPr="005D0A80">
              <w:rPr>
                <w:szCs w:val="21"/>
              </w:rPr>
              <w:t>cm/s)</w:t>
            </w:r>
            <w:r w:rsidRPr="005D0A80">
              <w:rPr>
                <w:rFonts w:hint="eastAsia"/>
                <w:szCs w:val="21"/>
              </w:rPr>
              <w:t>，并进行</w:t>
            </w:r>
            <w:r w:rsidRPr="005D0A80">
              <w:rPr>
                <w:szCs w:val="21"/>
              </w:rPr>
              <w:t xml:space="preserve">0.4m </w:t>
            </w:r>
            <w:r w:rsidRPr="005D0A80">
              <w:rPr>
                <w:rFonts w:hint="eastAsia"/>
                <w:szCs w:val="21"/>
              </w:rPr>
              <w:t>厚的混凝土浇筑，最上层</w:t>
            </w:r>
            <w:r w:rsidRPr="005D0A80">
              <w:rPr>
                <w:szCs w:val="21"/>
              </w:rPr>
              <w:t xml:space="preserve">2.5mm </w:t>
            </w:r>
            <w:r w:rsidRPr="005D0A80">
              <w:rPr>
                <w:rFonts w:hint="eastAsia"/>
                <w:szCs w:val="21"/>
              </w:rPr>
              <w:t>的环氧树脂防腐防渗涂层，渗透系数</w:t>
            </w:r>
            <w:r w:rsidRPr="005D0A80">
              <w:rPr>
                <w:szCs w:val="21"/>
              </w:rPr>
              <w:t>≤10</w:t>
            </w:r>
            <w:r w:rsidRPr="005D0A80">
              <w:rPr>
                <w:szCs w:val="21"/>
                <w:vertAlign w:val="superscript"/>
              </w:rPr>
              <w:t>-10</w:t>
            </w:r>
            <w:r w:rsidRPr="005D0A80">
              <w:rPr>
                <w:szCs w:val="21"/>
              </w:rPr>
              <w:t>cm/s</w:t>
            </w:r>
            <w:r w:rsidRPr="005D0A80">
              <w:rPr>
                <w:rFonts w:hint="eastAsia"/>
                <w:szCs w:val="21"/>
              </w:rPr>
              <w:t>；其他区域均进行水泥地面硬底化。</w:t>
            </w:r>
          </w:p>
        </w:tc>
      </w:tr>
      <w:tr w:rsidR="008E1F80" w:rsidRPr="005D0A80" w14:paraId="3873926E" w14:textId="77777777" w:rsidTr="00AC4C75">
        <w:trPr>
          <w:trHeight w:val="1276"/>
          <w:jc w:val="center"/>
        </w:trPr>
        <w:tc>
          <w:tcPr>
            <w:tcW w:w="1778" w:type="dxa"/>
            <w:vAlign w:val="center"/>
          </w:tcPr>
          <w:p w14:paraId="175ED78B" w14:textId="77777777" w:rsidR="00AC4C75" w:rsidRPr="005D0A80" w:rsidRDefault="00AC4C75" w:rsidP="00AC4C75">
            <w:pPr>
              <w:pStyle w:val="af1"/>
            </w:pPr>
            <w:r w:rsidRPr="005D0A80">
              <w:t>生态保护措施</w:t>
            </w:r>
          </w:p>
        </w:tc>
        <w:tc>
          <w:tcPr>
            <w:tcW w:w="7022" w:type="dxa"/>
            <w:gridSpan w:val="4"/>
            <w:vAlign w:val="center"/>
          </w:tcPr>
          <w:p w14:paraId="2C7FA898" w14:textId="1F384DF7" w:rsidR="00AC4C75" w:rsidRPr="005D0A80" w:rsidRDefault="00AC4C75" w:rsidP="00AC4C75">
            <w:pPr>
              <w:pStyle w:val="af1"/>
            </w:pPr>
            <w:r w:rsidRPr="005D0A80">
              <w:rPr>
                <w:rFonts w:hint="eastAsia"/>
                <w:szCs w:val="21"/>
              </w:rPr>
              <w:t>无</w:t>
            </w:r>
          </w:p>
        </w:tc>
      </w:tr>
      <w:tr w:rsidR="008E1F80" w:rsidRPr="005D0A80" w14:paraId="7F684B81" w14:textId="77777777" w:rsidTr="00AC4C75">
        <w:trPr>
          <w:trHeight w:val="1276"/>
          <w:jc w:val="center"/>
        </w:trPr>
        <w:tc>
          <w:tcPr>
            <w:tcW w:w="1778" w:type="dxa"/>
            <w:vAlign w:val="center"/>
          </w:tcPr>
          <w:p w14:paraId="44C55D2D" w14:textId="77777777" w:rsidR="00AC4C75" w:rsidRPr="005D0A80" w:rsidRDefault="00AC4C75" w:rsidP="00AC4C75">
            <w:pPr>
              <w:pStyle w:val="af1"/>
              <w:rPr>
                <w:spacing w:val="-8"/>
                <w:szCs w:val="21"/>
              </w:rPr>
            </w:pPr>
            <w:r w:rsidRPr="005D0A80">
              <w:rPr>
                <w:spacing w:val="-8"/>
                <w:szCs w:val="21"/>
              </w:rPr>
              <w:lastRenderedPageBreak/>
              <w:t>环境风险</w:t>
            </w:r>
          </w:p>
          <w:p w14:paraId="629471AB" w14:textId="77777777" w:rsidR="00AC4C75" w:rsidRPr="005D0A80" w:rsidRDefault="00AC4C75" w:rsidP="00AC4C75">
            <w:pPr>
              <w:pStyle w:val="af1"/>
              <w:rPr>
                <w:spacing w:val="-8"/>
                <w:szCs w:val="21"/>
              </w:rPr>
            </w:pPr>
            <w:r w:rsidRPr="005D0A80">
              <w:rPr>
                <w:spacing w:val="-8"/>
                <w:szCs w:val="21"/>
              </w:rPr>
              <w:t>防范措施</w:t>
            </w:r>
          </w:p>
        </w:tc>
        <w:tc>
          <w:tcPr>
            <w:tcW w:w="7022" w:type="dxa"/>
            <w:gridSpan w:val="4"/>
            <w:vAlign w:val="center"/>
          </w:tcPr>
          <w:p w14:paraId="30FF4071" w14:textId="77777777" w:rsidR="00AC4C75" w:rsidRPr="005D0A80" w:rsidRDefault="00AC4C75" w:rsidP="00AC4C75">
            <w:pPr>
              <w:pStyle w:val="af1"/>
              <w:jc w:val="left"/>
              <w:rPr>
                <w:szCs w:val="21"/>
              </w:rPr>
            </w:pPr>
            <w:r w:rsidRPr="005D0A80">
              <w:rPr>
                <w:rFonts w:hint="eastAsia"/>
                <w:szCs w:val="21"/>
              </w:rPr>
              <w:t>1</w:t>
            </w:r>
            <w:r w:rsidRPr="005D0A80">
              <w:rPr>
                <w:rFonts w:hint="eastAsia"/>
                <w:szCs w:val="21"/>
              </w:rPr>
              <w:t>）泄露火灾事故防范措施</w:t>
            </w:r>
          </w:p>
          <w:p w14:paraId="4B5802BF" w14:textId="77777777" w:rsidR="00AC4C75" w:rsidRPr="005D0A80" w:rsidRDefault="00AC4C75" w:rsidP="00AC4C75">
            <w:pPr>
              <w:pStyle w:val="af1"/>
              <w:jc w:val="left"/>
              <w:rPr>
                <w:szCs w:val="21"/>
              </w:rPr>
            </w:pPr>
            <w:r w:rsidRPr="005D0A80">
              <w:rPr>
                <w:rFonts w:hint="eastAsia"/>
                <w:szCs w:val="21"/>
              </w:rPr>
              <w:t>定期对储放设施以及消防进行检查、维护，生产过程中必须按照相关的操作规范和方法进行，加强仪器设备和试剂管理。</w:t>
            </w:r>
          </w:p>
          <w:p w14:paraId="0A6E2F1C" w14:textId="77777777" w:rsidR="00AC4C75" w:rsidRPr="005D0A80" w:rsidRDefault="00AC4C75" w:rsidP="00AC4C75">
            <w:pPr>
              <w:pStyle w:val="af1"/>
              <w:jc w:val="left"/>
              <w:rPr>
                <w:szCs w:val="21"/>
              </w:rPr>
            </w:pPr>
            <w:r w:rsidRPr="005D0A80">
              <w:rPr>
                <w:rFonts w:hint="eastAsia"/>
                <w:szCs w:val="21"/>
              </w:rPr>
              <w:t>2</w:t>
            </w:r>
            <w:r w:rsidRPr="005D0A80">
              <w:rPr>
                <w:rFonts w:hint="eastAsia"/>
                <w:szCs w:val="21"/>
              </w:rPr>
              <w:t>）废气事故排放环境风险防范措施</w:t>
            </w:r>
          </w:p>
          <w:p w14:paraId="4011F0DB" w14:textId="77777777" w:rsidR="00AC4C75" w:rsidRPr="005D0A80" w:rsidRDefault="00AC4C75" w:rsidP="00AC4C75">
            <w:pPr>
              <w:pStyle w:val="af1"/>
              <w:jc w:val="left"/>
              <w:rPr>
                <w:szCs w:val="21"/>
              </w:rPr>
            </w:pPr>
            <w:r w:rsidRPr="005D0A80">
              <w:rPr>
                <w:rFonts w:hint="eastAsia"/>
                <w:szCs w:val="21"/>
              </w:rPr>
              <w:t>废气应落实污染治理措施，确保污染治理措施处于正常工作状态并达标排放。加强环境风险防范工作，要求加强废气处理设施的日常运行管理，加强对操作人员的岗位培训，确保废气稳定达标排放，杜绝事故性排放。</w:t>
            </w:r>
          </w:p>
          <w:p w14:paraId="0B51D76E" w14:textId="77777777" w:rsidR="00AC4C75" w:rsidRPr="005D0A80" w:rsidRDefault="00AC4C75" w:rsidP="00AC4C75">
            <w:pPr>
              <w:pStyle w:val="af1"/>
              <w:jc w:val="left"/>
              <w:rPr>
                <w:szCs w:val="21"/>
              </w:rPr>
            </w:pPr>
            <w:r w:rsidRPr="005D0A80">
              <w:rPr>
                <w:rFonts w:hint="eastAsia"/>
                <w:szCs w:val="21"/>
              </w:rPr>
              <w:t>3</w:t>
            </w:r>
            <w:r w:rsidRPr="005D0A80">
              <w:rPr>
                <w:rFonts w:hint="eastAsia"/>
                <w:szCs w:val="21"/>
              </w:rPr>
              <w:t>）危险废物贮存风险防范措施</w:t>
            </w:r>
          </w:p>
          <w:p w14:paraId="73D9A3A8" w14:textId="5DC25094" w:rsidR="00AC4C75" w:rsidRPr="005D0A80" w:rsidRDefault="00AC4C75" w:rsidP="00AC4C75">
            <w:pPr>
              <w:pStyle w:val="af1"/>
              <w:jc w:val="left"/>
              <w:rPr>
                <w:szCs w:val="21"/>
              </w:rPr>
            </w:pPr>
            <w:r w:rsidRPr="005D0A80">
              <w:rPr>
                <w:rFonts w:hint="eastAsia"/>
                <w:szCs w:val="21"/>
              </w:rPr>
              <w:t>建立危险废物安全管理制度。加强危险废物的运输、贮存过程的管理，规范操作和使用规范，贮存点应做好防雨、防渗漏措施，定期交由有相应危险废物处理资质的单位处置。</w:t>
            </w:r>
          </w:p>
        </w:tc>
      </w:tr>
      <w:tr w:rsidR="008E1F80" w:rsidRPr="005D0A80" w14:paraId="509F6202" w14:textId="77777777" w:rsidTr="00AC4C75">
        <w:trPr>
          <w:trHeight w:val="1002"/>
          <w:jc w:val="center"/>
        </w:trPr>
        <w:tc>
          <w:tcPr>
            <w:tcW w:w="1778" w:type="dxa"/>
            <w:vAlign w:val="center"/>
          </w:tcPr>
          <w:p w14:paraId="5F258E38" w14:textId="77777777" w:rsidR="00AC4C75" w:rsidRPr="005D0A80" w:rsidRDefault="00AC4C75" w:rsidP="00AC4C75">
            <w:pPr>
              <w:pStyle w:val="af1"/>
              <w:rPr>
                <w:spacing w:val="-8"/>
                <w:szCs w:val="21"/>
              </w:rPr>
            </w:pPr>
            <w:r w:rsidRPr="005D0A80">
              <w:rPr>
                <w:spacing w:val="-8"/>
                <w:szCs w:val="21"/>
              </w:rPr>
              <w:t>其他环境</w:t>
            </w:r>
          </w:p>
          <w:p w14:paraId="3ECDEC03" w14:textId="77777777" w:rsidR="00AC4C75" w:rsidRPr="005D0A80" w:rsidRDefault="00AC4C75" w:rsidP="00AC4C75">
            <w:pPr>
              <w:pStyle w:val="af1"/>
              <w:rPr>
                <w:spacing w:val="-8"/>
                <w:szCs w:val="21"/>
              </w:rPr>
            </w:pPr>
            <w:r w:rsidRPr="005D0A80">
              <w:rPr>
                <w:spacing w:val="-8"/>
                <w:szCs w:val="21"/>
              </w:rPr>
              <w:t>管理要求</w:t>
            </w:r>
          </w:p>
        </w:tc>
        <w:tc>
          <w:tcPr>
            <w:tcW w:w="7022" w:type="dxa"/>
            <w:gridSpan w:val="4"/>
            <w:vAlign w:val="center"/>
          </w:tcPr>
          <w:p w14:paraId="7CE3F79E" w14:textId="77777777" w:rsidR="00AC4C75" w:rsidRPr="005D0A80" w:rsidRDefault="00AC4C75" w:rsidP="00AC4C75">
            <w:pPr>
              <w:pStyle w:val="af1"/>
              <w:rPr>
                <w:szCs w:val="21"/>
              </w:rPr>
            </w:pPr>
          </w:p>
        </w:tc>
      </w:tr>
    </w:tbl>
    <w:p w14:paraId="0D7FB913" w14:textId="77777777" w:rsidR="007E0A40" w:rsidRPr="005D0A80" w:rsidRDefault="007E0A40" w:rsidP="00C85935">
      <w:pPr>
        <w:pStyle w:val="a7"/>
        <w:spacing w:line="240" w:lineRule="auto"/>
        <w:jc w:val="center"/>
        <w:outlineLvl w:val="0"/>
        <w:rPr>
          <w:rFonts w:ascii="Times New Roman" w:hAnsi="Times New Roman" w:cs="Times New Roman"/>
          <w:b/>
          <w:bCs/>
          <w:snapToGrid w:val="0"/>
          <w:sz w:val="30"/>
          <w:szCs w:val="30"/>
        </w:rPr>
      </w:pPr>
      <w:r w:rsidRPr="005D0A80">
        <w:rPr>
          <w:rFonts w:ascii="Times New Roman" w:hAnsi="Times New Roman" w:cs="Times New Roman"/>
          <w:snapToGrid w:val="0"/>
        </w:rPr>
        <w:br w:type="page"/>
      </w:r>
      <w:bookmarkStart w:id="11" w:name="_Toc101518926"/>
      <w:r w:rsidRPr="005D0A80">
        <w:rPr>
          <w:rFonts w:ascii="Times New Roman" w:hAnsi="Times New Roman" w:cs="Times New Roman"/>
          <w:b/>
          <w:bCs/>
          <w:snapToGrid w:val="0"/>
          <w:sz w:val="30"/>
          <w:szCs w:val="30"/>
        </w:rPr>
        <w:lastRenderedPageBreak/>
        <w:t>六、结论</w:t>
      </w:r>
      <w:bookmarkEnd w:id="1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8E1F80" w:rsidRPr="005D0A80" w14:paraId="21D0F23C" w14:textId="77777777" w:rsidTr="00560870">
        <w:trPr>
          <w:trHeight w:val="11991"/>
          <w:jc w:val="center"/>
        </w:trPr>
        <w:tc>
          <w:tcPr>
            <w:tcW w:w="8865" w:type="dxa"/>
          </w:tcPr>
          <w:p w14:paraId="77EBD947" w14:textId="77777777" w:rsidR="00560870" w:rsidRPr="005D0A80" w:rsidRDefault="00560870" w:rsidP="00560870">
            <w:pPr>
              <w:pStyle w:val="ac"/>
              <w:ind w:firstLine="480"/>
            </w:pPr>
            <w:r w:rsidRPr="005D0A80">
              <w:rPr>
                <w:rFonts w:hint="eastAsia"/>
              </w:rPr>
              <w:t>本项目符合当前国家产业政策；项目符合区域规划和相关环保规划要求，选址恰当，布局合理；项目符合“三线一单”要求，满足国家相关政策、法规的要求；项目采取的污染治理措施可行，可实现污染物达标排放；项目建成后对环境的影响较小，区域环境质量维持现状，符合相应环境功能区要求；项目污染物排放总量能够在区域内实现平衡；项目的环境风险事故经减缓措施后，处于可接受的水平。</w:t>
            </w:r>
          </w:p>
          <w:p w14:paraId="2DFB6EA8" w14:textId="77777777" w:rsidR="007E0A40" w:rsidRPr="005D0A80" w:rsidRDefault="00560870" w:rsidP="00560870">
            <w:pPr>
              <w:pStyle w:val="ac"/>
              <w:ind w:firstLine="480"/>
            </w:pPr>
            <w:r w:rsidRPr="005D0A80">
              <w:rPr>
                <w:rFonts w:hint="eastAsia"/>
              </w:rPr>
              <w:t>因此，在企业严格落实环保“三同时”措施后，本项目的建设，从环保的角度看是可行的。</w:t>
            </w:r>
          </w:p>
        </w:tc>
      </w:tr>
    </w:tbl>
    <w:p w14:paraId="67E99B0C" w14:textId="77777777" w:rsidR="007E0A40" w:rsidRPr="005D0A80" w:rsidRDefault="007E0A40" w:rsidP="007E0A40">
      <w:pPr>
        <w:sectPr w:rsidR="007E0A40" w:rsidRPr="005D0A80">
          <w:pgSz w:w="11906" w:h="16838"/>
          <w:pgMar w:top="1701" w:right="1531" w:bottom="1701" w:left="1531" w:header="851" w:footer="851" w:gutter="0"/>
          <w:cols w:space="720"/>
          <w:docGrid w:linePitch="312"/>
        </w:sectPr>
      </w:pPr>
    </w:p>
    <w:p w14:paraId="07EDFE7E" w14:textId="77777777" w:rsidR="007E0A40" w:rsidRPr="005D0A80" w:rsidRDefault="007E0A40" w:rsidP="007E0A40">
      <w:pPr>
        <w:pStyle w:val="a7"/>
        <w:adjustRightInd w:val="0"/>
        <w:snapToGrid w:val="0"/>
        <w:spacing w:before="0" w:beforeAutospacing="0" w:after="0" w:afterAutospacing="0" w:line="648" w:lineRule="auto"/>
        <w:outlineLvl w:val="0"/>
        <w:rPr>
          <w:rFonts w:ascii="Times New Roman" w:eastAsiaTheme="minorEastAsia" w:hAnsi="Times New Roman" w:cs="Times New Roman"/>
          <w:b/>
          <w:bCs/>
          <w:snapToGrid w:val="0"/>
          <w:sz w:val="32"/>
          <w:szCs w:val="32"/>
        </w:rPr>
      </w:pPr>
      <w:bookmarkStart w:id="12" w:name="_Toc101518927"/>
      <w:r w:rsidRPr="005D0A80">
        <w:rPr>
          <w:rFonts w:ascii="Times New Roman" w:eastAsiaTheme="minorEastAsia" w:hAnsi="Times New Roman" w:cs="Times New Roman"/>
          <w:b/>
          <w:bCs/>
          <w:snapToGrid w:val="0"/>
          <w:sz w:val="32"/>
          <w:szCs w:val="32"/>
        </w:rPr>
        <w:lastRenderedPageBreak/>
        <w:t>附表</w:t>
      </w:r>
      <w:bookmarkEnd w:id="12"/>
    </w:p>
    <w:p w14:paraId="5048E729" w14:textId="77777777" w:rsidR="007E0A40" w:rsidRPr="005D0A80" w:rsidRDefault="007E0A40" w:rsidP="00C85935">
      <w:pPr>
        <w:pStyle w:val="a7"/>
        <w:adjustRightInd w:val="0"/>
        <w:snapToGrid w:val="0"/>
        <w:spacing w:before="0" w:beforeAutospacing="0" w:after="0" w:afterAutospacing="0" w:line="240" w:lineRule="auto"/>
        <w:jc w:val="center"/>
        <w:outlineLvl w:val="0"/>
        <w:rPr>
          <w:rFonts w:ascii="Times New Roman" w:eastAsiaTheme="minorEastAsia" w:hAnsi="Times New Roman" w:cs="Times New Roman"/>
          <w:b/>
          <w:bCs/>
          <w:snapToGrid w:val="0"/>
          <w:sz w:val="38"/>
          <w:szCs w:val="38"/>
        </w:rPr>
      </w:pPr>
      <w:bookmarkStart w:id="13" w:name="_Toc101518928"/>
      <w:r w:rsidRPr="005D0A80">
        <w:rPr>
          <w:rFonts w:ascii="Times New Roman" w:eastAsiaTheme="minorEastAsia" w:hAnsi="Times New Roman" w:cs="Times New Roman"/>
          <w:b/>
          <w:bCs/>
          <w:snapToGrid w:val="0"/>
          <w:sz w:val="38"/>
          <w:szCs w:val="38"/>
        </w:rPr>
        <w:t>建设项目污染物排放量汇总表</w:t>
      </w:r>
      <w:bookmarkEnd w:id="13"/>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88"/>
        <w:gridCol w:w="1417"/>
        <w:gridCol w:w="1701"/>
        <w:gridCol w:w="1276"/>
        <w:gridCol w:w="1701"/>
        <w:gridCol w:w="1559"/>
        <w:gridCol w:w="1761"/>
        <w:gridCol w:w="1641"/>
        <w:gridCol w:w="1144"/>
      </w:tblGrid>
      <w:tr w:rsidR="008E1F80" w:rsidRPr="005D0A80" w14:paraId="7FE8CDEE" w14:textId="77777777" w:rsidTr="008F2031">
        <w:trPr>
          <w:trHeight w:val="794"/>
        </w:trPr>
        <w:tc>
          <w:tcPr>
            <w:tcW w:w="1588" w:type="dxa"/>
            <w:tcBorders>
              <w:tl2br w:val="single" w:sz="4" w:space="0" w:color="auto"/>
            </w:tcBorders>
            <w:tcMar>
              <w:left w:w="28" w:type="dxa"/>
              <w:right w:w="28" w:type="dxa"/>
            </w:tcMar>
            <w:vAlign w:val="center"/>
          </w:tcPr>
          <w:p w14:paraId="17D9035D" w14:textId="77777777" w:rsidR="007E0A40" w:rsidRPr="005D0A80" w:rsidRDefault="007E0A40" w:rsidP="00C85935">
            <w:pPr>
              <w:pStyle w:val="a8"/>
              <w:spacing w:beforeLines="0" w:afterLines="0" w:line="240" w:lineRule="auto"/>
              <w:jc w:val="right"/>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项目</w:t>
            </w:r>
          </w:p>
          <w:p w14:paraId="7B62B6BC" w14:textId="77777777" w:rsidR="007E0A40" w:rsidRPr="005D0A80" w:rsidRDefault="007E0A40" w:rsidP="00C85935">
            <w:pPr>
              <w:pStyle w:val="a8"/>
              <w:spacing w:beforeLines="0" w:afterLines="0" w:line="240" w:lineRule="auto"/>
              <w:jc w:val="left"/>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分类</w:t>
            </w:r>
          </w:p>
        </w:tc>
        <w:tc>
          <w:tcPr>
            <w:tcW w:w="1417" w:type="dxa"/>
            <w:tcMar>
              <w:left w:w="28" w:type="dxa"/>
              <w:right w:w="28" w:type="dxa"/>
            </w:tcMar>
            <w:vAlign w:val="center"/>
          </w:tcPr>
          <w:p w14:paraId="15095418"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污染物名称</w:t>
            </w:r>
          </w:p>
        </w:tc>
        <w:tc>
          <w:tcPr>
            <w:tcW w:w="1701" w:type="dxa"/>
            <w:tcMar>
              <w:left w:w="28" w:type="dxa"/>
              <w:right w:w="28" w:type="dxa"/>
            </w:tcMar>
            <w:vAlign w:val="center"/>
          </w:tcPr>
          <w:p w14:paraId="21EBD1B2"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现有工程</w:t>
            </w:r>
          </w:p>
          <w:p w14:paraId="6ED85D3F"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排放量（固体废物产生量）</w:t>
            </w:r>
            <w:r w:rsidRPr="005D0A80">
              <w:rPr>
                <w:rFonts w:ascii="Times New Roman" w:eastAsia="宋体" w:hAnsi="Times New Roman" w:cs="Times New Roman"/>
                <w:b/>
                <w:bCs/>
                <w:snapToGrid w:val="0"/>
                <w:spacing w:val="-6"/>
                <w:kern w:val="21"/>
                <w:szCs w:val="24"/>
              </w:rPr>
              <w:fldChar w:fldCharType="begin"/>
            </w:r>
            <w:r w:rsidRPr="005D0A80">
              <w:rPr>
                <w:rFonts w:ascii="Times New Roman" w:eastAsia="宋体" w:hAnsi="Times New Roman" w:cs="Times New Roman"/>
                <w:b/>
                <w:bCs/>
                <w:snapToGrid w:val="0"/>
                <w:spacing w:val="-6"/>
                <w:kern w:val="21"/>
                <w:szCs w:val="24"/>
              </w:rPr>
              <w:instrText xml:space="preserve"> = 1 \* GB3 \* MERGEFORMAT </w:instrText>
            </w:r>
            <w:r w:rsidRPr="005D0A80">
              <w:rPr>
                <w:rFonts w:ascii="Times New Roman" w:eastAsia="宋体" w:hAnsi="Times New Roman" w:cs="Times New Roman"/>
                <w:b/>
                <w:bCs/>
                <w:snapToGrid w:val="0"/>
                <w:spacing w:val="-6"/>
                <w:kern w:val="21"/>
                <w:szCs w:val="24"/>
              </w:rPr>
              <w:fldChar w:fldCharType="separate"/>
            </w:r>
            <w:r w:rsidRPr="005D0A80">
              <w:rPr>
                <w:rFonts w:eastAsia="宋体" w:hAnsi="宋体" w:cs="宋体" w:hint="eastAsia"/>
                <w:b/>
                <w:bCs/>
                <w:szCs w:val="24"/>
              </w:rPr>
              <w:t>①</w:t>
            </w:r>
            <w:r w:rsidRPr="005D0A80">
              <w:rPr>
                <w:rFonts w:ascii="Times New Roman" w:eastAsia="宋体" w:hAnsi="Times New Roman" w:cs="Times New Roman"/>
                <w:b/>
                <w:bCs/>
                <w:snapToGrid w:val="0"/>
                <w:spacing w:val="-6"/>
                <w:kern w:val="21"/>
                <w:szCs w:val="24"/>
              </w:rPr>
              <w:fldChar w:fldCharType="end"/>
            </w:r>
          </w:p>
        </w:tc>
        <w:tc>
          <w:tcPr>
            <w:tcW w:w="1276" w:type="dxa"/>
            <w:tcMar>
              <w:left w:w="28" w:type="dxa"/>
              <w:right w:w="28" w:type="dxa"/>
            </w:tcMar>
            <w:vAlign w:val="center"/>
          </w:tcPr>
          <w:p w14:paraId="7D7E33F1"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现有工程</w:t>
            </w:r>
          </w:p>
          <w:p w14:paraId="6D9BA0B4"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许可排放量</w:t>
            </w:r>
          </w:p>
          <w:p w14:paraId="067118D9"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fldChar w:fldCharType="begin"/>
            </w:r>
            <w:r w:rsidRPr="005D0A80">
              <w:rPr>
                <w:rFonts w:ascii="Times New Roman" w:eastAsia="宋体" w:hAnsi="Times New Roman" w:cs="Times New Roman"/>
                <w:b/>
                <w:bCs/>
                <w:snapToGrid w:val="0"/>
                <w:spacing w:val="-6"/>
                <w:kern w:val="21"/>
                <w:szCs w:val="24"/>
              </w:rPr>
              <w:instrText xml:space="preserve"> = 2 \* GB3 \* MERGEFORMAT </w:instrText>
            </w:r>
            <w:r w:rsidRPr="005D0A80">
              <w:rPr>
                <w:rFonts w:ascii="Times New Roman" w:eastAsia="宋体" w:hAnsi="Times New Roman" w:cs="Times New Roman"/>
                <w:b/>
                <w:bCs/>
                <w:snapToGrid w:val="0"/>
                <w:spacing w:val="-6"/>
                <w:kern w:val="21"/>
                <w:szCs w:val="24"/>
              </w:rPr>
              <w:fldChar w:fldCharType="separate"/>
            </w:r>
            <w:r w:rsidRPr="005D0A80">
              <w:rPr>
                <w:rFonts w:eastAsia="宋体" w:hAnsi="宋体" w:cs="宋体" w:hint="eastAsia"/>
                <w:b/>
                <w:bCs/>
                <w:snapToGrid w:val="0"/>
                <w:spacing w:val="-6"/>
                <w:kern w:val="21"/>
                <w:szCs w:val="24"/>
              </w:rPr>
              <w:t>②</w:t>
            </w:r>
            <w:r w:rsidRPr="005D0A80">
              <w:rPr>
                <w:rFonts w:ascii="Times New Roman" w:eastAsia="宋体" w:hAnsi="Times New Roman" w:cs="Times New Roman"/>
                <w:b/>
                <w:bCs/>
                <w:snapToGrid w:val="0"/>
                <w:spacing w:val="-6"/>
                <w:kern w:val="21"/>
                <w:szCs w:val="24"/>
              </w:rPr>
              <w:fldChar w:fldCharType="end"/>
            </w:r>
          </w:p>
        </w:tc>
        <w:tc>
          <w:tcPr>
            <w:tcW w:w="1701" w:type="dxa"/>
            <w:tcMar>
              <w:left w:w="28" w:type="dxa"/>
              <w:right w:w="28" w:type="dxa"/>
            </w:tcMar>
            <w:vAlign w:val="center"/>
          </w:tcPr>
          <w:p w14:paraId="3BD2EF42"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在建工程</w:t>
            </w:r>
          </w:p>
          <w:p w14:paraId="26319A2F"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排放量（固体废物产生量）</w:t>
            </w:r>
            <w:r w:rsidRPr="005D0A80">
              <w:rPr>
                <w:rFonts w:ascii="Times New Roman" w:eastAsia="宋体" w:hAnsi="Times New Roman" w:cs="Times New Roman"/>
                <w:b/>
                <w:bCs/>
                <w:snapToGrid w:val="0"/>
                <w:spacing w:val="-6"/>
                <w:kern w:val="21"/>
                <w:szCs w:val="24"/>
              </w:rPr>
              <w:fldChar w:fldCharType="begin"/>
            </w:r>
            <w:r w:rsidRPr="005D0A80">
              <w:rPr>
                <w:rFonts w:ascii="Times New Roman" w:eastAsia="宋体" w:hAnsi="Times New Roman" w:cs="Times New Roman"/>
                <w:b/>
                <w:bCs/>
                <w:snapToGrid w:val="0"/>
                <w:spacing w:val="-6"/>
                <w:kern w:val="21"/>
                <w:szCs w:val="24"/>
              </w:rPr>
              <w:instrText xml:space="preserve"> = 3 \* GB3 \* MERGEFORMAT </w:instrText>
            </w:r>
            <w:r w:rsidRPr="005D0A80">
              <w:rPr>
                <w:rFonts w:ascii="Times New Roman" w:eastAsia="宋体" w:hAnsi="Times New Roman" w:cs="Times New Roman"/>
                <w:b/>
                <w:bCs/>
                <w:snapToGrid w:val="0"/>
                <w:spacing w:val="-6"/>
                <w:kern w:val="21"/>
                <w:szCs w:val="24"/>
              </w:rPr>
              <w:fldChar w:fldCharType="separate"/>
            </w:r>
            <w:r w:rsidRPr="005D0A80">
              <w:rPr>
                <w:rFonts w:eastAsia="宋体" w:hAnsi="宋体" w:cs="宋体" w:hint="eastAsia"/>
                <w:b/>
                <w:bCs/>
                <w:szCs w:val="24"/>
              </w:rPr>
              <w:t>③</w:t>
            </w:r>
            <w:r w:rsidRPr="005D0A80">
              <w:rPr>
                <w:rFonts w:ascii="Times New Roman" w:eastAsia="宋体" w:hAnsi="Times New Roman" w:cs="Times New Roman"/>
                <w:b/>
                <w:bCs/>
                <w:snapToGrid w:val="0"/>
                <w:spacing w:val="-6"/>
                <w:kern w:val="21"/>
                <w:szCs w:val="24"/>
              </w:rPr>
              <w:fldChar w:fldCharType="end"/>
            </w:r>
          </w:p>
        </w:tc>
        <w:tc>
          <w:tcPr>
            <w:tcW w:w="1559" w:type="dxa"/>
            <w:tcMar>
              <w:left w:w="28" w:type="dxa"/>
              <w:right w:w="28" w:type="dxa"/>
            </w:tcMar>
            <w:vAlign w:val="center"/>
          </w:tcPr>
          <w:p w14:paraId="57F4C36E"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本项目</w:t>
            </w:r>
          </w:p>
          <w:p w14:paraId="63FA424D"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排放量（固体废物产生量）</w:t>
            </w:r>
            <w:r w:rsidRPr="005D0A80">
              <w:rPr>
                <w:rFonts w:ascii="Times New Roman" w:eastAsia="宋体" w:hAnsi="Times New Roman" w:cs="Times New Roman"/>
                <w:b/>
                <w:bCs/>
                <w:snapToGrid w:val="0"/>
                <w:spacing w:val="-6"/>
                <w:kern w:val="21"/>
                <w:szCs w:val="24"/>
              </w:rPr>
              <w:fldChar w:fldCharType="begin"/>
            </w:r>
            <w:r w:rsidRPr="005D0A80">
              <w:rPr>
                <w:rFonts w:ascii="Times New Roman" w:eastAsia="宋体" w:hAnsi="Times New Roman" w:cs="Times New Roman"/>
                <w:b/>
                <w:bCs/>
                <w:snapToGrid w:val="0"/>
                <w:spacing w:val="-6"/>
                <w:kern w:val="21"/>
                <w:szCs w:val="24"/>
              </w:rPr>
              <w:instrText xml:space="preserve"> = 4 \* GB3 \* MERGEFORMAT </w:instrText>
            </w:r>
            <w:r w:rsidRPr="005D0A80">
              <w:rPr>
                <w:rFonts w:ascii="Times New Roman" w:eastAsia="宋体" w:hAnsi="Times New Roman" w:cs="Times New Roman"/>
                <w:b/>
                <w:bCs/>
                <w:snapToGrid w:val="0"/>
                <w:spacing w:val="-6"/>
                <w:kern w:val="21"/>
                <w:szCs w:val="24"/>
              </w:rPr>
              <w:fldChar w:fldCharType="separate"/>
            </w:r>
            <w:r w:rsidRPr="005D0A80">
              <w:rPr>
                <w:rFonts w:eastAsia="宋体" w:hAnsi="宋体" w:cs="宋体" w:hint="eastAsia"/>
                <w:b/>
                <w:bCs/>
                <w:szCs w:val="24"/>
              </w:rPr>
              <w:t>④</w:t>
            </w:r>
            <w:r w:rsidRPr="005D0A80">
              <w:rPr>
                <w:rFonts w:ascii="Times New Roman" w:eastAsia="宋体" w:hAnsi="Times New Roman" w:cs="Times New Roman"/>
                <w:b/>
                <w:bCs/>
                <w:snapToGrid w:val="0"/>
                <w:spacing w:val="-6"/>
                <w:kern w:val="21"/>
                <w:szCs w:val="24"/>
              </w:rPr>
              <w:fldChar w:fldCharType="end"/>
            </w:r>
          </w:p>
        </w:tc>
        <w:tc>
          <w:tcPr>
            <w:tcW w:w="1761" w:type="dxa"/>
            <w:tcMar>
              <w:left w:w="28" w:type="dxa"/>
              <w:right w:w="28" w:type="dxa"/>
            </w:tcMar>
            <w:vAlign w:val="center"/>
          </w:tcPr>
          <w:p w14:paraId="12CE8108"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16"/>
                <w:kern w:val="21"/>
                <w:szCs w:val="24"/>
              </w:rPr>
            </w:pPr>
            <w:r w:rsidRPr="005D0A80">
              <w:rPr>
                <w:rFonts w:ascii="Times New Roman" w:eastAsia="宋体" w:hAnsi="Times New Roman" w:cs="Times New Roman"/>
                <w:b/>
                <w:bCs/>
                <w:snapToGrid w:val="0"/>
                <w:spacing w:val="-16"/>
                <w:kern w:val="21"/>
                <w:szCs w:val="24"/>
              </w:rPr>
              <w:t>以新带老削减量</w:t>
            </w:r>
          </w:p>
          <w:p w14:paraId="1738C974"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16"/>
                <w:kern w:val="21"/>
                <w:szCs w:val="24"/>
              </w:rPr>
            </w:pPr>
            <w:r w:rsidRPr="005D0A80">
              <w:rPr>
                <w:rFonts w:ascii="Times New Roman" w:eastAsia="宋体" w:hAnsi="Times New Roman" w:cs="Times New Roman"/>
                <w:b/>
                <w:bCs/>
                <w:snapToGrid w:val="0"/>
                <w:spacing w:val="-16"/>
                <w:kern w:val="21"/>
                <w:szCs w:val="24"/>
              </w:rPr>
              <w:t>（新建项目不填）</w:t>
            </w:r>
            <w:r w:rsidRPr="005D0A80">
              <w:rPr>
                <w:rFonts w:ascii="Times New Roman" w:eastAsia="宋体" w:hAnsi="Times New Roman" w:cs="Times New Roman"/>
                <w:b/>
                <w:bCs/>
                <w:snapToGrid w:val="0"/>
                <w:spacing w:val="-16"/>
                <w:kern w:val="21"/>
                <w:szCs w:val="24"/>
              </w:rPr>
              <w:fldChar w:fldCharType="begin"/>
            </w:r>
            <w:r w:rsidRPr="005D0A80">
              <w:rPr>
                <w:rFonts w:ascii="Times New Roman" w:eastAsia="宋体" w:hAnsi="Times New Roman" w:cs="Times New Roman"/>
                <w:b/>
                <w:bCs/>
                <w:snapToGrid w:val="0"/>
                <w:spacing w:val="-16"/>
                <w:kern w:val="21"/>
                <w:szCs w:val="24"/>
              </w:rPr>
              <w:instrText xml:space="preserve"> = 5 \* GB3 \* MERGEFORMAT </w:instrText>
            </w:r>
            <w:r w:rsidRPr="005D0A80">
              <w:rPr>
                <w:rFonts w:ascii="Times New Roman" w:eastAsia="宋体" w:hAnsi="Times New Roman" w:cs="Times New Roman"/>
                <w:b/>
                <w:bCs/>
                <w:snapToGrid w:val="0"/>
                <w:spacing w:val="-16"/>
                <w:kern w:val="21"/>
                <w:szCs w:val="24"/>
              </w:rPr>
              <w:fldChar w:fldCharType="separate"/>
            </w:r>
            <w:r w:rsidRPr="005D0A80">
              <w:rPr>
                <w:rFonts w:eastAsia="宋体" w:hAnsi="宋体" w:cs="宋体" w:hint="eastAsia"/>
                <w:b/>
                <w:bCs/>
                <w:szCs w:val="24"/>
              </w:rPr>
              <w:t>⑤</w:t>
            </w:r>
            <w:r w:rsidRPr="005D0A80">
              <w:rPr>
                <w:rFonts w:ascii="Times New Roman" w:eastAsia="宋体" w:hAnsi="Times New Roman" w:cs="Times New Roman"/>
                <w:b/>
                <w:bCs/>
                <w:snapToGrid w:val="0"/>
                <w:spacing w:val="-16"/>
                <w:kern w:val="21"/>
                <w:szCs w:val="24"/>
              </w:rPr>
              <w:fldChar w:fldCharType="end"/>
            </w:r>
          </w:p>
        </w:tc>
        <w:tc>
          <w:tcPr>
            <w:tcW w:w="1641" w:type="dxa"/>
            <w:tcMar>
              <w:left w:w="28" w:type="dxa"/>
              <w:right w:w="28" w:type="dxa"/>
            </w:tcMar>
            <w:vAlign w:val="center"/>
          </w:tcPr>
          <w:p w14:paraId="78952DCB"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16"/>
                <w:kern w:val="21"/>
                <w:szCs w:val="24"/>
              </w:rPr>
            </w:pPr>
            <w:r w:rsidRPr="005D0A80">
              <w:rPr>
                <w:rFonts w:ascii="Times New Roman" w:eastAsia="宋体" w:hAnsi="Times New Roman" w:cs="Times New Roman"/>
                <w:b/>
                <w:bCs/>
                <w:snapToGrid w:val="0"/>
                <w:spacing w:val="-16"/>
                <w:kern w:val="21"/>
                <w:szCs w:val="24"/>
              </w:rPr>
              <w:t>本项目建成后</w:t>
            </w:r>
          </w:p>
          <w:p w14:paraId="0E0ACFF7"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16"/>
                <w:kern w:val="21"/>
                <w:szCs w:val="24"/>
              </w:rPr>
            </w:pPr>
            <w:r w:rsidRPr="005D0A80">
              <w:rPr>
                <w:rFonts w:ascii="Times New Roman" w:eastAsia="宋体" w:hAnsi="Times New Roman" w:cs="Times New Roman"/>
                <w:b/>
                <w:bCs/>
                <w:snapToGrid w:val="0"/>
                <w:spacing w:val="-16"/>
                <w:kern w:val="21"/>
                <w:szCs w:val="24"/>
              </w:rPr>
              <w:t>全厂排放量（固体废物产生量）</w:t>
            </w:r>
            <w:r w:rsidRPr="005D0A80">
              <w:rPr>
                <w:rFonts w:ascii="Times New Roman" w:eastAsia="宋体" w:hAnsi="Times New Roman" w:cs="Times New Roman"/>
                <w:b/>
                <w:bCs/>
                <w:snapToGrid w:val="0"/>
                <w:spacing w:val="-16"/>
                <w:kern w:val="21"/>
                <w:szCs w:val="24"/>
              </w:rPr>
              <w:fldChar w:fldCharType="begin"/>
            </w:r>
            <w:r w:rsidRPr="005D0A80">
              <w:rPr>
                <w:rFonts w:ascii="Times New Roman" w:eastAsia="宋体" w:hAnsi="Times New Roman" w:cs="Times New Roman"/>
                <w:b/>
                <w:bCs/>
                <w:snapToGrid w:val="0"/>
                <w:spacing w:val="-16"/>
                <w:kern w:val="21"/>
                <w:szCs w:val="24"/>
              </w:rPr>
              <w:instrText xml:space="preserve"> = 6 \* GB3 \* MERGEFORMAT </w:instrText>
            </w:r>
            <w:r w:rsidRPr="005D0A80">
              <w:rPr>
                <w:rFonts w:ascii="Times New Roman" w:eastAsia="宋体" w:hAnsi="Times New Roman" w:cs="Times New Roman"/>
                <w:b/>
                <w:bCs/>
                <w:snapToGrid w:val="0"/>
                <w:spacing w:val="-16"/>
                <w:kern w:val="21"/>
                <w:szCs w:val="24"/>
              </w:rPr>
              <w:fldChar w:fldCharType="separate"/>
            </w:r>
            <w:r w:rsidRPr="005D0A80">
              <w:rPr>
                <w:rFonts w:eastAsia="宋体" w:hAnsi="宋体" w:cs="宋体" w:hint="eastAsia"/>
                <w:b/>
                <w:bCs/>
                <w:szCs w:val="24"/>
              </w:rPr>
              <w:t>⑥</w:t>
            </w:r>
            <w:r w:rsidRPr="005D0A80">
              <w:rPr>
                <w:rFonts w:ascii="Times New Roman" w:eastAsia="宋体" w:hAnsi="Times New Roman" w:cs="Times New Roman"/>
                <w:b/>
                <w:bCs/>
                <w:snapToGrid w:val="0"/>
                <w:spacing w:val="-16"/>
                <w:kern w:val="21"/>
                <w:szCs w:val="24"/>
              </w:rPr>
              <w:fldChar w:fldCharType="end"/>
            </w:r>
          </w:p>
        </w:tc>
        <w:tc>
          <w:tcPr>
            <w:tcW w:w="1144" w:type="dxa"/>
            <w:tcMar>
              <w:left w:w="28" w:type="dxa"/>
              <w:right w:w="28" w:type="dxa"/>
            </w:tcMar>
            <w:vAlign w:val="center"/>
          </w:tcPr>
          <w:p w14:paraId="4FD8FD16"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t>变化量</w:t>
            </w:r>
          </w:p>
          <w:p w14:paraId="52722456" w14:textId="77777777" w:rsidR="007E0A40" w:rsidRPr="005D0A80" w:rsidRDefault="007E0A40" w:rsidP="00C85935">
            <w:pPr>
              <w:pStyle w:val="a8"/>
              <w:spacing w:beforeLines="0" w:afterLines="0" w:line="240" w:lineRule="auto"/>
              <w:rPr>
                <w:rFonts w:ascii="Times New Roman" w:eastAsia="宋体" w:hAnsi="Times New Roman" w:cs="Times New Roman"/>
                <w:b/>
                <w:bCs/>
                <w:snapToGrid w:val="0"/>
                <w:spacing w:val="-6"/>
                <w:kern w:val="21"/>
                <w:szCs w:val="24"/>
              </w:rPr>
            </w:pPr>
            <w:r w:rsidRPr="005D0A80">
              <w:rPr>
                <w:rFonts w:ascii="Times New Roman" w:eastAsia="宋体" w:hAnsi="Times New Roman" w:cs="Times New Roman"/>
                <w:b/>
                <w:bCs/>
                <w:snapToGrid w:val="0"/>
                <w:spacing w:val="-6"/>
                <w:kern w:val="21"/>
                <w:szCs w:val="24"/>
              </w:rPr>
              <w:fldChar w:fldCharType="begin"/>
            </w:r>
            <w:r w:rsidRPr="005D0A80">
              <w:rPr>
                <w:rFonts w:ascii="Times New Roman" w:eastAsia="宋体" w:hAnsi="Times New Roman" w:cs="Times New Roman"/>
                <w:b/>
                <w:bCs/>
                <w:snapToGrid w:val="0"/>
                <w:spacing w:val="-6"/>
                <w:kern w:val="21"/>
                <w:szCs w:val="24"/>
              </w:rPr>
              <w:instrText xml:space="preserve"> = 7 \* GB3 \* MERGEFORMAT </w:instrText>
            </w:r>
            <w:r w:rsidRPr="005D0A80">
              <w:rPr>
                <w:rFonts w:ascii="Times New Roman" w:eastAsia="宋体" w:hAnsi="Times New Roman" w:cs="Times New Roman"/>
                <w:b/>
                <w:bCs/>
                <w:snapToGrid w:val="0"/>
                <w:spacing w:val="-6"/>
                <w:kern w:val="21"/>
                <w:szCs w:val="24"/>
              </w:rPr>
              <w:fldChar w:fldCharType="separate"/>
            </w:r>
            <w:r w:rsidRPr="005D0A80">
              <w:rPr>
                <w:rFonts w:eastAsia="宋体" w:hAnsi="宋体" w:cs="宋体" w:hint="eastAsia"/>
                <w:b/>
                <w:bCs/>
                <w:szCs w:val="24"/>
              </w:rPr>
              <w:t>⑦</w:t>
            </w:r>
            <w:r w:rsidRPr="005D0A80">
              <w:rPr>
                <w:rFonts w:ascii="Times New Roman" w:eastAsia="宋体" w:hAnsi="Times New Roman" w:cs="Times New Roman"/>
                <w:b/>
                <w:bCs/>
                <w:snapToGrid w:val="0"/>
                <w:spacing w:val="-6"/>
                <w:kern w:val="21"/>
                <w:szCs w:val="24"/>
              </w:rPr>
              <w:fldChar w:fldCharType="end"/>
            </w:r>
          </w:p>
        </w:tc>
      </w:tr>
      <w:tr w:rsidR="008E1F80" w:rsidRPr="005D0A80" w14:paraId="49332468" w14:textId="77777777" w:rsidTr="008F2031">
        <w:trPr>
          <w:trHeight w:val="482"/>
        </w:trPr>
        <w:tc>
          <w:tcPr>
            <w:tcW w:w="1588" w:type="dxa"/>
            <w:vMerge w:val="restart"/>
            <w:vAlign w:val="center"/>
          </w:tcPr>
          <w:p w14:paraId="213129BC" w14:textId="4F5913E9"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废气（有组织）</w:t>
            </w:r>
          </w:p>
        </w:tc>
        <w:tc>
          <w:tcPr>
            <w:tcW w:w="1417" w:type="dxa"/>
            <w:vAlign w:val="center"/>
          </w:tcPr>
          <w:p w14:paraId="761AD7F4" w14:textId="09E27F99"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非甲烷总烃</w:t>
            </w:r>
          </w:p>
        </w:tc>
        <w:tc>
          <w:tcPr>
            <w:tcW w:w="1701" w:type="dxa"/>
            <w:vAlign w:val="center"/>
          </w:tcPr>
          <w:p w14:paraId="7EDB907E" w14:textId="7A9C5AD8"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276" w:type="dxa"/>
            <w:vAlign w:val="center"/>
          </w:tcPr>
          <w:p w14:paraId="48431E7F" w14:textId="0FFE25E8"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701" w:type="dxa"/>
            <w:vAlign w:val="center"/>
          </w:tcPr>
          <w:p w14:paraId="51F5B731" w14:textId="5349FC80"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559" w:type="dxa"/>
            <w:vAlign w:val="center"/>
          </w:tcPr>
          <w:p w14:paraId="5A81B076" w14:textId="7E8A2CDD" w:rsidR="008F2031" w:rsidRPr="005D0A80" w:rsidRDefault="00371F60"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0.0901</w:t>
            </w:r>
          </w:p>
        </w:tc>
        <w:tc>
          <w:tcPr>
            <w:tcW w:w="1761" w:type="dxa"/>
            <w:vAlign w:val="center"/>
          </w:tcPr>
          <w:p w14:paraId="3C5B7AA8" w14:textId="132E524C"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1C7D4611" w14:textId="1824FE12" w:rsidR="008F2031" w:rsidRPr="005D0A80" w:rsidRDefault="00371F60"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0.0901</w:t>
            </w:r>
          </w:p>
        </w:tc>
        <w:tc>
          <w:tcPr>
            <w:tcW w:w="1144" w:type="dxa"/>
            <w:vAlign w:val="center"/>
          </w:tcPr>
          <w:p w14:paraId="0CF5B526" w14:textId="712B8605" w:rsidR="008F2031" w:rsidRPr="005D0A80" w:rsidRDefault="00371F60"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+0.0901</w:t>
            </w:r>
          </w:p>
        </w:tc>
      </w:tr>
      <w:tr w:rsidR="008E1F80" w:rsidRPr="005D0A80" w14:paraId="589DCCC9" w14:textId="77777777" w:rsidTr="008F2031">
        <w:trPr>
          <w:trHeight w:val="482"/>
        </w:trPr>
        <w:tc>
          <w:tcPr>
            <w:tcW w:w="1588" w:type="dxa"/>
            <w:vMerge/>
            <w:vAlign w:val="center"/>
          </w:tcPr>
          <w:p w14:paraId="4A088D10" w14:textId="7777777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45186C23" w14:textId="5145B778"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锡及其化合物</w:t>
            </w:r>
          </w:p>
        </w:tc>
        <w:tc>
          <w:tcPr>
            <w:tcW w:w="1701" w:type="dxa"/>
            <w:vAlign w:val="center"/>
          </w:tcPr>
          <w:p w14:paraId="54F965F0" w14:textId="5B561205"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276" w:type="dxa"/>
            <w:vAlign w:val="center"/>
          </w:tcPr>
          <w:p w14:paraId="7EC87F40" w14:textId="2400F1D3"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701" w:type="dxa"/>
            <w:vAlign w:val="center"/>
          </w:tcPr>
          <w:p w14:paraId="6CC6BCFF" w14:textId="586893F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559" w:type="dxa"/>
            <w:vAlign w:val="center"/>
          </w:tcPr>
          <w:p w14:paraId="1F4D817E" w14:textId="6D348710"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0.0002</w:t>
            </w:r>
          </w:p>
        </w:tc>
        <w:tc>
          <w:tcPr>
            <w:tcW w:w="1761" w:type="dxa"/>
            <w:vAlign w:val="center"/>
          </w:tcPr>
          <w:p w14:paraId="7B6D862D" w14:textId="7317ED39"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33C17086" w14:textId="767855A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0.0002</w:t>
            </w:r>
          </w:p>
        </w:tc>
        <w:tc>
          <w:tcPr>
            <w:tcW w:w="1144" w:type="dxa"/>
            <w:vAlign w:val="center"/>
          </w:tcPr>
          <w:p w14:paraId="1F06880B" w14:textId="0D7DD376" w:rsidR="008F2031" w:rsidRPr="005D0A80" w:rsidRDefault="00371F60"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w:t>
            </w:r>
            <w:r w:rsidR="008F2031" w:rsidRPr="005D0A80">
              <w:rPr>
                <w:rFonts w:ascii="Times New Roman" w:eastAsia="宋体" w:hAnsi="Times New Roman" w:cs="Times New Roman"/>
                <w:szCs w:val="24"/>
              </w:rPr>
              <w:t>0.0002</w:t>
            </w:r>
          </w:p>
        </w:tc>
      </w:tr>
      <w:tr w:rsidR="008E1F80" w:rsidRPr="005D0A80" w14:paraId="08E434A3" w14:textId="77777777" w:rsidTr="008F2031">
        <w:trPr>
          <w:trHeight w:val="482"/>
        </w:trPr>
        <w:tc>
          <w:tcPr>
            <w:tcW w:w="1588" w:type="dxa"/>
            <w:vMerge w:val="restart"/>
            <w:vAlign w:val="center"/>
          </w:tcPr>
          <w:p w14:paraId="50A6626D" w14:textId="25687783"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废气（无组织）</w:t>
            </w:r>
          </w:p>
        </w:tc>
        <w:tc>
          <w:tcPr>
            <w:tcW w:w="1417" w:type="dxa"/>
            <w:vAlign w:val="center"/>
          </w:tcPr>
          <w:p w14:paraId="1A1AD14F" w14:textId="73AFDF02" w:rsidR="008F2031" w:rsidRPr="005D0A80" w:rsidRDefault="008F2031" w:rsidP="008F2031">
            <w:pPr>
              <w:pStyle w:val="a8"/>
              <w:spacing w:beforeLines="0" w:afterLines="0" w:line="240" w:lineRule="auto"/>
              <w:rPr>
                <w:rFonts w:ascii="Times New Roman" w:eastAsia="宋体" w:hAnsi="Times New Roman" w:cs="Times New Roman"/>
                <w:szCs w:val="24"/>
              </w:rPr>
            </w:pPr>
            <w:r w:rsidRPr="005D0A80">
              <w:rPr>
                <w:rFonts w:ascii="Times New Roman" w:eastAsia="宋体" w:hAnsi="Times New Roman" w:cs="Times New Roman"/>
                <w:szCs w:val="24"/>
              </w:rPr>
              <w:t>非甲烷总烃</w:t>
            </w:r>
          </w:p>
        </w:tc>
        <w:tc>
          <w:tcPr>
            <w:tcW w:w="1701" w:type="dxa"/>
            <w:vAlign w:val="center"/>
          </w:tcPr>
          <w:p w14:paraId="11DC71C9" w14:textId="16644622"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276" w:type="dxa"/>
            <w:vAlign w:val="center"/>
          </w:tcPr>
          <w:p w14:paraId="5105D455" w14:textId="69D83B13"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701" w:type="dxa"/>
            <w:vAlign w:val="center"/>
          </w:tcPr>
          <w:p w14:paraId="67AF9013" w14:textId="0C0DB49D"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559" w:type="dxa"/>
            <w:vAlign w:val="center"/>
          </w:tcPr>
          <w:p w14:paraId="553728E1" w14:textId="36E6460E" w:rsidR="008F2031" w:rsidRPr="005D0A80" w:rsidRDefault="00371F60" w:rsidP="008F2031">
            <w:pPr>
              <w:pStyle w:val="a8"/>
              <w:spacing w:beforeLines="0" w:afterLines="0" w:line="240" w:lineRule="auto"/>
              <w:rPr>
                <w:rFonts w:ascii="Times New Roman" w:eastAsia="宋体" w:hAnsi="Times New Roman" w:cs="Times New Roman"/>
                <w:szCs w:val="24"/>
              </w:rPr>
            </w:pPr>
            <w:r w:rsidRPr="005D0A80">
              <w:rPr>
                <w:rFonts w:ascii="Times New Roman" w:eastAsia="宋体" w:hAnsi="Times New Roman" w:cs="Times New Roman"/>
                <w:szCs w:val="24"/>
              </w:rPr>
              <w:t>0.0518</w:t>
            </w:r>
          </w:p>
        </w:tc>
        <w:tc>
          <w:tcPr>
            <w:tcW w:w="1761" w:type="dxa"/>
            <w:vAlign w:val="center"/>
          </w:tcPr>
          <w:p w14:paraId="402822DE" w14:textId="08ED5F6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5ECE8466" w14:textId="787A4CA5" w:rsidR="008F2031" w:rsidRPr="005D0A80" w:rsidRDefault="00371F60" w:rsidP="008F2031">
            <w:pPr>
              <w:pStyle w:val="a8"/>
              <w:spacing w:beforeLines="0" w:afterLines="0" w:line="240" w:lineRule="auto"/>
              <w:rPr>
                <w:rFonts w:ascii="Times New Roman" w:eastAsia="宋体" w:hAnsi="Times New Roman" w:cs="Times New Roman"/>
                <w:szCs w:val="24"/>
              </w:rPr>
            </w:pPr>
            <w:r w:rsidRPr="005D0A80">
              <w:rPr>
                <w:rFonts w:ascii="Times New Roman" w:eastAsia="宋体" w:hAnsi="Times New Roman" w:cs="Times New Roman"/>
                <w:szCs w:val="24"/>
              </w:rPr>
              <w:t>0.0518</w:t>
            </w:r>
          </w:p>
        </w:tc>
        <w:tc>
          <w:tcPr>
            <w:tcW w:w="1144" w:type="dxa"/>
            <w:vAlign w:val="center"/>
          </w:tcPr>
          <w:p w14:paraId="33BA3085" w14:textId="7DD17E90" w:rsidR="008F2031" w:rsidRPr="005D0A80" w:rsidRDefault="00371F60" w:rsidP="008F2031">
            <w:pPr>
              <w:pStyle w:val="a8"/>
              <w:spacing w:beforeLines="0" w:afterLines="0" w:line="240" w:lineRule="auto"/>
              <w:rPr>
                <w:rFonts w:ascii="Times New Roman" w:eastAsia="宋体" w:hAnsi="Times New Roman" w:cs="Times New Roman"/>
                <w:szCs w:val="24"/>
              </w:rPr>
            </w:pPr>
            <w:r w:rsidRPr="005D0A80">
              <w:rPr>
                <w:rFonts w:ascii="Times New Roman" w:eastAsia="宋体" w:hAnsi="Times New Roman" w:cs="Times New Roman"/>
                <w:szCs w:val="24"/>
              </w:rPr>
              <w:t>+0.0518</w:t>
            </w:r>
          </w:p>
        </w:tc>
      </w:tr>
      <w:tr w:rsidR="008E1F80" w:rsidRPr="005D0A80" w14:paraId="62C0B8EE" w14:textId="77777777" w:rsidTr="008F2031">
        <w:trPr>
          <w:trHeight w:val="482"/>
        </w:trPr>
        <w:tc>
          <w:tcPr>
            <w:tcW w:w="1588" w:type="dxa"/>
            <w:vMerge/>
            <w:vAlign w:val="center"/>
          </w:tcPr>
          <w:p w14:paraId="182A3F87" w14:textId="7777777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27D3CF59" w14:textId="3D0B3CAC" w:rsidR="008F2031" w:rsidRPr="005D0A80" w:rsidRDefault="008F2031" w:rsidP="008F2031">
            <w:pPr>
              <w:pStyle w:val="a8"/>
              <w:spacing w:beforeLines="0" w:afterLines="0" w:line="240" w:lineRule="auto"/>
              <w:rPr>
                <w:rFonts w:ascii="Times New Roman" w:eastAsia="宋体" w:hAnsi="Times New Roman" w:cs="Times New Roman"/>
                <w:szCs w:val="24"/>
              </w:rPr>
            </w:pPr>
            <w:r w:rsidRPr="005D0A80">
              <w:rPr>
                <w:rFonts w:ascii="Times New Roman" w:eastAsia="宋体" w:hAnsi="Times New Roman" w:cs="Times New Roman"/>
                <w:szCs w:val="24"/>
              </w:rPr>
              <w:t>锡及其化合物</w:t>
            </w:r>
          </w:p>
        </w:tc>
        <w:tc>
          <w:tcPr>
            <w:tcW w:w="1701" w:type="dxa"/>
            <w:vAlign w:val="center"/>
          </w:tcPr>
          <w:p w14:paraId="03C650BE" w14:textId="1FE330EA"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276" w:type="dxa"/>
            <w:vAlign w:val="center"/>
          </w:tcPr>
          <w:p w14:paraId="6A144078" w14:textId="275F3F5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701" w:type="dxa"/>
            <w:vAlign w:val="center"/>
          </w:tcPr>
          <w:p w14:paraId="25FA2552" w14:textId="04D6B3DF"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559" w:type="dxa"/>
            <w:vAlign w:val="center"/>
          </w:tcPr>
          <w:p w14:paraId="08767995" w14:textId="09204929" w:rsidR="008F2031" w:rsidRPr="005D0A80" w:rsidRDefault="008F2031" w:rsidP="008F2031">
            <w:pPr>
              <w:pStyle w:val="a8"/>
              <w:spacing w:beforeLines="0" w:afterLines="0" w:line="240" w:lineRule="auto"/>
              <w:rPr>
                <w:rFonts w:ascii="Times New Roman" w:eastAsia="宋体" w:hAnsi="Times New Roman" w:cs="Times New Roman"/>
                <w:szCs w:val="24"/>
              </w:rPr>
            </w:pPr>
            <w:r w:rsidRPr="005D0A80">
              <w:rPr>
                <w:rFonts w:ascii="Times New Roman" w:eastAsia="宋体" w:hAnsi="Times New Roman" w:cs="Times New Roman"/>
                <w:szCs w:val="24"/>
              </w:rPr>
              <w:t>0.00014</w:t>
            </w:r>
          </w:p>
        </w:tc>
        <w:tc>
          <w:tcPr>
            <w:tcW w:w="1761" w:type="dxa"/>
            <w:vAlign w:val="center"/>
          </w:tcPr>
          <w:p w14:paraId="442304D9" w14:textId="1571B76E"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0E7DC9C2" w14:textId="3041FD09" w:rsidR="008F2031" w:rsidRPr="005D0A80" w:rsidRDefault="008F2031" w:rsidP="008F2031">
            <w:pPr>
              <w:pStyle w:val="a8"/>
              <w:spacing w:beforeLines="0" w:afterLines="0" w:line="240" w:lineRule="auto"/>
              <w:rPr>
                <w:rFonts w:ascii="Times New Roman" w:eastAsia="宋体" w:hAnsi="Times New Roman" w:cs="Times New Roman"/>
                <w:szCs w:val="24"/>
              </w:rPr>
            </w:pPr>
            <w:r w:rsidRPr="005D0A80">
              <w:rPr>
                <w:rFonts w:ascii="Times New Roman" w:eastAsia="宋体" w:hAnsi="Times New Roman" w:cs="Times New Roman"/>
                <w:szCs w:val="24"/>
              </w:rPr>
              <w:t>0.00014</w:t>
            </w:r>
          </w:p>
        </w:tc>
        <w:tc>
          <w:tcPr>
            <w:tcW w:w="1144" w:type="dxa"/>
            <w:vAlign w:val="center"/>
          </w:tcPr>
          <w:p w14:paraId="0AB1D18D" w14:textId="68F15604" w:rsidR="008F2031" w:rsidRPr="005D0A80" w:rsidRDefault="00371F60" w:rsidP="008F2031">
            <w:pPr>
              <w:pStyle w:val="a8"/>
              <w:spacing w:beforeLines="0" w:afterLines="0" w:line="240" w:lineRule="auto"/>
              <w:rPr>
                <w:rFonts w:ascii="Times New Roman" w:eastAsia="宋体" w:hAnsi="Times New Roman" w:cs="Times New Roman"/>
                <w:szCs w:val="24"/>
              </w:rPr>
            </w:pPr>
            <w:r w:rsidRPr="005D0A80">
              <w:rPr>
                <w:rFonts w:ascii="Times New Roman" w:eastAsia="宋体" w:hAnsi="Times New Roman" w:cs="Times New Roman"/>
                <w:szCs w:val="24"/>
              </w:rPr>
              <w:t>+</w:t>
            </w:r>
            <w:r w:rsidR="008F2031" w:rsidRPr="005D0A80">
              <w:rPr>
                <w:rFonts w:ascii="Times New Roman" w:eastAsia="宋体" w:hAnsi="Times New Roman" w:cs="Times New Roman"/>
                <w:szCs w:val="24"/>
              </w:rPr>
              <w:t>0.00014</w:t>
            </w:r>
          </w:p>
        </w:tc>
      </w:tr>
      <w:tr w:rsidR="008E1F80" w:rsidRPr="005D0A80" w14:paraId="721F0064" w14:textId="77777777" w:rsidTr="005335FF">
        <w:trPr>
          <w:trHeight w:val="482"/>
        </w:trPr>
        <w:tc>
          <w:tcPr>
            <w:tcW w:w="1588" w:type="dxa"/>
            <w:vMerge w:val="restart"/>
            <w:vAlign w:val="center"/>
          </w:tcPr>
          <w:p w14:paraId="38C61D1A" w14:textId="7777777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废水</w:t>
            </w:r>
          </w:p>
        </w:tc>
        <w:tc>
          <w:tcPr>
            <w:tcW w:w="1417" w:type="dxa"/>
            <w:vAlign w:val="center"/>
          </w:tcPr>
          <w:p w14:paraId="23573F5F" w14:textId="18145B58"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水量</w:t>
            </w:r>
          </w:p>
        </w:tc>
        <w:tc>
          <w:tcPr>
            <w:tcW w:w="1701" w:type="dxa"/>
            <w:vAlign w:val="center"/>
          </w:tcPr>
          <w:p w14:paraId="6526D994" w14:textId="5BC3A908"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6000</w:t>
            </w:r>
          </w:p>
        </w:tc>
        <w:tc>
          <w:tcPr>
            <w:tcW w:w="1276" w:type="dxa"/>
            <w:vAlign w:val="center"/>
          </w:tcPr>
          <w:p w14:paraId="1E75FA34" w14:textId="7C804C51"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6000</w:t>
            </w:r>
          </w:p>
        </w:tc>
        <w:tc>
          <w:tcPr>
            <w:tcW w:w="1701" w:type="dxa"/>
            <w:vAlign w:val="center"/>
          </w:tcPr>
          <w:p w14:paraId="2F0C64E6" w14:textId="2BB3ED35"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559" w:type="dxa"/>
            <w:vAlign w:val="center"/>
          </w:tcPr>
          <w:p w14:paraId="09879463" w14:textId="670B190A"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600</w:t>
            </w:r>
          </w:p>
        </w:tc>
        <w:tc>
          <w:tcPr>
            <w:tcW w:w="1761" w:type="dxa"/>
            <w:vAlign w:val="center"/>
          </w:tcPr>
          <w:p w14:paraId="315462B9" w14:textId="2D3486D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tcBorders>
              <w:top w:val="nil"/>
              <w:left w:val="nil"/>
              <w:bottom w:val="single" w:sz="8" w:space="0" w:color="auto"/>
              <w:right w:val="single" w:sz="8" w:space="0" w:color="auto"/>
            </w:tcBorders>
            <w:shd w:val="clear" w:color="auto" w:fill="auto"/>
            <w:vAlign w:val="center"/>
          </w:tcPr>
          <w:p w14:paraId="0D5C14FF" w14:textId="61738C6C"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6600</w:t>
            </w:r>
          </w:p>
        </w:tc>
        <w:tc>
          <w:tcPr>
            <w:tcW w:w="1144" w:type="dxa"/>
            <w:vAlign w:val="center"/>
          </w:tcPr>
          <w:p w14:paraId="209E408C" w14:textId="77B14481"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+600</w:t>
            </w:r>
          </w:p>
        </w:tc>
      </w:tr>
      <w:tr w:rsidR="008E1F80" w:rsidRPr="005D0A80" w14:paraId="04525E64" w14:textId="77777777" w:rsidTr="005335FF">
        <w:trPr>
          <w:trHeight w:val="482"/>
        </w:trPr>
        <w:tc>
          <w:tcPr>
            <w:tcW w:w="1588" w:type="dxa"/>
            <w:vMerge/>
            <w:vAlign w:val="center"/>
          </w:tcPr>
          <w:p w14:paraId="2A5EEBC0" w14:textId="7777777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1686DC20" w14:textId="60010001"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COD</w:t>
            </w:r>
          </w:p>
        </w:tc>
        <w:tc>
          <w:tcPr>
            <w:tcW w:w="1701" w:type="dxa"/>
            <w:vAlign w:val="center"/>
          </w:tcPr>
          <w:p w14:paraId="4EB77404" w14:textId="7C387EDB"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2.4</w:t>
            </w:r>
          </w:p>
        </w:tc>
        <w:tc>
          <w:tcPr>
            <w:tcW w:w="1276" w:type="dxa"/>
            <w:vAlign w:val="center"/>
          </w:tcPr>
          <w:p w14:paraId="6EEAA6BA" w14:textId="60FCBB0E"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2.4</w:t>
            </w:r>
          </w:p>
        </w:tc>
        <w:tc>
          <w:tcPr>
            <w:tcW w:w="1701" w:type="dxa"/>
            <w:vAlign w:val="center"/>
          </w:tcPr>
          <w:p w14:paraId="3B0B0F47" w14:textId="309FDC2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559" w:type="dxa"/>
            <w:vAlign w:val="center"/>
          </w:tcPr>
          <w:p w14:paraId="3255EB3D" w14:textId="5EC3E9BB"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0.24</w:t>
            </w:r>
          </w:p>
        </w:tc>
        <w:tc>
          <w:tcPr>
            <w:tcW w:w="1761" w:type="dxa"/>
            <w:vAlign w:val="center"/>
          </w:tcPr>
          <w:p w14:paraId="252E51D6" w14:textId="5325C0FE"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tcBorders>
              <w:top w:val="nil"/>
              <w:left w:val="nil"/>
              <w:bottom w:val="single" w:sz="8" w:space="0" w:color="auto"/>
              <w:right w:val="single" w:sz="8" w:space="0" w:color="auto"/>
            </w:tcBorders>
            <w:shd w:val="clear" w:color="auto" w:fill="auto"/>
            <w:vAlign w:val="center"/>
          </w:tcPr>
          <w:p w14:paraId="7D064DF0" w14:textId="172723FA"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2.64</w:t>
            </w:r>
          </w:p>
        </w:tc>
        <w:tc>
          <w:tcPr>
            <w:tcW w:w="1144" w:type="dxa"/>
            <w:vAlign w:val="center"/>
          </w:tcPr>
          <w:p w14:paraId="75E8F029" w14:textId="2645C2C2"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+0.24</w:t>
            </w:r>
          </w:p>
        </w:tc>
      </w:tr>
      <w:tr w:rsidR="008E1F80" w:rsidRPr="005D0A80" w14:paraId="145C8E26" w14:textId="77777777" w:rsidTr="005335FF">
        <w:trPr>
          <w:trHeight w:val="482"/>
        </w:trPr>
        <w:tc>
          <w:tcPr>
            <w:tcW w:w="1588" w:type="dxa"/>
            <w:vMerge/>
            <w:vAlign w:val="center"/>
          </w:tcPr>
          <w:p w14:paraId="0B472852" w14:textId="7777777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43E29B85" w14:textId="216A19AE"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SS</w:t>
            </w:r>
          </w:p>
        </w:tc>
        <w:tc>
          <w:tcPr>
            <w:tcW w:w="1701" w:type="dxa"/>
            <w:vAlign w:val="center"/>
          </w:tcPr>
          <w:p w14:paraId="67750CF7" w14:textId="1E67876E"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1.2</w:t>
            </w:r>
          </w:p>
        </w:tc>
        <w:tc>
          <w:tcPr>
            <w:tcW w:w="1276" w:type="dxa"/>
            <w:vAlign w:val="center"/>
          </w:tcPr>
          <w:p w14:paraId="107F3CCB" w14:textId="5AA0FD33"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1.2</w:t>
            </w:r>
          </w:p>
        </w:tc>
        <w:tc>
          <w:tcPr>
            <w:tcW w:w="1701" w:type="dxa"/>
            <w:vAlign w:val="center"/>
          </w:tcPr>
          <w:p w14:paraId="7C4C0226" w14:textId="7FCD8C18"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559" w:type="dxa"/>
            <w:vAlign w:val="center"/>
          </w:tcPr>
          <w:p w14:paraId="0AFB53CF" w14:textId="1CEAA598"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0.12</w:t>
            </w:r>
          </w:p>
        </w:tc>
        <w:tc>
          <w:tcPr>
            <w:tcW w:w="1761" w:type="dxa"/>
            <w:vAlign w:val="center"/>
          </w:tcPr>
          <w:p w14:paraId="66CAE42B" w14:textId="6A69B6C6"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641" w:type="dxa"/>
            <w:tcBorders>
              <w:top w:val="nil"/>
              <w:left w:val="nil"/>
              <w:bottom w:val="single" w:sz="8" w:space="0" w:color="auto"/>
              <w:right w:val="single" w:sz="8" w:space="0" w:color="auto"/>
            </w:tcBorders>
            <w:shd w:val="clear" w:color="auto" w:fill="auto"/>
            <w:vAlign w:val="center"/>
          </w:tcPr>
          <w:p w14:paraId="10A039C3" w14:textId="539BFAB2"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1.32</w:t>
            </w:r>
          </w:p>
        </w:tc>
        <w:tc>
          <w:tcPr>
            <w:tcW w:w="1144" w:type="dxa"/>
            <w:vAlign w:val="center"/>
          </w:tcPr>
          <w:p w14:paraId="6DD4B625" w14:textId="5D4D58C1"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+0.12</w:t>
            </w:r>
          </w:p>
        </w:tc>
      </w:tr>
      <w:tr w:rsidR="008E1F80" w:rsidRPr="005D0A80" w14:paraId="7FEBB0E1" w14:textId="77777777" w:rsidTr="005335FF">
        <w:trPr>
          <w:trHeight w:val="482"/>
        </w:trPr>
        <w:tc>
          <w:tcPr>
            <w:tcW w:w="1588" w:type="dxa"/>
            <w:vMerge/>
            <w:vAlign w:val="center"/>
          </w:tcPr>
          <w:p w14:paraId="44CD0AC5" w14:textId="7777777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0922F1D3" w14:textId="7E67F09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NH</w:t>
            </w:r>
            <w:r w:rsidRPr="005D0A80">
              <w:rPr>
                <w:rFonts w:ascii="Times New Roman" w:eastAsia="宋体" w:hAnsi="Times New Roman" w:cs="Times New Roman"/>
                <w:szCs w:val="24"/>
                <w:vertAlign w:val="subscript"/>
              </w:rPr>
              <w:t>3</w:t>
            </w:r>
            <w:r w:rsidRPr="005D0A80">
              <w:rPr>
                <w:rFonts w:ascii="Times New Roman" w:eastAsia="宋体" w:hAnsi="Times New Roman" w:cs="Times New Roman"/>
                <w:szCs w:val="24"/>
              </w:rPr>
              <w:t>-N</w:t>
            </w:r>
          </w:p>
        </w:tc>
        <w:tc>
          <w:tcPr>
            <w:tcW w:w="1701" w:type="dxa"/>
            <w:vAlign w:val="center"/>
          </w:tcPr>
          <w:p w14:paraId="1CA3DF5B" w14:textId="04C341C9"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0.18</w:t>
            </w:r>
          </w:p>
        </w:tc>
        <w:tc>
          <w:tcPr>
            <w:tcW w:w="1276" w:type="dxa"/>
            <w:vAlign w:val="center"/>
          </w:tcPr>
          <w:p w14:paraId="55BC6645" w14:textId="6D1E63B1"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0.18</w:t>
            </w:r>
          </w:p>
        </w:tc>
        <w:tc>
          <w:tcPr>
            <w:tcW w:w="1701" w:type="dxa"/>
            <w:vAlign w:val="center"/>
          </w:tcPr>
          <w:p w14:paraId="37AC5875" w14:textId="0B848350"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559" w:type="dxa"/>
            <w:vAlign w:val="center"/>
          </w:tcPr>
          <w:p w14:paraId="69CA4FDA" w14:textId="70DF78F4"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0.018</w:t>
            </w:r>
          </w:p>
        </w:tc>
        <w:tc>
          <w:tcPr>
            <w:tcW w:w="1761" w:type="dxa"/>
            <w:vAlign w:val="center"/>
          </w:tcPr>
          <w:p w14:paraId="116645C0" w14:textId="7495B659"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641" w:type="dxa"/>
            <w:tcBorders>
              <w:top w:val="nil"/>
              <w:left w:val="nil"/>
              <w:bottom w:val="single" w:sz="8" w:space="0" w:color="auto"/>
              <w:right w:val="single" w:sz="8" w:space="0" w:color="auto"/>
            </w:tcBorders>
            <w:shd w:val="clear" w:color="auto" w:fill="auto"/>
            <w:vAlign w:val="center"/>
          </w:tcPr>
          <w:p w14:paraId="1B8E8B47" w14:textId="21ED6671"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0.198</w:t>
            </w:r>
          </w:p>
        </w:tc>
        <w:tc>
          <w:tcPr>
            <w:tcW w:w="1144" w:type="dxa"/>
            <w:vAlign w:val="center"/>
          </w:tcPr>
          <w:p w14:paraId="4681E2EE" w14:textId="7B52BA81"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+0.018</w:t>
            </w:r>
          </w:p>
        </w:tc>
      </w:tr>
      <w:tr w:rsidR="008E1F80" w:rsidRPr="005D0A80" w14:paraId="74801712" w14:textId="77777777" w:rsidTr="005335FF">
        <w:trPr>
          <w:trHeight w:val="482"/>
        </w:trPr>
        <w:tc>
          <w:tcPr>
            <w:tcW w:w="1588" w:type="dxa"/>
            <w:vMerge/>
            <w:vAlign w:val="center"/>
          </w:tcPr>
          <w:p w14:paraId="10A01034" w14:textId="77777777"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679A50C3" w14:textId="7485BC86"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TP</w:t>
            </w:r>
          </w:p>
        </w:tc>
        <w:tc>
          <w:tcPr>
            <w:tcW w:w="1701" w:type="dxa"/>
            <w:vAlign w:val="center"/>
          </w:tcPr>
          <w:p w14:paraId="261939AF" w14:textId="51BF5FAF"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0.03</w:t>
            </w:r>
          </w:p>
        </w:tc>
        <w:tc>
          <w:tcPr>
            <w:tcW w:w="1276" w:type="dxa"/>
            <w:vAlign w:val="center"/>
          </w:tcPr>
          <w:p w14:paraId="30C6B72E" w14:textId="41E37928"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0.03</w:t>
            </w:r>
          </w:p>
        </w:tc>
        <w:tc>
          <w:tcPr>
            <w:tcW w:w="1701" w:type="dxa"/>
            <w:vAlign w:val="center"/>
          </w:tcPr>
          <w:p w14:paraId="526E39EC" w14:textId="75AE3AA6"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559" w:type="dxa"/>
            <w:vAlign w:val="center"/>
          </w:tcPr>
          <w:p w14:paraId="69B1073F" w14:textId="48302672"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0.003</w:t>
            </w:r>
          </w:p>
        </w:tc>
        <w:tc>
          <w:tcPr>
            <w:tcW w:w="1761" w:type="dxa"/>
            <w:vAlign w:val="center"/>
          </w:tcPr>
          <w:p w14:paraId="476FE709" w14:textId="2E816E2B"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tcBorders>
              <w:top w:val="nil"/>
              <w:left w:val="nil"/>
              <w:bottom w:val="single" w:sz="8" w:space="0" w:color="auto"/>
              <w:right w:val="single" w:sz="8" w:space="0" w:color="auto"/>
            </w:tcBorders>
            <w:shd w:val="clear" w:color="auto" w:fill="auto"/>
            <w:vAlign w:val="center"/>
          </w:tcPr>
          <w:p w14:paraId="2AFF145F" w14:textId="2B7FC67B"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0.033</w:t>
            </w:r>
          </w:p>
        </w:tc>
        <w:tc>
          <w:tcPr>
            <w:tcW w:w="1144" w:type="dxa"/>
            <w:vAlign w:val="center"/>
          </w:tcPr>
          <w:p w14:paraId="16BD3AA9" w14:textId="2FC9D143" w:rsidR="008F2031" w:rsidRPr="005D0A80" w:rsidRDefault="008F2031" w:rsidP="008F2031">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+0.003</w:t>
            </w:r>
          </w:p>
        </w:tc>
      </w:tr>
      <w:tr w:rsidR="008E1F80" w:rsidRPr="005D0A80" w14:paraId="5BFFF386" w14:textId="77777777" w:rsidTr="008F2031">
        <w:trPr>
          <w:trHeight w:val="482"/>
        </w:trPr>
        <w:tc>
          <w:tcPr>
            <w:tcW w:w="1588" w:type="dxa"/>
            <w:vMerge w:val="restart"/>
            <w:vAlign w:val="center"/>
          </w:tcPr>
          <w:p w14:paraId="66FBE1CA" w14:textId="7777777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一般工业</w:t>
            </w:r>
          </w:p>
          <w:p w14:paraId="6811FCD0" w14:textId="7777777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固体废物</w:t>
            </w:r>
          </w:p>
        </w:tc>
        <w:tc>
          <w:tcPr>
            <w:tcW w:w="1417" w:type="dxa"/>
            <w:vAlign w:val="center"/>
          </w:tcPr>
          <w:p w14:paraId="151CB020" w14:textId="10CED031"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加工废边角料</w:t>
            </w:r>
          </w:p>
        </w:tc>
        <w:tc>
          <w:tcPr>
            <w:tcW w:w="1701" w:type="dxa"/>
            <w:vAlign w:val="center"/>
          </w:tcPr>
          <w:p w14:paraId="089D7912" w14:textId="1D36BEA2"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c>
          <w:tcPr>
            <w:tcW w:w="1276" w:type="dxa"/>
            <w:vAlign w:val="center"/>
          </w:tcPr>
          <w:p w14:paraId="1C3A58EB" w14:textId="4A32DB49"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c>
          <w:tcPr>
            <w:tcW w:w="1701" w:type="dxa"/>
            <w:vAlign w:val="center"/>
          </w:tcPr>
          <w:p w14:paraId="0571FDC0" w14:textId="2869374B"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559" w:type="dxa"/>
            <w:vAlign w:val="center"/>
          </w:tcPr>
          <w:p w14:paraId="01206214" w14:textId="1954E569"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0.02</w:t>
            </w:r>
          </w:p>
        </w:tc>
        <w:tc>
          <w:tcPr>
            <w:tcW w:w="1761" w:type="dxa"/>
            <w:vAlign w:val="center"/>
          </w:tcPr>
          <w:p w14:paraId="525F5D00" w14:textId="1DEB00FE"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2F7FAAA2" w14:textId="489E2AD0"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0.03</w:t>
            </w:r>
          </w:p>
        </w:tc>
        <w:tc>
          <w:tcPr>
            <w:tcW w:w="1144" w:type="dxa"/>
            <w:vAlign w:val="center"/>
          </w:tcPr>
          <w:p w14:paraId="4FC1E1CA" w14:textId="6383E7C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+0.02</w:t>
            </w:r>
          </w:p>
        </w:tc>
      </w:tr>
      <w:tr w:rsidR="008E1F80" w:rsidRPr="005D0A80" w14:paraId="16D7DA21" w14:textId="77777777" w:rsidTr="008F2031">
        <w:trPr>
          <w:trHeight w:val="482"/>
        </w:trPr>
        <w:tc>
          <w:tcPr>
            <w:tcW w:w="1588" w:type="dxa"/>
            <w:vMerge/>
            <w:vAlign w:val="center"/>
          </w:tcPr>
          <w:p w14:paraId="052E402A" w14:textId="7777777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5A602E9F" w14:textId="69159C40"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废电线</w:t>
            </w:r>
          </w:p>
        </w:tc>
        <w:tc>
          <w:tcPr>
            <w:tcW w:w="1701" w:type="dxa"/>
            <w:vAlign w:val="center"/>
          </w:tcPr>
          <w:p w14:paraId="36E97FC6" w14:textId="583C0652"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c>
          <w:tcPr>
            <w:tcW w:w="1276" w:type="dxa"/>
            <w:vAlign w:val="center"/>
          </w:tcPr>
          <w:p w14:paraId="36D7ABFE" w14:textId="1C135CF5"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c>
          <w:tcPr>
            <w:tcW w:w="1701" w:type="dxa"/>
            <w:vAlign w:val="center"/>
          </w:tcPr>
          <w:p w14:paraId="0AEDF9AE" w14:textId="677B039F"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559" w:type="dxa"/>
            <w:vAlign w:val="center"/>
          </w:tcPr>
          <w:p w14:paraId="669049D9" w14:textId="68F1B84C"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0.02</w:t>
            </w:r>
          </w:p>
        </w:tc>
        <w:tc>
          <w:tcPr>
            <w:tcW w:w="1761" w:type="dxa"/>
            <w:vAlign w:val="center"/>
          </w:tcPr>
          <w:p w14:paraId="486DE82B" w14:textId="5B91D2CF"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3B708766" w14:textId="23E356C1"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0.03</w:t>
            </w:r>
          </w:p>
        </w:tc>
        <w:tc>
          <w:tcPr>
            <w:tcW w:w="1144" w:type="dxa"/>
            <w:vAlign w:val="center"/>
          </w:tcPr>
          <w:p w14:paraId="67071C5C" w14:textId="2F074490"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+0.02</w:t>
            </w:r>
          </w:p>
        </w:tc>
      </w:tr>
      <w:tr w:rsidR="008E1F80" w:rsidRPr="005D0A80" w14:paraId="5062CB59" w14:textId="77777777" w:rsidTr="008F2031">
        <w:trPr>
          <w:trHeight w:val="482"/>
        </w:trPr>
        <w:tc>
          <w:tcPr>
            <w:tcW w:w="1588" w:type="dxa"/>
            <w:vMerge/>
            <w:vAlign w:val="center"/>
          </w:tcPr>
          <w:p w14:paraId="4A671451" w14:textId="7777777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6F833EF0" w14:textId="2015874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kern w:val="0"/>
                <w:szCs w:val="24"/>
              </w:rPr>
              <w:t>锡渣</w:t>
            </w:r>
          </w:p>
        </w:tc>
        <w:tc>
          <w:tcPr>
            <w:tcW w:w="1701" w:type="dxa"/>
            <w:vAlign w:val="center"/>
          </w:tcPr>
          <w:p w14:paraId="19128363" w14:textId="418F3843"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276" w:type="dxa"/>
            <w:vAlign w:val="center"/>
          </w:tcPr>
          <w:p w14:paraId="76472CBA" w14:textId="66A71044"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701" w:type="dxa"/>
            <w:vAlign w:val="center"/>
          </w:tcPr>
          <w:p w14:paraId="238BCB84" w14:textId="1C8F39AB"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559" w:type="dxa"/>
            <w:vAlign w:val="center"/>
          </w:tcPr>
          <w:p w14:paraId="450B48D1" w14:textId="49D554D8"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c>
          <w:tcPr>
            <w:tcW w:w="1761" w:type="dxa"/>
            <w:vAlign w:val="center"/>
          </w:tcPr>
          <w:p w14:paraId="5CF546CD" w14:textId="0451346E"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48AA0E40" w14:textId="7CA71943"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c>
          <w:tcPr>
            <w:tcW w:w="1144" w:type="dxa"/>
            <w:vAlign w:val="center"/>
          </w:tcPr>
          <w:p w14:paraId="3EF176AE" w14:textId="44DE2320"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r>
      <w:tr w:rsidR="008E1F80" w:rsidRPr="005D0A80" w14:paraId="3166A8EA" w14:textId="77777777" w:rsidTr="008F2031">
        <w:trPr>
          <w:trHeight w:val="482"/>
        </w:trPr>
        <w:tc>
          <w:tcPr>
            <w:tcW w:w="1588" w:type="dxa"/>
            <w:vMerge/>
            <w:vAlign w:val="center"/>
          </w:tcPr>
          <w:p w14:paraId="678A8175" w14:textId="7777777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479561A9" w14:textId="74F369D5"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kern w:val="0"/>
                <w:szCs w:val="24"/>
              </w:rPr>
              <w:t>废过滤材料</w:t>
            </w:r>
          </w:p>
        </w:tc>
        <w:tc>
          <w:tcPr>
            <w:tcW w:w="1701" w:type="dxa"/>
            <w:vAlign w:val="center"/>
          </w:tcPr>
          <w:p w14:paraId="48D06969" w14:textId="2E6E3583"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276" w:type="dxa"/>
            <w:vAlign w:val="center"/>
          </w:tcPr>
          <w:p w14:paraId="7E68B2E3" w14:textId="3227F5F8"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701" w:type="dxa"/>
            <w:vAlign w:val="center"/>
          </w:tcPr>
          <w:p w14:paraId="11A3B530" w14:textId="3DA407D9"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559" w:type="dxa"/>
            <w:vAlign w:val="center"/>
          </w:tcPr>
          <w:p w14:paraId="506ABCB1" w14:textId="1824B471"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c>
          <w:tcPr>
            <w:tcW w:w="1761" w:type="dxa"/>
            <w:vAlign w:val="center"/>
          </w:tcPr>
          <w:p w14:paraId="29D5AC5E" w14:textId="3A5522A6"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0542525E" w14:textId="31812B3B"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c>
          <w:tcPr>
            <w:tcW w:w="1144" w:type="dxa"/>
            <w:vAlign w:val="center"/>
          </w:tcPr>
          <w:p w14:paraId="5C5E86CF" w14:textId="18F66229"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r>
      <w:tr w:rsidR="008E1F80" w:rsidRPr="005D0A80" w14:paraId="18FEA6BE" w14:textId="77777777" w:rsidTr="008F2031">
        <w:trPr>
          <w:trHeight w:val="482"/>
        </w:trPr>
        <w:tc>
          <w:tcPr>
            <w:tcW w:w="1588" w:type="dxa"/>
            <w:vMerge w:val="restart"/>
            <w:vAlign w:val="center"/>
          </w:tcPr>
          <w:p w14:paraId="71D7DC42" w14:textId="7777777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危险废物</w:t>
            </w:r>
          </w:p>
        </w:tc>
        <w:tc>
          <w:tcPr>
            <w:tcW w:w="1417" w:type="dxa"/>
            <w:vAlign w:val="center"/>
          </w:tcPr>
          <w:p w14:paraId="0129B9A1" w14:textId="7C24D02E"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hint="eastAsia"/>
                <w:kern w:val="0"/>
                <w:szCs w:val="24"/>
              </w:rPr>
              <w:t>不合格品</w:t>
            </w:r>
          </w:p>
        </w:tc>
        <w:tc>
          <w:tcPr>
            <w:tcW w:w="1701" w:type="dxa"/>
            <w:vAlign w:val="center"/>
          </w:tcPr>
          <w:p w14:paraId="38C30D76" w14:textId="5507ADE4"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276" w:type="dxa"/>
            <w:vAlign w:val="center"/>
          </w:tcPr>
          <w:p w14:paraId="2DE835A5" w14:textId="4213E8D6"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701" w:type="dxa"/>
            <w:vAlign w:val="center"/>
          </w:tcPr>
          <w:p w14:paraId="405ECEB6" w14:textId="58CDE88C"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559" w:type="dxa"/>
            <w:vAlign w:val="center"/>
          </w:tcPr>
          <w:p w14:paraId="102CF8CF" w14:textId="7FE2AD21"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0.02</w:t>
            </w:r>
          </w:p>
        </w:tc>
        <w:tc>
          <w:tcPr>
            <w:tcW w:w="1761" w:type="dxa"/>
            <w:vAlign w:val="center"/>
          </w:tcPr>
          <w:p w14:paraId="2851C4C3" w14:textId="6F1F071B"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63F64315" w14:textId="43645511"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0.02</w:t>
            </w:r>
          </w:p>
        </w:tc>
        <w:tc>
          <w:tcPr>
            <w:tcW w:w="1144" w:type="dxa"/>
            <w:vAlign w:val="center"/>
          </w:tcPr>
          <w:p w14:paraId="79785916" w14:textId="3F208913"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+0.02</w:t>
            </w:r>
          </w:p>
        </w:tc>
      </w:tr>
      <w:tr w:rsidR="008E1F80" w:rsidRPr="005D0A80" w14:paraId="2ABFCF51" w14:textId="77777777" w:rsidTr="008F2031">
        <w:trPr>
          <w:trHeight w:val="482"/>
        </w:trPr>
        <w:tc>
          <w:tcPr>
            <w:tcW w:w="1588" w:type="dxa"/>
            <w:vMerge/>
            <w:vAlign w:val="center"/>
          </w:tcPr>
          <w:p w14:paraId="7C4F8356" w14:textId="7777777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116E82EA" w14:textId="2B537092"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hint="eastAsia"/>
                <w:kern w:val="0"/>
                <w:szCs w:val="24"/>
              </w:rPr>
              <w:t>废涂料</w:t>
            </w:r>
          </w:p>
        </w:tc>
        <w:tc>
          <w:tcPr>
            <w:tcW w:w="1701" w:type="dxa"/>
            <w:vAlign w:val="center"/>
          </w:tcPr>
          <w:p w14:paraId="57A10A79" w14:textId="22A6F2B9"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276" w:type="dxa"/>
            <w:vAlign w:val="center"/>
          </w:tcPr>
          <w:p w14:paraId="581B9807" w14:textId="10D826FF"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701" w:type="dxa"/>
            <w:vAlign w:val="center"/>
          </w:tcPr>
          <w:p w14:paraId="35A416BE" w14:textId="6E5F1F18"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559" w:type="dxa"/>
            <w:vAlign w:val="center"/>
          </w:tcPr>
          <w:p w14:paraId="73093476" w14:textId="3618D874"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c>
          <w:tcPr>
            <w:tcW w:w="1761" w:type="dxa"/>
            <w:vAlign w:val="center"/>
          </w:tcPr>
          <w:p w14:paraId="432E90F9" w14:textId="1460779E"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6C7C6EE8" w14:textId="7B2056D2"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c>
          <w:tcPr>
            <w:tcW w:w="1144" w:type="dxa"/>
            <w:vAlign w:val="center"/>
          </w:tcPr>
          <w:p w14:paraId="7CB79AEF" w14:textId="5E3770FF"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+0.01</w:t>
            </w:r>
          </w:p>
        </w:tc>
      </w:tr>
      <w:tr w:rsidR="008E1F80" w:rsidRPr="005D0A80" w14:paraId="5E04606D" w14:textId="77777777" w:rsidTr="008F2031">
        <w:trPr>
          <w:trHeight w:val="482"/>
        </w:trPr>
        <w:tc>
          <w:tcPr>
            <w:tcW w:w="1588" w:type="dxa"/>
            <w:vMerge/>
            <w:vAlign w:val="center"/>
          </w:tcPr>
          <w:p w14:paraId="3F02D770" w14:textId="7777777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6B0FB6EE" w14:textId="3B124E42"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hint="eastAsia"/>
                <w:kern w:val="0"/>
                <w:szCs w:val="24"/>
              </w:rPr>
              <w:t>废胶料</w:t>
            </w:r>
          </w:p>
        </w:tc>
        <w:tc>
          <w:tcPr>
            <w:tcW w:w="1701" w:type="dxa"/>
            <w:vAlign w:val="center"/>
          </w:tcPr>
          <w:p w14:paraId="54E9C118" w14:textId="79BA7673"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276" w:type="dxa"/>
            <w:vAlign w:val="center"/>
          </w:tcPr>
          <w:p w14:paraId="26A1A0A5" w14:textId="4F5CC28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701" w:type="dxa"/>
            <w:vAlign w:val="center"/>
          </w:tcPr>
          <w:p w14:paraId="219C9523" w14:textId="5238CC8F"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559" w:type="dxa"/>
            <w:vAlign w:val="center"/>
          </w:tcPr>
          <w:p w14:paraId="0F12263A" w14:textId="7234B194"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0.005</w:t>
            </w:r>
          </w:p>
        </w:tc>
        <w:tc>
          <w:tcPr>
            <w:tcW w:w="1761" w:type="dxa"/>
            <w:vAlign w:val="center"/>
          </w:tcPr>
          <w:p w14:paraId="46512FA0" w14:textId="53D9B5F3"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339CDB93" w14:textId="22AFBAD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0.005</w:t>
            </w:r>
          </w:p>
        </w:tc>
        <w:tc>
          <w:tcPr>
            <w:tcW w:w="1144" w:type="dxa"/>
            <w:vAlign w:val="center"/>
          </w:tcPr>
          <w:p w14:paraId="23A07710" w14:textId="0FF6D156"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+0.005</w:t>
            </w:r>
          </w:p>
        </w:tc>
      </w:tr>
      <w:tr w:rsidR="008E1F80" w:rsidRPr="005D0A80" w14:paraId="578608AB" w14:textId="77777777" w:rsidTr="008F2031">
        <w:trPr>
          <w:trHeight w:val="482"/>
        </w:trPr>
        <w:tc>
          <w:tcPr>
            <w:tcW w:w="1588" w:type="dxa"/>
            <w:vMerge/>
            <w:vAlign w:val="center"/>
          </w:tcPr>
          <w:p w14:paraId="45F2237F" w14:textId="7777777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754894C7" w14:textId="4850FCD0"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hint="eastAsia"/>
                <w:kern w:val="0"/>
                <w:szCs w:val="24"/>
              </w:rPr>
              <w:t>清洗废液</w:t>
            </w:r>
          </w:p>
        </w:tc>
        <w:tc>
          <w:tcPr>
            <w:tcW w:w="1701" w:type="dxa"/>
            <w:vAlign w:val="center"/>
          </w:tcPr>
          <w:p w14:paraId="7C8087BB" w14:textId="015F126B"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276" w:type="dxa"/>
            <w:vAlign w:val="center"/>
          </w:tcPr>
          <w:p w14:paraId="69E4116F" w14:textId="349F903B"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701" w:type="dxa"/>
            <w:vAlign w:val="center"/>
          </w:tcPr>
          <w:p w14:paraId="6D7DBCF1" w14:textId="680C7911"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559" w:type="dxa"/>
            <w:vAlign w:val="center"/>
          </w:tcPr>
          <w:p w14:paraId="0BC65FCB" w14:textId="6A8D79FE"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0.2</w:t>
            </w:r>
          </w:p>
        </w:tc>
        <w:tc>
          <w:tcPr>
            <w:tcW w:w="1761" w:type="dxa"/>
            <w:vAlign w:val="center"/>
          </w:tcPr>
          <w:p w14:paraId="54559422" w14:textId="098CB6E6"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7220CEB0" w14:textId="4A9F8A05"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0.2</w:t>
            </w:r>
          </w:p>
        </w:tc>
        <w:tc>
          <w:tcPr>
            <w:tcW w:w="1144" w:type="dxa"/>
            <w:vAlign w:val="center"/>
          </w:tcPr>
          <w:p w14:paraId="6FA63D2E" w14:textId="0AC99CE6"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+0.2</w:t>
            </w:r>
          </w:p>
        </w:tc>
      </w:tr>
      <w:tr w:rsidR="008E1F80" w:rsidRPr="005D0A80" w14:paraId="13211CF0" w14:textId="77777777" w:rsidTr="008F2031">
        <w:trPr>
          <w:trHeight w:val="482"/>
        </w:trPr>
        <w:tc>
          <w:tcPr>
            <w:tcW w:w="1588" w:type="dxa"/>
            <w:vMerge/>
            <w:vAlign w:val="center"/>
          </w:tcPr>
          <w:p w14:paraId="0AFC5B32" w14:textId="7777777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0E43565F" w14:textId="65FF924C"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hint="eastAsia"/>
                <w:kern w:val="0"/>
                <w:szCs w:val="24"/>
              </w:rPr>
              <w:t>废活性炭</w:t>
            </w:r>
          </w:p>
        </w:tc>
        <w:tc>
          <w:tcPr>
            <w:tcW w:w="1701" w:type="dxa"/>
            <w:vAlign w:val="center"/>
          </w:tcPr>
          <w:p w14:paraId="48553FBF" w14:textId="37523111"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276" w:type="dxa"/>
            <w:vAlign w:val="center"/>
          </w:tcPr>
          <w:p w14:paraId="097B55EF" w14:textId="686D0372"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701" w:type="dxa"/>
            <w:vAlign w:val="center"/>
          </w:tcPr>
          <w:p w14:paraId="5B9C799B" w14:textId="418D6954"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w:t>
            </w:r>
          </w:p>
        </w:tc>
        <w:tc>
          <w:tcPr>
            <w:tcW w:w="1559" w:type="dxa"/>
            <w:vAlign w:val="center"/>
          </w:tcPr>
          <w:p w14:paraId="1CF2099A" w14:textId="4A1A344E" w:rsidR="005F7F2F" w:rsidRPr="005D0A80" w:rsidRDefault="00146768"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kern w:val="0"/>
                <w:szCs w:val="24"/>
              </w:rPr>
              <w:t>9.22</w:t>
            </w:r>
          </w:p>
        </w:tc>
        <w:tc>
          <w:tcPr>
            <w:tcW w:w="1761" w:type="dxa"/>
            <w:vAlign w:val="center"/>
          </w:tcPr>
          <w:p w14:paraId="0C6707B4" w14:textId="765156BD"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679F450D" w14:textId="4C65B654" w:rsidR="005F7F2F" w:rsidRPr="005D0A80" w:rsidRDefault="00146768"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kern w:val="0"/>
                <w:szCs w:val="24"/>
              </w:rPr>
              <w:t>9.22</w:t>
            </w:r>
          </w:p>
        </w:tc>
        <w:tc>
          <w:tcPr>
            <w:tcW w:w="1144" w:type="dxa"/>
            <w:vAlign w:val="center"/>
          </w:tcPr>
          <w:p w14:paraId="6428FA8F" w14:textId="3810959D"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w:t>
            </w:r>
            <w:r w:rsidR="00146768" w:rsidRPr="005D0A80">
              <w:rPr>
                <w:rFonts w:ascii="Times New Roman" w:eastAsia="宋体" w:hAnsi="Times New Roman" w:cs="Times New Roman"/>
                <w:kern w:val="0"/>
                <w:szCs w:val="24"/>
              </w:rPr>
              <w:t>9.22</w:t>
            </w:r>
          </w:p>
        </w:tc>
      </w:tr>
      <w:tr w:rsidR="008E1F80" w:rsidRPr="005D0A80" w14:paraId="02018B40" w14:textId="77777777" w:rsidTr="008F2031">
        <w:trPr>
          <w:trHeight w:val="482"/>
        </w:trPr>
        <w:tc>
          <w:tcPr>
            <w:tcW w:w="1588" w:type="dxa"/>
            <w:vMerge/>
            <w:vAlign w:val="center"/>
          </w:tcPr>
          <w:p w14:paraId="43E36368" w14:textId="77777777"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p>
        </w:tc>
        <w:tc>
          <w:tcPr>
            <w:tcW w:w="1417" w:type="dxa"/>
            <w:vAlign w:val="center"/>
          </w:tcPr>
          <w:p w14:paraId="056964C0" w14:textId="189C6C8A"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hint="eastAsia"/>
                <w:kern w:val="0"/>
                <w:szCs w:val="24"/>
              </w:rPr>
              <w:t>废包装材料</w:t>
            </w:r>
          </w:p>
        </w:tc>
        <w:tc>
          <w:tcPr>
            <w:tcW w:w="1701" w:type="dxa"/>
            <w:vAlign w:val="center"/>
          </w:tcPr>
          <w:p w14:paraId="374AD6AB" w14:textId="67313ABB"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276" w:type="dxa"/>
            <w:vAlign w:val="center"/>
          </w:tcPr>
          <w:p w14:paraId="4D1A2B72" w14:textId="392A085A"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701" w:type="dxa"/>
            <w:vAlign w:val="center"/>
          </w:tcPr>
          <w:p w14:paraId="00019FA4" w14:textId="690E816C"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559" w:type="dxa"/>
            <w:vAlign w:val="center"/>
          </w:tcPr>
          <w:p w14:paraId="59560748" w14:textId="702D90C1"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0.05</w:t>
            </w:r>
          </w:p>
        </w:tc>
        <w:tc>
          <w:tcPr>
            <w:tcW w:w="1761" w:type="dxa"/>
            <w:vAlign w:val="center"/>
          </w:tcPr>
          <w:p w14:paraId="5462318B" w14:textId="297991EA"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napToGrid w:val="0"/>
                <w:kern w:val="21"/>
                <w:szCs w:val="24"/>
              </w:rPr>
              <w:t>0</w:t>
            </w:r>
          </w:p>
        </w:tc>
        <w:tc>
          <w:tcPr>
            <w:tcW w:w="1641" w:type="dxa"/>
            <w:vAlign w:val="center"/>
          </w:tcPr>
          <w:p w14:paraId="561387C6" w14:textId="4998D1B6"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0.05</w:t>
            </w:r>
          </w:p>
        </w:tc>
        <w:tc>
          <w:tcPr>
            <w:tcW w:w="1144" w:type="dxa"/>
            <w:vAlign w:val="center"/>
          </w:tcPr>
          <w:p w14:paraId="464C8E72" w14:textId="2EFECB9B" w:rsidR="005F7F2F" w:rsidRPr="005D0A80" w:rsidRDefault="005F7F2F" w:rsidP="005F7F2F">
            <w:pPr>
              <w:pStyle w:val="a8"/>
              <w:spacing w:beforeLines="0" w:afterLines="0" w:line="240" w:lineRule="auto"/>
              <w:rPr>
                <w:rFonts w:ascii="Times New Roman" w:eastAsia="宋体" w:hAnsi="Times New Roman" w:cs="Times New Roman"/>
                <w:snapToGrid w:val="0"/>
                <w:kern w:val="21"/>
                <w:szCs w:val="24"/>
              </w:rPr>
            </w:pPr>
            <w:r w:rsidRPr="005D0A80">
              <w:rPr>
                <w:rFonts w:ascii="Times New Roman" w:eastAsia="宋体" w:hAnsi="Times New Roman" w:cs="Times New Roman"/>
                <w:szCs w:val="24"/>
              </w:rPr>
              <w:t>+0.05</w:t>
            </w:r>
          </w:p>
        </w:tc>
      </w:tr>
    </w:tbl>
    <w:p w14:paraId="1B812015" w14:textId="77777777" w:rsidR="007E0A40" w:rsidRPr="005D0A80" w:rsidRDefault="007E0A40" w:rsidP="007E0A40">
      <w:pPr>
        <w:pStyle w:val="a8"/>
        <w:spacing w:beforeLines="80" w:before="192" w:after="24"/>
        <w:jc w:val="left"/>
        <w:rPr>
          <w:rFonts w:ascii="Times New Roman" w:hAnsi="Times New Roman" w:cs="Times New Roman"/>
          <w:snapToGrid w:val="0"/>
          <w:spacing w:val="-6"/>
          <w:kern w:val="21"/>
          <w:szCs w:val="21"/>
        </w:rPr>
      </w:pPr>
      <w:r w:rsidRPr="005D0A80">
        <w:rPr>
          <w:rFonts w:ascii="Times New Roman" w:hAnsi="Times New Roman" w:cs="Times New Roman"/>
          <w:snapToGrid w:val="0"/>
          <w:kern w:val="21"/>
          <w:szCs w:val="21"/>
        </w:rPr>
        <w:t>注：</w:t>
      </w:r>
      <w:r w:rsidRPr="005D0A80">
        <w:rPr>
          <w:rFonts w:ascii="Times New Roman" w:hAnsi="Times New Roman" w:cs="Times New Roman"/>
          <w:snapToGrid w:val="0"/>
          <w:spacing w:val="-16"/>
          <w:kern w:val="21"/>
          <w:szCs w:val="21"/>
        </w:rPr>
        <w:fldChar w:fldCharType="begin"/>
      </w:r>
      <w:r w:rsidRPr="005D0A80">
        <w:rPr>
          <w:rFonts w:ascii="Times New Roman" w:hAnsi="Times New Roman" w:cs="Times New Roman"/>
          <w:snapToGrid w:val="0"/>
          <w:spacing w:val="-16"/>
          <w:kern w:val="21"/>
          <w:szCs w:val="21"/>
        </w:rPr>
        <w:instrText xml:space="preserve"> = 6 \* GB3 \* MERGEFORMAT </w:instrText>
      </w:r>
      <w:r w:rsidRPr="005D0A80">
        <w:rPr>
          <w:rFonts w:ascii="Times New Roman" w:hAnsi="Times New Roman" w:cs="Times New Roman"/>
          <w:snapToGrid w:val="0"/>
          <w:spacing w:val="-16"/>
          <w:kern w:val="21"/>
          <w:szCs w:val="21"/>
        </w:rPr>
        <w:fldChar w:fldCharType="separate"/>
      </w:r>
      <w:r w:rsidRPr="005D0A80">
        <w:rPr>
          <w:rFonts w:eastAsia="宋体" w:hAnsi="宋体" w:cs="宋体" w:hint="eastAsia"/>
          <w:szCs w:val="21"/>
        </w:rPr>
        <w:t>⑥</w:t>
      </w:r>
      <w:r w:rsidRPr="005D0A80">
        <w:rPr>
          <w:rFonts w:ascii="Times New Roman" w:hAnsi="Times New Roman" w:cs="Times New Roman"/>
          <w:snapToGrid w:val="0"/>
          <w:spacing w:val="-16"/>
          <w:kern w:val="21"/>
          <w:szCs w:val="21"/>
        </w:rPr>
        <w:fldChar w:fldCharType="end"/>
      </w:r>
      <w:r w:rsidRPr="005D0A80">
        <w:rPr>
          <w:rFonts w:ascii="Times New Roman" w:hAnsi="Times New Roman" w:cs="Times New Roman"/>
          <w:snapToGrid w:val="0"/>
          <w:spacing w:val="-16"/>
          <w:kern w:val="21"/>
          <w:szCs w:val="21"/>
        </w:rPr>
        <w:t>=</w:t>
      </w:r>
      <w:r w:rsidRPr="005D0A80">
        <w:rPr>
          <w:rFonts w:ascii="Times New Roman" w:hAnsi="Times New Roman" w:cs="Times New Roman"/>
          <w:snapToGrid w:val="0"/>
          <w:spacing w:val="-6"/>
          <w:kern w:val="21"/>
          <w:szCs w:val="21"/>
        </w:rPr>
        <w:fldChar w:fldCharType="begin"/>
      </w:r>
      <w:r w:rsidRPr="005D0A80">
        <w:rPr>
          <w:rFonts w:ascii="Times New Roman" w:hAnsi="Times New Roman" w:cs="Times New Roman"/>
          <w:snapToGrid w:val="0"/>
          <w:spacing w:val="-6"/>
          <w:kern w:val="21"/>
          <w:szCs w:val="21"/>
        </w:rPr>
        <w:instrText xml:space="preserve"> = 1 \* GB3 \* MERGEFORMAT </w:instrText>
      </w:r>
      <w:r w:rsidRPr="005D0A80">
        <w:rPr>
          <w:rFonts w:ascii="Times New Roman" w:hAnsi="Times New Roman" w:cs="Times New Roman"/>
          <w:snapToGrid w:val="0"/>
          <w:spacing w:val="-6"/>
          <w:kern w:val="21"/>
          <w:szCs w:val="21"/>
        </w:rPr>
        <w:fldChar w:fldCharType="separate"/>
      </w:r>
      <w:r w:rsidRPr="005D0A80">
        <w:rPr>
          <w:rFonts w:eastAsia="宋体" w:hAnsi="宋体" w:cs="宋体" w:hint="eastAsia"/>
          <w:szCs w:val="21"/>
        </w:rPr>
        <w:t>①</w:t>
      </w:r>
      <w:r w:rsidRPr="005D0A80">
        <w:rPr>
          <w:rFonts w:ascii="Times New Roman" w:hAnsi="Times New Roman" w:cs="Times New Roman"/>
          <w:snapToGrid w:val="0"/>
          <w:spacing w:val="-6"/>
          <w:kern w:val="21"/>
          <w:szCs w:val="21"/>
        </w:rPr>
        <w:fldChar w:fldCharType="end"/>
      </w:r>
      <w:r w:rsidRPr="005D0A80">
        <w:rPr>
          <w:rFonts w:ascii="Times New Roman" w:hAnsi="Times New Roman" w:cs="Times New Roman"/>
          <w:snapToGrid w:val="0"/>
          <w:spacing w:val="-6"/>
          <w:kern w:val="21"/>
          <w:szCs w:val="21"/>
        </w:rPr>
        <w:t>+</w:t>
      </w:r>
      <w:r w:rsidRPr="005D0A80">
        <w:rPr>
          <w:rFonts w:ascii="Times New Roman" w:hAnsi="Times New Roman" w:cs="Times New Roman"/>
          <w:snapToGrid w:val="0"/>
          <w:spacing w:val="-6"/>
          <w:kern w:val="21"/>
          <w:szCs w:val="21"/>
        </w:rPr>
        <w:fldChar w:fldCharType="begin"/>
      </w:r>
      <w:r w:rsidRPr="005D0A80">
        <w:rPr>
          <w:rFonts w:ascii="Times New Roman" w:hAnsi="Times New Roman" w:cs="Times New Roman"/>
          <w:snapToGrid w:val="0"/>
          <w:spacing w:val="-6"/>
          <w:kern w:val="21"/>
          <w:szCs w:val="21"/>
        </w:rPr>
        <w:instrText xml:space="preserve"> = 3 \* GB3 \* MERGEFORMAT </w:instrText>
      </w:r>
      <w:r w:rsidRPr="005D0A80">
        <w:rPr>
          <w:rFonts w:ascii="Times New Roman" w:hAnsi="Times New Roman" w:cs="Times New Roman"/>
          <w:snapToGrid w:val="0"/>
          <w:spacing w:val="-6"/>
          <w:kern w:val="21"/>
          <w:szCs w:val="21"/>
        </w:rPr>
        <w:fldChar w:fldCharType="separate"/>
      </w:r>
      <w:r w:rsidRPr="005D0A80">
        <w:rPr>
          <w:rFonts w:eastAsia="宋体" w:hAnsi="宋体" w:cs="宋体" w:hint="eastAsia"/>
          <w:szCs w:val="21"/>
        </w:rPr>
        <w:t>③</w:t>
      </w:r>
      <w:r w:rsidRPr="005D0A80">
        <w:rPr>
          <w:rFonts w:ascii="Times New Roman" w:hAnsi="Times New Roman" w:cs="Times New Roman"/>
          <w:snapToGrid w:val="0"/>
          <w:spacing w:val="-6"/>
          <w:kern w:val="21"/>
          <w:szCs w:val="21"/>
        </w:rPr>
        <w:fldChar w:fldCharType="end"/>
      </w:r>
      <w:r w:rsidRPr="005D0A80">
        <w:rPr>
          <w:rFonts w:ascii="Times New Roman" w:hAnsi="Times New Roman" w:cs="Times New Roman"/>
          <w:snapToGrid w:val="0"/>
          <w:spacing w:val="-6"/>
          <w:kern w:val="21"/>
          <w:szCs w:val="21"/>
        </w:rPr>
        <w:t>+</w:t>
      </w:r>
      <w:r w:rsidRPr="005D0A80">
        <w:rPr>
          <w:rFonts w:ascii="Times New Roman" w:hAnsi="Times New Roman" w:cs="Times New Roman"/>
          <w:snapToGrid w:val="0"/>
          <w:spacing w:val="-6"/>
          <w:kern w:val="21"/>
          <w:szCs w:val="21"/>
        </w:rPr>
        <w:fldChar w:fldCharType="begin"/>
      </w:r>
      <w:r w:rsidRPr="005D0A80">
        <w:rPr>
          <w:rFonts w:ascii="Times New Roman" w:hAnsi="Times New Roman" w:cs="Times New Roman"/>
          <w:snapToGrid w:val="0"/>
          <w:spacing w:val="-6"/>
          <w:kern w:val="21"/>
          <w:szCs w:val="21"/>
        </w:rPr>
        <w:instrText xml:space="preserve"> = 4 \* GB3 \* MERGEFORMAT </w:instrText>
      </w:r>
      <w:r w:rsidRPr="005D0A80">
        <w:rPr>
          <w:rFonts w:ascii="Times New Roman" w:hAnsi="Times New Roman" w:cs="Times New Roman"/>
          <w:snapToGrid w:val="0"/>
          <w:spacing w:val="-6"/>
          <w:kern w:val="21"/>
          <w:szCs w:val="21"/>
        </w:rPr>
        <w:fldChar w:fldCharType="separate"/>
      </w:r>
      <w:r w:rsidRPr="005D0A80">
        <w:rPr>
          <w:rFonts w:eastAsia="宋体" w:hAnsi="宋体" w:cs="宋体" w:hint="eastAsia"/>
          <w:szCs w:val="21"/>
        </w:rPr>
        <w:t>④</w:t>
      </w:r>
      <w:r w:rsidRPr="005D0A80">
        <w:rPr>
          <w:rFonts w:ascii="Times New Roman" w:hAnsi="Times New Roman" w:cs="Times New Roman"/>
          <w:snapToGrid w:val="0"/>
          <w:spacing w:val="-6"/>
          <w:kern w:val="21"/>
          <w:szCs w:val="21"/>
        </w:rPr>
        <w:fldChar w:fldCharType="end"/>
      </w:r>
      <w:r w:rsidRPr="005D0A80">
        <w:rPr>
          <w:rFonts w:ascii="Times New Roman" w:hAnsi="Times New Roman" w:cs="Times New Roman"/>
          <w:snapToGrid w:val="0"/>
          <w:spacing w:val="-6"/>
          <w:kern w:val="21"/>
          <w:szCs w:val="21"/>
        </w:rPr>
        <w:t>-</w:t>
      </w:r>
      <w:r w:rsidRPr="005D0A80">
        <w:rPr>
          <w:rFonts w:ascii="Times New Roman" w:hAnsi="Times New Roman" w:cs="Times New Roman"/>
          <w:snapToGrid w:val="0"/>
          <w:spacing w:val="-16"/>
          <w:kern w:val="21"/>
          <w:szCs w:val="21"/>
        </w:rPr>
        <w:fldChar w:fldCharType="begin"/>
      </w:r>
      <w:r w:rsidRPr="005D0A80">
        <w:rPr>
          <w:rFonts w:ascii="Times New Roman" w:hAnsi="Times New Roman" w:cs="Times New Roman"/>
          <w:snapToGrid w:val="0"/>
          <w:spacing w:val="-16"/>
          <w:kern w:val="21"/>
          <w:szCs w:val="21"/>
        </w:rPr>
        <w:instrText xml:space="preserve"> = 5 \* GB3 \* MERGEFORMAT </w:instrText>
      </w:r>
      <w:r w:rsidRPr="005D0A80">
        <w:rPr>
          <w:rFonts w:ascii="Times New Roman" w:hAnsi="Times New Roman" w:cs="Times New Roman"/>
          <w:snapToGrid w:val="0"/>
          <w:spacing w:val="-16"/>
          <w:kern w:val="21"/>
          <w:szCs w:val="21"/>
        </w:rPr>
        <w:fldChar w:fldCharType="separate"/>
      </w:r>
      <w:r w:rsidRPr="005D0A80">
        <w:rPr>
          <w:rFonts w:eastAsia="宋体" w:hAnsi="宋体" w:cs="宋体" w:hint="eastAsia"/>
          <w:szCs w:val="21"/>
        </w:rPr>
        <w:t>⑤</w:t>
      </w:r>
      <w:r w:rsidRPr="005D0A80">
        <w:rPr>
          <w:rFonts w:ascii="Times New Roman" w:hAnsi="Times New Roman" w:cs="Times New Roman"/>
          <w:snapToGrid w:val="0"/>
          <w:spacing w:val="-16"/>
          <w:kern w:val="21"/>
          <w:szCs w:val="21"/>
        </w:rPr>
        <w:fldChar w:fldCharType="end"/>
      </w:r>
      <w:r w:rsidRPr="005D0A80">
        <w:rPr>
          <w:rFonts w:ascii="Times New Roman" w:hAnsi="Times New Roman" w:cs="Times New Roman"/>
          <w:snapToGrid w:val="0"/>
          <w:spacing w:val="-16"/>
          <w:kern w:val="21"/>
          <w:szCs w:val="21"/>
        </w:rPr>
        <w:t>；</w:t>
      </w:r>
      <w:r w:rsidRPr="005D0A80">
        <w:rPr>
          <w:rFonts w:ascii="Times New Roman" w:hAnsi="Times New Roman" w:cs="Times New Roman"/>
          <w:snapToGrid w:val="0"/>
          <w:spacing w:val="-6"/>
          <w:kern w:val="21"/>
          <w:szCs w:val="21"/>
        </w:rPr>
        <w:fldChar w:fldCharType="begin"/>
      </w:r>
      <w:r w:rsidRPr="005D0A80">
        <w:rPr>
          <w:rFonts w:ascii="Times New Roman" w:hAnsi="Times New Roman" w:cs="Times New Roman"/>
          <w:snapToGrid w:val="0"/>
          <w:spacing w:val="-6"/>
          <w:kern w:val="21"/>
          <w:szCs w:val="21"/>
        </w:rPr>
        <w:instrText xml:space="preserve"> = 7 \* GB3 \* MERGEFORMAT </w:instrText>
      </w:r>
      <w:r w:rsidRPr="005D0A80">
        <w:rPr>
          <w:rFonts w:ascii="Times New Roman" w:hAnsi="Times New Roman" w:cs="Times New Roman"/>
          <w:snapToGrid w:val="0"/>
          <w:spacing w:val="-6"/>
          <w:kern w:val="21"/>
          <w:szCs w:val="21"/>
        </w:rPr>
        <w:fldChar w:fldCharType="separate"/>
      </w:r>
      <w:r w:rsidRPr="005D0A80">
        <w:rPr>
          <w:rFonts w:eastAsia="宋体" w:hAnsi="宋体" w:cs="宋体" w:hint="eastAsia"/>
          <w:szCs w:val="21"/>
        </w:rPr>
        <w:t>⑦</w:t>
      </w:r>
      <w:r w:rsidRPr="005D0A80">
        <w:rPr>
          <w:rFonts w:ascii="Times New Roman" w:hAnsi="Times New Roman" w:cs="Times New Roman"/>
          <w:snapToGrid w:val="0"/>
          <w:spacing w:val="-6"/>
          <w:kern w:val="21"/>
          <w:szCs w:val="21"/>
        </w:rPr>
        <w:fldChar w:fldCharType="end"/>
      </w:r>
      <w:r w:rsidRPr="005D0A80">
        <w:rPr>
          <w:rFonts w:ascii="Times New Roman" w:hAnsi="Times New Roman" w:cs="Times New Roman"/>
          <w:snapToGrid w:val="0"/>
          <w:spacing w:val="-6"/>
          <w:kern w:val="21"/>
          <w:szCs w:val="21"/>
        </w:rPr>
        <w:t>=</w:t>
      </w:r>
      <w:r w:rsidRPr="005D0A80">
        <w:rPr>
          <w:rFonts w:ascii="Times New Roman" w:hAnsi="Times New Roman" w:cs="Times New Roman"/>
          <w:snapToGrid w:val="0"/>
          <w:spacing w:val="-16"/>
          <w:kern w:val="21"/>
          <w:szCs w:val="21"/>
        </w:rPr>
        <w:fldChar w:fldCharType="begin"/>
      </w:r>
      <w:r w:rsidRPr="005D0A80">
        <w:rPr>
          <w:rFonts w:ascii="Times New Roman" w:hAnsi="Times New Roman" w:cs="Times New Roman"/>
          <w:snapToGrid w:val="0"/>
          <w:spacing w:val="-16"/>
          <w:kern w:val="21"/>
          <w:szCs w:val="21"/>
        </w:rPr>
        <w:instrText xml:space="preserve"> = 6 \* GB3 \* MERGEFORMAT </w:instrText>
      </w:r>
      <w:r w:rsidRPr="005D0A80">
        <w:rPr>
          <w:rFonts w:ascii="Times New Roman" w:hAnsi="Times New Roman" w:cs="Times New Roman"/>
          <w:snapToGrid w:val="0"/>
          <w:spacing w:val="-16"/>
          <w:kern w:val="21"/>
          <w:szCs w:val="21"/>
        </w:rPr>
        <w:fldChar w:fldCharType="separate"/>
      </w:r>
      <w:r w:rsidRPr="005D0A80">
        <w:rPr>
          <w:rFonts w:eastAsia="宋体" w:hAnsi="宋体" w:cs="宋体" w:hint="eastAsia"/>
          <w:szCs w:val="21"/>
        </w:rPr>
        <w:t>⑥</w:t>
      </w:r>
      <w:r w:rsidRPr="005D0A80">
        <w:rPr>
          <w:rFonts w:ascii="Times New Roman" w:hAnsi="Times New Roman" w:cs="Times New Roman"/>
          <w:snapToGrid w:val="0"/>
          <w:spacing w:val="-16"/>
          <w:kern w:val="21"/>
          <w:szCs w:val="21"/>
        </w:rPr>
        <w:fldChar w:fldCharType="end"/>
      </w:r>
      <w:r w:rsidRPr="005D0A80">
        <w:rPr>
          <w:rFonts w:ascii="Times New Roman" w:hAnsi="Times New Roman" w:cs="Times New Roman"/>
          <w:snapToGrid w:val="0"/>
          <w:spacing w:val="-16"/>
          <w:kern w:val="21"/>
          <w:szCs w:val="21"/>
        </w:rPr>
        <w:t>-</w:t>
      </w:r>
      <w:r w:rsidRPr="005D0A80">
        <w:rPr>
          <w:rFonts w:ascii="Times New Roman" w:hAnsi="Times New Roman" w:cs="Times New Roman"/>
          <w:snapToGrid w:val="0"/>
          <w:spacing w:val="-6"/>
          <w:kern w:val="21"/>
          <w:szCs w:val="21"/>
        </w:rPr>
        <w:fldChar w:fldCharType="begin"/>
      </w:r>
      <w:r w:rsidRPr="005D0A80">
        <w:rPr>
          <w:rFonts w:ascii="Times New Roman" w:hAnsi="Times New Roman" w:cs="Times New Roman"/>
          <w:snapToGrid w:val="0"/>
          <w:spacing w:val="-6"/>
          <w:kern w:val="21"/>
          <w:szCs w:val="21"/>
        </w:rPr>
        <w:instrText xml:space="preserve"> = 1 \* GB3 \* MERGEFORMAT </w:instrText>
      </w:r>
      <w:r w:rsidRPr="005D0A80">
        <w:rPr>
          <w:rFonts w:ascii="Times New Roman" w:hAnsi="Times New Roman" w:cs="Times New Roman"/>
          <w:snapToGrid w:val="0"/>
          <w:spacing w:val="-6"/>
          <w:kern w:val="21"/>
          <w:szCs w:val="21"/>
        </w:rPr>
        <w:fldChar w:fldCharType="separate"/>
      </w:r>
      <w:r w:rsidRPr="005D0A80">
        <w:rPr>
          <w:rFonts w:eastAsia="宋体" w:hAnsi="宋体" w:cs="宋体" w:hint="eastAsia"/>
          <w:szCs w:val="21"/>
        </w:rPr>
        <w:t>①</w:t>
      </w:r>
      <w:r w:rsidRPr="005D0A80">
        <w:rPr>
          <w:rFonts w:ascii="Times New Roman" w:hAnsi="Times New Roman" w:cs="Times New Roman"/>
          <w:snapToGrid w:val="0"/>
          <w:spacing w:val="-6"/>
          <w:kern w:val="21"/>
          <w:szCs w:val="21"/>
        </w:rPr>
        <w:fldChar w:fldCharType="end"/>
      </w:r>
    </w:p>
    <w:p w14:paraId="43B88E4F" w14:textId="77777777" w:rsidR="007E0A40" w:rsidRPr="005D0A80" w:rsidRDefault="007E0A40" w:rsidP="007E0A40"/>
    <w:p w14:paraId="1A384DE2" w14:textId="77777777" w:rsidR="007E0A40" w:rsidRPr="005D0A80" w:rsidRDefault="007E0A40" w:rsidP="007E0A40">
      <w:pPr>
        <w:sectPr w:rsidR="007E0A40" w:rsidRPr="005D0A80">
          <w:footerReference w:type="default" r:id="rId25"/>
          <w:pgSz w:w="16838" w:h="11906" w:orient="landscape"/>
          <w:pgMar w:top="1701" w:right="1531" w:bottom="1701" w:left="1531" w:header="851" w:footer="851" w:gutter="0"/>
          <w:cols w:space="720"/>
          <w:docGrid w:linePitch="312"/>
        </w:sectPr>
      </w:pPr>
    </w:p>
    <w:p w14:paraId="7D10A121" w14:textId="77777777" w:rsidR="006D1F1B" w:rsidRPr="005D0A80" w:rsidRDefault="006D1F1B" w:rsidP="00575EEB">
      <w:pPr>
        <w:pStyle w:val="a7"/>
        <w:adjustRightInd w:val="0"/>
        <w:snapToGrid w:val="0"/>
        <w:spacing w:beforeLines="270" w:before="648" w:beforeAutospacing="0" w:afterLines="270" w:after="648" w:afterAutospacing="0"/>
        <w:outlineLvl w:val="0"/>
        <w:rPr>
          <w:rFonts w:ascii="Times New Roman" w:hAnsi="Times New Roman" w:cs="Times New Roman"/>
        </w:rPr>
      </w:pPr>
    </w:p>
    <w:sectPr w:rsidR="006D1F1B" w:rsidRPr="005D0A80">
      <w:footerReference w:type="default" r:id="rId26"/>
      <w:pgSz w:w="11906" w:h="16838"/>
      <w:pgMar w:top="1701" w:right="1531" w:bottom="1701" w:left="1531" w:header="851" w:footer="851"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6526" w16cex:dateUtc="2022-04-25T10:21:00Z"/>
  <w16cex:commentExtensible w16cex:durableId="2611653B" w16cex:dateUtc="2022-04-25T10:21:00Z"/>
  <w16cex:commentExtensible w16cex:durableId="26125F66" w16cex:dateUtc="2022-04-26T01:32:00Z"/>
  <w16cex:commentExtensible w16cex:durableId="26125F67" w16cex:dateUtc="2022-04-26T02:01:00Z"/>
  <w16cex:commentExtensible w16cex:durableId="26125F68" w16cex:dateUtc="2022-04-26T01:37:00Z"/>
  <w16cex:commentExtensible w16cex:durableId="26125F69" w16cex:dateUtc="2022-04-26T01:08:00Z"/>
  <w16cex:commentExtensible w16cex:durableId="26116658" w16cex:dateUtc="2022-04-25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E15FB" w14:textId="77777777" w:rsidR="002433A8" w:rsidRDefault="002433A8">
      <w:r>
        <w:separator/>
      </w:r>
    </w:p>
  </w:endnote>
  <w:endnote w:type="continuationSeparator" w:id="0">
    <w:p w14:paraId="7FD4BE97" w14:textId="77777777" w:rsidR="002433A8" w:rsidRDefault="0024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方正楷体_GBK">
    <w:altName w:val="宋体"/>
    <w:charset w:val="86"/>
    <w:family w:val="script"/>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33E" w14:textId="77777777" w:rsidR="00421398" w:rsidRDefault="00421398" w:rsidP="006D1F1B">
    <w:pPr>
      <w:pStyle w:val="a5"/>
      <w:framePr w:wrap="around" w:vAnchor="text" w:hAnchor="margin" w:xAlign="center" w:y="1"/>
      <w:rPr>
        <w:rStyle w:val="a3"/>
      </w:rPr>
    </w:pPr>
    <w:r>
      <w:fldChar w:fldCharType="begin"/>
    </w:r>
    <w:r>
      <w:rPr>
        <w:rStyle w:val="a3"/>
      </w:rPr>
      <w:instrText xml:space="preserve">PAGE  </w:instrText>
    </w:r>
    <w:r>
      <w:fldChar w:fldCharType="end"/>
    </w:r>
  </w:p>
  <w:p w14:paraId="3975999B" w14:textId="77777777" w:rsidR="00421398" w:rsidRDefault="00421398">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EB9CE" w14:textId="77777777" w:rsidR="00421398" w:rsidRDefault="00421398" w:rsidP="006D1F1B">
    <w:pPr>
      <w:pStyle w:val="a5"/>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3E2D" w14:textId="77777777" w:rsidR="00421398" w:rsidRPr="003051C2" w:rsidRDefault="00421398" w:rsidP="006D1F1B">
    <w:pPr>
      <w:pStyle w:val="a5"/>
      <w:framePr w:wrap="around" w:vAnchor="text" w:hAnchor="margin" w:xAlign="outside" w:y="1"/>
      <w:rPr>
        <w:rStyle w:val="a3"/>
        <w:rFonts w:ascii="宋体" w:hAnsi="宋体"/>
        <w:sz w:val="28"/>
        <w:szCs w:val="28"/>
      </w:rPr>
    </w:pPr>
    <w:r w:rsidRPr="003051C2">
      <w:rPr>
        <w:rStyle w:val="a3"/>
        <w:rFonts w:ascii="宋体" w:hAnsi="宋体" w:hint="eastAsia"/>
        <w:sz w:val="28"/>
        <w:szCs w:val="28"/>
      </w:rPr>
      <w:t>—</w:t>
    </w:r>
    <w:r w:rsidRPr="003051C2">
      <w:rPr>
        <w:rStyle w:val="a3"/>
        <w:rFonts w:ascii="宋体" w:hAnsi="宋体" w:hint="eastAsia"/>
        <w:sz w:val="20"/>
      </w:rPr>
      <w:t xml:space="preserve">  </w:t>
    </w:r>
    <w:r w:rsidRPr="003051C2">
      <w:rPr>
        <w:rStyle w:val="a3"/>
        <w:rFonts w:ascii="宋体" w:hAnsi="宋体"/>
        <w:sz w:val="26"/>
        <w:szCs w:val="26"/>
      </w:rPr>
      <w:fldChar w:fldCharType="begin"/>
    </w:r>
    <w:r w:rsidRPr="003051C2">
      <w:rPr>
        <w:rStyle w:val="a3"/>
        <w:rFonts w:ascii="宋体" w:hAnsi="宋体"/>
        <w:sz w:val="26"/>
        <w:szCs w:val="26"/>
      </w:rPr>
      <w:instrText xml:space="preserve">PAGE  </w:instrText>
    </w:r>
    <w:r w:rsidRPr="003051C2">
      <w:rPr>
        <w:rStyle w:val="a3"/>
        <w:rFonts w:ascii="宋体" w:hAnsi="宋体"/>
        <w:sz w:val="26"/>
        <w:szCs w:val="26"/>
      </w:rPr>
      <w:fldChar w:fldCharType="separate"/>
    </w:r>
    <w:r>
      <w:rPr>
        <w:rStyle w:val="a3"/>
        <w:rFonts w:ascii="宋体" w:hAnsi="宋体"/>
        <w:noProof/>
        <w:sz w:val="26"/>
        <w:szCs w:val="26"/>
      </w:rPr>
      <w:t>16</w:t>
    </w:r>
    <w:r w:rsidRPr="003051C2">
      <w:rPr>
        <w:rStyle w:val="a3"/>
        <w:rFonts w:ascii="宋体" w:hAnsi="宋体"/>
        <w:sz w:val="26"/>
        <w:szCs w:val="26"/>
      </w:rPr>
      <w:fldChar w:fldCharType="end"/>
    </w:r>
    <w:r w:rsidRPr="003051C2">
      <w:rPr>
        <w:rStyle w:val="a3"/>
        <w:rFonts w:ascii="宋体" w:hAnsi="宋体" w:hint="eastAsia"/>
        <w:sz w:val="20"/>
      </w:rPr>
      <w:t xml:space="preserve">  </w:t>
    </w:r>
    <w:r w:rsidRPr="003051C2">
      <w:rPr>
        <w:rStyle w:val="a3"/>
        <w:rFonts w:ascii="宋体" w:hAnsi="宋体" w:hint="eastAsia"/>
        <w:sz w:val="28"/>
        <w:szCs w:val="28"/>
      </w:rPr>
      <w:t>—</w:t>
    </w:r>
  </w:p>
  <w:p w14:paraId="08ADF56E" w14:textId="77777777" w:rsidR="00421398" w:rsidRDefault="00421398" w:rsidP="006D1F1B">
    <w:pPr>
      <w:pStyle w:val="a5"/>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AC0A" w14:textId="77777777" w:rsidR="00421398" w:rsidRPr="003051C2" w:rsidRDefault="00421398" w:rsidP="006D1F1B">
    <w:pPr>
      <w:pStyle w:val="a5"/>
      <w:framePr w:wrap="around" w:vAnchor="text" w:hAnchor="margin" w:xAlign="center" w:y="1"/>
      <w:rPr>
        <w:rStyle w:val="a3"/>
        <w:rFonts w:ascii="宋体" w:hAnsi="宋体"/>
        <w:sz w:val="28"/>
        <w:szCs w:val="28"/>
      </w:rPr>
    </w:pPr>
    <w:r w:rsidRPr="003051C2">
      <w:rPr>
        <w:rStyle w:val="a3"/>
        <w:rFonts w:ascii="宋体" w:hAnsi="宋体" w:hint="eastAsia"/>
        <w:sz w:val="28"/>
        <w:szCs w:val="28"/>
      </w:rPr>
      <w:t>—</w:t>
    </w:r>
    <w:r w:rsidRPr="003051C2">
      <w:rPr>
        <w:rStyle w:val="a3"/>
        <w:rFonts w:ascii="宋体" w:hAnsi="宋体" w:hint="eastAsia"/>
        <w:sz w:val="20"/>
      </w:rPr>
      <w:t xml:space="preserve">  </w:t>
    </w:r>
    <w:r w:rsidRPr="003051C2">
      <w:rPr>
        <w:rStyle w:val="a3"/>
        <w:rFonts w:ascii="宋体" w:hAnsi="宋体"/>
        <w:sz w:val="26"/>
        <w:szCs w:val="26"/>
      </w:rPr>
      <w:fldChar w:fldCharType="begin"/>
    </w:r>
    <w:r w:rsidRPr="003051C2">
      <w:rPr>
        <w:rStyle w:val="a3"/>
        <w:rFonts w:ascii="宋体" w:hAnsi="宋体"/>
        <w:sz w:val="26"/>
        <w:szCs w:val="26"/>
      </w:rPr>
      <w:instrText xml:space="preserve">PAGE  </w:instrText>
    </w:r>
    <w:r w:rsidRPr="003051C2">
      <w:rPr>
        <w:rStyle w:val="a3"/>
        <w:rFonts w:ascii="宋体" w:hAnsi="宋体"/>
        <w:sz w:val="26"/>
        <w:szCs w:val="26"/>
      </w:rPr>
      <w:fldChar w:fldCharType="separate"/>
    </w:r>
    <w:r>
      <w:rPr>
        <w:rStyle w:val="a3"/>
        <w:rFonts w:ascii="宋体" w:hAnsi="宋体"/>
        <w:noProof/>
        <w:sz w:val="26"/>
        <w:szCs w:val="26"/>
      </w:rPr>
      <w:t>60</w:t>
    </w:r>
    <w:r w:rsidRPr="003051C2">
      <w:rPr>
        <w:rStyle w:val="a3"/>
        <w:rFonts w:ascii="宋体" w:hAnsi="宋体"/>
        <w:sz w:val="26"/>
        <w:szCs w:val="26"/>
      </w:rPr>
      <w:fldChar w:fldCharType="end"/>
    </w:r>
    <w:r w:rsidRPr="003051C2">
      <w:rPr>
        <w:rStyle w:val="a3"/>
        <w:rFonts w:ascii="宋体" w:hAnsi="宋体" w:hint="eastAsia"/>
        <w:sz w:val="20"/>
      </w:rPr>
      <w:t xml:space="preserve">  </w:t>
    </w:r>
    <w:r w:rsidRPr="003051C2">
      <w:rPr>
        <w:rStyle w:val="a3"/>
        <w:rFonts w:ascii="宋体" w:hAnsi="宋体" w:hint="eastAsia"/>
        <w:sz w:val="28"/>
        <w:szCs w:val="28"/>
      </w:rPr>
      <w:t>—</w:t>
    </w:r>
  </w:p>
  <w:p w14:paraId="288EE43C" w14:textId="77777777" w:rsidR="00421398" w:rsidRDefault="00421398" w:rsidP="006D1F1B">
    <w:pPr>
      <w:pStyle w:val="a5"/>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FA57" w14:textId="77777777" w:rsidR="00421398" w:rsidRPr="003051C2" w:rsidRDefault="00421398" w:rsidP="006D1F1B">
    <w:pPr>
      <w:pStyle w:val="a5"/>
      <w:framePr w:wrap="around" w:vAnchor="text" w:hAnchor="margin" w:xAlign="outside" w:y="1"/>
      <w:rPr>
        <w:rStyle w:val="a3"/>
        <w:rFonts w:ascii="宋体" w:hAnsi="宋体"/>
        <w:sz w:val="28"/>
        <w:szCs w:val="28"/>
      </w:rPr>
    </w:pPr>
    <w:r w:rsidRPr="003051C2">
      <w:rPr>
        <w:rStyle w:val="a3"/>
        <w:rFonts w:ascii="宋体" w:hAnsi="宋体" w:hint="eastAsia"/>
        <w:sz w:val="28"/>
        <w:szCs w:val="28"/>
      </w:rPr>
      <w:t>—</w:t>
    </w:r>
    <w:r w:rsidRPr="003051C2">
      <w:rPr>
        <w:rStyle w:val="a3"/>
        <w:rFonts w:ascii="宋体" w:hAnsi="宋体" w:hint="eastAsia"/>
        <w:sz w:val="20"/>
      </w:rPr>
      <w:t xml:space="preserve">  </w:t>
    </w:r>
    <w:r w:rsidRPr="003051C2">
      <w:rPr>
        <w:rStyle w:val="a3"/>
        <w:rFonts w:ascii="宋体" w:hAnsi="宋体"/>
        <w:sz w:val="26"/>
        <w:szCs w:val="26"/>
      </w:rPr>
      <w:fldChar w:fldCharType="begin"/>
    </w:r>
    <w:r w:rsidRPr="003051C2">
      <w:rPr>
        <w:rStyle w:val="a3"/>
        <w:rFonts w:ascii="宋体" w:hAnsi="宋体"/>
        <w:sz w:val="26"/>
        <w:szCs w:val="26"/>
      </w:rPr>
      <w:instrText xml:space="preserve">PAGE  </w:instrText>
    </w:r>
    <w:r w:rsidRPr="003051C2">
      <w:rPr>
        <w:rStyle w:val="a3"/>
        <w:rFonts w:ascii="宋体" w:hAnsi="宋体"/>
        <w:sz w:val="26"/>
        <w:szCs w:val="26"/>
      </w:rPr>
      <w:fldChar w:fldCharType="separate"/>
    </w:r>
    <w:r>
      <w:rPr>
        <w:rStyle w:val="a3"/>
        <w:rFonts w:ascii="宋体" w:hAnsi="宋体"/>
        <w:noProof/>
        <w:sz w:val="26"/>
        <w:szCs w:val="26"/>
      </w:rPr>
      <w:t>61</w:t>
    </w:r>
    <w:r w:rsidRPr="003051C2">
      <w:rPr>
        <w:rStyle w:val="a3"/>
        <w:rFonts w:ascii="宋体" w:hAnsi="宋体"/>
        <w:sz w:val="26"/>
        <w:szCs w:val="26"/>
      </w:rPr>
      <w:fldChar w:fldCharType="end"/>
    </w:r>
    <w:r w:rsidRPr="003051C2">
      <w:rPr>
        <w:rStyle w:val="a3"/>
        <w:rFonts w:ascii="宋体" w:hAnsi="宋体" w:hint="eastAsia"/>
        <w:sz w:val="20"/>
      </w:rPr>
      <w:t xml:space="preserve">  </w:t>
    </w:r>
    <w:r w:rsidRPr="003051C2">
      <w:rPr>
        <w:rStyle w:val="a3"/>
        <w:rFonts w:ascii="宋体" w:hAnsi="宋体" w:hint="eastAsia"/>
        <w:sz w:val="28"/>
        <w:szCs w:val="28"/>
      </w:rPr>
      <w:t>—</w:t>
    </w:r>
  </w:p>
  <w:p w14:paraId="6032A6E8" w14:textId="77777777" w:rsidR="00421398" w:rsidRDefault="00421398" w:rsidP="006D1F1B">
    <w:pPr>
      <w:pStyle w:val="a5"/>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55513" w14:textId="77777777" w:rsidR="002433A8" w:rsidRDefault="002433A8">
      <w:r>
        <w:separator/>
      </w:r>
    </w:p>
  </w:footnote>
  <w:footnote w:type="continuationSeparator" w:id="0">
    <w:p w14:paraId="64C659B2" w14:textId="77777777" w:rsidR="002433A8" w:rsidRDefault="00243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38F"/>
    <w:multiLevelType w:val="hybridMultilevel"/>
    <w:tmpl w:val="54DE3656"/>
    <w:lvl w:ilvl="0" w:tplc="6C7AF06E">
      <w:start w:val="4"/>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FF0F7A"/>
    <w:multiLevelType w:val="hybridMultilevel"/>
    <w:tmpl w:val="3F66B892"/>
    <w:lvl w:ilvl="0" w:tplc="0526BDC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F25C80"/>
    <w:multiLevelType w:val="hybridMultilevel"/>
    <w:tmpl w:val="684CC4D0"/>
    <w:lvl w:ilvl="0" w:tplc="582E324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F4A9B"/>
    <w:multiLevelType w:val="hybridMultilevel"/>
    <w:tmpl w:val="92EAB274"/>
    <w:lvl w:ilvl="0" w:tplc="8B7ECDD2">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691518B"/>
    <w:multiLevelType w:val="hybridMultilevel"/>
    <w:tmpl w:val="26C011EC"/>
    <w:lvl w:ilvl="0" w:tplc="685C2BB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7719FD"/>
    <w:multiLevelType w:val="singleLevel"/>
    <w:tmpl w:val="5C7719FD"/>
    <w:lvl w:ilvl="0">
      <w:start w:val="1"/>
      <w:numFmt w:val="decimal"/>
      <w:suff w:val="nothing"/>
      <w:lvlText w:val="%1、"/>
      <w:lvlJc w:val="left"/>
    </w:lvl>
  </w:abstractNum>
  <w:abstractNum w:abstractNumId="6" w15:restartNumberingAfterBreak="0">
    <w:nsid w:val="62883D1E"/>
    <w:multiLevelType w:val="hybridMultilevel"/>
    <w:tmpl w:val="2376D850"/>
    <w:lvl w:ilvl="0" w:tplc="EAE620D0">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5358D3"/>
    <w:multiLevelType w:val="hybridMultilevel"/>
    <w:tmpl w:val="0798C9B0"/>
    <w:lvl w:ilvl="0" w:tplc="38547EC6">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A40"/>
    <w:rsid w:val="00001359"/>
    <w:rsid w:val="0000196E"/>
    <w:rsid w:val="00003046"/>
    <w:rsid w:val="000110AF"/>
    <w:rsid w:val="00012987"/>
    <w:rsid w:val="0001381E"/>
    <w:rsid w:val="000203B2"/>
    <w:rsid w:val="00020D7E"/>
    <w:rsid w:val="00022AB9"/>
    <w:rsid w:val="0002416B"/>
    <w:rsid w:val="00030A68"/>
    <w:rsid w:val="00033E49"/>
    <w:rsid w:val="0003731B"/>
    <w:rsid w:val="00041ACC"/>
    <w:rsid w:val="0005347E"/>
    <w:rsid w:val="00057953"/>
    <w:rsid w:val="00061C34"/>
    <w:rsid w:val="00062962"/>
    <w:rsid w:val="00067D4E"/>
    <w:rsid w:val="00071C79"/>
    <w:rsid w:val="00076418"/>
    <w:rsid w:val="00084A22"/>
    <w:rsid w:val="00084AD2"/>
    <w:rsid w:val="00085B0B"/>
    <w:rsid w:val="00086626"/>
    <w:rsid w:val="00092654"/>
    <w:rsid w:val="00093065"/>
    <w:rsid w:val="00093B61"/>
    <w:rsid w:val="00097D03"/>
    <w:rsid w:val="000A22A2"/>
    <w:rsid w:val="000A3DAD"/>
    <w:rsid w:val="000A6BD4"/>
    <w:rsid w:val="000A743D"/>
    <w:rsid w:val="000A7FDF"/>
    <w:rsid w:val="000B22FD"/>
    <w:rsid w:val="000B4F02"/>
    <w:rsid w:val="000B7FDF"/>
    <w:rsid w:val="000C0146"/>
    <w:rsid w:val="000C1F95"/>
    <w:rsid w:val="000C46DC"/>
    <w:rsid w:val="000C7252"/>
    <w:rsid w:val="000D1B61"/>
    <w:rsid w:val="000D569A"/>
    <w:rsid w:val="000E3AEA"/>
    <w:rsid w:val="000E4119"/>
    <w:rsid w:val="000E51B3"/>
    <w:rsid w:val="000F0BA3"/>
    <w:rsid w:val="000F1D04"/>
    <w:rsid w:val="000F5294"/>
    <w:rsid w:val="000F5D8D"/>
    <w:rsid w:val="00102CD5"/>
    <w:rsid w:val="00114C88"/>
    <w:rsid w:val="00114FAD"/>
    <w:rsid w:val="00124D97"/>
    <w:rsid w:val="00125C09"/>
    <w:rsid w:val="00133016"/>
    <w:rsid w:val="001331ED"/>
    <w:rsid w:val="00135550"/>
    <w:rsid w:val="00137FCE"/>
    <w:rsid w:val="00142AC4"/>
    <w:rsid w:val="00143817"/>
    <w:rsid w:val="00144197"/>
    <w:rsid w:val="001444FA"/>
    <w:rsid w:val="00144EAC"/>
    <w:rsid w:val="001460E2"/>
    <w:rsid w:val="00146213"/>
    <w:rsid w:val="00146768"/>
    <w:rsid w:val="00147ABA"/>
    <w:rsid w:val="001527A0"/>
    <w:rsid w:val="00152AD3"/>
    <w:rsid w:val="00152B4C"/>
    <w:rsid w:val="00153A2E"/>
    <w:rsid w:val="00154477"/>
    <w:rsid w:val="00160B93"/>
    <w:rsid w:val="00161486"/>
    <w:rsid w:val="00170D3E"/>
    <w:rsid w:val="001715F1"/>
    <w:rsid w:val="00175150"/>
    <w:rsid w:val="00182B6F"/>
    <w:rsid w:val="00187C37"/>
    <w:rsid w:val="00190109"/>
    <w:rsid w:val="0019124A"/>
    <w:rsid w:val="001926A3"/>
    <w:rsid w:val="00192BD0"/>
    <w:rsid w:val="001957E5"/>
    <w:rsid w:val="001A0B80"/>
    <w:rsid w:val="001A402F"/>
    <w:rsid w:val="001A63BB"/>
    <w:rsid w:val="001B4B3C"/>
    <w:rsid w:val="001C3531"/>
    <w:rsid w:val="001C367F"/>
    <w:rsid w:val="001C38A5"/>
    <w:rsid w:val="001C3B7B"/>
    <w:rsid w:val="001C5F13"/>
    <w:rsid w:val="001D201D"/>
    <w:rsid w:val="001D3999"/>
    <w:rsid w:val="001D68E0"/>
    <w:rsid w:val="001D6E68"/>
    <w:rsid w:val="001E046B"/>
    <w:rsid w:val="001E4948"/>
    <w:rsid w:val="001E58A7"/>
    <w:rsid w:val="001E6D72"/>
    <w:rsid w:val="001E73E2"/>
    <w:rsid w:val="0020176A"/>
    <w:rsid w:val="0020770D"/>
    <w:rsid w:val="00211804"/>
    <w:rsid w:val="002134C4"/>
    <w:rsid w:val="002160A0"/>
    <w:rsid w:val="00217C02"/>
    <w:rsid w:val="002348D8"/>
    <w:rsid w:val="00237413"/>
    <w:rsid w:val="00241826"/>
    <w:rsid w:val="002433A8"/>
    <w:rsid w:val="00243C82"/>
    <w:rsid w:val="00262A98"/>
    <w:rsid w:val="00264D1F"/>
    <w:rsid w:val="00266B76"/>
    <w:rsid w:val="00270C8A"/>
    <w:rsid w:val="0027363D"/>
    <w:rsid w:val="00274278"/>
    <w:rsid w:val="00274A53"/>
    <w:rsid w:val="00275847"/>
    <w:rsid w:val="002808A4"/>
    <w:rsid w:val="0028565B"/>
    <w:rsid w:val="002865F3"/>
    <w:rsid w:val="00286F02"/>
    <w:rsid w:val="00291E73"/>
    <w:rsid w:val="00293F74"/>
    <w:rsid w:val="00294238"/>
    <w:rsid w:val="002A6011"/>
    <w:rsid w:val="002B544B"/>
    <w:rsid w:val="002B629C"/>
    <w:rsid w:val="002C0377"/>
    <w:rsid w:val="002D07EB"/>
    <w:rsid w:val="002D1EB5"/>
    <w:rsid w:val="002D229B"/>
    <w:rsid w:val="002D416C"/>
    <w:rsid w:val="002D4ADA"/>
    <w:rsid w:val="002D54D7"/>
    <w:rsid w:val="002E4663"/>
    <w:rsid w:val="002E53E0"/>
    <w:rsid w:val="002E640D"/>
    <w:rsid w:val="002E6DB2"/>
    <w:rsid w:val="002F3CCD"/>
    <w:rsid w:val="00302BD4"/>
    <w:rsid w:val="00303315"/>
    <w:rsid w:val="00304FA7"/>
    <w:rsid w:val="00305595"/>
    <w:rsid w:val="00305B04"/>
    <w:rsid w:val="00313021"/>
    <w:rsid w:val="00316742"/>
    <w:rsid w:val="003204FA"/>
    <w:rsid w:val="00323CA0"/>
    <w:rsid w:val="00326989"/>
    <w:rsid w:val="00330059"/>
    <w:rsid w:val="00331E34"/>
    <w:rsid w:val="003379C4"/>
    <w:rsid w:val="00340BD8"/>
    <w:rsid w:val="003454A9"/>
    <w:rsid w:val="00352A1C"/>
    <w:rsid w:val="003561A3"/>
    <w:rsid w:val="003566B0"/>
    <w:rsid w:val="00356E21"/>
    <w:rsid w:val="00364FF2"/>
    <w:rsid w:val="003663C5"/>
    <w:rsid w:val="00370640"/>
    <w:rsid w:val="00370988"/>
    <w:rsid w:val="00371F60"/>
    <w:rsid w:val="0037286F"/>
    <w:rsid w:val="00383789"/>
    <w:rsid w:val="00385198"/>
    <w:rsid w:val="00390E62"/>
    <w:rsid w:val="003943D9"/>
    <w:rsid w:val="00394F6C"/>
    <w:rsid w:val="003A5E2A"/>
    <w:rsid w:val="003A64E4"/>
    <w:rsid w:val="003B1884"/>
    <w:rsid w:val="003B3A59"/>
    <w:rsid w:val="003B621D"/>
    <w:rsid w:val="003C142D"/>
    <w:rsid w:val="003C2117"/>
    <w:rsid w:val="003C317A"/>
    <w:rsid w:val="003C5B64"/>
    <w:rsid w:val="003D29B9"/>
    <w:rsid w:val="003D2B7F"/>
    <w:rsid w:val="003D2FE7"/>
    <w:rsid w:val="003D6B3C"/>
    <w:rsid w:val="003E0178"/>
    <w:rsid w:val="003E0292"/>
    <w:rsid w:val="003E1C2A"/>
    <w:rsid w:val="003E40FA"/>
    <w:rsid w:val="003E4812"/>
    <w:rsid w:val="0040085B"/>
    <w:rsid w:val="00401A17"/>
    <w:rsid w:val="00404492"/>
    <w:rsid w:val="0040594A"/>
    <w:rsid w:val="00411323"/>
    <w:rsid w:val="00416BD5"/>
    <w:rsid w:val="00421398"/>
    <w:rsid w:val="00423DF6"/>
    <w:rsid w:val="00442348"/>
    <w:rsid w:val="00443AA7"/>
    <w:rsid w:val="0044667A"/>
    <w:rsid w:val="00446E45"/>
    <w:rsid w:val="0044747B"/>
    <w:rsid w:val="00447F7B"/>
    <w:rsid w:val="004573E8"/>
    <w:rsid w:val="00461013"/>
    <w:rsid w:val="004610C4"/>
    <w:rsid w:val="00464868"/>
    <w:rsid w:val="00470895"/>
    <w:rsid w:val="004776CD"/>
    <w:rsid w:val="004779B4"/>
    <w:rsid w:val="00477DE6"/>
    <w:rsid w:val="00485308"/>
    <w:rsid w:val="00487E4F"/>
    <w:rsid w:val="00491522"/>
    <w:rsid w:val="00493841"/>
    <w:rsid w:val="0049389A"/>
    <w:rsid w:val="004946AC"/>
    <w:rsid w:val="004A0F9E"/>
    <w:rsid w:val="004A2D77"/>
    <w:rsid w:val="004A2F3C"/>
    <w:rsid w:val="004A3BA5"/>
    <w:rsid w:val="004A3FEA"/>
    <w:rsid w:val="004A6483"/>
    <w:rsid w:val="004A6EF1"/>
    <w:rsid w:val="004B1448"/>
    <w:rsid w:val="004B537F"/>
    <w:rsid w:val="004B64F7"/>
    <w:rsid w:val="004C7983"/>
    <w:rsid w:val="004D1482"/>
    <w:rsid w:val="004D3260"/>
    <w:rsid w:val="004D4CC7"/>
    <w:rsid w:val="004E183A"/>
    <w:rsid w:val="004E4370"/>
    <w:rsid w:val="004E6BF8"/>
    <w:rsid w:val="004F1390"/>
    <w:rsid w:val="004F1821"/>
    <w:rsid w:val="004F247A"/>
    <w:rsid w:val="004F38F4"/>
    <w:rsid w:val="004F564D"/>
    <w:rsid w:val="004F605B"/>
    <w:rsid w:val="00505C56"/>
    <w:rsid w:val="0051026E"/>
    <w:rsid w:val="0051426F"/>
    <w:rsid w:val="00515AC4"/>
    <w:rsid w:val="0052218D"/>
    <w:rsid w:val="0052219B"/>
    <w:rsid w:val="00523202"/>
    <w:rsid w:val="00523E30"/>
    <w:rsid w:val="0052423C"/>
    <w:rsid w:val="00526EC5"/>
    <w:rsid w:val="00532FB7"/>
    <w:rsid w:val="005335FF"/>
    <w:rsid w:val="00535007"/>
    <w:rsid w:val="0053667D"/>
    <w:rsid w:val="00537405"/>
    <w:rsid w:val="00540661"/>
    <w:rsid w:val="005418E7"/>
    <w:rsid w:val="00546269"/>
    <w:rsid w:val="0055076F"/>
    <w:rsid w:val="005534F7"/>
    <w:rsid w:val="005554C5"/>
    <w:rsid w:val="00560870"/>
    <w:rsid w:val="00560881"/>
    <w:rsid w:val="0056126B"/>
    <w:rsid w:val="005623C2"/>
    <w:rsid w:val="00563E28"/>
    <w:rsid w:val="005662C4"/>
    <w:rsid w:val="00567753"/>
    <w:rsid w:val="00567950"/>
    <w:rsid w:val="00575EEB"/>
    <w:rsid w:val="005822C0"/>
    <w:rsid w:val="00584095"/>
    <w:rsid w:val="0058493B"/>
    <w:rsid w:val="0058512D"/>
    <w:rsid w:val="005871E4"/>
    <w:rsid w:val="00592A9E"/>
    <w:rsid w:val="00593DA6"/>
    <w:rsid w:val="00594F91"/>
    <w:rsid w:val="005A44D4"/>
    <w:rsid w:val="005B091E"/>
    <w:rsid w:val="005B5B78"/>
    <w:rsid w:val="005B5D10"/>
    <w:rsid w:val="005B70A7"/>
    <w:rsid w:val="005B749C"/>
    <w:rsid w:val="005B7D53"/>
    <w:rsid w:val="005C0888"/>
    <w:rsid w:val="005C1724"/>
    <w:rsid w:val="005C7F1D"/>
    <w:rsid w:val="005D070E"/>
    <w:rsid w:val="005D0A80"/>
    <w:rsid w:val="005D3DBD"/>
    <w:rsid w:val="005D49E1"/>
    <w:rsid w:val="005D60D6"/>
    <w:rsid w:val="005D64C4"/>
    <w:rsid w:val="005E08D6"/>
    <w:rsid w:val="005E1794"/>
    <w:rsid w:val="005E31C5"/>
    <w:rsid w:val="005E7B35"/>
    <w:rsid w:val="005F0E37"/>
    <w:rsid w:val="005F16B3"/>
    <w:rsid w:val="005F396C"/>
    <w:rsid w:val="005F5ACE"/>
    <w:rsid w:val="005F7DE4"/>
    <w:rsid w:val="005F7F2F"/>
    <w:rsid w:val="006002DC"/>
    <w:rsid w:val="00601935"/>
    <w:rsid w:val="00603F97"/>
    <w:rsid w:val="00605E9D"/>
    <w:rsid w:val="006073B5"/>
    <w:rsid w:val="00611B90"/>
    <w:rsid w:val="00612FFD"/>
    <w:rsid w:val="00614741"/>
    <w:rsid w:val="00616508"/>
    <w:rsid w:val="006203D1"/>
    <w:rsid w:val="006203FF"/>
    <w:rsid w:val="00620ED0"/>
    <w:rsid w:val="0062530E"/>
    <w:rsid w:val="006273C5"/>
    <w:rsid w:val="00631522"/>
    <w:rsid w:val="0063153A"/>
    <w:rsid w:val="00633AAF"/>
    <w:rsid w:val="00637B82"/>
    <w:rsid w:val="00637F45"/>
    <w:rsid w:val="0064372D"/>
    <w:rsid w:val="0064788C"/>
    <w:rsid w:val="00651459"/>
    <w:rsid w:val="00651559"/>
    <w:rsid w:val="006527E3"/>
    <w:rsid w:val="006559C5"/>
    <w:rsid w:val="006561D4"/>
    <w:rsid w:val="006566DB"/>
    <w:rsid w:val="0066323C"/>
    <w:rsid w:val="00686CD8"/>
    <w:rsid w:val="00692622"/>
    <w:rsid w:val="0069354E"/>
    <w:rsid w:val="006A63AD"/>
    <w:rsid w:val="006A7DBD"/>
    <w:rsid w:val="006B2E44"/>
    <w:rsid w:val="006B2EC0"/>
    <w:rsid w:val="006B5435"/>
    <w:rsid w:val="006C174A"/>
    <w:rsid w:val="006C558A"/>
    <w:rsid w:val="006D0A98"/>
    <w:rsid w:val="006D1F1B"/>
    <w:rsid w:val="006D4025"/>
    <w:rsid w:val="006D6951"/>
    <w:rsid w:val="006E0521"/>
    <w:rsid w:val="006E1167"/>
    <w:rsid w:val="006E1445"/>
    <w:rsid w:val="006E22AA"/>
    <w:rsid w:val="006E5E12"/>
    <w:rsid w:val="006F6667"/>
    <w:rsid w:val="006F7763"/>
    <w:rsid w:val="00700119"/>
    <w:rsid w:val="00702868"/>
    <w:rsid w:val="0070502A"/>
    <w:rsid w:val="00705170"/>
    <w:rsid w:val="007109A3"/>
    <w:rsid w:val="00711457"/>
    <w:rsid w:val="00722B3E"/>
    <w:rsid w:val="00722E07"/>
    <w:rsid w:val="00724F3C"/>
    <w:rsid w:val="00725036"/>
    <w:rsid w:val="007273F0"/>
    <w:rsid w:val="00727853"/>
    <w:rsid w:val="00733F48"/>
    <w:rsid w:val="00736257"/>
    <w:rsid w:val="0074248F"/>
    <w:rsid w:val="0074691D"/>
    <w:rsid w:val="007469E2"/>
    <w:rsid w:val="00747F06"/>
    <w:rsid w:val="007515AD"/>
    <w:rsid w:val="00754033"/>
    <w:rsid w:val="00754E94"/>
    <w:rsid w:val="0076034D"/>
    <w:rsid w:val="007614F5"/>
    <w:rsid w:val="007627F1"/>
    <w:rsid w:val="00763861"/>
    <w:rsid w:val="00766B57"/>
    <w:rsid w:val="00767927"/>
    <w:rsid w:val="00772B1F"/>
    <w:rsid w:val="00772BE5"/>
    <w:rsid w:val="007730C4"/>
    <w:rsid w:val="00783181"/>
    <w:rsid w:val="00785225"/>
    <w:rsid w:val="00786F20"/>
    <w:rsid w:val="00787C3F"/>
    <w:rsid w:val="007942B2"/>
    <w:rsid w:val="00794FB9"/>
    <w:rsid w:val="00795741"/>
    <w:rsid w:val="00796F11"/>
    <w:rsid w:val="007A0F0A"/>
    <w:rsid w:val="007A3E9E"/>
    <w:rsid w:val="007B046C"/>
    <w:rsid w:val="007B677C"/>
    <w:rsid w:val="007C0AF0"/>
    <w:rsid w:val="007C4673"/>
    <w:rsid w:val="007C4D70"/>
    <w:rsid w:val="007D1C34"/>
    <w:rsid w:val="007D3465"/>
    <w:rsid w:val="007D40EC"/>
    <w:rsid w:val="007D4CB9"/>
    <w:rsid w:val="007D5717"/>
    <w:rsid w:val="007E0A40"/>
    <w:rsid w:val="007E1F71"/>
    <w:rsid w:val="007E383B"/>
    <w:rsid w:val="007E3941"/>
    <w:rsid w:val="007E513E"/>
    <w:rsid w:val="007E735F"/>
    <w:rsid w:val="007E7E80"/>
    <w:rsid w:val="007F4A23"/>
    <w:rsid w:val="00800A96"/>
    <w:rsid w:val="00804C25"/>
    <w:rsid w:val="00804DE6"/>
    <w:rsid w:val="00805ECF"/>
    <w:rsid w:val="008077A5"/>
    <w:rsid w:val="00810CAA"/>
    <w:rsid w:val="00815737"/>
    <w:rsid w:val="00817E64"/>
    <w:rsid w:val="00820553"/>
    <w:rsid w:val="00820D20"/>
    <w:rsid w:val="00823886"/>
    <w:rsid w:val="0083093D"/>
    <w:rsid w:val="008312C4"/>
    <w:rsid w:val="00831BF5"/>
    <w:rsid w:val="008425B2"/>
    <w:rsid w:val="00842A5A"/>
    <w:rsid w:val="00844030"/>
    <w:rsid w:val="00852354"/>
    <w:rsid w:val="00853076"/>
    <w:rsid w:val="0085509B"/>
    <w:rsid w:val="00861508"/>
    <w:rsid w:val="00862EF8"/>
    <w:rsid w:val="008639BA"/>
    <w:rsid w:val="00870F8F"/>
    <w:rsid w:val="008724B2"/>
    <w:rsid w:val="0087424F"/>
    <w:rsid w:val="008760F7"/>
    <w:rsid w:val="00876116"/>
    <w:rsid w:val="00876799"/>
    <w:rsid w:val="00891514"/>
    <w:rsid w:val="00891EC5"/>
    <w:rsid w:val="00892E19"/>
    <w:rsid w:val="00897D36"/>
    <w:rsid w:val="008A1F1D"/>
    <w:rsid w:val="008A5946"/>
    <w:rsid w:val="008B24F5"/>
    <w:rsid w:val="008B651A"/>
    <w:rsid w:val="008B7987"/>
    <w:rsid w:val="008C3317"/>
    <w:rsid w:val="008C5845"/>
    <w:rsid w:val="008C62BD"/>
    <w:rsid w:val="008C630E"/>
    <w:rsid w:val="008C7C4C"/>
    <w:rsid w:val="008D1C53"/>
    <w:rsid w:val="008E1F80"/>
    <w:rsid w:val="008F2031"/>
    <w:rsid w:val="008F2304"/>
    <w:rsid w:val="008F3E97"/>
    <w:rsid w:val="008F5F85"/>
    <w:rsid w:val="00902D7D"/>
    <w:rsid w:val="0090330B"/>
    <w:rsid w:val="00903C4D"/>
    <w:rsid w:val="0090657C"/>
    <w:rsid w:val="00911BC6"/>
    <w:rsid w:val="00915826"/>
    <w:rsid w:val="009177C9"/>
    <w:rsid w:val="0092388B"/>
    <w:rsid w:val="00924646"/>
    <w:rsid w:val="009253DA"/>
    <w:rsid w:val="00926735"/>
    <w:rsid w:val="00935AB1"/>
    <w:rsid w:val="009406FF"/>
    <w:rsid w:val="009457F8"/>
    <w:rsid w:val="009474E7"/>
    <w:rsid w:val="00950EC8"/>
    <w:rsid w:val="009522A7"/>
    <w:rsid w:val="0095342E"/>
    <w:rsid w:val="00954AB7"/>
    <w:rsid w:val="00954CFA"/>
    <w:rsid w:val="009557D2"/>
    <w:rsid w:val="00960A34"/>
    <w:rsid w:val="009616F8"/>
    <w:rsid w:val="009632A9"/>
    <w:rsid w:val="00963884"/>
    <w:rsid w:val="00967540"/>
    <w:rsid w:val="00973753"/>
    <w:rsid w:val="0097422C"/>
    <w:rsid w:val="00976943"/>
    <w:rsid w:val="00976B25"/>
    <w:rsid w:val="00985C38"/>
    <w:rsid w:val="00986632"/>
    <w:rsid w:val="00987D4C"/>
    <w:rsid w:val="0099243E"/>
    <w:rsid w:val="0099294E"/>
    <w:rsid w:val="00993002"/>
    <w:rsid w:val="00995D7E"/>
    <w:rsid w:val="009A0A0A"/>
    <w:rsid w:val="009A392B"/>
    <w:rsid w:val="009A4AF2"/>
    <w:rsid w:val="009A72C5"/>
    <w:rsid w:val="009A7E22"/>
    <w:rsid w:val="009B2613"/>
    <w:rsid w:val="009B59A1"/>
    <w:rsid w:val="009B6D6E"/>
    <w:rsid w:val="009C2D17"/>
    <w:rsid w:val="009D46FD"/>
    <w:rsid w:val="009D5AD9"/>
    <w:rsid w:val="009D62A9"/>
    <w:rsid w:val="009E1CE0"/>
    <w:rsid w:val="009E5CD5"/>
    <w:rsid w:val="009F0832"/>
    <w:rsid w:val="009F4602"/>
    <w:rsid w:val="009F738D"/>
    <w:rsid w:val="00A02D3C"/>
    <w:rsid w:val="00A041AA"/>
    <w:rsid w:val="00A05732"/>
    <w:rsid w:val="00A0672C"/>
    <w:rsid w:val="00A110CD"/>
    <w:rsid w:val="00A1705C"/>
    <w:rsid w:val="00A20335"/>
    <w:rsid w:val="00A26B68"/>
    <w:rsid w:val="00A30FBD"/>
    <w:rsid w:val="00A31F7B"/>
    <w:rsid w:val="00A46CFB"/>
    <w:rsid w:val="00A504B3"/>
    <w:rsid w:val="00A55B34"/>
    <w:rsid w:val="00A56632"/>
    <w:rsid w:val="00A56A38"/>
    <w:rsid w:val="00A57DB8"/>
    <w:rsid w:val="00A60692"/>
    <w:rsid w:val="00A620E4"/>
    <w:rsid w:val="00A62CE2"/>
    <w:rsid w:val="00A641C5"/>
    <w:rsid w:val="00A65C93"/>
    <w:rsid w:val="00A66939"/>
    <w:rsid w:val="00A67FA1"/>
    <w:rsid w:val="00A803C6"/>
    <w:rsid w:val="00A81DDE"/>
    <w:rsid w:val="00A83396"/>
    <w:rsid w:val="00A83A99"/>
    <w:rsid w:val="00A83F29"/>
    <w:rsid w:val="00A85774"/>
    <w:rsid w:val="00A92E19"/>
    <w:rsid w:val="00A9301D"/>
    <w:rsid w:val="00AA0588"/>
    <w:rsid w:val="00AA2B94"/>
    <w:rsid w:val="00AA3022"/>
    <w:rsid w:val="00AA409B"/>
    <w:rsid w:val="00AA4ACB"/>
    <w:rsid w:val="00AA7F1B"/>
    <w:rsid w:val="00AB1EEC"/>
    <w:rsid w:val="00AB3D9F"/>
    <w:rsid w:val="00AB5B5F"/>
    <w:rsid w:val="00AC191C"/>
    <w:rsid w:val="00AC31A4"/>
    <w:rsid w:val="00AC3F3B"/>
    <w:rsid w:val="00AC4959"/>
    <w:rsid w:val="00AC4C75"/>
    <w:rsid w:val="00AD1196"/>
    <w:rsid w:val="00AD7704"/>
    <w:rsid w:val="00AD7E20"/>
    <w:rsid w:val="00AD7EFD"/>
    <w:rsid w:val="00AE3F87"/>
    <w:rsid w:val="00AF7FA4"/>
    <w:rsid w:val="00B00498"/>
    <w:rsid w:val="00B00D09"/>
    <w:rsid w:val="00B0110F"/>
    <w:rsid w:val="00B101A6"/>
    <w:rsid w:val="00B12A55"/>
    <w:rsid w:val="00B13C17"/>
    <w:rsid w:val="00B15EA7"/>
    <w:rsid w:val="00B17E23"/>
    <w:rsid w:val="00B21C68"/>
    <w:rsid w:val="00B23421"/>
    <w:rsid w:val="00B33346"/>
    <w:rsid w:val="00B346B0"/>
    <w:rsid w:val="00B34924"/>
    <w:rsid w:val="00B36FB6"/>
    <w:rsid w:val="00B37087"/>
    <w:rsid w:val="00B4038F"/>
    <w:rsid w:val="00B41C56"/>
    <w:rsid w:val="00B526DA"/>
    <w:rsid w:val="00B54862"/>
    <w:rsid w:val="00B57CE4"/>
    <w:rsid w:val="00B6732B"/>
    <w:rsid w:val="00B70952"/>
    <w:rsid w:val="00B70A67"/>
    <w:rsid w:val="00B71CEE"/>
    <w:rsid w:val="00B763D7"/>
    <w:rsid w:val="00B8233D"/>
    <w:rsid w:val="00B82F48"/>
    <w:rsid w:val="00B872E1"/>
    <w:rsid w:val="00B9421B"/>
    <w:rsid w:val="00BA003D"/>
    <w:rsid w:val="00BA0A37"/>
    <w:rsid w:val="00BA6337"/>
    <w:rsid w:val="00BB11B3"/>
    <w:rsid w:val="00BB3321"/>
    <w:rsid w:val="00BB49F1"/>
    <w:rsid w:val="00BB4C6A"/>
    <w:rsid w:val="00BB6310"/>
    <w:rsid w:val="00BC6E45"/>
    <w:rsid w:val="00BD29B6"/>
    <w:rsid w:val="00BD31C1"/>
    <w:rsid w:val="00BD5DA7"/>
    <w:rsid w:val="00BD66E4"/>
    <w:rsid w:val="00BF0412"/>
    <w:rsid w:val="00BF1A65"/>
    <w:rsid w:val="00BF2AB9"/>
    <w:rsid w:val="00BF659F"/>
    <w:rsid w:val="00BF67CF"/>
    <w:rsid w:val="00BF6F84"/>
    <w:rsid w:val="00C0392E"/>
    <w:rsid w:val="00C0694A"/>
    <w:rsid w:val="00C11CC1"/>
    <w:rsid w:val="00C13C14"/>
    <w:rsid w:val="00C14920"/>
    <w:rsid w:val="00C1647C"/>
    <w:rsid w:val="00C25F34"/>
    <w:rsid w:val="00C31E90"/>
    <w:rsid w:val="00C32FD0"/>
    <w:rsid w:val="00C336A5"/>
    <w:rsid w:val="00C37E3B"/>
    <w:rsid w:val="00C40A4B"/>
    <w:rsid w:val="00C44387"/>
    <w:rsid w:val="00C45408"/>
    <w:rsid w:val="00C46C30"/>
    <w:rsid w:val="00C50314"/>
    <w:rsid w:val="00C5268F"/>
    <w:rsid w:val="00C54BEF"/>
    <w:rsid w:val="00C57596"/>
    <w:rsid w:val="00C57A62"/>
    <w:rsid w:val="00C64AFA"/>
    <w:rsid w:val="00C65ACC"/>
    <w:rsid w:val="00C736A9"/>
    <w:rsid w:val="00C753D6"/>
    <w:rsid w:val="00C765C4"/>
    <w:rsid w:val="00C8185E"/>
    <w:rsid w:val="00C8316C"/>
    <w:rsid w:val="00C83ABF"/>
    <w:rsid w:val="00C85935"/>
    <w:rsid w:val="00C86D08"/>
    <w:rsid w:val="00C97806"/>
    <w:rsid w:val="00CA49A3"/>
    <w:rsid w:val="00CA5F5A"/>
    <w:rsid w:val="00CA79F8"/>
    <w:rsid w:val="00CB0FA2"/>
    <w:rsid w:val="00CB1F3A"/>
    <w:rsid w:val="00CB20D4"/>
    <w:rsid w:val="00CB4D20"/>
    <w:rsid w:val="00CB5EA4"/>
    <w:rsid w:val="00CC007D"/>
    <w:rsid w:val="00CC278D"/>
    <w:rsid w:val="00CC287D"/>
    <w:rsid w:val="00CC33F8"/>
    <w:rsid w:val="00CD29E9"/>
    <w:rsid w:val="00CD3C9F"/>
    <w:rsid w:val="00CD5CE7"/>
    <w:rsid w:val="00CE2DDA"/>
    <w:rsid w:val="00D006EB"/>
    <w:rsid w:val="00D021BD"/>
    <w:rsid w:val="00D0237E"/>
    <w:rsid w:val="00D04317"/>
    <w:rsid w:val="00D07FED"/>
    <w:rsid w:val="00D11592"/>
    <w:rsid w:val="00D16845"/>
    <w:rsid w:val="00D221E6"/>
    <w:rsid w:val="00D248F1"/>
    <w:rsid w:val="00D251AC"/>
    <w:rsid w:val="00D262E2"/>
    <w:rsid w:val="00D3320E"/>
    <w:rsid w:val="00D37A35"/>
    <w:rsid w:val="00D4105C"/>
    <w:rsid w:val="00D440A9"/>
    <w:rsid w:val="00D504BD"/>
    <w:rsid w:val="00D50890"/>
    <w:rsid w:val="00D512CB"/>
    <w:rsid w:val="00D550F3"/>
    <w:rsid w:val="00D55ACE"/>
    <w:rsid w:val="00D602D2"/>
    <w:rsid w:val="00D61299"/>
    <w:rsid w:val="00D63054"/>
    <w:rsid w:val="00D64B72"/>
    <w:rsid w:val="00D67F11"/>
    <w:rsid w:val="00D7018D"/>
    <w:rsid w:val="00D748AC"/>
    <w:rsid w:val="00D77641"/>
    <w:rsid w:val="00D806BD"/>
    <w:rsid w:val="00D8080A"/>
    <w:rsid w:val="00D8674C"/>
    <w:rsid w:val="00D86BC0"/>
    <w:rsid w:val="00D90F7F"/>
    <w:rsid w:val="00D95FF0"/>
    <w:rsid w:val="00D962E8"/>
    <w:rsid w:val="00D96AD3"/>
    <w:rsid w:val="00D978AC"/>
    <w:rsid w:val="00DA1B79"/>
    <w:rsid w:val="00DA21F3"/>
    <w:rsid w:val="00DA425C"/>
    <w:rsid w:val="00DA4F64"/>
    <w:rsid w:val="00DB08E3"/>
    <w:rsid w:val="00DC2EFC"/>
    <w:rsid w:val="00DC4C2E"/>
    <w:rsid w:val="00DC7FFB"/>
    <w:rsid w:val="00DD022D"/>
    <w:rsid w:val="00DD0765"/>
    <w:rsid w:val="00DD1710"/>
    <w:rsid w:val="00DD5C61"/>
    <w:rsid w:val="00DD7FD2"/>
    <w:rsid w:val="00DE1CFA"/>
    <w:rsid w:val="00DE2E65"/>
    <w:rsid w:val="00DE4EFC"/>
    <w:rsid w:val="00DE651E"/>
    <w:rsid w:val="00DE774C"/>
    <w:rsid w:val="00DF752F"/>
    <w:rsid w:val="00E01FC7"/>
    <w:rsid w:val="00E0220A"/>
    <w:rsid w:val="00E0295E"/>
    <w:rsid w:val="00E03EB5"/>
    <w:rsid w:val="00E14443"/>
    <w:rsid w:val="00E15489"/>
    <w:rsid w:val="00E16089"/>
    <w:rsid w:val="00E1664F"/>
    <w:rsid w:val="00E230EC"/>
    <w:rsid w:val="00E23B3B"/>
    <w:rsid w:val="00E30022"/>
    <w:rsid w:val="00E328F1"/>
    <w:rsid w:val="00E33062"/>
    <w:rsid w:val="00E33FD7"/>
    <w:rsid w:val="00E40FD1"/>
    <w:rsid w:val="00E42BA9"/>
    <w:rsid w:val="00E4387A"/>
    <w:rsid w:val="00E505D4"/>
    <w:rsid w:val="00E52CDC"/>
    <w:rsid w:val="00E55831"/>
    <w:rsid w:val="00E56882"/>
    <w:rsid w:val="00E57C15"/>
    <w:rsid w:val="00E62218"/>
    <w:rsid w:val="00E668E9"/>
    <w:rsid w:val="00E82EAA"/>
    <w:rsid w:val="00E92AC4"/>
    <w:rsid w:val="00EA4673"/>
    <w:rsid w:val="00EB1894"/>
    <w:rsid w:val="00EB48A8"/>
    <w:rsid w:val="00EB61C7"/>
    <w:rsid w:val="00EC6647"/>
    <w:rsid w:val="00ED05C6"/>
    <w:rsid w:val="00ED0FCC"/>
    <w:rsid w:val="00ED586E"/>
    <w:rsid w:val="00ED5ED7"/>
    <w:rsid w:val="00ED71A2"/>
    <w:rsid w:val="00ED79F7"/>
    <w:rsid w:val="00EE2475"/>
    <w:rsid w:val="00EF07D7"/>
    <w:rsid w:val="00EF3BF8"/>
    <w:rsid w:val="00EF7DE0"/>
    <w:rsid w:val="00F0151F"/>
    <w:rsid w:val="00F03DF4"/>
    <w:rsid w:val="00F03E55"/>
    <w:rsid w:val="00F07D0E"/>
    <w:rsid w:val="00F10CFF"/>
    <w:rsid w:val="00F14BB2"/>
    <w:rsid w:val="00F16E9C"/>
    <w:rsid w:val="00F2133F"/>
    <w:rsid w:val="00F22A1A"/>
    <w:rsid w:val="00F36663"/>
    <w:rsid w:val="00F37B2C"/>
    <w:rsid w:val="00F413AF"/>
    <w:rsid w:val="00F42D28"/>
    <w:rsid w:val="00F4529C"/>
    <w:rsid w:val="00F46669"/>
    <w:rsid w:val="00F467D0"/>
    <w:rsid w:val="00F51263"/>
    <w:rsid w:val="00F5403B"/>
    <w:rsid w:val="00F55F0B"/>
    <w:rsid w:val="00F571F3"/>
    <w:rsid w:val="00F71343"/>
    <w:rsid w:val="00F742F3"/>
    <w:rsid w:val="00F75766"/>
    <w:rsid w:val="00F76C0B"/>
    <w:rsid w:val="00F77C72"/>
    <w:rsid w:val="00F80914"/>
    <w:rsid w:val="00F83865"/>
    <w:rsid w:val="00F83FBC"/>
    <w:rsid w:val="00F84211"/>
    <w:rsid w:val="00F93A47"/>
    <w:rsid w:val="00F93BAD"/>
    <w:rsid w:val="00F95683"/>
    <w:rsid w:val="00FA1351"/>
    <w:rsid w:val="00FA166A"/>
    <w:rsid w:val="00FA791F"/>
    <w:rsid w:val="00FB2DAB"/>
    <w:rsid w:val="00FB5138"/>
    <w:rsid w:val="00FB597C"/>
    <w:rsid w:val="00FB5A1E"/>
    <w:rsid w:val="00FB7D73"/>
    <w:rsid w:val="00FC17F4"/>
    <w:rsid w:val="00FC2CDB"/>
    <w:rsid w:val="00FC4392"/>
    <w:rsid w:val="00FC6B25"/>
    <w:rsid w:val="00FC6C90"/>
    <w:rsid w:val="00FC7D7B"/>
    <w:rsid w:val="00FD063B"/>
    <w:rsid w:val="00FD34A9"/>
    <w:rsid w:val="00FE1B80"/>
    <w:rsid w:val="00FE204F"/>
    <w:rsid w:val="00FE438E"/>
    <w:rsid w:val="00FE5EE0"/>
    <w:rsid w:val="00FF0DE6"/>
    <w:rsid w:val="00FF273E"/>
    <w:rsid w:val="00FF4AED"/>
    <w:rsid w:val="00FF5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192F"/>
  <w15:docId w15:val="{E7392BC9-627D-464A-B0AD-1A161E61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817"/>
    <w:pPr>
      <w:widowControl w:val="0"/>
      <w:spacing w:line="360" w:lineRule="auto"/>
      <w:jc w:val="both"/>
    </w:pPr>
    <w:rPr>
      <w:rFonts w:ascii="Times New Roman" w:eastAsia="宋体" w:hAnsi="Times New Roman" w:cs="Times New Roman"/>
      <w:sz w:val="24"/>
      <w:szCs w:val="24"/>
    </w:rPr>
  </w:style>
  <w:style w:type="paragraph" w:styleId="1">
    <w:name w:val="heading 1"/>
    <w:basedOn w:val="a"/>
    <w:next w:val="a"/>
    <w:link w:val="10"/>
    <w:uiPriority w:val="9"/>
    <w:qFormat/>
    <w:rsid w:val="00264D1F"/>
    <w:pPr>
      <w:keepNext/>
      <w:keepLines/>
      <w:outlineLvl w:val="0"/>
    </w:pPr>
    <w:rPr>
      <w:b/>
      <w:bCs/>
      <w:kern w:val="44"/>
      <w:sz w:val="44"/>
      <w:szCs w:val="44"/>
    </w:rPr>
  </w:style>
  <w:style w:type="paragraph" w:styleId="2">
    <w:name w:val="heading 2"/>
    <w:basedOn w:val="a"/>
    <w:next w:val="a"/>
    <w:link w:val="20"/>
    <w:uiPriority w:val="9"/>
    <w:unhideWhenUsed/>
    <w:qFormat/>
    <w:rsid w:val="00264D1F"/>
    <w:pPr>
      <w:keepNext/>
      <w:keepLines/>
      <w:outlineLvl w:val="1"/>
    </w:pPr>
    <w:rPr>
      <w:rFonts w:eastAsiaTheme="majorEastAsia" w:cstheme="majorBidi"/>
      <w:b/>
      <w:bCs/>
      <w:sz w:val="32"/>
      <w:szCs w:val="32"/>
    </w:rPr>
  </w:style>
  <w:style w:type="paragraph" w:styleId="3">
    <w:name w:val="heading 3"/>
    <w:basedOn w:val="a"/>
    <w:next w:val="a"/>
    <w:link w:val="30"/>
    <w:uiPriority w:val="9"/>
    <w:semiHidden/>
    <w:unhideWhenUsed/>
    <w:qFormat/>
    <w:rsid w:val="00264D1F"/>
    <w:pPr>
      <w:keepNext/>
      <w:keepLines/>
      <w:outlineLvl w:val="2"/>
    </w:pPr>
    <w:rPr>
      <w:b/>
      <w:bCs/>
      <w:sz w:val="32"/>
      <w:szCs w:val="32"/>
    </w:rPr>
  </w:style>
  <w:style w:type="paragraph" w:styleId="5">
    <w:name w:val="heading 5"/>
    <w:basedOn w:val="a"/>
    <w:next w:val="a"/>
    <w:link w:val="50"/>
    <w:uiPriority w:val="9"/>
    <w:semiHidden/>
    <w:unhideWhenUsed/>
    <w:qFormat/>
    <w:rsid w:val="004B64F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E0A40"/>
  </w:style>
  <w:style w:type="character" w:customStyle="1" w:styleId="a4">
    <w:name w:val="页脚 字符"/>
    <w:link w:val="a5"/>
    <w:uiPriority w:val="99"/>
    <w:locked/>
    <w:rsid w:val="007E0A40"/>
    <w:rPr>
      <w:sz w:val="18"/>
    </w:rPr>
  </w:style>
  <w:style w:type="character" w:customStyle="1" w:styleId="a6">
    <w:name w:val="普通(网站) 字符"/>
    <w:link w:val="a7"/>
    <w:locked/>
    <w:rsid w:val="007E0A40"/>
    <w:rPr>
      <w:rFonts w:ascii="宋体" w:eastAsia="宋体" w:hAnsi="宋体"/>
      <w:sz w:val="24"/>
    </w:rPr>
  </w:style>
  <w:style w:type="character" w:customStyle="1" w:styleId="Char">
    <w:name w:val="表格 Char"/>
    <w:link w:val="a8"/>
    <w:locked/>
    <w:rsid w:val="007E0A40"/>
    <w:rPr>
      <w:rFonts w:ascii="宋体"/>
    </w:rPr>
  </w:style>
  <w:style w:type="paragraph" w:styleId="a7">
    <w:name w:val="Normal (Web)"/>
    <w:basedOn w:val="a"/>
    <w:link w:val="a6"/>
    <w:rsid w:val="007E0A40"/>
    <w:pPr>
      <w:widowControl/>
      <w:spacing w:before="100" w:beforeAutospacing="1" w:after="100" w:afterAutospacing="1"/>
      <w:jc w:val="left"/>
    </w:pPr>
    <w:rPr>
      <w:rFonts w:ascii="宋体" w:hAnsi="宋体" w:cstheme="minorBidi"/>
      <w:szCs w:val="22"/>
    </w:rPr>
  </w:style>
  <w:style w:type="paragraph" w:styleId="a5">
    <w:name w:val="footer"/>
    <w:basedOn w:val="a"/>
    <w:link w:val="a4"/>
    <w:uiPriority w:val="99"/>
    <w:rsid w:val="007E0A40"/>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
    <w:name w:val="页脚 Char1"/>
    <w:basedOn w:val="a0"/>
    <w:uiPriority w:val="99"/>
    <w:semiHidden/>
    <w:rsid w:val="007E0A40"/>
    <w:rPr>
      <w:rFonts w:ascii="Times New Roman" w:eastAsia="宋体" w:hAnsi="Times New Roman" w:cs="Times New Roman"/>
      <w:sz w:val="18"/>
      <w:szCs w:val="18"/>
    </w:rPr>
  </w:style>
  <w:style w:type="paragraph" w:customStyle="1" w:styleId="a8">
    <w:name w:val="表格"/>
    <w:basedOn w:val="a"/>
    <w:next w:val="a"/>
    <w:link w:val="Char"/>
    <w:rsid w:val="007E0A40"/>
    <w:pPr>
      <w:adjustRightInd w:val="0"/>
      <w:snapToGrid w:val="0"/>
      <w:spacing w:beforeLines="10" w:afterLines="10" w:line="259" w:lineRule="auto"/>
      <w:jc w:val="center"/>
    </w:pPr>
    <w:rPr>
      <w:rFonts w:ascii="宋体" w:eastAsiaTheme="minorEastAsia" w:hAnsiTheme="minorHAnsi" w:cstheme="minorBidi"/>
      <w:szCs w:val="22"/>
    </w:rPr>
  </w:style>
  <w:style w:type="character" w:styleId="a9">
    <w:name w:val="Hyperlink"/>
    <w:basedOn w:val="a0"/>
    <w:uiPriority w:val="99"/>
    <w:unhideWhenUsed/>
    <w:rsid w:val="00143817"/>
    <w:rPr>
      <w:strike w:val="0"/>
      <w:dstrike w:val="0"/>
      <w:color w:val="338DE6"/>
      <w:u w:val="none"/>
      <w:effect w:val="none"/>
    </w:rPr>
  </w:style>
  <w:style w:type="paragraph" w:styleId="TOC1">
    <w:name w:val="toc 1"/>
    <w:basedOn w:val="a"/>
    <w:next w:val="a"/>
    <w:autoRedefine/>
    <w:uiPriority w:val="39"/>
    <w:unhideWhenUsed/>
    <w:rsid w:val="00143817"/>
  </w:style>
  <w:style w:type="paragraph" w:styleId="aa">
    <w:name w:val="header"/>
    <w:basedOn w:val="a"/>
    <w:link w:val="ab"/>
    <w:uiPriority w:val="99"/>
    <w:unhideWhenUsed/>
    <w:rsid w:val="0014381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143817"/>
    <w:rPr>
      <w:rFonts w:ascii="Times New Roman" w:eastAsia="宋体" w:hAnsi="Times New Roman" w:cs="Times New Roman"/>
      <w:sz w:val="18"/>
      <w:szCs w:val="18"/>
    </w:rPr>
  </w:style>
  <w:style w:type="paragraph" w:styleId="ac">
    <w:name w:val="List Paragraph"/>
    <w:basedOn w:val="a"/>
    <w:uiPriority w:val="34"/>
    <w:qFormat/>
    <w:rsid w:val="00143817"/>
    <w:pPr>
      <w:ind w:firstLineChars="200" w:firstLine="200"/>
    </w:pPr>
  </w:style>
  <w:style w:type="character" w:customStyle="1" w:styleId="10">
    <w:name w:val="标题 1 字符"/>
    <w:basedOn w:val="a0"/>
    <w:link w:val="1"/>
    <w:uiPriority w:val="9"/>
    <w:rsid w:val="00264D1F"/>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264D1F"/>
    <w:rPr>
      <w:rFonts w:ascii="Times New Roman" w:eastAsiaTheme="majorEastAsia" w:hAnsi="Times New Roman" w:cstheme="majorBidi"/>
      <w:b/>
      <w:bCs/>
      <w:sz w:val="32"/>
      <w:szCs w:val="32"/>
    </w:rPr>
  </w:style>
  <w:style w:type="character" w:customStyle="1" w:styleId="30">
    <w:name w:val="标题 3 字符"/>
    <w:basedOn w:val="a0"/>
    <w:link w:val="3"/>
    <w:uiPriority w:val="9"/>
    <w:semiHidden/>
    <w:rsid w:val="00264D1F"/>
    <w:rPr>
      <w:rFonts w:ascii="Times New Roman" w:eastAsia="宋体" w:hAnsi="Times New Roman" w:cs="Times New Roman"/>
      <w:b/>
      <w:bCs/>
      <w:sz w:val="32"/>
      <w:szCs w:val="32"/>
    </w:rPr>
  </w:style>
  <w:style w:type="paragraph" w:styleId="ad">
    <w:name w:val="Title"/>
    <w:basedOn w:val="a"/>
    <w:next w:val="a"/>
    <w:link w:val="ae"/>
    <w:uiPriority w:val="10"/>
    <w:qFormat/>
    <w:rsid w:val="000B4F02"/>
    <w:pPr>
      <w:jc w:val="left"/>
      <w:outlineLvl w:val="0"/>
    </w:pPr>
    <w:rPr>
      <w:rFonts w:eastAsiaTheme="majorEastAsia" w:cstheme="majorBidi"/>
      <w:b/>
      <w:bCs/>
      <w:szCs w:val="32"/>
    </w:rPr>
  </w:style>
  <w:style w:type="character" w:customStyle="1" w:styleId="ae">
    <w:name w:val="标题 字符"/>
    <w:basedOn w:val="a0"/>
    <w:link w:val="ad"/>
    <w:uiPriority w:val="10"/>
    <w:rsid w:val="000B4F02"/>
    <w:rPr>
      <w:rFonts w:ascii="Times New Roman" w:eastAsiaTheme="majorEastAsia" w:hAnsi="Times New Roman" w:cstheme="majorBidi"/>
      <w:b/>
      <w:bCs/>
      <w:sz w:val="24"/>
      <w:szCs w:val="32"/>
    </w:rPr>
  </w:style>
  <w:style w:type="paragraph" w:styleId="af">
    <w:name w:val="Subtitle"/>
    <w:aliases w:val="表格标题"/>
    <w:basedOn w:val="a"/>
    <w:next w:val="a"/>
    <w:link w:val="af0"/>
    <w:uiPriority w:val="11"/>
    <w:qFormat/>
    <w:rsid w:val="002E53E0"/>
    <w:pPr>
      <w:spacing w:line="240" w:lineRule="auto"/>
      <w:jc w:val="center"/>
      <w:outlineLvl w:val="1"/>
    </w:pPr>
    <w:rPr>
      <w:rFonts w:eastAsiaTheme="minorEastAsia" w:cstheme="minorBidi"/>
      <w:b/>
      <w:bCs/>
      <w:kern w:val="28"/>
      <w:szCs w:val="32"/>
    </w:rPr>
  </w:style>
  <w:style w:type="character" w:customStyle="1" w:styleId="af0">
    <w:name w:val="副标题 字符"/>
    <w:aliases w:val="表格标题 字符"/>
    <w:basedOn w:val="a0"/>
    <w:link w:val="af"/>
    <w:uiPriority w:val="11"/>
    <w:rsid w:val="002E53E0"/>
    <w:rPr>
      <w:rFonts w:ascii="Times New Roman" w:hAnsi="Times New Roman"/>
      <w:b/>
      <w:bCs/>
      <w:kern w:val="28"/>
      <w:sz w:val="24"/>
      <w:szCs w:val="32"/>
    </w:rPr>
  </w:style>
  <w:style w:type="paragraph" w:styleId="af1">
    <w:name w:val="No Spacing"/>
    <w:aliases w:val="表格字体"/>
    <w:qFormat/>
    <w:rsid w:val="000B4F02"/>
    <w:pPr>
      <w:widowControl w:val="0"/>
      <w:jc w:val="center"/>
    </w:pPr>
    <w:rPr>
      <w:rFonts w:ascii="Times New Roman" w:eastAsia="宋体" w:hAnsi="Times New Roman" w:cs="Times New Roman"/>
      <w:szCs w:val="24"/>
    </w:rPr>
  </w:style>
  <w:style w:type="table" w:styleId="af2">
    <w:name w:val="Table Grid"/>
    <w:basedOn w:val="a1"/>
    <w:uiPriority w:val="59"/>
    <w:rsid w:val="000B4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rsid w:val="000B4F02"/>
  </w:style>
  <w:style w:type="character" w:styleId="af3">
    <w:name w:val="Emphasis"/>
    <w:basedOn w:val="a0"/>
    <w:uiPriority w:val="20"/>
    <w:rsid w:val="00A67FA1"/>
    <w:rPr>
      <w:i/>
      <w:iCs/>
    </w:rPr>
  </w:style>
  <w:style w:type="paragraph" w:customStyle="1" w:styleId="11">
    <w:name w:val="列表1"/>
    <w:basedOn w:val="a"/>
    <w:rsid w:val="000C46DC"/>
    <w:pPr>
      <w:spacing w:line="400" w:lineRule="exact"/>
      <w:jc w:val="center"/>
    </w:pPr>
    <w:rPr>
      <w:rFonts w:ascii="宋体" w:hAnsi="宋体"/>
      <w:szCs w:val="20"/>
    </w:rPr>
  </w:style>
  <w:style w:type="character" w:customStyle="1" w:styleId="50">
    <w:name w:val="标题 5 字符"/>
    <w:basedOn w:val="a0"/>
    <w:link w:val="5"/>
    <w:uiPriority w:val="9"/>
    <w:semiHidden/>
    <w:rsid w:val="004B64F7"/>
    <w:rPr>
      <w:rFonts w:ascii="Times New Roman" w:eastAsia="宋体" w:hAnsi="Times New Roman" w:cs="Times New Roman"/>
      <w:b/>
      <w:bCs/>
      <w:sz w:val="28"/>
      <w:szCs w:val="28"/>
    </w:rPr>
  </w:style>
  <w:style w:type="character" w:styleId="af4">
    <w:name w:val="annotation reference"/>
    <w:semiHidden/>
    <w:unhideWhenUsed/>
    <w:qFormat/>
    <w:rsid w:val="00D512CB"/>
    <w:rPr>
      <w:sz w:val="21"/>
    </w:rPr>
  </w:style>
  <w:style w:type="paragraph" w:customStyle="1" w:styleId="xl27">
    <w:name w:val="xl27"/>
    <w:basedOn w:val="a"/>
    <w:rsid w:val="00FE5EE0"/>
    <w:pPr>
      <w:widowControl/>
      <w:pBdr>
        <w:bottom w:val="single" w:sz="12" w:space="0" w:color="auto"/>
      </w:pBdr>
      <w:spacing w:before="100" w:after="100" w:line="240" w:lineRule="auto"/>
      <w:jc w:val="center"/>
    </w:pPr>
    <w:rPr>
      <w:rFonts w:ascii="宋体" w:hAnsi="宋体"/>
      <w:kern w:val="0"/>
      <w:sz w:val="21"/>
      <w:szCs w:val="20"/>
    </w:rPr>
  </w:style>
  <w:style w:type="paragraph" w:customStyle="1" w:styleId="af5">
    <w:name w:val="表格文字"/>
    <w:basedOn w:val="a"/>
    <w:link w:val="af6"/>
    <w:rsid w:val="00F83865"/>
    <w:pPr>
      <w:spacing w:line="240" w:lineRule="auto"/>
      <w:jc w:val="center"/>
    </w:pPr>
    <w:rPr>
      <w:rFonts w:ascii="仿宋_GB2312" w:eastAsia="仿宋_GB2312" w:hAnsi="Arial Black"/>
      <w:kern w:val="44"/>
      <w:szCs w:val="20"/>
    </w:rPr>
  </w:style>
  <w:style w:type="paragraph" w:customStyle="1" w:styleId="af7">
    <w:name w:val="表格内文字"/>
    <w:basedOn w:val="a"/>
    <w:rsid w:val="00187C37"/>
    <w:pPr>
      <w:tabs>
        <w:tab w:val="left" w:pos="0"/>
      </w:tabs>
      <w:snapToGrid w:val="0"/>
      <w:spacing w:line="240" w:lineRule="auto"/>
      <w:jc w:val="center"/>
    </w:pPr>
  </w:style>
  <w:style w:type="paragraph" w:customStyle="1" w:styleId="af8">
    <w:name w:val="表格居中"/>
    <w:rsid w:val="00493841"/>
    <w:pPr>
      <w:jc w:val="center"/>
    </w:pPr>
    <w:rPr>
      <w:rFonts w:ascii="Times New Roman" w:eastAsia="宋体" w:hAnsi="Times New Roman" w:cs="Times New Roman"/>
      <w:sz w:val="24"/>
      <w:szCs w:val="24"/>
    </w:rPr>
  </w:style>
  <w:style w:type="paragraph" w:styleId="af9">
    <w:name w:val="annotation text"/>
    <w:basedOn w:val="a"/>
    <w:link w:val="afa"/>
    <w:semiHidden/>
    <w:unhideWhenUsed/>
    <w:qFormat/>
    <w:rsid w:val="00F36663"/>
    <w:pPr>
      <w:jc w:val="left"/>
    </w:pPr>
  </w:style>
  <w:style w:type="character" w:customStyle="1" w:styleId="afa">
    <w:name w:val="批注文字 字符"/>
    <w:basedOn w:val="a0"/>
    <w:link w:val="af9"/>
    <w:semiHidden/>
    <w:rsid w:val="00F36663"/>
    <w:rPr>
      <w:rFonts w:ascii="Times New Roman" w:eastAsia="宋体" w:hAnsi="Times New Roman" w:cs="Times New Roman"/>
      <w:sz w:val="24"/>
      <w:szCs w:val="24"/>
    </w:rPr>
  </w:style>
  <w:style w:type="paragraph" w:styleId="afb">
    <w:name w:val="Balloon Text"/>
    <w:basedOn w:val="a"/>
    <w:link w:val="afc"/>
    <w:uiPriority w:val="99"/>
    <w:semiHidden/>
    <w:unhideWhenUsed/>
    <w:rsid w:val="00F36663"/>
    <w:pPr>
      <w:spacing w:line="240" w:lineRule="auto"/>
    </w:pPr>
    <w:rPr>
      <w:sz w:val="18"/>
      <w:szCs w:val="18"/>
    </w:rPr>
  </w:style>
  <w:style w:type="character" w:customStyle="1" w:styleId="afc">
    <w:name w:val="批注框文本 字符"/>
    <w:basedOn w:val="a0"/>
    <w:link w:val="afb"/>
    <w:uiPriority w:val="99"/>
    <w:semiHidden/>
    <w:rsid w:val="00F36663"/>
    <w:rPr>
      <w:rFonts w:ascii="Times New Roman" w:eastAsia="宋体" w:hAnsi="Times New Roman" w:cs="Times New Roman"/>
      <w:sz w:val="18"/>
      <w:szCs w:val="18"/>
    </w:rPr>
  </w:style>
  <w:style w:type="numbering" w:customStyle="1" w:styleId="12">
    <w:name w:val="无列表1"/>
    <w:next w:val="a2"/>
    <w:uiPriority w:val="99"/>
    <w:semiHidden/>
    <w:unhideWhenUsed/>
    <w:rsid w:val="00AC4C75"/>
  </w:style>
  <w:style w:type="paragraph" w:customStyle="1" w:styleId="msonormal0">
    <w:name w:val="msonormal"/>
    <w:basedOn w:val="a"/>
    <w:rsid w:val="00AC4C75"/>
    <w:pPr>
      <w:widowControl/>
      <w:spacing w:before="100" w:beforeAutospacing="1" w:after="100" w:afterAutospacing="1" w:line="240" w:lineRule="auto"/>
      <w:jc w:val="left"/>
    </w:pPr>
    <w:rPr>
      <w:rFonts w:ascii="宋体" w:hAnsi="宋体" w:cs="宋体"/>
      <w:kern w:val="0"/>
    </w:rPr>
  </w:style>
  <w:style w:type="paragraph" w:customStyle="1" w:styleId="afd">
    <w:name w:val="表表文字"/>
    <w:basedOn w:val="a"/>
    <w:rsid w:val="00AC4C75"/>
    <w:pPr>
      <w:wordWrap w:val="0"/>
      <w:adjustRightInd w:val="0"/>
      <w:snapToGrid w:val="0"/>
      <w:spacing w:line="240" w:lineRule="auto"/>
      <w:jc w:val="center"/>
    </w:pPr>
    <w:rPr>
      <w:kern w:val="0"/>
      <w:sz w:val="21"/>
      <w:szCs w:val="21"/>
    </w:rPr>
  </w:style>
  <w:style w:type="paragraph" w:customStyle="1" w:styleId="21">
    <w:name w:val="标题2"/>
    <w:basedOn w:val="a"/>
    <w:next w:val="a"/>
    <w:rsid w:val="00AC4C75"/>
    <w:pPr>
      <w:spacing w:line="240" w:lineRule="auto"/>
      <w:jc w:val="center"/>
    </w:pPr>
    <w:rPr>
      <w:rFonts w:eastAsia="方正楷体_GBK"/>
      <w:sz w:val="21"/>
    </w:rPr>
  </w:style>
  <w:style w:type="character" w:customStyle="1" w:styleId="22">
    <w:name w:val="批注文字 字符2"/>
    <w:locked/>
    <w:rsid w:val="00AC4C75"/>
    <w:rPr>
      <w:sz w:val="24"/>
    </w:rPr>
  </w:style>
  <w:style w:type="paragraph" w:styleId="afe">
    <w:name w:val="annotation subject"/>
    <w:basedOn w:val="af9"/>
    <w:next w:val="af9"/>
    <w:link w:val="aff"/>
    <w:uiPriority w:val="99"/>
    <w:semiHidden/>
    <w:unhideWhenUsed/>
    <w:rsid w:val="00AC4C75"/>
    <w:pPr>
      <w:spacing w:line="240" w:lineRule="auto"/>
    </w:pPr>
    <w:rPr>
      <w:b/>
      <w:bCs/>
      <w:sz w:val="21"/>
    </w:rPr>
  </w:style>
  <w:style w:type="character" w:customStyle="1" w:styleId="aff">
    <w:name w:val="批注主题 字符"/>
    <w:basedOn w:val="afa"/>
    <w:link w:val="afe"/>
    <w:uiPriority w:val="99"/>
    <w:semiHidden/>
    <w:rsid w:val="00AC4C75"/>
    <w:rPr>
      <w:rFonts w:ascii="Times New Roman" w:eastAsia="宋体" w:hAnsi="Times New Roman" w:cs="Times New Roman"/>
      <w:b/>
      <w:bCs/>
      <w:sz w:val="24"/>
      <w:szCs w:val="24"/>
    </w:rPr>
  </w:style>
  <w:style w:type="character" w:customStyle="1" w:styleId="13">
    <w:name w:val="批注文字 字符1"/>
    <w:basedOn w:val="a0"/>
    <w:semiHidden/>
    <w:rsid w:val="00AC4C75"/>
    <w:rPr>
      <w:rFonts w:ascii="Times New Roman" w:eastAsia="宋体" w:hAnsi="Times New Roman" w:cs="Times New Roman"/>
      <w:kern w:val="0"/>
      <w:sz w:val="24"/>
      <w:szCs w:val="20"/>
    </w:rPr>
  </w:style>
  <w:style w:type="paragraph" w:styleId="aff0">
    <w:name w:val="Revision"/>
    <w:hidden/>
    <w:uiPriority w:val="99"/>
    <w:semiHidden/>
    <w:rsid w:val="009457F8"/>
    <w:rPr>
      <w:rFonts w:ascii="Times New Roman" w:eastAsia="宋体" w:hAnsi="Times New Roman" w:cs="Times New Roman"/>
      <w:sz w:val="24"/>
      <w:szCs w:val="24"/>
    </w:rPr>
  </w:style>
  <w:style w:type="paragraph" w:customStyle="1" w:styleId="aff1">
    <w:name w:val="表格样式"/>
    <w:basedOn w:val="a"/>
    <w:rsid w:val="00C0694A"/>
    <w:pPr>
      <w:adjustRightInd w:val="0"/>
      <w:snapToGrid w:val="0"/>
      <w:spacing w:line="240" w:lineRule="auto"/>
    </w:pPr>
  </w:style>
  <w:style w:type="character" w:customStyle="1" w:styleId="af6">
    <w:name w:val="表格文字 字符"/>
    <w:link w:val="af5"/>
    <w:locked/>
    <w:rsid w:val="00DE4EFC"/>
    <w:rPr>
      <w:rFonts w:ascii="仿宋_GB2312" w:eastAsia="仿宋_GB2312" w:hAnsi="Arial Black" w:cs="Times New Roman"/>
      <w:kern w:val="4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3659">
      <w:bodyDiv w:val="1"/>
      <w:marLeft w:val="0"/>
      <w:marRight w:val="0"/>
      <w:marTop w:val="0"/>
      <w:marBottom w:val="0"/>
      <w:divBdr>
        <w:top w:val="none" w:sz="0" w:space="0" w:color="auto"/>
        <w:left w:val="none" w:sz="0" w:space="0" w:color="auto"/>
        <w:bottom w:val="none" w:sz="0" w:space="0" w:color="auto"/>
        <w:right w:val="none" w:sz="0" w:space="0" w:color="auto"/>
      </w:divBdr>
    </w:div>
    <w:div w:id="186455886">
      <w:bodyDiv w:val="1"/>
      <w:marLeft w:val="0"/>
      <w:marRight w:val="0"/>
      <w:marTop w:val="0"/>
      <w:marBottom w:val="0"/>
      <w:divBdr>
        <w:top w:val="none" w:sz="0" w:space="0" w:color="auto"/>
        <w:left w:val="none" w:sz="0" w:space="0" w:color="auto"/>
        <w:bottom w:val="none" w:sz="0" w:space="0" w:color="auto"/>
        <w:right w:val="none" w:sz="0" w:space="0" w:color="auto"/>
      </w:divBdr>
    </w:div>
    <w:div w:id="313416452">
      <w:bodyDiv w:val="1"/>
      <w:marLeft w:val="0"/>
      <w:marRight w:val="0"/>
      <w:marTop w:val="0"/>
      <w:marBottom w:val="0"/>
      <w:divBdr>
        <w:top w:val="none" w:sz="0" w:space="0" w:color="auto"/>
        <w:left w:val="none" w:sz="0" w:space="0" w:color="auto"/>
        <w:bottom w:val="none" w:sz="0" w:space="0" w:color="auto"/>
        <w:right w:val="none" w:sz="0" w:space="0" w:color="auto"/>
      </w:divBdr>
    </w:div>
    <w:div w:id="332804889">
      <w:bodyDiv w:val="1"/>
      <w:marLeft w:val="0"/>
      <w:marRight w:val="0"/>
      <w:marTop w:val="0"/>
      <w:marBottom w:val="0"/>
      <w:divBdr>
        <w:top w:val="none" w:sz="0" w:space="0" w:color="auto"/>
        <w:left w:val="none" w:sz="0" w:space="0" w:color="auto"/>
        <w:bottom w:val="none" w:sz="0" w:space="0" w:color="auto"/>
        <w:right w:val="none" w:sz="0" w:space="0" w:color="auto"/>
      </w:divBdr>
    </w:div>
    <w:div w:id="344132915">
      <w:bodyDiv w:val="1"/>
      <w:marLeft w:val="0"/>
      <w:marRight w:val="0"/>
      <w:marTop w:val="0"/>
      <w:marBottom w:val="0"/>
      <w:divBdr>
        <w:top w:val="none" w:sz="0" w:space="0" w:color="auto"/>
        <w:left w:val="none" w:sz="0" w:space="0" w:color="auto"/>
        <w:bottom w:val="none" w:sz="0" w:space="0" w:color="auto"/>
        <w:right w:val="none" w:sz="0" w:space="0" w:color="auto"/>
      </w:divBdr>
    </w:div>
    <w:div w:id="358819603">
      <w:bodyDiv w:val="1"/>
      <w:marLeft w:val="0"/>
      <w:marRight w:val="0"/>
      <w:marTop w:val="0"/>
      <w:marBottom w:val="0"/>
      <w:divBdr>
        <w:top w:val="none" w:sz="0" w:space="0" w:color="auto"/>
        <w:left w:val="none" w:sz="0" w:space="0" w:color="auto"/>
        <w:bottom w:val="none" w:sz="0" w:space="0" w:color="auto"/>
        <w:right w:val="none" w:sz="0" w:space="0" w:color="auto"/>
      </w:divBdr>
    </w:div>
    <w:div w:id="389814490">
      <w:bodyDiv w:val="1"/>
      <w:marLeft w:val="0"/>
      <w:marRight w:val="0"/>
      <w:marTop w:val="0"/>
      <w:marBottom w:val="0"/>
      <w:divBdr>
        <w:top w:val="none" w:sz="0" w:space="0" w:color="auto"/>
        <w:left w:val="none" w:sz="0" w:space="0" w:color="auto"/>
        <w:bottom w:val="none" w:sz="0" w:space="0" w:color="auto"/>
        <w:right w:val="none" w:sz="0" w:space="0" w:color="auto"/>
      </w:divBdr>
    </w:div>
    <w:div w:id="476269152">
      <w:bodyDiv w:val="1"/>
      <w:marLeft w:val="0"/>
      <w:marRight w:val="0"/>
      <w:marTop w:val="0"/>
      <w:marBottom w:val="0"/>
      <w:divBdr>
        <w:top w:val="none" w:sz="0" w:space="0" w:color="auto"/>
        <w:left w:val="none" w:sz="0" w:space="0" w:color="auto"/>
        <w:bottom w:val="none" w:sz="0" w:space="0" w:color="auto"/>
        <w:right w:val="none" w:sz="0" w:space="0" w:color="auto"/>
      </w:divBdr>
    </w:div>
    <w:div w:id="567571165">
      <w:bodyDiv w:val="1"/>
      <w:marLeft w:val="0"/>
      <w:marRight w:val="0"/>
      <w:marTop w:val="0"/>
      <w:marBottom w:val="0"/>
      <w:divBdr>
        <w:top w:val="none" w:sz="0" w:space="0" w:color="auto"/>
        <w:left w:val="none" w:sz="0" w:space="0" w:color="auto"/>
        <w:bottom w:val="none" w:sz="0" w:space="0" w:color="auto"/>
        <w:right w:val="none" w:sz="0" w:space="0" w:color="auto"/>
      </w:divBdr>
    </w:div>
    <w:div w:id="708187486">
      <w:bodyDiv w:val="1"/>
      <w:marLeft w:val="0"/>
      <w:marRight w:val="0"/>
      <w:marTop w:val="0"/>
      <w:marBottom w:val="0"/>
      <w:divBdr>
        <w:top w:val="none" w:sz="0" w:space="0" w:color="auto"/>
        <w:left w:val="none" w:sz="0" w:space="0" w:color="auto"/>
        <w:bottom w:val="none" w:sz="0" w:space="0" w:color="auto"/>
        <w:right w:val="none" w:sz="0" w:space="0" w:color="auto"/>
      </w:divBdr>
    </w:div>
    <w:div w:id="720906152">
      <w:bodyDiv w:val="1"/>
      <w:marLeft w:val="0"/>
      <w:marRight w:val="0"/>
      <w:marTop w:val="0"/>
      <w:marBottom w:val="0"/>
      <w:divBdr>
        <w:top w:val="none" w:sz="0" w:space="0" w:color="auto"/>
        <w:left w:val="none" w:sz="0" w:space="0" w:color="auto"/>
        <w:bottom w:val="none" w:sz="0" w:space="0" w:color="auto"/>
        <w:right w:val="none" w:sz="0" w:space="0" w:color="auto"/>
      </w:divBdr>
    </w:div>
    <w:div w:id="833837484">
      <w:bodyDiv w:val="1"/>
      <w:marLeft w:val="0"/>
      <w:marRight w:val="0"/>
      <w:marTop w:val="0"/>
      <w:marBottom w:val="0"/>
      <w:divBdr>
        <w:top w:val="none" w:sz="0" w:space="0" w:color="auto"/>
        <w:left w:val="none" w:sz="0" w:space="0" w:color="auto"/>
        <w:bottom w:val="none" w:sz="0" w:space="0" w:color="auto"/>
        <w:right w:val="none" w:sz="0" w:space="0" w:color="auto"/>
      </w:divBdr>
    </w:div>
    <w:div w:id="910627259">
      <w:bodyDiv w:val="1"/>
      <w:marLeft w:val="0"/>
      <w:marRight w:val="0"/>
      <w:marTop w:val="0"/>
      <w:marBottom w:val="0"/>
      <w:divBdr>
        <w:top w:val="none" w:sz="0" w:space="0" w:color="auto"/>
        <w:left w:val="none" w:sz="0" w:space="0" w:color="auto"/>
        <w:bottom w:val="none" w:sz="0" w:space="0" w:color="auto"/>
        <w:right w:val="none" w:sz="0" w:space="0" w:color="auto"/>
      </w:divBdr>
    </w:div>
    <w:div w:id="921912865">
      <w:bodyDiv w:val="1"/>
      <w:marLeft w:val="0"/>
      <w:marRight w:val="0"/>
      <w:marTop w:val="0"/>
      <w:marBottom w:val="0"/>
      <w:divBdr>
        <w:top w:val="none" w:sz="0" w:space="0" w:color="auto"/>
        <w:left w:val="none" w:sz="0" w:space="0" w:color="auto"/>
        <w:bottom w:val="none" w:sz="0" w:space="0" w:color="auto"/>
        <w:right w:val="none" w:sz="0" w:space="0" w:color="auto"/>
      </w:divBdr>
    </w:div>
    <w:div w:id="945695419">
      <w:bodyDiv w:val="1"/>
      <w:marLeft w:val="0"/>
      <w:marRight w:val="0"/>
      <w:marTop w:val="0"/>
      <w:marBottom w:val="0"/>
      <w:divBdr>
        <w:top w:val="none" w:sz="0" w:space="0" w:color="auto"/>
        <w:left w:val="none" w:sz="0" w:space="0" w:color="auto"/>
        <w:bottom w:val="none" w:sz="0" w:space="0" w:color="auto"/>
        <w:right w:val="none" w:sz="0" w:space="0" w:color="auto"/>
      </w:divBdr>
    </w:div>
    <w:div w:id="1111322098">
      <w:bodyDiv w:val="1"/>
      <w:marLeft w:val="0"/>
      <w:marRight w:val="0"/>
      <w:marTop w:val="0"/>
      <w:marBottom w:val="0"/>
      <w:divBdr>
        <w:top w:val="none" w:sz="0" w:space="0" w:color="auto"/>
        <w:left w:val="none" w:sz="0" w:space="0" w:color="auto"/>
        <w:bottom w:val="none" w:sz="0" w:space="0" w:color="auto"/>
        <w:right w:val="none" w:sz="0" w:space="0" w:color="auto"/>
      </w:divBdr>
    </w:div>
    <w:div w:id="1155024441">
      <w:bodyDiv w:val="1"/>
      <w:marLeft w:val="0"/>
      <w:marRight w:val="0"/>
      <w:marTop w:val="0"/>
      <w:marBottom w:val="0"/>
      <w:divBdr>
        <w:top w:val="none" w:sz="0" w:space="0" w:color="auto"/>
        <w:left w:val="none" w:sz="0" w:space="0" w:color="auto"/>
        <w:bottom w:val="none" w:sz="0" w:space="0" w:color="auto"/>
        <w:right w:val="none" w:sz="0" w:space="0" w:color="auto"/>
      </w:divBdr>
    </w:div>
    <w:div w:id="1187476590">
      <w:bodyDiv w:val="1"/>
      <w:marLeft w:val="0"/>
      <w:marRight w:val="0"/>
      <w:marTop w:val="0"/>
      <w:marBottom w:val="0"/>
      <w:divBdr>
        <w:top w:val="none" w:sz="0" w:space="0" w:color="auto"/>
        <w:left w:val="none" w:sz="0" w:space="0" w:color="auto"/>
        <w:bottom w:val="none" w:sz="0" w:space="0" w:color="auto"/>
        <w:right w:val="none" w:sz="0" w:space="0" w:color="auto"/>
      </w:divBdr>
    </w:div>
    <w:div w:id="1200171227">
      <w:bodyDiv w:val="1"/>
      <w:marLeft w:val="0"/>
      <w:marRight w:val="0"/>
      <w:marTop w:val="0"/>
      <w:marBottom w:val="0"/>
      <w:divBdr>
        <w:top w:val="none" w:sz="0" w:space="0" w:color="auto"/>
        <w:left w:val="none" w:sz="0" w:space="0" w:color="auto"/>
        <w:bottom w:val="none" w:sz="0" w:space="0" w:color="auto"/>
        <w:right w:val="none" w:sz="0" w:space="0" w:color="auto"/>
      </w:divBdr>
    </w:div>
    <w:div w:id="1201287456">
      <w:bodyDiv w:val="1"/>
      <w:marLeft w:val="0"/>
      <w:marRight w:val="0"/>
      <w:marTop w:val="0"/>
      <w:marBottom w:val="0"/>
      <w:divBdr>
        <w:top w:val="none" w:sz="0" w:space="0" w:color="auto"/>
        <w:left w:val="none" w:sz="0" w:space="0" w:color="auto"/>
        <w:bottom w:val="none" w:sz="0" w:space="0" w:color="auto"/>
        <w:right w:val="none" w:sz="0" w:space="0" w:color="auto"/>
      </w:divBdr>
    </w:div>
    <w:div w:id="1221861389">
      <w:bodyDiv w:val="1"/>
      <w:marLeft w:val="0"/>
      <w:marRight w:val="0"/>
      <w:marTop w:val="0"/>
      <w:marBottom w:val="0"/>
      <w:divBdr>
        <w:top w:val="none" w:sz="0" w:space="0" w:color="auto"/>
        <w:left w:val="none" w:sz="0" w:space="0" w:color="auto"/>
        <w:bottom w:val="none" w:sz="0" w:space="0" w:color="auto"/>
        <w:right w:val="none" w:sz="0" w:space="0" w:color="auto"/>
      </w:divBdr>
    </w:div>
    <w:div w:id="1225071163">
      <w:bodyDiv w:val="1"/>
      <w:marLeft w:val="0"/>
      <w:marRight w:val="0"/>
      <w:marTop w:val="0"/>
      <w:marBottom w:val="0"/>
      <w:divBdr>
        <w:top w:val="none" w:sz="0" w:space="0" w:color="auto"/>
        <w:left w:val="none" w:sz="0" w:space="0" w:color="auto"/>
        <w:bottom w:val="none" w:sz="0" w:space="0" w:color="auto"/>
        <w:right w:val="none" w:sz="0" w:space="0" w:color="auto"/>
      </w:divBdr>
    </w:div>
    <w:div w:id="1231042271">
      <w:bodyDiv w:val="1"/>
      <w:marLeft w:val="0"/>
      <w:marRight w:val="0"/>
      <w:marTop w:val="0"/>
      <w:marBottom w:val="0"/>
      <w:divBdr>
        <w:top w:val="none" w:sz="0" w:space="0" w:color="auto"/>
        <w:left w:val="none" w:sz="0" w:space="0" w:color="auto"/>
        <w:bottom w:val="none" w:sz="0" w:space="0" w:color="auto"/>
        <w:right w:val="none" w:sz="0" w:space="0" w:color="auto"/>
      </w:divBdr>
    </w:div>
    <w:div w:id="1261328399">
      <w:bodyDiv w:val="1"/>
      <w:marLeft w:val="0"/>
      <w:marRight w:val="0"/>
      <w:marTop w:val="0"/>
      <w:marBottom w:val="0"/>
      <w:divBdr>
        <w:top w:val="none" w:sz="0" w:space="0" w:color="auto"/>
        <w:left w:val="none" w:sz="0" w:space="0" w:color="auto"/>
        <w:bottom w:val="none" w:sz="0" w:space="0" w:color="auto"/>
        <w:right w:val="none" w:sz="0" w:space="0" w:color="auto"/>
      </w:divBdr>
    </w:div>
    <w:div w:id="1327517683">
      <w:bodyDiv w:val="1"/>
      <w:marLeft w:val="0"/>
      <w:marRight w:val="0"/>
      <w:marTop w:val="0"/>
      <w:marBottom w:val="0"/>
      <w:divBdr>
        <w:top w:val="none" w:sz="0" w:space="0" w:color="auto"/>
        <w:left w:val="none" w:sz="0" w:space="0" w:color="auto"/>
        <w:bottom w:val="none" w:sz="0" w:space="0" w:color="auto"/>
        <w:right w:val="none" w:sz="0" w:space="0" w:color="auto"/>
      </w:divBdr>
    </w:div>
    <w:div w:id="1368220418">
      <w:bodyDiv w:val="1"/>
      <w:marLeft w:val="0"/>
      <w:marRight w:val="0"/>
      <w:marTop w:val="0"/>
      <w:marBottom w:val="0"/>
      <w:divBdr>
        <w:top w:val="none" w:sz="0" w:space="0" w:color="auto"/>
        <w:left w:val="none" w:sz="0" w:space="0" w:color="auto"/>
        <w:bottom w:val="none" w:sz="0" w:space="0" w:color="auto"/>
        <w:right w:val="none" w:sz="0" w:space="0" w:color="auto"/>
      </w:divBdr>
    </w:div>
    <w:div w:id="1401706736">
      <w:bodyDiv w:val="1"/>
      <w:marLeft w:val="0"/>
      <w:marRight w:val="0"/>
      <w:marTop w:val="0"/>
      <w:marBottom w:val="0"/>
      <w:divBdr>
        <w:top w:val="none" w:sz="0" w:space="0" w:color="auto"/>
        <w:left w:val="none" w:sz="0" w:space="0" w:color="auto"/>
        <w:bottom w:val="none" w:sz="0" w:space="0" w:color="auto"/>
        <w:right w:val="none" w:sz="0" w:space="0" w:color="auto"/>
      </w:divBdr>
    </w:div>
    <w:div w:id="1425607729">
      <w:bodyDiv w:val="1"/>
      <w:marLeft w:val="0"/>
      <w:marRight w:val="0"/>
      <w:marTop w:val="0"/>
      <w:marBottom w:val="0"/>
      <w:divBdr>
        <w:top w:val="none" w:sz="0" w:space="0" w:color="auto"/>
        <w:left w:val="none" w:sz="0" w:space="0" w:color="auto"/>
        <w:bottom w:val="none" w:sz="0" w:space="0" w:color="auto"/>
        <w:right w:val="none" w:sz="0" w:space="0" w:color="auto"/>
      </w:divBdr>
    </w:div>
    <w:div w:id="1506899074">
      <w:bodyDiv w:val="1"/>
      <w:marLeft w:val="0"/>
      <w:marRight w:val="0"/>
      <w:marTop w:val="0"/>
      <w:marBottom w:val="0"/>
      <w:divBdr>
        <w:top w:val="none" w:sz="0" w:space="0" w:color="auto"/>
        <w:left w:val="none" w:sz="0" w:space="0" w:color="auto"/>
        <w:bottom w:val="none" w:sz="0" w:space="0" w:color="auto"/>
        <w:right w:val="none" w:sz="0" w:space="0" w:color="auto"/>
      </w:divBdr>
    </w:div>
    <w:div w:id="1584487665">
      <w:bodyDiv w:val="1"/>
      <w:marLeft w:val="0"/>
      <w:marRight w:val="0"/>
      <w:marTop w:val="0"/>
      <w:marBottom w:val="0"/>
      <w:divBdr>
        <w:top w:val="none" w:sz="0" w:space="0" w:color="auto"/>
        <w:left w:val="none" w:sz="0" w:space="0" w:color="auto"/>
        <w:bottom w:val="none" w:sz="0" w:space="0" w:color="auto"/>
        <w:right w:val="none" w:sz="0" w:space="0" w:color="auto"/>
      </w:divBdr>
    </w:div>
    <w:div w:id="1625770289">
      <w:bodyDiv w:val="1"/>
      <w:marLeft w:val="0"/>
      <w:marRight w:val="0"/>
      <w:marTop w:val="0"/>
      <w:marBottom w:val="0"/>
      <w:divBdr>
        <w:top w:val="none" w:sz="0" w:space="0" w:color="auto"/>
        <w:left w:val="none" w:sz="0" w:space="0" w:color="auto"/>
        <w:bottom w:val="none" w:sz="0" w:space="0" w:color="auto"/>
        <w:right w:val="none" w:sz="0" w:space="0" w:color="auto"/>
      </w:divBdr>
    </w:div>
    <w:div w:id="1674602448">
      <w:bodyDiv w:val="1"/>
      <w:marLeft w:val="0"/>
      <w:marRight w:val="0"/>
      <w:marTop w:val="0"/>
      <w:marBottom w:val="0"/>
      <w:divBdr>
        <w:top w:val="none" w:sz="0" w:space="0" w:color="auto"/>
        <w:left w:val="none" w:sz="0" w:space="0" w:color="auto"/>
        <w:bottom w:val="none" w:sz="0" w:space="0" w:color="auto"/>
        <w:right w:val="none" w:sz="0" w:space="0" w:color="auto"/>
      </w:divBdr>
    </w:div>
    <w:div w:id="1677536642">
      <w:bodyDiv w:val="1"/>
      <w:marLeft w:val="0"/>
      <w:marRight w:val="0"/>
      <w:marTop w:val="0"/>
      <w:marBottom w:val="0"/>
      <w:divBdr>
        <w:top w:val="none" w:sz="0" w:space="0" w:color="auto"/>
        <w:left w:val="none" w:sz="0" w:space="0" w:color="auto"/>
        <w:bottom w:val="none" w:sz="0" w:space="0" w:color="auto"/>
        <w:right w:val="none" w:sz="0" w:space="0" w:color="auto"/>
      </w:divBdr>
    </w:div>
    <w:div w:id="1768111092">
      <w:bodyDiv w:val="1"/>
      <w:marLeft w:val="0"/>
      <w:marRight w:val="0"/>
      <w:marTop w:val="0"/>
      <w:marBottom w:val="0"/>
      <w:divBdr>
        <w:top w:val="none" w:sz="0" w:space="0" w:color="auto"/>
        <w:left w:val="none" w:sz="0" w:space="0" w:color="auto"/>
        <w:bottom w:val="none" w:sz="0" w:space="0" w:color="auto"/>
        <w:right w:val="none" w:sz="0" w:space="0" w:color="auto"/>
      </w:divBdr>
    </w:div>
    <w:div w:id="1774789258">
      <w:bodyDiv w:val="1"/>
      <w:marLeft w:val="0"/>
      <w:marRight w:val="0"/>
      <w:marTop w:val="0"/>
      <w:marBottom w:val="0"/>
      <w:divBdr>
        <w:top w:val="none" w:sz="0" w:space="0" w:color="auto"/>
        <w:left w:val="none" w:sz="0" w:space="0" w:color="auto"/>
        <w:bottom w:val="none" w:sz="0" w:space="0" w:color="auto"/>
        <w:right w:val="none" w:sz="0" w:space="0" w:color="auto"/>
      </w:divBdr>
    </w:div>
    <w:div w:id="1776825199">
      <w:bodyDiv w:val="1"/>
      <w:marLeft w:val="0"/>
      <w:marRight w:val="0"/>
      <w:marTop w:val="0"/>
      <w:marBottom w:val="0"/>
      <w:divBdr>
        <w:top w:val="none" w:sz="0" w:space="0" w:color="auto"/>
        <w:left w:val="none" w:sz="0" w:space="0" w:color="auto"/>
        <w:bottom w:val="none" w:sz="0" w:space="0" w:color="auto"/>
        <w:right w:val="none" w:sz="0" w:space="0" w:color="auto"/>
      </w:divBdr>
    </w:div>
    <w:div w:id="1848711347">
      <w:bodyDiv w:val="1"/>
      <w:marLeft w:val="0"/>
      <w:marRight w:val="0"/>
      <w:marTop w:val="0"/>
      <w:marBottom w:val="0"/>
      <w:divBdr>
        <w:top w:val="none" w:sz="0" w:space="0" w:color="auto"/>
        <w:left w:val="none" w:sz="0" w:space="0" w:color="auto"/>
        <w:bottom w:val="none" w:sz="0" w:space="0" w:color="auto"/>
        <w:right w:val="none" w:sz="0" w:space="0" w:color="auto"/>
      </w:divBdr>
    </w:div>
    <w:div w:id="1858156974">
      <w:bodyDiv w:val="1"/>
      <w:marLeft w:val="0"/>
      <w:marRight w:val="0"/>
      <w:marTop w:val="0"/>
      <w:marBottom w:val="0"/>
      <w:divBdr>
        <w:top w:val="none" w:sz="0" w:space="0" w:color="auto"/>
        <w:left w:val="none" w:sz="0" w:space="0" w:color="auto"/>
        <w:bottom w:val="none" w:sz="0" w:space="0" w:color="auto"/>
        <w:right w:val="none" w:sz="0" w:space="0" w:color="auto"/>
      </w:divBdr>
    </w:div>
    <w:div w:id="1894999294">
      <w:bodyDiv w:val="1"/>
      <w:marLeft w:val="0"/>
      <w:marRight w:val="0"/>
      <w:marTop w:val="0"/>
      <w:marBottom w:val="0"/>
      <w:divBdr>
        <w:top w:val="none" w:sz="0" w:space="0" w:color="auto"/>
        <w:left w:val="none" w:sz="0" w:space="0" w:color="auto"/>
        <w:bottom w:val="none" w:sz="0" w:space="0" w:color="auto"/>
        <w:right w:val="none" w:sz="0" w:space="0" w:color="auto"/>
      </w:divBdr>
    </w:div>
    <w:div w:id="2004357739">
      <w:bodyDiv w:val="1"/>
      <w:marLeft w:val="0"/>
      <w:marRight w:val="0"/>
      <w:marTop w:val="0"/>
      <w:marBottom w:val="0"/>
      <w:divBdr>
        <w:top w:val="none" w:sz="0" w:space="0" w:color="auto"/>
        <w:left w:val="none" w:sz="0" w:space="0" w:color="auto"/>
        <w:bottom w:val="none" w:sz="0" w:space="0" w:color="auto"/>
        <w:right w:val="none" w:sz="0" w:space="0" w:color="auto"/>
      </w:divBdr>
    </w:div>
    <w:div w:id="20838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package" Target="embeddings/Microsoft_Visio___2.vsdx"/><Relationship Id="rId20" Type="http://schemas.openxmlformats.org/officeDocument/2006/relationships/package" Target="embeddings/Microsoft_Visio___3.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0.wmf"/><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Microsoft_Visio___1.vsdx"/><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D5A8-F9F0-44CF-92D7-A561C007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1</Pages>
  <Words>6970</Words>
  <Characters>39734</Characters>
  <Application>Microsoft Office Word</Application>
  <DocSecurity>0</DocSecurity>
  <Lines>331</Lines>
  <Paragraphs>93</Paragraphs>
  <ScaleCrop>false</ScaleCrop>
  <Company/>
  <LinksUpToDate>false</LinksUpToDate>
  <CharactersWithSpaces>46611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新诚润科</dc:creator>
  <cp:lastModifiedBy>Administrator</cp:lastModifiedBy>
  <cp:revision>3504</cp:revision>
  <dcterms:created xsi:type="dcterms:W3CDTF">2021-01-04T04:17:00Z</dcterms:created>
  <dcterms:modified xsi:type="dcterms:W3CDTF">2022-05-05T08:00:00Z</dcterms:modified>
</cp:coreProperties>
</file>