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475BE" w14:textId="77777777" w:rsidR="008F3DA1" w:rsidRPr="007A56ED" w:rsidRDefault="008F3DA1">
      <w:pPr>
        <w:rPr>
          <w:rFonts w:eastAsia="仿宋_GB2312"/>
          <w:sz w:val="36"/>
          <w:szCs w:val="36"/>
        </w:rPr>
      </w:pPr>
    </w:p>
    <w:p w14:paraId="32B5C481" w14:textId="77777777" w:rsidR="008F3DA1" w:rsidRPr="007A56ED" w:rsidRDefault="008F3DA1">
      <w:pPr>
        <w:rPr>
          <w:rFonts w:eastAsia="仿宋_GB2312"/>
          <w:sz w:val="36"/>
          <w:szCs w:val="36"/>
        </w:rPr>
      </w:pPr>
    </w:p>
    <w:p w14:paraId="02405179" w14:textId="77777777" w:rsidR="008F3DA1" w:rsidRPr="007A56ED" w:rsidRDefault="008F3DA1">
      <w:pPr>
        <w:rPr>
          <w:rFonts w:eastAsia="仿宋_GB2312"/>
          <w:sz w:val="36"/>
          <w:szCs w:val="36"/>
        </w:rPr>
      </w:pPr>
    </w:p>
    <w:p w14:paraId="788242CE" w14:textId="77777777" w:rsidR="008F3DA1" w:rsidRPr="007A56ED" w:rsidRDefault="008F3DA1">
      <w:pPr>
        <w:rPr>
          <w:rFonts w:eastAsia="仿宋_GB2312"/>
          <w:sz w:val="36"/>
          <w:szCs w:val="36"/>
        </w:rPr>
      </w:pPr>
    </w:p>
    <w:p w14:paraId="3849CD5A" w14:textId="77777777" w:rsidR="008F3DA1" w:rsidRPr="007A56ED" w:rsidRDefault="008F3DA1">
      <w:pPr>
        <w:rPr>
          <w:rFonts w:eastAsia="仿宋_GB2312"/>
          <w:sz w:val="36"/>
          <w:szCs w:val="36"/>
        </w:rPr>
      </w:pPr>
    </w:p>
    <w:p w14:paraId="0257D17D" w14:textId="77777777" w:rsidR="008F3DA1" w:rsidRPr="00D72EC4" w:rsidRDefault="008F3DA1" w:rsidP="00D72EC4">
      <w:pPr>
        <w:tabs>
          <w:tab w:val="left" w:pos="2160"/>
        </w:tabs>
        <w:spacing w:line="360" w:lineRule="auto"/>
        <w:ind w:firstLineChars="200" w:firstLine="1044"/>
        <w:jc w:val="center"/>
        <w:rPr>
          <w:b/>
          <w:sz w:val="52"/>
        </w:rPr>
      </w:pPr>
      <w:r w:rsidRPr="00D72EC4">
        <w:rPr>
          <w:b/>
          <w:sz w:val="52"/>
        </w:rPr>
        <w:t>建设项目环境影响报告表</w:t>
      </w:r>
    </w:p>
    <w:p w14:paraId="7E0C4913" w14:textId="77777777" w:rsidR="008F3DA1" w:rsidRPr="00D72EC4" w:rsidRDefault="008F3DA1" w:rsidP="00D72EC4">
      <w:pPr>
        <w:tabs>
          <w:tab w:val="left" w:pos="2160"/>
        </w:tabs>
        <w:spacing w:line="360" w:lineRule="auto"/>
        <w:ind w:firstLineChars="200" w:firstLine="1044"/>
        <w:jc w:val="center"/>
        <w:rPr>
          <w:b/>
          <w:sz w:val="52"/>
        </w:rPr>
      </w:pPr>
      <w:r w:rsidRPr="00D72EC4">
        <w:rPr>
          <w:b/>
          <w:sz w:val="52"/>
        </w:rPr>
        <w:t>（污染影响类）</w:t>
      </w:r>
    </w:p>
    <w:p w14:paraId="385C659A" w14:textId="77777777" w:rsidR="008F3DA1" w:rsidRPr="00B73E02" w:rsidRDefault="008F3DA1">
      <w:pPr>
        <w:jc w:val="center"/>
        <w:rPr>
          <w:rFonts w:eastAsia="仿宋"/>
          <w:sz w:val="52"/>
          <w:szCs w:val="52"/>
        </w:rPr>
      </w:pPr>
    </w:p>
    <w:p w14:paraId="4BB28D8D" w14:textId="77777777" w:rsidR="008F3DA1" w:rsidRPr="00B73E02" w:rsidRDefault="008F3DA1">
      <w:pPr>
        <w:jc w:val="center"/>
        <w:rPr>
          <w:rFonts w:eastAsia="仿宋"/>
          <w:sz w:val="52"/>
          <w:szCs w:val="52"/>
        </w:rPr>
      </w:pPr>
    </w:p>
    <w:p w14:paraId="1BED3470" w14:textId="77777777" w:rsidR="008F3DA1" w:rsidRPr="00B73E02" w:rsidRDefault="008F3DA1">
      <w:pPr>
        <w:jc w:val="center"/>
        <w:rPr>
          <w:rFonts w:eastAsia="仿宋"/>
          <w:sz w:val="52"/>
          <w:szCs w:val="52"/>
        </w:rPr>
      </w:pPr>
    </w:p>
    <w:p w14:paraId="76017AD6" w14:textId="77777777" w:rsidR="008F3DA1" w:rsidRPr="00B73E02" w:rsidRDefault="008F3DA1">
      <w:pPr>
        <w:ind w:firstLine="1040"/>
        <w:rPr>
          <w:rFonts w:eastAsia="仿宋"/>
          <w:sz w:val="44"/>
          <w:szCs w:val="44"/>
        </w:rPr>
      </w:pPr>
    </w:p>
    <w:p w14:paraId="31D24EE4" w14:textId="77777777" w:rsidR="008F3DA1" w:rsidRPr="00B73E02" w:rsidRDefault="008F3DA1">
      <w:pPr>
        <w:ind w:firstLine="1040"/>
        <w:rPr>
          <w:rFonts w:eastAsia="仿宋"/>
          <w:sz w:val="44"/>
          <w:szCs w:val="44"/>
        </w:rPr>
      </w:pPr>
    </w:p>
    <w:p w14:paraId="6C295113" w14:textId="77777777" w:rsidR="008F3DA1" w:rsidRPr="00B73E02" w:rsidRDefault="008F3DA1">
      <w:pPr>
        <w:rPr>
          <w:sz w:val="44"/>
          <w:szCs w:val="44"/>
        </w:rPr>
      </w:pPr>
    </w:p>
    <w:p w14:paraId="0818345A" w14:textId="5E831068" w:rsidR="008F3DA1" w:rsidRPr="00B73E02" w:rsidRDefault="008F3DA1" w:rsidP="00A332FF">
      <w:pPr>
        <w:adjustRightInd w:val="0"/>
        <w:snapToGrid w:val="0"/>
        <w:spacing w:line="288" w:lineRule="auto"/>
        <w:ind w:leftChars="152" w:left="319" w:firstLineChars="49" w:firstLine="176"/>
        <w:rPr>
          <w:sz w:val="36"/>
          <w:szCs w:val="36"/>
        </w:rPr>
      </w:pPr>
      <w:r w:rsidRPr="00B73E02">
        <w:rPr>
          <w:sz w:val="36"/>
          <w:szCs w:val="36"/>
        </w:rPr>
        <w:t>项目名称</w:t>
      </w:r>
      <w:r w:rsidRPr="00B73E02">
        <w:rPr>
          <w:spacing w:val="-40"/>
          <w:sz w:val="36"/>
          <w:szCs w:val="36"/>
        </w:rPr>
        <w:t>：</w:t>
      </w:r>
      <w:r w:rsidR="00A332FF" w:rsidRPr="00B73E02">
        <w:rPr>
          <w:spacing w:val="-40"/>
          <w:sz w:val="36"/>
          <w:szCs w:val="36"/>
          <w:u w:val="single"/>
        </w:rPr>
        <w:t xml:space="preserve">   </w:t>
      </w:r>
      <w:r w:rsidR="0005511F" w:rsidRPr="00B73E02">
        <w:rPr>
          <w:sz w:val="36"/>
          <w:szCs w:val="36"/>
          <w:u w:val="single"/>
        </w:rPr>
        <w:t>苏州领航宠物医院有限公司新建宠物诊疗项目</w:t>
      </w:r>
      <w:r w:rsidR="00A332FF" w:rsidRPr="00B73E02">
        <w:rPr>
          <w:sz w:val="36"/>
          <w:szCs w:val="36"/>
        </w:rPr>
        <w:t xml:space="preserve"> </w:t>
      </w:r>
      <w:r w:rsidR="001555EF" w:rsidRPr="00B73E02">
        <w:rPr>
          <w:sz w:val="36"/>
          <w:szCs w:val="36"/>
        </w:rPr>
        <w:t xml:space="preserve">   </w:t>
      </w:r>
    </w:p>
    <w:p w14:paraId="239D0A48" w14:textId="00C63E69" w:rsidR="008F3DA1" w:rsidRPr="00B73E02" w:rsidRDefault="008F3DA1">
      <w:pPr>
        <w:adjustRightInd w:val="0"/>
        <w:snapToGrid w:val="0"/>
        <w:spacing w:line="288" w:lineRule="auto"/>
        <w:ind w:leftChars="152" w:left="319" w:firstLineChars="49" w:firstLine="176"/>
        <w:rPr>
          <w:sz w:val="36"/>
          <w:szCs w:val="36"/>
        </w:rPr>
      </w:pPr>
      <w:r w:rsidRPr="00B73E02">
        <w:rPr>
          <w:sz w:val="36"/>
          <w:szCs w:val="36"/>
        </w:rPr>
        <w:t>建设单位（盖章）：</w:t>
      </w:r>
      <w:r w:rsidRPr="00B73E02">
        <w:rPr>
          <w:sz w:val="36"/>
          <w:szCs w:val="36"/>
          <w:u w:val="single"/>
        </w:rPr>
        <w:t xml:space="preserve">   </w:t>
      </w:r>
      <w:r w:rsidR="0005511F" w:rsidRPr="00B73E02">
        <w:rPr>
          <w:sz w:val="36"/>
          <w:szCs w:val="36"/>
          <w:u w:val="single"/>
        </w:rPr>
        <w:t>苏州领航宠物医院有限公司</w:t>
      </w:r>
      <w:r w:rsidRPr="00B73E02">
        <w:rPr>
          <w:sz w:val="36"/>
          <w:szCs w:val="36"/>
          <w:u w:val="single"/>
        </w:rPr>
        <w:t xml:space="preserve">   </w:t>
      </w:r>
      <w:r w:rsidRPr="00B73E02">
        <w:rPr>
          <w:sz w:val="36"/>
          <w:szCs w:val="36"/>
        </w:rPr>
        <w:t xml:space="preserve">  </w:t>
      </w:r>
    </w:p>
    <w:p w14:paraId="5AA03EBA" w14:textId="2CEF347B" w:rsidR="008F3DA1" w:rsidRPr="00B73E02" w:rsidRDefault="008F3DA1">
      <w:pPr>
        <w:adjustRightInd w:val="0"/>
        <w:snapToGrid w:val="0"/>
        <w:spacing w:line="288" w:lineRule="auto"/>
        <w:ind w:leftChars="152" w:left="319" w:firstLineChars="49" w:firstLine="176"/>
        <w:rPr>
          <w:sz w:val="36"/>
          <w:szCs w:val="36"/>
          <w:u w:val="single"/>
        </w:rPr>
      </w:pPr>
      <w:r w:rsidRPr="00B73E02">
        <w:rPr>
          <w:sz w:val="36"/>
          <w:szCs w:val="36"/>
        </w:rPr>
        <w:t>编制日期：</w:t>
      </w:r>
      <w:r w:rsidRPr="00B73E02">
        <w:rPr>
          <w:sz w:val="36"/>
          <w:szCs w:val="36"/>
          <w:u w:val="single"/>
        </w:rPr>
        <w:t xml:space="preserve">           2021</w:t>
      </w:r>
      <w:r w:rsidRPr="00B73E02">
        <w:rPr>
          <w:sz w:val="36"/>
          <w:szCs w:val="36"/>
          <w:u w:val="single"/>
        </w:rPr>
        <w:t>年</w:t>
      </w:r>
      <w:r w:rsidR="00A1458E" w:rsidRPr="00B73E02">
        <w:rPr>
          <w:sz w:val="36"/>
          <w:szCs w:val="36"/>
          <w:u w:val="single"/>
        </w:rPr>
        <w:t>9</w:t>
      </w:r>
      <w:r w:rsidRPr="00B73E02">
        <w:rPr>
          <w:sz w:val="36"/>
          <w:szCs w:val="36"/>
          <w:u w:val="single"/>
        </w:rPr>
        <w:t>月</w:t>
      </w:r>
      <w:r w:rsidRPr="00B73E02">
        <w:rPr>
          <w:sz w:val="36"/>
          <w:szCs w:val="36"/>
          <w:u w:val="single"/>
        </w:rPr>
        <w:t xml:space="preserve">            </w:t>
      </w:r>
      <w:r w:rsidR="00D10BA6" w:rsidRPr="00B73E02">
        <w:rPr>
          <w:sz w:val="36"/>
          <w:szCs w:val="36"/>
          <w:u w:val="single"/>
        </w:rPr>
        <w:t xml:space="preserve">   </w:t>
      </w:r>
    </w:p>
    <w:p w14:paraId="509345DA" w14:textId="77777777" w:rsidR="008F3DA1" w:rsidRPr="00B73E02" w:rsidRDefault="008F3DA1">
      <w:pPr>
        <w:adjustRightInd w:val="0"/>
        <w:snapToGrid w:val="0"/>
        <w:spacing w:line="288" w:lineRule="auto"/>
        <w:ind w:firstLine="1040"/>
        <w:rPr>
          <w:sz w:val="36"/>
          <w:szCs w:val="36"/>
          <w:u w:val="single"/>
        </w:rPr>
      </w:pPr>
      <w:bookmarkStart w:id="0" w:name="_Hlk57884087"/>
    </w:p>
    <w:p w14:paraId="3CEBA5B2" w14:textId="77777777" w:rsidR="008F3DA1" w:rsidRPr="00B73E02" w:rsidRDefault="008F3DA1">
      <w:pPr>
        <w:adjustRightInd w:val="0"/>
        <w:snapToGrid w:val="0"/>
        <w:spacing w:line="288" w:lineRule="auto"/>
        <w:ind w:firstLine="1040"/>
        <w:rPr>
          <w:sz w:val="36"/>
          <w:szCs w:val="36"/>
        </w:rPr>
      </w:pPr>
    </w:p>
    <w:p w14:paraId="37406DEA" w14:textId="77777777" w:rsidR="008F3DA1" w:rsidRPr="00B73E02" w:rsidRDefault="008F3DA1">
      <w:pPr>
        <w:adjustRightInd w:val="0"/>
        <w:snapToGrid w:val="0"/>
        <w:spacing w:line="288" w:lineRule="auto"/>
        <w:ind w:firstLine="1040"/>
        <w:rPr>
          <w:rFonts w:eastAsia="仿宋_GB2312"/>
          <w:sz w:val="36"/>
          <w:szCs w:val="36"/>
        </w:rPr>
      </w:pPr>
    </w:p>
    <w:p w14:paraId="3DC57217" w14:textId="77777777" w:rsidR="008F3DA1" w:rsidRPr="00B73E02" w:rsidRDefault="008F3DA1">
      <w:pPr>
        <w:adjustRightInd w:val="0"/>
        <w:snapToGrid w:val="0"/>
        <w:spacing w:line="288" w:lineRule="auto"/>
        <w:ind w:firstLine="1040"/>
        <w:rPr>
          <w:rFonts w:eastAsia="仿宋_GB2312"/>
          <w:sz w:val="36"/>
          <w:szCs w:val="36"/>
        </w:rPr>
      </w:pPr>
    </w:p>
    <w:bookmarkEnd w:id="0"/>
    <w:p w14:paraId="5AB6AC27" w14:textId="77777777" w:rsidR="008F3DA1" w:rsidRPr="00B73E02" w:rsidRDefault="008F3DA1">
      <w:pPr>
        <w:adjustRightInd w:val="0"/>
        <w:snapToGrid w:val="0"/>
        <w:spacing w:line="288" w:lineRule="auto"/>
        <w:jc w:val="center"/>
        <w:rPr>
          <w:rFonts w:eastAsia="楷体_GB2312"/>
          <w:sz w:val="36"/>
          <w:szCs w:val="36"/>
        </w:rPr>
      </w:pPr>
      <w:r w:rsidRPr="00B73E02">
        <w:rPr>
          <w:rFonts w:eastAsia="楷体_GB2312"/>
          <w:sz w:val="36"/>
          <w:szCs w:val="36"/>
        </w:rPr>
        <w:t>中华人民共和国生态环境部制</w:t>
      </w:r>
    </w:p>
    <w:p w14:paraId="2CF73F2B" w14:textId="0CA3F98E" w:rsidR="008F3DA1" w:rsidRDefault="008F3DA1">
      <w:pPr>
        <w:adjustRightInd w:val="0"/>
        <w:snapToGrid w:val="0"/>
        <w:spacing w:line="288" w:lineRule="auto"/>
        <w:ind w:firstLine="1040"/>
        <w:rPr>
          <w:rFonts w:eastAsia="仿宋_GB2312"/>
          <w:sz w:val="36"/>
          <w:szCs w:val="36"/>
        </w:rPr>
      </w:pPr>
    </w:p>
    <w:p w14:paraId="09A98100" w14:textId="72F6EC2F" w:rsidR="002C6435" w:rsidRDefault="002C6435">
      <w:pPr>
        <w:adjustRightInd w:val="0"/>
        <w:snapToGrid w:val="0"/>
        <w:spacing w:line="288" w:lineRule="auto"/>
        <w:ind w:firstLine="1040"/>
        <w:rPr>
          <w:rFonts w:eastAsia="仿宋_GB2312"/>
          <w:sz w:val="36"/>
          <w:szCs w:val="36"/>
        </w:rPr>
      </w:pPr>
    </w:p>
    <w:p w14:paraId="05CFB286" w14:textId="4B08A50A" w:rsidR="002C6435" w:rsidRDefault="002C6435">
      <w:pPr>
        <w:adjustRightInd w:val="0"/>
        <w:snapToGrid w:val="0"/>
        <w:spacing w:line="288" w:lineRule="auto"/>
        <w:ind w:firstLine="1040"/>
        <w:rPr>
          <w:rFonts w:eastAsia="仿宋_GB2312"/>
          <w:sz w:val="36"/>
          <w:szCs w:val="36"/>
        </w:rPr>
      </w:pPr>
    </w:p>
    <w:sdt>
      <w:sdtPr>
        <w:rPr>
          <w:lang w:val="zh-CN"/>
        </w:rPr>
        <w:id w:val="-1437590391"/>
        <w:docPartObj>
          <w:docPartGallery w:val="Table of Contents"/>
          <w:docPartUnique/>
        </w:docPartObj>
      </w:sdtPr>
      <w:sdtEndPr>
        <w:rPr>
          <w:rFonts w:ascii="Times New Roman" w:eastAsia="宋体" w:hAnsi="Times New Roman" w:cs="Times New Roman"/>
          <w:b/>
          <w:bCs/>
          <w:color w:val="auto"/>
          <w:kern w:val="2"/>
          <w:sz w:val="21"/>
          <w:szCs w:val="24"/>
        </w:rPr>
      </w:sdtEndPr>
      <w:sdtContent>
        <w:p w14:paraId="7E3A4ACE" w14:textId="69146E5E" w:rsidR="00D72EC4" w:rsidRPr="00B12C2D" w:rsidRDefault="00D72EC4" w:rsidP="00B12C2D">
          <w:pPr>
            <w:pStyle w:val="TOC"/>
            <w:jc w:val="center"/>
            <w:rPr>
              <w:b/>
              <w:color w:val="auto"/>
            </w:rPr>
          </w:pPr>
          <w:r w:rsidRPr="00B12C2D">
            <w:rPr>
              <w:b/>
              <w:color w:val="auto"/>
              <w:lang w:val="zh-CN"/>
            </w:rPr>
            <w:t>目录</w:t>
          </w:r>
        </w:p>
        <w:p w14:paraId="43E9403C" w14:textId="4A979A33" w:rsidR="006A42A2" w:rsidRPr="00B12C2D" w:rsidRDefault="00D72EC4">
          <w:pPr>
            <w:pStyle w:val="18"/>
            <w:tabs>
              <w:tab w:val="right" w:leader="dot" w:pos="9062"/>
            </w:tabs>
            <w:rPr>
              <w:rFonts w:asciiTheme="minorHAnsi" w:eastAsiaTheme="minorEastAsia" w:hAnsiTheme="minorHAnsi" w:cstheme="minorBidi"/>
              <w:noProof/>
              <w:sz w:val="32"/>
              <w:szCs w:val="22"/>
            </w:rPr>
          </w:pPr>
          <w:r>
            <w:fldChar w:fldCharType="begin"/>
          </w:r>
          <w:r>
            <w:instrText xml:space="preserve"> TOC \o "1-3" \h \z \u </w:instrText>
          </w:r>
          <w:r>
            <w:fldChar w:fldCharType="separate"/>
          </w:r>
          <w:hyperlink w:anchor="_Toc86311615" w:history="1">
            <w:r w:rsidR="006A42A2" w:rsidRPr="00B12C2D">
              <w:rPr>
                <w:rStyle w:val="aff4"/>
                <w:rFonts w:eastAsia="黑体"/>
                <w:noProof/>
                <w:snapToGrid w:val="0"/>
                <w:sz w:val="32"/>
              </w:rPr>
              <w:t>一、建设项目基本情况</w:t>
            </w:r>
            <w:r w:rsidR="006A42A2" w:rsidRPr="00B12C2D">
              <w:rPr>
                <w:noProof/>
                <w:webHidden/>
                <w:sz w:val="32"/>
              </w:rPr>
              <w:tab/>
            </w:r>
            <w:r w:rsidR="006A42A2" w:rsidRPr="00B12C2D">
              <w:rPr>
                <w:noProof/>
                <w:webHidden/>
                <w:sz w:val="32"/>
              </w:rPr>
              <w:fldChar w:fldCharType="begin"/>
            </w:r>
            <w:r w:rsidR="006A42A2" w:rsidRPr="00B12C2D">
              <w:rPr>
                <w:noProof/>
                <w:webHidden/>
                <w:sz w:val="32"/>
              </w:rPr>
              <w:instrText xml:space="preserve"> PAGEREF _Toc86311615 \h </w:instrText>
            </w:r>
            <w:r w:rsidR="006A42A2" w:rsidRPr="00B12C2D">
              <w:rPr>
                <w:noProof/>
                <w:webHidden/>
                <w:sz w:val="32"/>
              </w:rPr>
            </w:r>
            <w:r w:rsidR="006A42A2" w:rsidRPr="00B12C2D">
              <w:rPr>
                <w:noProof/>
                <w:webHidden/>
                <w:sz w:val="32"/>
              </w:rPr>
              <w:fldChar w:fldCharType="separate"/>
            </w:r>
            <w:r w:rsidR="008E30C6">
              <w:rPr>
                <w:noProof/>
                <w:webHidden/>
                <w:sz w:val="32"/>
              </w:rPr>
              <w:t>1</w:t>
            </w:r>
            <w:r w:rsidR="006A42A2" w:rsidRPr="00B12C2D">
              <w:rPr>
                <w:noProof/>
                <w:webHidden/>
                <w:sz w:val="32"/>
              </w:rPr>
              <w:fldChar w:fldCharType="end"/>
            </w:r>
          </w:hyperlink>
        </w:p>
        <w:p w14:paraId="665221D3" w14:textId="206772D3" w:rsidR="006A42A2" w:rsidRPr="00B12C2D" w:rsidRDefault="006A42A2">
          <w:pPr>
            <w:pStyle w:val="18"/>
            <w:tabs>
              <w:tab w:val="right" w:leader="dot" w:pos="9062"/>
            </w:tabs>
            <w:rPr>
              <w:rFonts w:asciiTheme="minorHAnsi" w:eastAsiaTheme="minorEastAsia" w:hAnsiTheme="minorHAnsi" w:cstheme="minorBidi"/>
              <w:noProof/>
              <w:sz w:val="32"/>
              <w:szCs w:val="22"/>
            </w:rPr>
          </w:pPr>
          <w:hyperlink w:anchor="_Toc86311616" w:history="1">
            <w:r w:rsidRPr="00B12C2D">
              <w:rPr>
                <w:rStyle w:val="aff4"/>
                <w:rFonts w:eastAsia="黑体"/>
                <w:noProof/>
                <w:snapToGrid w:val="0"/>
                <w:sz w:val="32"/>
              </w:rPr>
              <w:t>二、建设项目工程分析</w:t>
            </w:r>
            <w:r w:rsidRPr="00B12C2D">
              <w:rPr>
                <w:noProof/>
                <w:webHidden/>
                <w:sz w:val="32"/>
              </w:rPr>
              <w:tab/>
            </w:r>
            <w:r w:rsidRPr="00B12C2D">
              <w:rPr>
                <w:noProof/>
                <w:webHidden/>
                <w:sz w:val="32"/>
              </w:rPr>
              <w:fldChar w:fldCharType="begin"/>
            </w:r>
            <w:r w:rsidRPr="00B12C2D">
              <w:rPr>
                <w:noProof/>
                <w:webHidden/>
                <w:sz w:val="32"/>
              </w:rPr>
              <w:instrText xml:space="preserve"> PAGEREF _Toc86311616 \h </w:instrText>
            </w:r>
            <w:r w:rsidRPr="00B12C2D">
              <w:rPr>
                <w:noProof/>
                <w:webHidden/>
                <w:sz w:val="32"/>
              </w:rPr>
            </w:r>
            <w:r w:rsidRPr="00B12C2D">
              <w:rPr>
                <w:noProof/>
                <w:webHidden/>
                <w:sz w:val="32"/>
              </w:rPr>
              <w:fldChar w:fldCharType="separate"/>
            </w:r>
            <w:r w:rsidR="008E30C6">
              <w:rPr>
                <w:noProof/>
                <w:webHidden/>
                <w:sz w:val="32"/>
              </w:rPr>
              <w:t>23</w:t>
            </w:r>
            <w:r w:rsidRPr="00B12C2D">
              <w:rPr>
                <w:noProof/>
                <w:webHidden/>
                <w:sz w:val="32"/>
              </w:rPr>
              <w:fldChar w:fldCharType="end"/>
            </w:r>
          </w:hyperlink>
        </w:p>
        <w:p w14:paraId="77E8884C" w14:textId="7023E858" w:rsidR="006A42A2" w:rsidRPr="00B12C2D" w:rsidRDefault="006A42A2">
          <w:pPr>
            <w:pStyle w:val="18"/>
            <w:tabs>
              <w:tab w:val="right" w:leader="dot" w:pos="9062"/>
            </w:tabs>
            <w:rPr>
              <w:rFonts w:asciiTheme="minorHAnsi" w:eastAsiaTheme="minorEastAsia" w:hAnsiTheme="minorHAnsi" w:cstheme="minorBidi"/>
              <w:noProof/>
              <w:sz w:val="32"/>
              <w:szCs w:val="22"/>
            </w:rPr>
          </w:pPr>
          <w:hyperlink w:anchor="_Toc86311617" w:history="1">
            <w:r w:rsidRPr="00B12C2D">
              <w:rPr>
                <w:rStyle w:val="aff4"/>
                <w:rFonts w:eastAsia="黑体"/>
                <w:noProof/>
                <w:snapToGrid w:val="0"/>
                <w:sz w:val="32"/>
              </w:rPr>
              <w:t>三、区域环境质量现状、环境保护目标及评价标准</w:t>
            </w:r>
            <w:r w:rsidRPr="00B12C2D">
              <w:rPr>
                <w:noProof/>
                <w:webHidden/>
                <w:sz w:val="32"/>
              </w:rPr>
              <w:tab/>
            </w:r>
            <w:r w:rsidRPr="00B12C2D">
              <w:rPr>
                <w:noProof/>
                <w:webHidden/>
                <w:sz w:val="32"/>
              </w:rPr>
              <w:fldChar w:fldCharType="begin"/>
            </w:r>
            <w:r w:rsidRPr="00B12C2D">
              <w:rPr>
                <w:noProof/>
                <w:webHidden/>
                <w:sz w:val="32"/>
              </w:rPr>
              <w:instrText xml:space="preserve"> PAGEREF _Toc86311617 \h </w:instrText>
            </w:r>
            <w:r w:rsidRPr="00B12C2D">
              <w:rPr>
                <w:noProof/>
                <w:webHidden/>
                <w:sz w:val="32"/>
              </w:rPr>
            </w:r>
            <w:r w:rsidRPr="00B12C2D">
              <w:rPr>
                <w:noProof/>
                <w:webHidden/>
                <w:sz w:val="32"/>
              </w:rPr>
              <w:fldChar w:fldCharType="separate"/>
            </w:r>
            <w:r w:rsidR="008E30C6">
              <w:rPr>
                <w:noProof/>
                <w:webHidden/>
                <w:sz w:val="32"/>
              </w:rPr>
              <w:t>30</w:t>
            </w:r>
            <w:r w:rsidRPr="00B12C2D">
              <w:rPr>
                <w:noProof/>
                <w:webHidden/>
                <w:sz w:val="32"/>
              </w:rPr>
              <w:fldChar w:fldCharType="end"/>
            </w:r>
          </w:hyperlink>
        </w:p>
        <w:p w14:paraId="2EC1B3FC" w14:textId="7958EDF5" w:rsidR="006A42A2" w:rsidRPr="00B12C2D" w:rsidRDefault="006A42A2">
          <w:pPr>
            <w:pStyle w:val="18"/>
            <w:tabs>
              <w:tab w:val="right" w:leader="dot" w:pos="9062"/>
            </w:tabs>
            <w:rPr>
              <w:rFonts w:asciiTheme="minorHAnsi" w:eastAsiaTheme="minorEastAsia" w:hAnsiTheme="minorHAnsi" w:cstheme="minorBidi"/>
              <w:noProof/>
              <w:sz w:val="32"/>
              <w:szCs w:val="22"/>
            </w:rPr>
          </w:pPr>
          <w:hyperlink w:anchor="_Toc86311618" w:history="1">
            <w:r w:rsidRPr="00B12C2D">
              <w:rPr>
                <w:rStyle w:val="aff4"/>
                <w:rFonts w:eastAsia="黑体"/>
                <w:noProof/>
                <w:snapToGrid w:val="0"/>
                <w:sz w:val="32"/>
              </w:rPr>
              <w:t>四、主要环境影响和保护措施</w:t>
            </w:r>
            <w:r w:rsidRPr="00B12C2D">
              <w:rPr>
                <w:noProof/>
                <w:webHidden/>
                <w:sz w:val="32"/>
              </w:rPr>
              <w:tab/>
            </w:r>
            <w:r w:rsidRPr="00B12C2D">
              <w:rPr>
                <w:noProof/>
                <w:webHidden/>
                <w:sz w:val="32"/>
              </w:rPr>
              <w:fldChar w:fldCharType="begin"/>
            </w:r>
            <w:r w:rsidRPr="00B12C2D">
              <w:rPr>
                <w:noProof/>
                <w:webHidden/>
                <w:sz w:val="32"/>
              </w:rPr>
              <w:instrText xml:space="preserve"> PAGEREF _Toc86311618 \h </w:instrText>
            </w:r>
            <w:r w:rsidRPr="00B12C2D">
              <w:rPr>
                <w:noProof/>
                <w:webHidden/>
                <w:sz w:val="32"/>
              </w:rPr>
            </w:r>
            <w:r w:rsidRPr="00B12C2D">
              <w:rPr>
                <w:noProof/>
                <w:webHidden/>
                <w:sz w:val="32"/>
              </w:rPr>
              <w:fldChar w:fldCharType="separate"/>
            </w:r>
            <w:r w:rsidR="008E30C6">
              <w:rPr>
                <w:noProof/>
                <w:webHidden/>
                <w:sz w:val="32"/>
              </w:rPr>
              <w:t>36</w:t>
            </w:r>
            <w:r w:rsidRPr="00B12C2D">
              <w:rPr>
                <w:noProof/>
                <w:webHidden/>
                <w:sz w:val="32"/>
              </w:rPr>
              <w:fldChar w:fldCharType="end"/>
            </w:r>
          </w:hyperlink>
        </w:p>
        <w:p w14:paraId="5822A56F" w14:textId="1D923902" w:rsidR="006A42A2" w:rsidRPr="00B12C2D" w:rsidRDefault="006A42A2">
          <w:pPr>
            <w:pStyle w:val="18"/>
            <w:tabs>
              <w:tab w:val="right" w:leader="dot" w:pos="9062"/>
            </w:tabs>
            <w:rPr>
              <w:rFonts w:asciiTheme="minorHAnsi" w:eastAsiaTheme="minorEastAsia" w:hAnsiTheme="minorHAnsi" w:cstheme="minorBidi"/>
              <w:noProof/>
              <w:sz w:val="32"/>
              <w:szCs w:val="22"/>
            </w:rPr>
          </w:pPr>
          <w:hyperlink w:anchor="_Toc86311619" w:history="1">
            <w:r w:rsidRPr="00B12C2D">
              <w:rPr>
                <w:rStyle w:val="aff4"/>
                <w:rFonts w:eastAsia="黑体"/>
                <w:noProof/>
                <w:snapToGrid w:val="0"/>
                <w:sz w:val="32"/>
              </w:rPr>
              <w:t>五、环境保护措施监督检查清单</w:t>
            </w:r>
            <w:r w:rsidRPr="00B12C2D">
              <w:rPr>
                <w:noProof/>
                <w:webHidden/>
                <w:sz w:val="32"/>
              </w:rPr>
              <w:tab/>
            </w:r>
            <w:r w:rsidRPr="00B12C2D">
              <w:rPr>
                <w:noProof/>
                <w:webHidden/>
                <w:sz w:val="32"/>
              </w:rPr>
              <w:fldChar w:fldCharType="begin"/>
            </w:r>
            <w:r w:rsidRPr="00B12C2D">
              <w:rPr>
                <w:noProof/>
                <w:webHidden/>
                <w:sz w:val="32"/>
              </w:rPr>
              <w:instrText xml:space="preserve"> PAGEREF _Toc86311619 \h </w:instrText>
            </w:r>
            <w:r w:rsidRPr="00B12C2D">
              <w:rPr>
                <w:noProof/>
                <w:webHidden/>
                <w:sz w:val="32"/>
              </w:rPr>
            </w:r>
            <w:r w:rsidRPr="00B12C2D">
              <w:rPr>
                <w:noProof/>
                <w:webHidden/>
                <w:sz w:val="32"/>
              </w:rPr>
              <w:fldChar w:fldCharType="separate"/>
            </w:r>
            <w:r w:rsidR="008E30C6">
              <w:rPr>
                <w:noProof/>
                <w:webHidden/>
                <w:sz w:val="32"/>
              </w:rPr>
              <w:t>47</w:t>
            </w:r>
            <w:r w:rsidRPr="00B12C2D">
              <w:rPr>
                <w:noProof/>
                <w:webHidden/>
                <w:sz w:val="32"/>
              </w:rPr>
              <w:fldChar w:fldCharType="end"/>
            </w:r>
          </w:hyperlink>
        </w:p>
        <w:p w14:paraId="443179D4" w14:textId="0FE7FB1C" w:rsidR="006A42A2" w:rsidRPr="00B12C2D" w:rsidRDefault="006A42A2">
          <w:pPr>
            <w:pStyle w:val="18"/>
            <w:tabs>
              <w:tab w:val="right" w:leader="dot" w:pos="9062"/>
            </w:tabs>
            <w:rPr>
              <w:rFonts w:asciiTheme="minorHAnsi" w:eastAsiaTheme="minorEastAsia" w:hAnsiTheme="minorHAnsi" w:cstheme="minorBidi"/>
              <w:noProof/>
              <w:sz w:val="32"/>
              <w:szCs w:val="22"/>
            </w:rPr>
          </w:pPr>
          <w:hyperlink w:anchor="_Toc86311620" w:history="1">
            <w:r w:rsidRPr="00B12C2D">
              <w:rPr>
                <w:rStyle w:val="aff4"/>
                <w:rFonts w:eastAsia="黑体"/>
                <w:noProof/>
                <w:snapToGrid w:val="0"/>
                <w:sz w:val="32"/>
              </w:rPr>
              <w:t>六、结论</w:t>
            </w:r>
            <w:r w:rsidRPr="00B12C2D">
              <w:rPr>
                <w:noProof/>
                <w:webHidden/>
                <w:sz w:val="32"/>
              </w:rPr>
              <w:tab/>
            </w:r>
            <w:r w:rsidRPr="00B12C2D">
              <w:rPr>
                <w:noProof/>
                <w:webHidden/>
                <w:sz w:val="32"/>
              </w:rPr>
              <w:fldChar w:fldCharType="begin"/>
            </w:r>
            <w:r w:rsidRPr="00B12C2D">
              <w:rPr>
                <w:noProof/>
                <w:webHidden/>
                <w:sz w:val="32"/>
              </w:rPr>
              <w:instrText xml:space="preserve"> PAGEREF _Toc86311620 \h </w:instrText>
            </w:r>
            <w:r w:rsidRPr="00B12C2D">
              <w:rPr>
                <w:noProof/>
                <w:webHidden/>
                <w:sz w:val="32"/>
              </w:rPr>
            </w:r>
            <w:r w:rsidRPr="00B12C2D">
              <w:rPr>
                <w:noProof/>
                <w:webHidden/>
                <w:sz w:val="32"/>
              </w:rPr>
              <w:fldChar w:fldCharType="separate"/>
            </w:r>
            <w:r w:rsidR="008E30C6">
              <w:rPr>
                <w:noProof/>
                <w:webHidden/>
                <w:sz w:val="32"/>
              </w:rPr>
              <w:t>48</w:t>
            </w:r>
            <w:r w:rsidRPr="00B12C2D">
              <w:rPr>
                <w:noProof/>
                <w:webHidden/>
                <w:sz w:val="32"/>
              </w:rPr>
              <w:fldChar w:fldCharType="end"/>
            </w:r>
          </w:hyperlink>
        </w:p>
        <w:p w14:paraId="391B8013" w14:textId="786C5977" w:rsidR="006A42A2" w:rsidRPr="00B12C2D" w:rsidRDefault="006A42A2">
          <w:pPr>
            <w:pStyle w:val="18"/>
            <w:tabs>
              <w:tab w:val="right" w:leader="dot" w:pos="9062"/>
            </w:tabs>
            <w:rPr>
              <w:rFonts w:asciiTheme="minorHAnsi" w:eastAsiaTheme="minorEastAsia" w:hAnsiTheme="minorHAnsi" w:cstheme="minorBidi"/>
              <w:noProof/>
              <w:sz w:val="32"/>
              <w:szCs w:val="22"/>
            </w:rPr>
          </w:pPr>
          <w:hyperlink w:anchor="_Toc86311621" w:history="1">
            <w:r w:rsidRPr="00B12C2D">
              <w:rPr>
                <w:rStyle w:val="aff4"/>
                <w:b/>
                <w:bCs/>
                <w:noProof/>
                <w:snapToGrid w:val="0"/>
                <w:sz w:val="32"/>
              </w:rPr>
              <w:t>附表</w:t>
            </w:r>
            <w:bookmarkStart w:id="1" w:name="_GoBack"/>
            <w:bookmarkEnd w:id="1"/>
            <w:r w:rsidRPr="00B12C2D">
              <w:rPr>
                <w:noProof/>
                <w:webHidden/>
                <w:sz w:val="32"/>
              </w:rPr>
              <w:tab/>
            </w:r>
            <w:r w:rsidRPr="00B12C2D">
              <w:rPr>
                <w:noProof/>
                <w:webHidden/>
                <w:sz w:val="32"/>
              </w:rPr>
              <w:fldChar w:fldCharType="begin"/>
            </w:r>
            <w:r w:rsidRPr="00B12C2D">
              <w:rPr>
                <w:noProof/>
                <w:webHidden/>
                <w:sz w:val="32"/>
              </w:rPr>
              <w:instrText xml:space="preserve"> PAGEREF _Toc86311621 \h </w:instrText>
            </w:r>
            <w:r w:rsidRPr="00B12C2D">
              <w:rPr>
                <w:noProof/>
                <w:webHidden/>
                <w:sz w:val="32"/>
              </w:rPr>
            </w:r>
            <w:r w:rsidRPr="00B12C2D">
              <w:rPr>
                <w:noProof/>
                <w:webHidden/>
                <w:sz w:val="32"/>
              </w:rPr>
              <w:fldChar w:fldCharType="separate"/>
            </w:r>
            <w:r w:rsidR="008E30C6">
              <w:rPr>
                <w:noProof/>
                <w:webHidden/>
                <w:sz w:val="32"/>
              </w:rPr>
              <w:t>49</w:t>
            </w:r>
            <w:r w:rsidRPr="00B12C2D">
              <w:rPr>
                <w:noProof/>
                <w:webHidden/>
                <w:sz w:val="32"/>
              </w:rPr>
              <w:fldChar w:fldCharType="end"/>
            </w:r>
          </w:hyperlink>
        </w:p>
        <w:p w14:paraId="6F0D2C5F" w14:textId="7A11DD84" w:rsidR="006A42A2" w:rsidRDefault="006A42A2">
          <w:pPr>
            <w:pStyle w:val="18"/>
            <w:tabs>
              <w:tab w:val="right" w:leader="dot" w:pos="9062"/>
            </w:tabs>
            <w:rPr>
              <w:rFonts w:asciiTheme="minorHAnsi" w:eastAsiaTheme="minorEastAsia" w:hAnsiTheme="minorHAnsi" w:cstheme="minorBidi"/>
              <w:noProof/>
              <w:szCs w:val="22"/>
            </w:rPr>
          </w:pPr>
          <w:hyperlink w:anchor="_Toc86311622" w:history="1">
            <w:r w:rsidRPr="00B12C2D">
              <w:rPr>
                <w:rStyle w:val="aff4"/>
                <w:b/>
                <w:bCs/>
                <w:noProof/>
                <w:snapToGrid w:val="0"/>
                <w:sz w:val="32"/>
              </w:rPr>
              <w:t>建设项目污染物排放量汇总表</w:t>
            </w:r>
            <w:r w:rsidRPr="00B12C2D">
              <w:rPr>
                <w:noProof/>
                <w:webHidden/>
                <w:sz w:val="32"/>
              </w:rPr>
              <w:tab/>
            </w:r>
            <w:r w:rsidRPr="00B12C2D">
              <w:rPr>
                <w:noProof/>
                <w:webHidden/>
                <w:sz w:val="32"/>
              </w:rPr>
              <w:fldChar w:fldCharType="begin"/>
            </w:r>
            <w:r w:rsidRPr="00B12C2D">
              <w:rPr>
                <w:noProof/>
                <w:webHidden/>
                <w:sz w:val="32"/>
              </w:rPr>
              <w:instrText xml:space="preserve"> PAGEREF _Toc86311622 \h </w:instrText>
            </w:r>
            <w:r w:rsidRPr="00B12C2D">
              <w:rPr>
                <w:noProof/>
                <w:webHidden/>
                <w:sz w:val="32"/>
              </w:rPr>
            </w:r>
            <w:r w:rsidRPr="00B12C2D">
              <w:rPr>
                <w:noProof/>
                <w:webHidden/>
                <w:sz w:val="32"/>
              </w:rPr>
              <w:fldChar w:fldCharType="separate"/>
            </w:r>
            <w:r w:rsidR="008E30C6">
              <w:rPr>
                <w:noProof/>
                <w:webHidden/>
                <w:sz w:val="32"/>
              </w:rPr>
              <w:t>49</w:t>
            </w:r>
            <w:r w:rsidRPr="00B12C2D">
              <w:rPr>
                <w:noProof/>
                <w:webHidden/>
                <w:sz w:val="32"/>
              </w:rPr>
              <w:fldChar w:fldCharType="end"/>
            </w:r>
          </w:hyperlink>
        </w:p>
        <w:p w14:paraId="1D54B414" w14:textId="443BC45F" w:rsidR="00D72EC4" w:rsidRDefault="00D72EC4">
          <w:r>
            <w:rPr>
              <w:b/>
              <w:bCs/>
              <w:lang w:val="zh-CN"/>
            </w:rPr>
            <w:fldChar w:fldCharType="end"/>
          </w:r>
        </w:p>
      </w:sdtContent>
    </w:sdt>
    <w:p w14:paraId="25B05616" w14:textId="77777777" w:rsidR="002C6435" w:rsidRPr="00B73E02" w:rsidRDefault="002C6435">
      <w:pPr>
        <w:adjustRightInd w:val="0"/>
        <w:snapToGrid w:val="0"/>
        <w:spacing w:line="288" w:lineRule="auto"/>
        <w:ind w:firstLine="1040"/>
        <w:rPr>
          <w:rFonts w:eastAsia="仿宋_GB2312" w:hint="eastAsia"/>
          <w:sz w:val="36"/>
          <w:szCs w:val="36"/>
        </w:rPr>
        <w:sectPr w:rsidR="002C6435" w:rsidRPr="00B73E02">
          <w:headerReference w:type="default" r:id="rId8"/>
          <w:footerReference w:type="even" r:id="rId9"/>
          <w:footerReference w:type="default" r:id="rId10"/>
          <w:pgSz w:w="11906" w:h="16838"/>
          <w:pgMar w:top="1701" w:right="1417" w:bottom="1701" w:left="1417" w:header="851" w:footer="1077" w:gutter="0"/>
          <w:pgNumType w:start="3"/>
          <w:cols w:space="720"/>
          <w:docGrid w:linePitch="312"/>
        </w:sectPr>
      </w:pPr>
    </w:p>
    <w:p w14:paraId="243F16C9" w14:textId="77777777" w:rsidR="008F3DA1" w:rsidRPr="00B73E02" w:rsidRDefault="008F3DA1" w:rsidP="00902FE4">
      <w:pPr>
        <w:pStyle w:val="ad"/>
        <w:spacing w:before="0" w:beforeAutospacing="0" w:after="0" w:afterAutospacing="0"/>
        <w:ind w:firstLine="600"/>
        <w:jc w:val="center"/>
        <w:outlineLvl w:val="0"/>
        <w:rPr>
          <w:rFonts w:ascii="Times New Roman" w:eastAsia="黑体" w:hAnsi="Times New Roman"/>
          <w:snapToGrid w:val="0"/>
          <w:sz w:val="30"/>
          <w:szCs w:val="30"/>
        </w:rPr>
      </w:pPr>
      <w:bookmarkStart w:id="2" w:name="_Toc86311615"/>
      <w:r w:rsidRPr="00B73E02">
        <w:rPr>
          <w:rFonts w:ascii="Times New Roman" w:eastAsia="黑体" w:hAnsi="Times New Roman"/>
          <w:snapToGrid w:val="0"/>
          <w:sz w:val="30"/>
          <w:szCs w:val="30"/>
        </w:rPr>
        <w:lastRenderedPageBreak/>
        <w:t>一、建设项目基本情况</w:t>
      </w:r>
      <w:bookmarkEnd w:id="2"/>
    </w:p>
    <w:tbl>
      <w:tblPr>
        <w:tblW w:w="928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44"/>
        <w:gridCol w:w="1327"/>
        <w:gridCol w:w="2513"/>
        <w:gridCol w:w="1957"/>
        <w:gridCol w:w="3046"/>
      </w:tblGrid>
      <w:tr w:rsidR="008268C7" w:rsidRPr="00B73E02" w14:paraId="28C453D5" w14:textId="77777777" w:rsidTr="00F81DA4">
        <w:trPr>
          <w:trHeight w:val="497"/>
          <w:jc w:val="center"/>
        </w:trPr>
        <w:tc>
          <w:tcPr>
            <w:tcW w:w="1771" w:type="dxa"/>
            <w:gridSpan w:val="2"/>
            <w:tcMar>
              <w:top w:w="16" w:type="dxa"/>
              <w:left w:w="16" w:type="dxa"/>
              <w:right w:w="16" w:type="dxa"/>
            </w:tcMar>
            <w:vAlign w:val="center"/>
          </w:tcPr>
          <w:p w14:paraId="2359DF68" w14:textId="77777777" w:rsidR="008268C7" w:rsidRPr="00922CE4" w:rsidRDefault="008268C7">
            <w:pPr>
              <w:adjustRightInd w:val="0"/>
              <w:snapToGrid w:val="0"/>
              <w:jc w:val="center"/>
              <w:rPr>
                <w:b/>
                <w:bCs/>
                <w:sz w:val="24"/>
              </w:rPr>
            </w:pPr>
            <w:r w:rsidRPr="00922CE4">
              <w:rPr>
                <w:b/>
                <w:bCs/>
                <w:sz w:val="24"/>
              </w:rPr>
              <w:t>建设项目名称</w:t>
            </w:r>
          </w:p>
        </w:tc>
        <w:tc>
          <w:tcPr>
            <w:tcW w:w="7516" w:type="dxa"/>
            <w:gridSpan w:val="3"/>
            <w:vAlign w:val="center"/>
          </w:tcPr>
          <w:p w14:paraId="49DC7013" w14:textId="47E6D36E" w:rsidR="008268C7" w:rsidRPr="00922CE4" w:rsidRDefault="0005511F">
            <w:pPr>
              <w:adjustRightInd w:val="0"/>
              <w:snapToGrid w:val="0"/>
              <w:jc w:val="center"/>
              <w:rPr>
                <w:sz w:val="24"/>
              </w:rPr>
            </w:pPr>
            <w:r w:rsidRPr="00922CE4">
              <w:rPr>
                <w:kern w:val="0"/>
                <w:sz w:val="24"/>
              </w:rPr>
              <w:t>苏州领航宠物医院有限公司新建宠物诊疗项目</w:t>
            </w:r>
          </w:p>
        </w:tc>
      </w:tr>
      <w:tr w:rsidR="008268C7" w:rsidRPr="00B73E02" w14:paraId="496F40F6" w14:textId="77777777" w:rsidTr="00F81DA4">
        <w:trPr>
          <w:trHeight w:val="497"/>
          <w:jc w:val="center"/>
        </w:trPr>
        <w:tc>
          <w:tcPr>
            <w:tcW w:w="1771" w:type="dxa"/>
            <w:gridSpan w:val="2"/>
            <w:tcMar>
              <w:top w:w="16" w:type="dxa"/>
              <w:left w:w="16" w:type="dxa"/>
              <w:right w:w="16" w:type="dxa"/>
            </w:tcMar>
            <w:vAlign w:val="center"/>
          </w:tcPr>
          <w:p w14:paraId="0ED0DE6F" w14:textId="77777777" w:rsidR="008268C7" w:rsidRPr="00922CE4" w:rsidRDefault="008268C7">
            <w:pPr>
              <w:adjustRightInd w:val="0"/>
              <w:snapToGrid w:val="0"/>
              <w:jc w:val="center"/>
              <w:rPr>
                <w:b/>
                <w:bCs/>
                <w:sz w:val="24"/>
              </w:rPr>
            </w:pPr>
            <w:r w:rsidRPr="00922CE4">
              <w:rPr>
                <w:b/>
                <w:bCs/>
                <w:sz w:val="24"/>
              </w:rPr>
              <w:t>项目代码</w:t>
            </w:r>
          </w:p>
        </w:tc>
        <w:tc>
          <w:tcPr>
            <w:tcW w:w="7516" w:type="dxa"/>
            <w:gridSpan w:val="3"/>
            <w:vAlign w:val="center"/>
          </w:tcPr>
          <w:p w14:paraId="7DF209CF" w14:textId="41B30100" w:rsidR="008268C7" w:rsidRPr="00922CE4" w:rsidRDefault="00093731">
            <w:pPr>
              <w:adjustRightInd w:val="0"/>
              <w:snapToGrid w:val="0"/>
              <w:jc w:val="center"/>
              <w:rPr>
                <w:sz w:val="24"/>
              </w:rPr>
            </w:pPr>
            <w:r>
              <w:rPr>
                <w:rFonts w:hint="eastAsia"/>
                <w:sz w:val="24"/>
              </w:rPr>
              <w:t>无</w:t>
            </w:r>
          </w:p>
        </w:tc>
      </w:tr>
      <w:tr w:rsidR="00F81DA4" w:rsidRPr="00BC08E7" w14:paraId="31556385" w14:textId="77777777" w:rsidTr="00F81DA4">
        <w:trPr>
          <w:trHeight w:val="497"/>
          <w:jc w:val="center"/>
        </w:trPr>
        <w:tc>
          <w:tcPr>
            <w:tcW w:w="1771" w:type="dxa"/>
            <w:gridSpan w:val="2"/>
            <w:tcMar>
              <w:top w:w="16" w:type="dxa"/>
              <w:left w:w="16" w:type="dxa"/>
              <w:right w:w="16" w:type="dxa"/>
            </w:tcMar>
            <w:vAlign w:val="center"/>
          </w:tcPr>
          <w:p w14:paraId="4C1BF376" w14:textId="77777777" w:rsidR="00F81DA4" w:rsidRPr="00922CE4" w:rsidRDefault="00F81DA4" w:rsidP="00F81DA4">
            <w:pPr>
              <w:adjustRightInd w:val="0"/>
              <w:snapToGrid w:val="0"/>
              <w:jc w:val="center"/>
              <w:rPr>
                <w:b/>
                <w:bCs/>
                <w:sz w:val="24"/>
              </w:rPr>
            </w:pPr>
            <w:r w:rsidRPr="00922CE4">
              <w:rPr>
                <w:b/>
                <w:bCs/>
                <w:sz w:val="24"/>
              </w:rPr>
              <w:t>建设单位联系人</w:t>
            </w:r>
          </w:p>
        </w:tc>
        <w:tc>
          <w:tcPr>
            <w:tcW w:w="2513" w:type="dxa"/>
            <w:vAlign w:val="center"/>
          </w:tcPr>
          <w:p w14:paraId="6757C464" w14:textId="06183516" w:rsidR="00F81DA4" w:rsidRPr="00922CE4" w:rsidRDefault="00F81DA4" w:rsidP="00F81DA4">
            <w:pPr>
              <w:adjustRightInd w:val="0"/>
              <w:snapToGrid w:val="0"/>
              <w:jc w:val="center"/>
              <w:rPr>
                <w:sz w:val="24"/>
              </w:rPr>
            </w:pPr>
            <w:proofErr w:type="gramStart"/>
            <w:r w:rsidRPr="00922CE4">
              <w:rPr>
                <w:rFonts w:hint="eastAsia"/>
                <w:sz w:val="24"/>
              </w:rPr>
              <w:t>李帅</w:t>
            </w:r>
            <w:proofErr w:type="gramEnd"/>
          </w:p>
        </w:tc>
        <w:tc>
          <w:tcPr>
            <w:tcW w:w="1957" w:type="dxa"/>
            <w:vAlign w:val="center"/>
          </w:tcPr>
          <w:p w14:paraId="2D1617F5" w14:textId="77777777" w:rsidR="00F81DA4" w:rsidRPr="00922CE4" w:rsidRDefault="00F81DA4" w:rsidP="00F81DA4">
            <w:pPr>
              <w:adjustRightInd w:val="0"/>
              <w:snapToGrid w:val="0"/>
              <w:jc w:val="center"/>
              <w:rPr>
                <w:sz w:val="24"/>
              </w:rPr>
            </w:pPr>
            <w:r w:rsidRPr="00922CE4">
              <w:rPr>
                <w:b/>
                <w:bCs/>
                <w:sz w:val="24"/>
              </w:rPr>
              <w:t>联系方式</w:t>
            </w:r>
          </w:p>
        </w:tc>
        <w:tc>
          <w:tcPr>
            <w:tcW w:w="3046" w:type="dxa"/>
            <w:vAlign w:val="center"/>
          </w:tcPr>
          <w:p w14:paraId="43A1CD7F" w14:textId="4F44EDD1" w:rsidR="00F81DA4" w:rsidRPr="00922CE4" w:rsidRDefault="00F81DA4" w:rsidP="00F81DA4">
            <w:pPr>
              <w:adjustRightInd w:val="0"/>
              <w:snapToGrid w:val="0"/>
              <w:jc w:val="center"/>
              <w:rPr>
                <w:sz w:val="24"/>
              </w:rPr>
            </w:pPr>
            <w:r w:rsidRPr="00922CE4">
              <w:rPr>
                <w:sz w:val="24"/>
              </w:rPr>
              <w:t>15501171786</w:t>
            </w:r>
          </w:p>
        </w:tc>
      </w:tr>
      <w:tr w:rsidR="008268C7" w:rsidRPr="00BC08E7" w14:paraId="27F5099A" w14:textId="77777777" w:rsidTr="00F81DA4">
        <w:trPr>
          <w:trHeight w:val="497"/>
          <w:jc w:val="center"/>
        </w:trPr>
        <w:tc>
          <w:tcPr>
            <w:tcW w:w="1771" w:type="dxa"/>
            <w:gridSpan w:val="2"/>
            <w:tcMar>
              <w:top w:w="16" w:type="dxa"/>
              <w:left w:w="16" w:type="dxa"/>
              <w:right w:w="16" w:type="dxa"/>
            </w:tcMar>
            <w:vAlign w:val="center"/>
          </w:tcPr>
          <w:p w14:paraId="33D7ABC0" w14:textId="77777777" w:rsidR="008268C7" w:rsidRPr="00922CE4" w:rsidRDefault="008268C7">
            <w:pPr>
              <w:adjustRightInd w:val="0"/>
              <w:snapToGrid w:val="0"/>
              <w:jc w:val="center"/>
              <w:rPr>
                <w:b/>
                <w:bCs/>
                <w:sz w:val="24"/>
              </w:rPr>
            </w:pPr>
            <w:r w:rsidRPr="00922CE4">
              <w:rPr>
                <w:b/>
                <w:bCs/>
                <w:sz w:val="24"/>
              </w:rPr>
              <w:t>建设地点</w:t>
            </w:r>
          </w:p>
        </w:tc>
        <w:tc>
          <w:tcPr>
            <w:tcW w:w="7516" w:type="dxa"/>
            <w:gridSpan w:val="3"/>
            <w:vAlign w:val="center"/>
          </w:tcPr>
          <w:p w14:paraId="73E4B4B2" w14:textId="2C3DCF26" w:rsidR="008268C7" w:rsidRPr="00922CE4" w:rsidRDefault="00510C9F" w:rsidP="00C31C86">
            <w:pPr>
              <w:adjustRightInd w:val="0"/>
              <w:snapToGrid w:val="0"/>
              <w:jc w:val="center"/>
              <w:rPr>
                <w:sz w:val="24"/>
              </w:rPr>
            </w:pPr>
            <w:r w:rsidRPr="00922CE4">
              <w:rPr>
                <w:rFonts w:hint="eastAsia"/>
                <w:bCs/>
                <w:sz w:val="24"/>
              </w:rPr>
              <w:t>苏州市高新区狮山天</w:t>
            </w:r>
            <w:proofErr w:type="gramStart"/>
            <w:r w:rsidRPr="00922CE4">
              <w:rPr>
                <w:rFonts w:hint="eastAsia"/>
                <w:bCs/>
                <w:sz w:val="24"/>
              </w:rPr>
              <w:t>街生活</w:t>
            </w:r>
            <w:proofErr w:type="gramEnd"/>
            <w:r w:rsidRPr="00922CE4">
              <w:rPr>
                <w:rFonts w:hint="eastAsia"/>
                <w:bCs/>
                <w:sz w:val="24"/>
              </w:rPr>
              <w:t>广场</w:t>
            </w:r>
            <w:r w:rsidR="00C31C86">
              <w:rPr>
                <w:rFonts w:hint="eastAsia"/>
                <w:bCs/>
                <w:sz w:val="24"/>
              </w:rPr>
              <w:t>4</w:t>
            </w:r>
            <w:r w:rsidR="00C31C86">
              <w:rPr>
                <w:rFonts w:hint="eastAsia"/>
                <w:bCs/>
                <w:sz w:val="24"/>
              </w:rPr>
              <w:t>幢</w:t>
            </w:r>
            <w:r w:rsidR="00C31C86">
              <w:rPr>
                <w:rFonts w:hint="eastAsia"/>
                <w:bCs/>
                <w:sz w:val="24"/>
              </w:rPr>
              <w:t>107</w:t>
            </w:r>
            <w:r w:rsidR="00C31C86">
              <w:rPr>
                <w:rFonts w:hint="eastAsia"/>
                <w:bCs/>
                <w:sz w:val="24"/>
              </w:rPr>
              <w:t>、</w:t>
            </w:r>
            <w:r w:rsidR="00C31C86">
              <w:rPr>
                <w:rFonts w:hint="eastAsia"/>
                <w:bCs/>
                <w:sz w:val="24"/>
              </w:rPr>
              <w:t>1</w:t>
            </w:r>
            <w:r w:rsidR="00C31C86">
              <w:rPr>
                <w:bCs/>
                <w:sz w:val="24"/>
              </w:rPr>
              <w:t>08</w:t>
            </w:r>
            <w:r w:rsidRPr="00922CE4">
              <w:rPr>
                <w:rFonts w:hint="eastAsia"/>
                <w:bCs/>
                <w:sz w:val="24"/>
              </w:rPr>
              <w:t>室</w:t>
            </w:r>
          </w:p>
        </w:tc>
      </w:tr>
      <w:tr w:rsidR="008268C7" w:rsidRPr="00BC08E7" w14:paraId="7EC07032" w14:textId="77777777" w:rsidTr="00F81DA4">
        <w:trPr>
          <w:trHeight w:val="497"/>
          <w:jc w:val="center"/>
        </w:trPr>
        <w:tc>
          <w:tcPr>
            <w:tcW w:w="1771" w:type="dxa"/>
            <w:gridSpan w:val="2"/>
            <w:tcMar>
              <w:top w:w="16" w:type="dxa"/>
              <w:left w:w="16" w:type="dxa"/>
              <w:right w:w="16" w:type="dxa"/>
            </w:tcMar>
            <w:vAlign w:val="center"/>
          </w:tcPr>
          <w:p w14:paraId="7E7E1303" w14:textId="77777777" w:rsidR="008268C7" w:rsidRPr="00922CE4" w:rsidRDefault="008268C7">
            <w:pPr>
              <w:adjustRightInd w:val="0"/>
              <w:snapToGrid w:val="0"/>
              <w:jc w:val="center"/>
              <w:rPr>
                <w:b/>
                <w:bCs/>
                <w:sz w:val="24"/>
              </w:rPr>
            </w:pPr>
            <w:r w:rsidRPr="00922CE4">
              <w:rPr>
                <w:b/>
                <w:bCs/>
                <w:sz w:val="24"/>
              </w:rPr>
              <w:t>地理坐标</w:t>
            </w:r>
          </w:p>
        </w:tc>
        <w:tc>
          <w:tcPr>
            <w:tcW w:w="7516" w:type="dxa"/>
            <w:gridSpan w:val="3"/>
            <w:vAlign w:val="center"/>
          </w:tcPr>
          <w:p w14:paraId="45AC5187" w14:textId="79DBA95A" w:rsidR="008268C7" w:rsidRPr="00922CE4" w:rsidRDefault="008268C7" w:rsidP="00D65EDB">
            <w:pPr>
              <w:jc w:val="center"/>
              <w:rPr>
                <w:sz w:val="24"/>
              </w:rPr>
            </w:pPr>
            <w:r w:rsidRPr="00922CE4">
              <w:rPr>
                <w:bCs/>
                <w:sz w:val="24"/>
              </w:rPr>
              <w:t>东经</w:t>
            </w:r>
            <w:r w:rsidRPr="00922CE4">
              <w:rPr>
                <w:sz w:val="24"/>
              </w:rPr>
              <w:t>：</w:t>
            </w:r>
            <w:r w:rsidR="00D65EDB" w:rsidRPr="00922CE4">
              <w:rPr>
                <w:bCs/>
                <w:sz w:val="24"/>
              </w:rPr>
              <w:t>31°17′45.86″</w:t>
            </w:r>
            <w:r w:rsidRPr="00922CE4">
              <w:rPr>
                <w:sz w:val="24"/>
              </w:rPr>
              <w:t>，北纬：</w:t>
            </w:r>
            <w:r w:rsidR="00D65EDB" w:rsidRPr="00922CE4">
              <w:rPr>
                <w:bCs/>
                <w:sz w:val="24"/>
              </w:rPr>
              <w:t>120°32′52.64″</w:t>
            </w:r>
          </w:p>
        </w:tc>
      </w:tr>
      <w:tr w:rsidR="008268C7" w:rsidRPr="00BC08E7" w14:paraId="36F0C9AD" w14:textId="77777777" w:rsidTr="00F81DA4">
        <w:trPr>
          <w:trHeight w:val="561"/>
          <w:jc w:val="center"/>
        </w:trPr>
        <w:tc>
          <w:tcPr>
            <w:tcW w:w="1771" w:type="dxa"/>
            <w:gridSpan w:val="2"/>
            <w:tcMar>
              <w:top w:w="16" w:type="dxa"/>
              <w:left w:w="16" w:type="dxa"/>
              <w:right w:w="16" w:type="dxa"/>
            </w:tcMar>
            <w:vAlign w:val="center"/>
          </w:tcPr>
          <w:p w14:paraId="379D2B4C" w14:textId="77777777" w:rsidR="008268C7" w:rsidRPr="00922CE4" w:rsidRDefault="008268C7">
            <w:pPr>
              <w:adjustRightInd w:val="0"/>
              <w:snapToGrid w:val="0"/>
              <w:jc w:val="center"/>
              <w:rPr>
                <w:b/>
                <w:bCs/>
                <w:sz w:val="24"/>
              </w:rPr>
            </w:pPr>
            <w:r w:rsidRPr="00922CE4">
              <w:rPr>
                <w:b/>
                <w:bCs/>
                <w:sz w:val="24"/>
              </w:rPr>
              <w:t>国民经济</w:t>
            </w:r>
          </w:p>
          <w:p w14:paraId="2392C346" w14:textId="77777777" w:rsidR="008268C7" w:rsidRPr="00922CE4" w:rsidRDefault="008268C7">
            <w:pPr>
              <w:adjustRightInd w:val="0"/>
              <w:snapToGrid w:val="0"/>
              <w:jc w:val="center"/>
              <w:rPr>
                <w:b/>
                <w:bCs/>
                <w:sz w:val="24"/>
              </w:rPr>
            </w:pPr>
            <w:r w:rsidRPr="00922CE4">
              <w:rPr>
                <w:b/>
                <w:bCs/>
                <w:sz w:val="24"/>
              </w:rPr>
              <w:t>行业类别</w:t>
            </w:r>
          </w:p>
        </w:tc>
        <w:tc>
          <w:tcPr>
            <w:tcW w:w="2513" w:type="dxa"/>
            <w:vAlign w:val="center"/>
          </w:tcPr>
          <w:p w14:paraId="505A24E7" w14:textId="6FF3E33C" w:rsidR="008268C7" w:rsidRPr="00922CE4" w:rsidRDefault="00CB548D" w:rsidP="00051FCC">
            <w:pPr>
              <w:adjustRightInd w:val="0"/>
              <w:snapToGrid w:val="0"/>
              <w:jc w:val="left"/>
              <w:rPr>
                <w:sz w:val="24"/>
              </w:rPr>
            </w:pPr>
            <w:r w:rsidRPr="00922CE4">
              <w:rPr>
                <w:rFonts w:hint="eastAsia"/>
                <w:bCs/>
                <w:sz w:val="24"/>
              </w:rPr>
              <w:t xml:space="preserve">O8222 </w:t>
            </w:r>
            <w:r w:rsidRPr="00922CE4">
              <w:rPr>
                <w:rFonts w:hint="eastAsia"/>
                <w:bCs/>
                <w:sz w:val="24"/>
              </w:rPr>
              <w:t>宠物医院服务</w:t>
            </w:r>
          </w:p>
        </w:tc>
        <w:tc>
          <w:tcPr>
            <w:tcW w:w="1957" w:type="dxa"/>
            <w:vAlign w:val="center"/>
          </w:tcPr>
          <w:p w14:paraId="2D468EE8" w14:textId="77777777" w:rsidR="008268C7" w:rsidRPr="00922CE4" w:rsidRDefault="008268C7">
            <w:pPr>
              <w:adjustRightInd w:val="0"/>
              <w:snapToGrid w:val="0"/>
              <w:jc w:val="center"/>
              <w:rPr>
                <w:b/>
                <w:bCs/>
                <w:sz w:val="24"/>
              </w:rPr>
            </w:pPr>
            <w:bookmarkStart w:id="3" w:name="_Hlk49843745"/>
            <w:r w:rsidRPr="00922CE4">
              <w:rPr>
                <w:b/>
                <w:bCs/>
                <w:sz w:val="24"/>
              </w:rPr>
              <w:t>建设项目</w:t>
            </w:r>
          </w:p>
          <w:p w14:paraId="06E51DB8" w14:textId="77777777" w:rsidR="008268C7" w:rsidRPr="00922CE4" w:rsidRDefault="008268C7">
            <w:pPr>
              <w:adjustRightInd w:val="0"/>
              <w:snapToGrid w:val="0"/>
              <w:jc w:val="center"/>
              <w:rPr>
                <w:b/>
                <w:bCs/>
                <w:sz w:val="24"/>
              </w:rPr>
            </w:pPr>
            <w:r w:rsidRPr="00922CE4">
              <w:rPr>
                <w:b/>
                <w:bCs/>
                <w:sz w:val="24"/>
              </w:rPr>
              <w:t>行业类别</w:t>
            </w:r>
            <w:bookmarkEnd w:id="3"/>
          </w:p>
        </w:tc>
        <w:tc>
          <w:tcPr>
            <w:tcW w:w="3046" w:type="dxa"/>
            <w:vAlign w:val="center"/>
          </w:tcPr>
          <w:p w14:paraId="18CACB95" w14:textId="2E60497F" w:rsidR="008268C7" w:rsidRPr="00922CE4" w:rsidRDefault="0040690C" w:rsidP="009A02BE">
            <w:pPr>
              <w:adjustRightInd w:val="0"/>
              <w:snapToGrid w:val="0"/>
              <w:rPr>
                <w:sz w:val="24"/>
              </w:rPr>
            </w:pPr>
            <w:r w:rsidRPr="00922CE4">
              <w:rPr>
                <w:rFonts w:hint="eastAsia"/>
                <w:sz w:val="24"/>
              </w:rPr>
              <w:t>五十、社会事业与服务业</w:t>
            </w:r>
            <w:r w:rsidRPr="00922CE4">
              <w:rPr>
                <w:rFonts w:hint="eastAsia"/>
                <w:sz w:val="24"/>
              </w:rPr>
              <w:t xml:space="preserve"> 123</w:t>
            </w:r>
            <w:r w:rsidRPr="00922CE4">
              <w:rPr>
                <w:rFonts w:hint="eastAsia"/>
                <w:sz w:val="24"/>
              </w:rPr>
              <w:t>动物医院</w:t>
            </w:r>
            <w:r w:rsidRPr="00922CE4">
              <w:rPr>
                <w:rFonts w:hint="eastAsia"/>
                <w:sz w:val="24"/>
              </w:rPr>
              <w:t xml:space="preserve">  </w:t>
            </w:r>
            <w:r w:rsidRPr="00922CE4">
              <w:rPr>
                <w:rFonts w:hint="eastAsia"/>
                <w:sz w:val="24"/>
              </w:rPr>
              <w:t>设有动物颅腔、胸腔或腹腔手术设施的</w:t>
            </w:r>
          </w:p>
        </w:tc>
      </w:tr>
      <w:tr w:rsidR="008268C7" w:rsidRPr="00BC08E7" w14:paraId="5F8B34E9" w14:textId="77777777" w:rsidTr="00F81DA4">
        <w:trPr>
          <w:trHeight w:val="1219"/>
          <w:jc w:val="center"/>
        </w:trPr>
        <w:tc>
          <w:tcPr>
            <w:tcW w:w="1771" w:type="dxa"/>
            <w:gridSpan w:val="2"/>
            <w:tcMar>
              <w:top w:w="16" w:type="dxa"/>
              <w:left w:w="16" w:type="dxa"/>
              <w:right w:w="16" w:type="dxa"/>
            </w:tcMar>
            <w:vAlign w:val="center"/>
          </w:tcPr>
          <w:p w14:paraId="4E75D4AD" w14:textId="77777777" w:rsidR="008268C7" w:rsidRPr="00922CE4" w:rsidRDefault="008268C7">
            <w:pPr>
              <w:adjustRightInd w:val="0"/>
              <w:snapToGrid w:val="0"/>
              <w:jc w:val="center"/>
              <w:rPr>
                <w:b/>
                <w:bCs/>
                <w:sz w:val="24"/>
              </w:rPr>
            </w:pPr>
            <w:r w:rsidRPr="00922CE4">
              <w:rPr>
                <w:b/>
                <w:bCs/>
                <w:sz w:val="24"/>
              </w:rPr>
              <w:t>建设性质</w:t>
            </w:r>
          </w:p>
        </w:tc>
        <w:tc>
          <w:tcPr>
            <w:tcW w:w="2513" w:type="dxa"/>
            <w:vAlign w:val="center"/>
          </w:tcPr>
          <w:p w14:paraId="196CE118" w14:textId="44155599" w:rsidR="008268C7" w:rsidRPr="00922CE4" w:rsidRDefault="00E757CF">
            <w:pPr>
              <w:jc w:val="left"/>
              <w:rPr>
                <w:sz w:val="24"/>
              </w:rPr>
            </w:pPr>
            <w:r w:rsidRPr="00922CE4">
              <w:rPr>
                <w:sz w:val="24"/>
              </w:rPr>
              <w:sym w:font="Wingdings 2" w:char="0052"/>
            </w:r>
            <w:r w:rsidR="008268C7" w:rsidRPr="00922CE4">
              <w:rPr>
                <w:sz w:val="24"/>
              </w:rPr>
              <w:t>新建（迁建）</w:t>
            </w:r>
          </w:p>
          <w:p w14:paraId="01040CF2" w14:textId="77777777" w:rsidR="008268C7" w:rsidRPr="00922CE4" w:rsidRDefault="008268C7">
            <w:pPr>
              <w:jc w:val="left"/>
              <w:rPr>
                <w:sz w:val="24"/>
              </w:rPr>
            </w:pPr>
            <w:r w:rsidRPr="00922CE4">
              <w:rPr>
                <w:sz w:val="24"/>
              </w:rPr>
              <w:sym w:font="Wingdings 2" w:char="00A3"/>
            </w:r>
            <w:r w:rsidRPr="00922CE4">
              <w:rPr>
                <w:sz w:val="24"/>
              </w:rPr>
              <w:t>改建</w:t>
            </w:r>
          </w:p>
          <w:p w14:paraId="13714E5F" w14:textId="0181A594" w:rsidR="008268C7" w:rsidRPr="00922CE4" w:rsidRDefault="00E757CF">
            <w:pPr>
              <w:jc w:val="left"/>
              <w:rPr>
                <w:sz w:val="24"/>
              </w:rPr>
            </w:pPr>
            <w:r w:rsidRPr="00922CE4">
              <w:rPr>
                <w:sz w:val="24"/>
              </w:rPr>
              <w:sym w:font="Wingdings 2" w:char="00A3"/>
            </w:r>
            <w:r w:rsidR="008268C7" w:rsidRPr="00922CE4">
              <w:rPr>
                <w:sz w:val="24"/>
              </w:rPr>
              <w:t>扩建</w:t>
            </w:r>
          </w:p>
          <w:p w14:paraId="7CD85DAA" w14:textId="77777777" w:rsidR="008268C7" w:rsidRPr="00922CE4" w:rsidRDefault="008268C7">
            <w:pPr>
              <w:jc w:val="left"/>
              <w:rPr>
                <w:sz w:val="24"/>
              </w:rPr>
            </w:pPr>
            <w:r w:rsidRPr="00922CE4">
              <w:rPr>
                <w:sz w:val="24"/>
              </w:rPr>
              <w:sym w:font="Wingdings 2" w:char="00A3"/>
            </w:r>
            <w:r w:rsidRPr="00922CE4">
              <w:rPr>
                <w:sz w:val="24"/>
              </w:rPr>
              <w:t>技术改造</w:t>
            </w:r>
          </w:p>
        </w:tc>
        <w:tc>
          <w:tcPr>
            <w:tcW w:w="1957" w:type="dxa"/>
            <w:vAlign w:val="center"/>
          </w:tcPr>
          <w:p w14:paraId="138E2F38" w14:textId="77777777" w:rsidR="008268C7" w:rsidRPr="00922CE4" w:rsidRDefault="008268C7">
            <w:pPr>
              <w:adjustRightInd w:val="0"/>
              <w:snapToGrid w:val="0"/>
              <w:jc w:val="center"/>
              <w:rPr>
                <w:b/>
                <w:bCs/>
                <w:sz w:val="24"/>
              </w:rPr>
            </w:pPr>
            <w:r w:rsidRPr="00922CE4">
              <w:rPr>
                <w:b/>
                <w:bCs/>
                <w:sz w:val="24"/>
              </w:rPr>
              <w:t>建设项目</w:t>
            </w:r>
          </w:p>
          <w:p w14:paraId="50B63B27" w14:textId="77777777" w:rsidR="008268C7" w:rsidRPr="00922CE4" w:rsidRDefault="008268C7">
            <w:pPr>
              <w:adjustRightInd w:val="0"/>
              <w:snapToGrid w:val="0"/>
              <w:jc w:val="center"/>
              <w:rPr>
                <w:b/>
                <w:bCs/>
                <w:sz w:val="24"/>
              </w:rPr>
            </w:pPr>
            <w:r w:rsidRPr="00922CE4">
              <w:rPr>
                <w:b/>
                <w:bCs/>
                <w:sz w:val="24"/>
              </w:rPr>
              <w:t>申报情形</w:t>
            </w:r>
          </w:p>
        </w:tc>
        <w:tc>
          <w:tcPr>
            <w:tcW w:w="3046" w:type="dxa"/>
            <w:vAlign w:val="center"/>
          </w:tcPr>
          <w:p w14:paraId="7A082FC4" w14:textId="77777777" w:rsidR="008268C7" w:rsidRPr="00922CE4" w:rsidRDefault="008268C7">
            <w:pPr>
              <w:jc w:val="left"/>
              <w:rPr>
                <w:sz w:val="24"/>
              </w:rPr>
            </w:pPr>
            <w:r w:rsidRPr="00922CE4">
              <w:rPr>
                <w:sz w:val="24"/>
              </w:rPr>
              <w:sym w:font="Wingdings 2" w:char="0052"/>
            </w:r>
            <w:r w:rsidRPr="00922CE4">
              <w:rPr>
                <w:sz w:val="24"/>
              </w:rPr>
              <w:t>首次申报项目</w:t>
            </w:r>
          </w:p>
          <w:p w14:paraId="271D61EC" w14:textId="77777777" w:rsidR="008268C7" w:rsidRPr="00922CE4" w:rsidRDefault="008268C7">
            <w:pPr>
              <w:jc w:val="left"/>
              <w:rPr>
                <w:sz w:val="24"/>
              </w:rPr>
            </w:pPr>
            <w:r w:rsidRPr="00922CE4">
              <w:rPr>
                <w:sz w:val="24"/>
              </w:rPr>
              <w:sym w:font="Wingdings 2" w:char="00A3"/>
            </w:r>
            <w:r w:rsidRPr="00922CE4">
              <w:rPr>
                <w:sz w:val="24"/>
              </w:rPr>
              <w:t>不予批准后再次申报项目</w:t>
            </w:r>
          </w:p>
          <w:p w14:paraId="2D426DFB" w14:textId="77777777" w:rsidR="008268C7" w:rsidRPr="00922CE4" w:rsidRDefault="008268C7">
            <w:pPr>
              <w:jc w:val="left"/>
              <w:rPr>
                <w:sz w:val="24"/>
              </w:rPr>
            </w:pPr>
            <w:r w:rsidRPr="00922CE4">
              <w:rPr>
                <w:sz w:val="24"/>
              </w:rPr>
              <w:sym w:font="Wingdings 2" w:char="00A3"/>
            </w:r>
            <w:r w:rsidRPr="00922CE4">
              <w:rPr>
                <w:sz w:val="24"/>
              </w:rPr>
              <w:t>超五年重新审核项目</w:t>
            </w:r>
          </w:p>
          <w:p w14:paraId="68820874" w14:textId="77777777" w:rsidR="008268C7" w:rsidRPr="00922CE4" w:rsidRDefault="008268C7">
            <w:pPr>
              <w:jc w:val="left"/>
              <w:rPr>
                <w:sz w:val="24"/>
              </w:rPr>
            </w:pPr>
            <w:r w:rsidRPr="00922CE4">
              <w:rPr>
                <w:sz w:val="24"/>
              </w:rPr>
              <w:sym w:font="Wingdings 2" w:char="00A3"/>
            </w:r>
            <w:r w:rsidRPr="00922CE4">
              <w:rPr>
                <w:sz w:val="24"/>
              </w:rPr>
              <w:t>重大变动重新报批项目</w:t>
            </w:r>
          </w:p>
        </w:tc>
      </w:tr>
      <w:tr w:rsidR="008268C7" w:rsidRPr="00BC08E7" w14:paraId="03E0820A" w14:textId="77777777" w:rsidTr="00F81DA4">
        <w:trPr>
          <w:trHeight w:val="851"/>
          <w:jc w:val="center"/>
        </w:trPr>
        <w:tc>
          <w:tcPr>
            <w:tcW w:w="1771" w:type="dxa"/>
            <w:gridSpan w:val="2"/>
            <w:tcMar>
              <w:top w:w="16" w:type="dxa"/>
              <w:left w:w="16" w:type="dxa"/>
              <w:right w:w="16" w:type="dxa"/>
            </w:tcMar>
            <w:vAlign w:val="center"/>
          </w:tcPr>
          <w:p w14:paraId="7A79C8A0" w14:textId="77777777" w:rsidR="008268C7" w:rsidRPr="00922CE4" w:rsidRDefault="008268C7">
            <w:pPr>
              <w:adjustRightInd w:val="0"/>
              <w:snapToGrid w:val="0"/>
              <w:jc w:val="center"/>
              <w:rPr>
                <w:b/>
                <w:bCs/>
                <w:sz w:val="24"/>
              </w:rPr>
            </w:pPr>
            <w:r w:rsidRPr="00922CE4">
              <w:rPr>
                <w:b/>
                <w:bCs/>
                <w:sz w:val="24"/>
              </w:rPr>
              <w:t>项目审批</w:t>
            </w:r>
          </w:p>
          <w:p w14:paraId="2D12973D" w14:textId="77777777" w:rsidR="008268C7" w:rsidRPr="00922CE4" w:rsidRDefault="008268C7">
            <w:pPr>
              <w:adjustRightInd w:val="0"/>
              <w:snapToGrid w:val="0"/>
              <w:jc w:val="center"/>
              <w:rPr>
                <w:b/>
                <w:bCs/>
                <w:sz w:val="24"/>
              </w:rPr>
            </w:pPr>
            <w:r w:rsidRPr="00922CE4">
              <w:rPr>
                <w:b/>
                <w:bCs/>
                <w:sz w:val="24"/>
              </w:rPr>
              <w:t>（核准</w:t>
            </w:r>
            <w:r w:rsidRPr="00922CE4">
              <w:rPr>
                <w:b/>
                <w:bCs/>
                <w:sz w:val="24"/>
              </w:rPr>
              <w:t>/</w:t>
            </w:r>
            <w:r w:rsidRPr="00922CE4">
              <w:rPr>
                <w:b/>
                <w:bCs/>
                <w:sz w:val="24"/>
              </w:rPr>
              <w:t>备案）</w:t>
            </w:r>
          </w:p>
          <w:p w14:paraId="3D40D567" w14:textId="77777777" w:rsidR="008268C7" w:rsidRPr="00922CE4" w:rsidRDefault="008268C7" w:rsidP="00DF6D46">
            <w:pPr>
              <w:adjustRightInd w:val="0"/>
              <w:snapToGrid w:val="0"/>
              <w:jc w:val="center"/>
              <w:rPr>
                <w:b/>
                <w:bCs/>
                <w:sz w:val="24"/>
              </w:rPr>
            </w:pPr>
            <w:r w:rsidRPr="00922CE4">
              <w:rPr>
                <w:b/>
                <w:bCs/>
                <w:sz w:val="24"/>
              </w:rPr>
              <w:t>部门</w:t>
            </w:r>
          </w:p>
        </w:tc>
        <w:tc>
          <w:tcPr>
            <w:tcW w:w="2513" w:type="dxa"/>
            <w:vAlign w:val="center"/>
          </w:tcPr>
          <w:p w14:paraId="7B47ACE0" w14:textId="46037CA1" w:rsidR="008268C7" w:rsidRPr="00922CE4" w:rsidRDefault="00880343">
            <w:pPr>
              <w:adjustRightInd w:val="0"/>
              <w:snapToGrid w:val="0"/>
              <w:jc w:val="center"/>
              <w:rPr>
                <w:sz w:val="24"/>
              </w:rPr>
            </w:pPr>
            <w:r w:rsidRPr="00922CE4">
              <w:rPr>
                <w:rFonts w:hint="eastAsia"/>
                <w:sz w:val="24"/>
              </w:rPr>
              <w:t>/</w:t>
            </w:r>
          </w:p>
        </w:tc>
        <w:tc>
          <w:tcPr>
            <w:tcW w:w="1957" w:type="dxa"/>
            <w:vAlign w:val="center"/>
          </w:tcPr>
          <w:p w14:paraId="07C01320" w14:textId="77777777" w:rsidR="008268C7" w:rsidRPr="00922CE4" w:rsidRDefault="008268C7">
            <w:pPr>
              <w:adjustRightInd w:val="0"/>
              <w:snapToGrid w:val="0"/>
              <w:jc w:val="center"/>
              <w:rPr>
                <w:b/>
                <w:bCs/>
                <w:sz w:val="24"/>
              </w:rPr>
            </w:pPr>
            <w:r w:rsidRPr="00922CE4">
              <w:rPr>
                <w:b/>
                <w:bCs/>
                <w:sz w:val="24"/>
              </w:rPr>
              <w:t>项目审批</w:t>
            </w:r>
          </w:p>
          <w:p w14:paraId="6EAA6EF1" w14:textId="77777777" w:rsidR="008268C7" w:rsidRPr="00922CE4" w:rsidRDefault="008268C7">
            <w:pPr>
              <w:adjustRightInd w:val="0"/>
              <w:snapToGrid w:val="0"/>
              <w:jc w:val="center"/>
              <w:rPr>
                <w:b/>
                <w:bCs/>
                <w:sz w:val="24"/>
              </w:rPr>
            </w:pPr>
            <w:r w:rsidRPr="00922CE4">
              <w:rPr>
                <w:b/>
                <w:bCs/>
                <w:sz w:val="24"/>
              </w:rPr>
              <w:t>（核准</w:t>
            </w:r>
            <w:r w:rsidRPr="00922CE4">
              <w:rPr>
                <w:b/>
                <w:bCs/>
                <w:sz w:val="24"/>
              </w:rPr>
              <w:t>/</w:t>
            </w:r>
            <w:r w:rsidRPr="00922CE4">
              <w:rPr>
                <w:b/>
                <w:bCs/>
                <w:sz w:val="24"/>
              </w:rPr>
              <w:t>备案）</w:t>
            </w:r>
          </w:p>
          <w:p w14:paraId="1B6EF5DC" w14:textId="77777777" w:rsidR="008268C7" w:rsidRPr="00922CE4" w:rsidRDefault="008268C7" w:rsidP="00DF6D46">
            <w:pPr>
              <w:adjustRightInd w:val="0"/>
              <w:snapToGrid w:val="0"/>
              <w:jc w:val="center"/>
              <w:rPr>
                <w:b/>
                <w:bCs/>
                <w:sz w:val="24"/>
              </w:rPr>
            </w:pPr>
            <w:r w:rsidRPr="00922CE4">
              <w:rPr>
                <w:b/>
                <w:bCs/>
                <w:sz w:val="24"/>
              </w:rPr>
              <w:t>文号</w:t>
            </w:r>
          </w:p>
        </w:tc>
        <w:tc>
          <w:tcPr>
            <w:tcW w:w="3046" w:type="dxa"/>
            <w:vAlign w:val="center"/>
          </w:tcPr>
          <w:p w14:paraId="0ADAB864" w14:textId="436E67A8" w:rsidR="008268C7" w:rsidRPr="00922CE4" w:rsidRDefault="00880343">
            <w:pPr>
              <w:adjustRightInd w:val="0"/>
              <w:snapToGrid w:val="0"/>
              <w:jc w:val="center"/>
              <w:rPr>
                <w:sz w:val="24"/>
              </w:rPr>
            </w:pPr>
            <w:r w:rsidRPr="00922CE4">
              <w:rPr>
                <w:rFonts w:hint="eastAsia"/>
                <w:sz w:val="24"/>
              </w:rPr>
              <w:t>/</w:t>
            </w:r>
          </w:p>
        </w:tc>
      </w:tr>
      <w:tr w:rsidR="008268C7" w:rsidRPr="00BC08E7" w14:paraId="2D36D712" w14:textId="77777777" w:rsidTr="00F81DA4">
        <w:trPr>
          <w:trHeight w:val="392"/>
          <w:jc w:val="center"/>
        </w:trPr>
        <w:tc>
          <w:tcPr>
            <w:tcW w:w="1771" w:type="dxa"/>
            <w:gridSpan w:val="2"/>
            <w:tcMar>
              <w:top w:w="16" w:type="dxa"/>
              <w:left w:w="16" w:type="dxa"/>
              <w:right w:w="16" w:type="dxa"/>
            </w:tcMar>
            <w:vAlign w:val="center"/>
          </w:tcPr>
          <w:p w14:paraId="56E96577" w14:textId="77777777" w:rsidR="008268C7" w:rsidRPr="00922CE4" w:rsidRDefault="008268C7">
            <w:pPr>
              <w:adjustRightInd w:val="0"/>
              <w:snapToGrid w:val="0"/>
              <w:jc w:val="center"/>
              <w:rPr>
                <w:b/>
                <w:bCs/>
                <w:sz w:val="24"/>
              </w:rPr>
            </w:pPr>
            <w:r w:rsidRPr="00922CE4">
              <w:rPr>
                <w:b/>
                <w:bCs/>
                <w:sz w:val="24"/>
              </w:rPr>
              <w:t>总投资（万元）</w:t>
            </w:r>
          </w:p>
        </w:tc>
        <w:tc>
          <w:tcPr>
            <w:tcW w:w="2513" w:type="dxa"/>
            <w:vAlign w:val="center"/>
          </w:tcPr>
          <w:p w14:paraId="52E66A09" w14:textId="77CE0E6A" w:rsidR="008268C7" w:rsidRPr="00922CE4" w:rsidRDefault="00110428">
            <w:pPr>
              <w:adjustRightInd w:val="0"/>
              <w:snapToGrid w:val="0"/>
              <w:jc w:val="center"/>
              <w:rPr>
                <w:sz w:val="24"/>
              </w:rPr>
            </w:pPr>
            <w:r w:rsidRPr="00922CE4">
              <w:rPr>
                <w:sz w:val="24"/>
              </w:rPr>
              <w:t>30</w:t>
            </w:r>
          </w:p>
        </w:tc>
        <w:tc>
          <w:tcPr>
            <w:tcW w:w="1957" w:type="dxa"/>
            <w:tcMar>
              <w:top w:w="16" w:type="dxa"/>
              <w:left w:w="16" w:type="dxa"/>
              <w:right w:w="16" w:type="dxa"/>
            </w:tcMar>
            <w:vAlign w:val="center"/>
          </w:tcPr>
          <w:p w14:paraId="6C7EB302" w14:textId="77777777" w:rsidR="008268C7" w:rsidRPr="00922CE4" w:rsidRDefault="008268C7">
            <w:pPr>
              <w:adjustRightInd w:val="0"/>
              <w:snapToGrid w:val="0"/>
              <w:jc w:val="center"/>
              <w:rPr>
                <w:b/>
                <w:bCs/>
                <w:sz w:val="24"/>
              </w:rPr>
            </w:pPr>
            <w:r w:rsidRPr="00922CE4">
              <w:rPr>
                <w:b/>
                <w:bCs/>
                <w:sz w:val="24"/>
              </w:rPr>
              <w:t>环保投资（万元）</w:t>
            </w:r>
          </w:p>
        </w:tc>
        <w:tc>
          <w:tcPr>
            <w:tcW w:w="3046" w:type="dxa"/>
            <w:vAlign w:val="center"/>
          </w:tcPr>
          <w:p w14:paraId="53A64877" w14:textId="1828BBF6" w:rsidR="008268C7" w:rsidRPr="00922CE4" w:rsidRDefault="00110428">
            <w:pPr>
              <w:adjustRightInd w:val="0"/>
              <w:snapToGrid w:val="0"/>
              <w:jc w:val="center"/>
              <w:rPr>
                <w:sz w:val="24"/>
              </w:rPr>
            </w:pPr>
            <w:r w:rsidRPr="00922CE4">
              <w:rPr>
                <w:sz w:val="24"/>
              </w:rPr>
              <w:t>2</w:t>
            </w:r>
          </w:p>
        </w:tc>
      </w:tr>
      <w:tr w:rsidR="008268C7" w:rsidRPr="00BC08E7" w14:paraId="3946A901" w14:textId="77777777" w:rsidTr="00F81DA4">
        <w:trPr>
          <w:trHeight w:val="497"/>
          <w:jc w:val="center"/>
        </w:trPr>
        <w:tc>
          <w:tcPr>
            <w:tcW w:w="1771" w:type="dxa"/>
            <w:gridSpan w:val="2"/>
            <w:tcMar>
              <w:top w:w="16" w:type="dxa"/>
              <w:left w:w="16" w:type="dxa"/>
              <w:right w:w="16" w:type="dxa"/>
            </w:tcMar>
            <w:vAlign w:val="center"/>
          </w:tcPr>
          <w:p w14:paraId="2BE59F36" w14:textId="77777777" w:rsidR="008268C7" w:rsidRPr="00922CE4" w:rsidRDefault="008268C7">
            <w:pPr>
              <w:adjustRightInd w:val="0"/>
              <w:snapToGrid w:val="0"/>
              <w:jc w:val="center"/>
              <w:rPr>
                <w:b/>
                <w:bCs/>
                <w:sz w:val="24"/>
              </w:rPr>
            </w:pPr>
            <w:r w:rsidRPr="00922CE4">
              <w:rPr>
                <w:b/>
                <w:bCs/>
                <w:sz w:val="24"/>
              </w:rPr>
              <w:t>环保投资</w:t>
            </w:r>
          </w:p>
          <w:p w14:paraId="2319B402" w14:textId="77777777" w:rsidR="008268C7" w:rsidRPr="00922CE4" w:rsidRDefault="008268C7">
            <w:pPr>
              <w:adjustRightInd w:val="0"/>
              <w:snapToGrid w:val="0"/>
              <w:jc w:val="center"/>
              <w:rPr>
                <w:b/>
                <w:bCs/>
                <w:sz w:val="24"/>
              </w:rPr>
            </w:pPr>
            <w:r w:rsidRPr="00922CE4">
              <w:rPr>
                <w:b/>
                <w:bCs/>
                <w:sz w:val="24"/>
              </w:rPr>
              <w:t>占比（</w:t>
            </w:r>
            <w:r w:rsidRPr="00922CE4">
              <w:rPr>
                <w:b/>
                <w:bCs/>
                <w:sz w:val="24"/>
              </w:rPr>
              <w:t>%</w:t>
            </w:r>
            <w:r w:rsidRPr="00922CE4">
              <w:rPr>
                <w:b/>
                <w:bCs/>
                <w:sz w:val="24"/>
              </w:rPr>
              <w:t>）</w:t>
            </w:r>
          </w:p>
        </w:tc>
        <w:tc>
          <w:tcPr>
            <w:tcW w:w="2513" w:type="dxa"/>
            <w:vAlign w:val="center"/>
          </w:tcPr>
          <w:p w14:paraId="2C1B7EF4" w14:textId="681CBD0E" w:rsidR="008268C7" w:rsidRPr="00922CE4" w:rsidRDefault="00110428">
            <w:pPr>
              <w:adjustRightInd w:val="0"/>
              <w:snapToGrid w:val="0"/>
              <w:jc w:val="center"/>
              <w:rPr>
                <w:sz w:val="24"/>
              </w:rPr>
            </w:pPr>
            <w:r w:rsidRPr="00922CE4">
              <w:rPr>
                <w:sz w:val="24"/>
              </w:rPr>
              <w:t>10</w:t>
            </w:r>
          </w:p>
        </w:tc>
        <w:tc>
          <w:tcPr>
            <w:tcW w:w="1957" w:type="dxa"/>
            <w:tcMar>
              <w:top w:w="16" w:type="dxa"/>
              <w:left w:w="16" w:type="dxa"/>
              <w:right w:w="16" w:type="dxa"/>
            </w:tcMar>
            <w:vAlign w:val="center"/>
          </w:tcPr>
          <w:p w14:paraId="35E22265" w14:textId="77777777" w:rsidR="008268C7" w:rsidRPr="00922CE4" w:rsidRDefault="008268C7">
            <w:pPr>
              <w:adjustRightInd w:val="0"/>
              <w:snapToGrid w:val="0"/>
              <w:jc w:val="center"/>
              <w:rPr>
                <w:b/>
                <w:bCs/>
                <w:sz w:val="24"/>
              </w:rPr>
            </w:pPr>
            <w:r w:rsidRPr="00922CE4">
              <w:rPr>
                <w:b/>
                <w:bCs/>
                <w:sz w:val="24"/>
              </w:rPr>
              <w:t>施工工期</w:t>
            </w:r>
          </w:p>
        </w:tc>
        <w:tc>
          <w:tcPr>
            <w:tcW w:w="3046" w:type="dxa"/>
            <w:vAlign w:val="center"/>
          </w:tcPr>
          <w:p w14:paraId="3F4E48AB" w14:textId="2916D2F7" w:rsidR="008268C7" w:rsidRPr="00922CE4" w:rsidRDefault="00110428">
            <w:pPr>
              <w:adjustRightInd w:val="0"/>
              <w:snapToGrid w:val="0"/>
              <w:jc w:val="center"/>
              <w:rPr>
                <w:sz w:val="24"/>
              </w:rPr>
            </w:pPr>
            <w:r w:rsidRPr="00922CE4">
              <w:rPr>
                <w:rFonts w:hint="eastAsia"/>
                <w:sz w:val="24"/>
              </w:rPr>
              <w:t>1</w:t>
            </w:r>
            <w:r w:rsidR="008268C7" w:rsidRPr="00922CE4">
              <w:rPr>
                <w:sz w:val="24"/>
              </w:rPr>
              <w:t>个月</w:t>
            </w:r>
          </w:p>
        </w:tc>
      </w:tr>
      <w:tr w:rsidR="008268C7" w:rsidRPr="00BC08E7" w14:paraId="16C09122" w14:textId="77777777" w:rsidTr="00F81DA4">
        <w:trPr>
          <w:trHeight w:val="497"/>
          <w:jc w:val="center"/>
        </w:trPr>
        <w:tc>
          <w:tcPr>
            <w:tcW w:w="1771" w:type="dxa"/>
            <w:gridSpan w:val="2"/>
            <w:tcMar>
              <w:top w:w="16" w:type="dxa"/>
              <w:left w:w="16" w:type="dxa"/>
              <w:right w:w="16" w:type="dxa"/>
            </w:tcMar>
            <w:vAlign w:val="center"/>
          </w:tcPr>
          <w:p w14:paraId="66CE5FE1" w14:textId="77777777" w:rsidR="008268C7" w:rsidRPr="00922CE4" w:rsidRDefault="008268C7">
            <w:pPr>
              <w:adjustRightInd w:val="0"/>
              <w:snapToGrid w:val="0"/>
              <w:jc w:val="center"/>
              <w:rPr>
                <w:b/>
                <w:bCs/>
                <w:sz w:val="24"/>
              </w:rPr>
            </w:pPr>
            <w:r w:rsidRPr="00922CE4">
              <w:rPr>
                <w:b/>
                <w:bCs/>
                <w:sz w:val="24"/>
              </w:rPr>
              <w:t>是否</w:t>
            </w:r>
          </w:p>
          <w:p w14:paraId="164136BF" w14:textId="77777777" w:rsidR="008268C7" w:rsidRPr="00922CE4" w:rsidRDefault="008268C7">
            <w:pPr>
              <w:adjustRightInd w:val="0"/>
              <w:snapToGrid w:val="0"/>
              <w:jc w:val="center"/>
              <w:rPr>
                <w:b/>
                <w:bCs/>
                <w:sz w:val="24"/>
              </w:rPr>
            </w:pPr>
            <w:r w:rsidRPr="00922CE4">
              <w:rPr>
                <w:b/>
                <w:bCs/>
                <w:sz w:val="24"/>
              </w:rPr>
              <w:t>开工建设</w:t>
            </w:r>
          </w:p>
        </w:tc>
        <w:tc>
          <w:tcPr>
            <w:tcW w:w="2513" w:type="dxa"/>
            <w:vAlign w:val="center"/>
          </w:tcPr>
          <w:p w14:paraId="5EDE0877" w14:textId="77777777" w:rsidR="008268C7" w:rsidRPr="00922CE4" w:rsidRDefault="008268C7">
            <w:pPr>
              <w:adjustRightInd w:val="0"/>
              <w:snapToGrid w:val="0"/>
              <w:rPr>
                <w:sz w:val="24"/>
              </w:rPr>
            </w:pPr>
            <w:r w:rsidRPr="00922CE4">
              <w:rPr>
                <w:sz w:val="24"/>
              </w:rPr>
              <w:sym w:font="Wingdings 2" w:char="0052"/>
            </w:r>
            <w:proofErr w:type="gramStart"/>
            <w:r w:rsidRPr="00922CE4">
              <w:rPr>
                <w:sz w:val="24"/>
              </w:rPr>
              <w:t>否</w:t>
            </w:r>
            <w:proofErr w:type="gramEnd"/>
          </w:p>
          <w:p w14:paraId="06F79739" w14:textId="77777777" w:rsidR="008268C7" w:rsidRPr="00922CE4" w:rsidRDefault="008268C7">
            <w:pPr>
              <w:adjustRightInd w:val="0"/>
              <w:snapToGrid w:val="0"/>
              <w:rPr>
                <w:sz w:val="24"/>
              </w:rPr>
            </w:pPr>
            <w:r w:rsidRPr="00922CE4">
              <w:rPr>
                <w:sz w:val="24"/>
              </w:rPr>
              <w:sym w:font="Wingdings 2" w:char="00A3"/>
            </w:r>
            <w:r w:rsidRPr="00922CE4">
              <w:rPr>
                <w:sz w:val="24"/>
              </w:rPr>
              <w:t>是：</w:t>
            </w:r>
            <w:r w:rsidRPr="00922CE4">
              <w:rPr>
                <w:sz w:val="24"/>
                <w:u w:val="single"/>
              </w:rPr>
              <w:t xml:space="preserve">             </w:t>
            </w:r>
          </w:p>
        </w:tc>
        <w:tc>
          <w:tcPr>
            <w:tcW w:w="1957" w:type="dxa"/>
            <w:tcMar>
              <w:top w:w="16" w:type="dxa"/>
              <w:left w:w="16" w:type="dxa"/>
              <w:right w:w="16" w:type="dxa"/>
            </w:tcMar>
            <w:vAlign w:val="center"/>
          </w:tcPr>
          <w:p w14:paraId="63711EF3" w14:textId="77777777" w:rsidR="008268C7" w:rsidRPr="00922CE4" w:rsidRDefault="008268C7">
            <w:pPr>
              <w:adjustRightInd w:val="0"/>
              <w:snapToGrid w:val="0"/>
              <w:jc w:val="center"/>
              <w:rPr>
                <w:b/>
                <w:bCs/>
                <w:spacing w:val="-6"/>
                <w:sz w:val="24"/>
              </w:rPr>
            </w:pPr>
            <w:r w:rsidRPr="00922CE4">
              <w:rPr>
                <w:b/>
                <w:bCs/>
                <w:spacing w:val="-6"/>
                <w:sz w:val="24"/>
              </w:rPr>
              <w:t>用地面积</w:t>
            </w:r>
          </w:p>
          <w:p w14:paraId="05BD47CB" w14:textId="77777777" w:rsidR="008268C7" w:rsidRPr="00922CE4" w:rsidRDefault="008268C7">
            <w:pPr>
              <w:adjustRightInd w:val="0"/>
              <w:snapToGrid w:val="0"/>
              <w:jc w:val="center"/>
              <w:rPr>
                <w:b/>
                <w:bCs/>
                <w:sz w:val="24"/>
              </w:rPr>
            </w:pPr>
            <w:r w:rsidRPr="00922CE4">
              <w:rPr>
                <w:b/>
                <w:bCs/>
                <w:spacing w:val="-6"/>
                <w:sz w:val="24"/>
              </w:rPr>
              <w:t>（</w:t>
            </w:r>
            <w:r w:rsidRPr="00922CE4">
              <w:rPr>
                <w:b/>
                <w:bCs/>
                <w:spacing w:val="-6"/>
                <w:sz w:val="24"/>
              </w:rPr>
              <w:t>m</w:t>
            </w:r>
            <w:r w:rsidRPr="00922CE4">
              <w:rPr>
                <w:b/>
                <w:bCs/>
                <w:spacing w:val="-6"/>
                <w:sz w:val="24"/>
                <w:vertAlign w:val="superscript"/>
              </w:rPr>
              <w:t>2</w:t>
            </w:r>
            <w:r w:rsidRPr="00922CE4">
              <w:rPr>
                <w:b/>
                <w:bCs/>
                <w:spacing w:val="-6"/>
                <w:sz w:val="24"/>
              </w:rPr>
              <w:t>）</w:t>
            </w:r>
          </w:p>
        </w:tc>
        <w:tc>
          <w:tcPr>
            <w:tcW w:w="3046" w:type="dxa"/>
            <w:vAlign w:val="center"/>
          </w:tcPr>
          <w:p w14:paraId="4977DF5B" w14:textId="52F1B624" w:rsidR="008268C7" w:rsidRPr="00922CE4" w:rsidRDefault="006A00FE" w:rsidP="005E3F5D">
            <w:pPr>
              <w:spacing w:line="380" w:lineRule="exact"/>
              <w:jc w:val="center"/>
              <w:rPr>
                <w:kern w:val="0"/>
                <w:sz w:val="24"/>
              </w:rPr>
            </w:pPr>
            <w:r w:rsidRPr="00922CE4">
              <w:rPr>
                <w:kern w:val="0"/>
                <w:sz w:val="24"/>
              </w:rPr>
              <w:t>100</w:t>
            </w:r>
          </w:p>
        </w:tc>
      </w:tr>
      <w:tr w:rsidR="008268C7" w:rsidRPr="00BC08E7" w14:paraId="54FD79CD" w14:textId="77777777" w:rsidTr="00F81DA4">
        <w:trPr>
          <w:trHeight w:val="284"/>
          <w:jc w:val="center"/>
        </w:trPr>
        <w:tc>
          <w:tcPr>
            <w:tcW w:w="1771" w:type="dxa"/>
            <w:gridSpan w:val="2"/>
            <w:vAlign w:val="center"/>
          </w:tcPr>
          <w:p w14:paraId="748C8E7B" w14:textId="77777777" w:rsidR="008268C7" w:rsidRPr="00512D1B" w:rsidRDefault="008268C7" w:rsidP="007D299E">
            <w:pPr>
              <w:autoSpaceDE w:val="0"/>
              <w:autoSpaceDN w:val="0"/>
              <w:adjustRightInd w:val="0"/>
              <w:snapToGrid w:val="0"/>
              <w:jc w:val="center"/>
              <w:rPr>
                <w:b/>
                <w:bCs/>
                <w:kern w:val="0"/>
                <w:sz w:val="24"/>
              </w:rPr>
            </w:pPr>
            <w:r w:rsidRPr="00512D1B">
              <w:rPr>
                <w:b/>
                <w:bCs/>
                <w:kern w:val="0"/>
                <w:sz w:val="24"/>
              </w:rPr>
              <w:t>专项评价设置情况</w:t>
            </w:r>
          </w:p>
        </w:tc>
        <w:tc>
          <w:tcPr>
            <w:tcW w:w="7516" w:type="dxa"/>
            <w:gridSpan w:val="3"/>
            <w:vAlign w:val="center"/>
          </w:tcPr>
          <w:p w14:paraId="4F42E950" w14:textId="77777777" w:rsidR="008268C7" w:rsidRPr="00512D1B" w:rsidRDefault="008268C7">
            <w:pPr>
              <w:autoSpaceDE w:val="0"/>
              <w:autoSpaceDN w:val="0"/>
              <w:adjustRightInd w:val="0"/>
              <w:snapToGrid w:val="0"/>
              <w:jc w:val="center"/>
              <w:rPr>
                <w:kern w:val="0"/>
                <w:sz w:val="24"/>
              </w:rPr>
            </w:pPr>
            <w:r w:rsidRPr="00512D1B">
              <w:rPr>
                <w:kern w:val="0"/>
                <w:sz w:val="24"/>
              </w:rPr>
              <w:t>无</w:t>
            </w:r>
          </w:p>
        </w:tc>
      </w:tr>
      <w:tr w:rsidR="009D3D35" w:rsidRPr="00BC08E7" w14:paraId="25D7FC7B" w14:textId="77777777" w:rsidTr="00F81DA4">
        <w:trPr>
          <w:trHeight w:val="681"/>
          <w:jc w:val="center"/>
        </w:trPr>
        <w:tc>
          <w:tcPr>
            <w:tcW w:w="1771" w:type="dxa"/>
            <w:gridSpan w:val="2"/>
            <w:vAlign w:val="center"/>
          </w:tcPr>
          <w:p w14:paraId="1B36A237" w14:textId="77777777" w:rsidR="009D3D35" w:rsidRPr="00512D1B" w:rsidRDefault="009D3D35" w:rsidP="009D3D35">
            <w:pPr>
              <w:autoSpaceDE w:val="0"/>
              <w:autoSpaceDN w:val="0"/>
              <w:adjustRightInd w:val="0"/>
              <w:snapToGrid w:val="0"/>
              <w:jc w:val="center"/>
              <w:rPr>
                <w:b/>
                <w:bCs/>
                <w:kern w:val="0"/>
                <w:sz w:val="24"/>
              </w:rPr>
            </w:pPr>
            <w:r w:rsidRPr="00512D1B">
              <w:rPr>
                <w:b/>
                <w:bCs/>
                <w:kern w:val="0"/>
                <w:sz w:val="24"/>
              </w:rPr>
              <w:t>规划情况</w:t>
            </w:r>
          </w:p>
        </w:tc>
        <w:tc>
          <w:tcPr>
            <w:tcW w:w="7516" w:type="dxa"/>
            <w:gridSpan w:val="3"/>
            <w:vAlign w:val="center"/>
          </w:tcPr>
          <w:p w14:paraId="52DD52C2" w14:textId="77777777" w:rsidR="009D3D35" w:rsidRPr="00512D1B" w:rsidRDefault="009D3D35" w:rsidP="00585BC3">
            <w:pPr>
              <w:adjustRightInd w:val="0"/>
              <w:snapToGrid w:val="0"/>
              <w:spacing w:line="360" w:lineRule="auto"/>
              <w:rPr>
                <w:sz w:val="24"/>
              </w:rPr>
            </w:pPr>
            <w:r w:rsidRPr="00512D1B">
              <w:rPr>
                <w:rFonts w:hint="eastAsia"/>
                <w:sz w:val="24"/>
              </w:rPr>
              <w:t>规划名称：苏州国家高新技术产业开发区建设规划（</w:t>
            </w:r>
            <w:r w:rsidRPr="00512D1B">
              <w:rPr>
                <w:rFonts w:hint="eastAsia"/>
                <w:sz w:val="24"/>
              </w:rPr>
              <w:t>2</w:t>
            </w:r>
            <w:r w:rsidRPr="00512D1B">
              <w:rPr>
                <w:sz w:val="24"/>
              </w:rPr>
              <w:t>015-2030</w:t>
            </w:r>
            <w:r w:rsidRPr="00512D1B">
              <w:rPr>
                <w:rFonts w:hint="eastAsia"/>
                <w:sz w:val="24"/>
              </w:rPr>
              <w:t>年）</w:t>
            </w:r>
          </w:p>
          <w:p w14:paraId="0FBCB199" w14:textId="77777777" w:rsidR="009D3D35" w:rsidRPr="00512D1B" w:rsidRDefault="009D3D35" w:rsidP="00585BC3">
            <w:pPr>
              <w:adjustRightInd w:val="0"/>
              <w:snapToGrid w:val="0"/>
              <w:spacing w:line="360" w:lineRule="auto"/>
              <w:rPr>
                <w:sz w:val="24"/>
              </w:rPr>
            </w:pPr>
            <w:r w:rsidRPr="00512D1B">
              <w:rPr>
                <w:rFonts w:hint="eastAsia"/>
                <w:sz w:val="24"/>
              </w:rPr>
              <w:t>审批机关：苏州市政府</w:t>
            </w:r>
          </w:p>
          <w:p w14:paraId="5EE8D8F4" w14:textId="54F5FB3F" w:rsidR="009D3D35" w:rsidRPr="00512D1B" w:rsidRDefault="009D3D35" w:rsidP="00585BC3">
            <w:pPr>
              <w:adjustRightInd w:val="0"/>
              <w:snapToGrid w:val="0"/>
              <w:spacing w:line="360" w:lineRule="auto"/>
              <w:rPr>
                <w:sz w:val="24"/>
              </w:rPr>
            </w:pPr>
            <w:r w:rsidRPr="00512D1B">
              <w:rPr>
                <w:rFonts w:hint="eastAsia"/>
                <w:sz w:val="24"/>
              </w:rPr>
              <w:t>审批文件名称及文号：</w:t>
            </w:r>
            <w:r w:rsidRPr="00512D1B">
              <w:rPr>
                <w:rFonts w:hint="eastAsia"/>
                <w:sz w:val="24"/>
              </w:rPr>
              <w:t>/</w:t>
            </w:r>
          </w:p>
        </w:tc>
      </w:tr>
      <w:tr w:rsidR="009D3D35" w:rsidRPr="00BC08E7" w14:paraId="48F38BEE" w14:textId="77777777" w:rsidTr="00F81DA4">
        <w:trPr>
          <w:trHeight w:val="57"/>
          <w:jc w:val="center"/>
        </w:trPr>
        <w:tc>
          <w:tcPr>
            <w:tcW w:w="1771" w:type="dxa"/>
            <w:gridSpan w:val="2"/>
            <w:vAlign w:val="center"/>
          </w:tcPr>
          <w:p w14:paraId="69FDCD7A" w14:textId="77777777" w:rsidR="009D3D35" w:rsidRPr="00512D1B" w:rsidRDefault="009D3D35" w:rsidP="009D3D35">
            <w:pPr>
              <w:autoSpaceDE w:val="0"/>
              <w:autoSpaceDN w:val="0"/>
              <w:adjustRightInd w:val="0"/>
              <w:snapToGrid w:val="0"/>
              <w:jc w:val="center"/>
              <w:rPr>
                <w:b/>
                <w:bCs/>
                <w:kern w:val="0"/>
                <w:sz w:val="24"/>
              </w:rPr>
            </w:pPr>
            <w:r w:rsidRPr="00512D1B">
              <w:rPr>
                <w:b/>
                <w:bCs/>
                <w:kern w:val="0"/>
                <w:sz w:val="24"/>
              </w:rPr>
              <w:t>规划环境</w:t>
            </w:r>
          </w:p>
          <w:p w14:paraId="48C0B682" w14:textId="77777777" w:rsidR="009D3D35" w:rsidRPr="00512D1B" w:rsidRDefault="009D3D35" w:rsidP="009D3D35">
            <w:pPr>
              <w:autoSpaceDE w:val="0"/>
              <w:autoSpaceDN w:val="0"/>
              <w:adjustRightInd w:val="0"/>
              <w:snapToGrid w:val="0"/>
              <w:jc w:val="center"/>
              <w:rPr>
                <w:b/>
                <w:bCs/>
                <w:kern w:val="0"/>
                <w:sz w:val="24"/>
              </w:rPr>
            </w:pPr>
            <w:r w:rsidRPr="00512D1B">
              <w:rPr>
                <w:b/>
                <w:bCs/>
                <w:kern w:val="0"/>
                <w:sz w:val="24"/>
              </w:rPr>
              <w:t>影响评价情况</w:t>
            </w:r>
          </w:p>
        </w:tc>
        <w:tc>
          <w:tcPr>
            <w:tcW w:w="7516" w:type="dxa"/>
            <w:gridSpan w:val="3"/>
            <w:vAlign w:val="center"/>
          </w:tcPr>
          <w:p w14:paraId="3DC1A569" w14:textId="3EB79B10" w:rsidR="009D3D35" w:rsidRPr="00512D1B" w:rsidRDefault="009D3D35" w:rsidP="00585BC3">
            <w:pPr>
              <w:adjustRightInd w:val="0"/>
              <w:snapToGrid w:val="0"/>
              <w:spacing w:line="360" w:lineRule="auto"/>
              <w:rPr>
                <w:sz w:val="24"/>
              </w:rPr>
            </w:pPr>
            <w:r w:rsidRPr="00512D1B">
              <w:rPr>
                <w:sz w:val="24"/>
              </w:rPr>
              <w:t>规划</w:t>
            </w:r>
            <w:r w:rsidR="00512D1B">
              <w:rPr>
                <w:rFonts w:hint="eastAsia"/>
                <w:sz w:val="24"/>
              </w:rPr>
              <w:t>环评</w:t>
            </w:r>
            <w:r w:rsidRPr="00512D1B">
              <w:rPr>
                <w:sz w:val="24"/>
              </w:rPr>
              <w:t>名称：苏州高新技术产业开发区开发建设规划（</w:t>
            </w:r>
            <w:r w:rsidRPr="00512D1B">
              <w:rPr>
                <w:sz w:val="24"/>
              </w:rPr>
              <w:t>2015-2030</w:t>
            </w:r>
            <w:r w:rsidRPr="00512D1B">
              <w:rPr>
                <w:sz w:val="24"/>
              </w:rPr>
              <w:t>年）环境影响报告书。</w:t>
            </w:r>
            <w:r w:rsidRPr="00512D1B">
              <w:rPr>
                <w:sz w:val="24"/>
              </w:rPr>
              <w:t xml:space="preserve"> </w:t>
            </w:r>
            <w:r w:rsidRPr="00512D1B">
              <w:rPr>
                <w:sz w:val="24"/>
              </w:rPr>
              <w:br/>
            </w:r>
            <w:r w:rsidRPr="00512D1B">
              <w:rPr>
                <w:sz w:val="24"/>
              </w:rPr>
              <w:t>召集审查机关：中华人民共和国环境保护部。</w:t>
            </w:r>
            <w:r w:rsidRPr="00512D1B">
              <w:rPr>
                <w:sz w:val="24"/>
              </w:rPr>
              <w:t xml:space="preserve"> </w:t>
            </w:r>
            <w:r w:rsidRPr="00512D1B">
              <w:rPr>
                <w:sz w:val="24"/>
              </w:rPr>
              <w:br/>
            </w:r>
            <w:r w:rsidRPr="00512D1B">
              <w:rPr>
                <w:sz w:val="24"/>
              </w:rPr>
              <w:t>审查文件名称及文号：《关于</w:t>
            </w:r>
            <w:r w:rsidRPr="00512D1B">
              <w:rPr>
                <w:sz w:val="24"/>
              </w:rPr>
              <w:t>&lt;</w:t>
            </w:r>
            <w:r w:rsidRPr="00512D1B">
              <w:rPr>
                <w:sz w:val="24"/>
              </w:rPr>
              <w:t>苏州高新技术产业开发区开发建设规划（</w:t>
            </w:r>
            <w:r w:rsidRPr="00512D1B">
              <w:rPr>
                <w:sz w:val="24"/>
              </w:rPr>
              <w:t>2015-2030</w:t>
            </w:r>
            <w:r w:rsidRPr="00512D1B">
              <w:rPr>
                <w:sz w:val="24"/>
              </w:rPr>
              <w:t>年）环境影响报告书</w:t>
            </w:r>
            <w:r w:rsidRPr="00512D1B">
              <w:rPr>
                <w:sz w:val="24"/>
              </w:rPr>
              <w:t>&gt;</w:t>
            </w:r>
            <w:r w:rsidRPr="00512D1B">
              <w:rPr>
                <w:sz w:val="24"/>
              </w:rPr>
              <w:t>的审查意见》（</w:t>
            </w:r>
            <w:proofErr w:type="gramStart"/>
            <w:r w:rsidRPr="00512D1B">
              <w:rPr>
                <w:sz w:val="24"/>
              </w:rPr>
              <w:t>环审</w:t>
            </w:r>
            <w:proofErr w:type="gramEnd"/>
            <w:r w:rsidRPr="00512D1B">
              <w:rPr>
                <w:sz w:val="24"/>
              </w:rPr>
              <w:t>[2016]158</w:t>
            </w:r>
            <w:r w:rsidRPr="00512D1B">
              <w:rPr>
                <w:sz w:val="24"/>
              </w:rPr>
              <w:t>号）。</w:t>
            </w:r>
          </w:p>
        </w:tc>
      </w:tr>
      <w:tr w:rsidR="008268C7" w:rsidRPr="00BC08E7" w14:paraId="5DB3B514" w14:textId="77777777" w:rsidTr="00F81DA4">
        <w:trPr>
          <w:trHeight w:val="3529"/>
          <w:jc w:val="center"/>
        </w:trPr>
        <w:tc>
          <w:tcPr>
            <w:tcW w:w="444" w:type="dxa"/>
            <w:vAlign w:val="center"/>
          </w:tcPr>
          <w:p w14:paraId="424BFAAF" w14:textId="77777777" w:rsidR="008268C7" w:rsidRPr="007924E5" w:rsidRDefault="008268C7" w:rsidP="00E30D6F">
            <w:pPr>
              <w:spacing w:line="360" w:lineRule="auto"/>
              <w:rPr>
                <w:kern w:val="0"/>
                <w:sz w:val="24"/>
              </w:rPr>
            </w:pPr>
            <w:r w:rsidRPr="007924E5">
              <w:rPr>
                <w:b/>
                <w:bCs/>
                <w:kern w:val="0"/>
                <w:sz w:val="24"/>
              </w:rPr>
              <w:lastRenderedPageBreak/>
              <w:t>规划及规划环境影响评价符合性分析</w:t>
            </w:r>
          </w:p>
        </w:tc>
        <w:tc>
          <w:tcPr>
            <w:tcW w:w="8843" w:type="dxa"/>
            <w:gridSpan w:val="4"/>
            <w:vAlign w:val="center"/>
          </w:tcPr>
          <w:p w14:paraId="77DCE184" w14:textId="7B08F29D" w:rsidR="008268C7" w:rsidRPr="003D3136" w:rsidRDefault="008268C7" w:rsidP="00BB1E70">
            <w:pPr>
              <w:tabs>
                <w:tab w:val="left" w:pos="2160"/>
              </w:tabs>
              <w:spacing w:line="360" w:lineRule="auto"/>
              <w:ind w:firstLineChars="200" w:firstLine="482"/>
              <w:rPr>
                <w:b/>
                <w:bCs/>
                <w:sz w:val="24"/>
              </w:rPr>
            </w:pPr>
            <w:r w:rsidRPr="003D3136">
              <w:rPr>
                <w:b/>
                <w:bCs/>
                <w:sz w:val="24"/>
              </w:rPr>
              <w:t>（</w:t>
            </w:r>
            <w:r w:rsidRPr="003D3136">
              <w:rPr>
                <w:b/>
                <w:bCs/>
                <w:sz w:val="24"/>
              </w:rPr>
              <w:t>1</w:t>
            </w:r>
            <w:r w:rsidRPr="003D3136">
              <w:rPr>
                <w:b/>
                <w:bCs/>
                <w:sz w:val="24"/>
              </w:rPr>
              <w:t>）与</w:t>
            </w:r>
            <w:r w:rsidR="00C745D2" w:rsidRPr="003D3136">
              <w:rPr>
                <w:rFonts w:hint="eastAsia"/>
                <w:b/>
                <w:bCs/>
                <w:sz w:val="24"/>
              </w:rPr>
              <w:t>《</w:t>
            </w:r>
            <w:r w:rsidR="000E6D5E" w:rsidRPr="003D3136">
              <w:rPr>
                <w:rFonts w:hint="eastAsia"/>
                <w:b/>
                <w:bCs/>
                <w:sz w:val="24"/>
              </w:rPr>
              <w:t>苏州国家高新技术产业开发区建设规划</w:t>
            </w:r>
            <w:r w:rsidR="00C745D2" w:rsidRPr="003D3136">
              <w:rPr>
                <w:rFonts w:hint="eastAsia"/>
                <w:b/>
                <w:bCs/>
                <w:sz w:val="24"/>
              </w:rPr>
              <w:t>》</w:t>
            </w:r>
            <w:r w:rsidR="000E6D5E" w:rsidRPr="003D3136">
              <w:rPr>
                <w:rFonts w:hint="eastAsia"/>
                <w:b/>
                <w:bCs/>
                <w:sz w:val="24"/>
              </w:rPr>
              <w:t>（</w:t>
            </w:r>
            <w:r w:rsidR="000E6D5E" w:rsidRPr="003D3136">
              <w:rPr>
                <w:rFonts w:hint="eastAsia"/>
                <w:b/>
                <w:bCs/>
                <w:sz w:val="24"/>
              </w:rPr>
              <w:t>2015-2030</w:t>
            </w:r>
            <w:r w:rsidR="000E6D5E" w:rsidRPr="003D3136">
              <w:rPr>
                <w:rFonts w:hint="eastAsia"/>
                <w:b/>
                <w:bCs/>
                <w:sz w:val="24"/>
              </w:rPr>
              <w:t>年）</w:t>
            </w:r>
            <w:r w:rsidRPr="003D3136">
              <w:rPr>
                <w:b/>
                <w:bCs/>
                <w:sz w:val="24"/>
              </w:rPr>
              <w:t>相符性分析</w:t>
            </w:r>
          </w:p>
          <w:p w14:paraId="77D2702B" w14:textId="77777777" w:rsidR="00122CC2" w:rsidRDefault="003D3136" w:rsidP="000D322F">
            <w:pPr>
              <w:tabs>
                <w:tab w:val="left" w:pos="2160"/>
              </w:tabs>
              <w:spacing w:line="360" w:lineRule="auto"/>
              <w:ind w:firstLineChars="200" w:firstLine="480"/>
              <w:rPr>
                <w:sz w:val="24"/>
              </w:rPr>
            </w:pPr>
            <w:r w:rsidRPr="003D3136">
              <w:rPr>
                <w:sz w:val="24"/>
              </w:rPr>
              <w:t>苏州高新区于</w:t>
            </w:r>
            <w:r w:rsidRPr="003D3136">
              <w:rPr>
                <w:sz w:val="24"/>
              </w:rPr>
              <w:t>1995</w:t>
            </w:r>
            <w:r w:rsidRPr="003D3136">
              <w:rPr>
                <w:sz w:val="24"/>
              </w:rPr>
              <w:t>年编制了《苏州高新区总体规划》，规划面积为</w:t>
            </w:r>
            <w:r w:rsidRPr="003D3136">
              <w:rPr>
                <w:sz w:val="24"/>
              </w:rPr>
              <w:t>52.06km</w:t>
            </w:r>
            <w:r w:rsidRPr="002757E6">
              <w:rPr>
                <w:sz w:val="24"/>
                <w:vertAlign w:val="superscript"/>
              </w:rPr>
              <w:t>2</w:t>
            </w:r>
            <w:r w:rsidRPr="003D3136">
              <w:rPr>
                <w:sz w:val="24"/>
              </w:rPr>
              <w:t>，规划范围为当时的整个辖区范围。</w:t>
            </w:r>
            <w:r w:rsidRPr="003D3136">
              <w:rPr>
                <w:sz w:val="24"/>
              </w:rPr>
              <w:t>2002</w:t>
            </w:r>
            <w:r w:rsidRPr="003D3136">
              <w:rPr>
                <w:sz w:val="24"/>
              </w:rPr>
              <w:t>年区划调整后，苏州高新区于</w:t>
            </w:r>
            <w:r w:rsidRPr="003D3136">
              <w:rPr>
                <w:sz w:val="24"/>
              </w:rPr>
              <w:t>2003</w:t>
            </w:r>
            <w:r w:rsidRPr="003D3136">
              <w:rPr>
                <w:sz w:val="24"/>
              </w:rPr>
              <w:t>年适时编制了《苏州高新区协调发展规划》，规划面积为</w:t>
            </w:r>
            <w:r w:rsidRPr="003D3136">
              <w:rPr>
                <w:sz w:val="24"/>
              </w:rPr>
              <w:t>223km</w:t>
            </w:r>
            <w:r w:rsidRPr="003D3136">
              <w:rPr>
                <w:sz w:val="24"/>
                <w:vertAlign w:val="superscript"/>
              </w:rPr>
              <w:t>2</w:t>
            </w:r>
            <w:r w:rsidRPr="003D3136">
              <w:rPr>
                <w:sz w:val="24"/>
              </w:rPr>
              <w:t>，规划范围为整个辖区。为进一步促进苏州高新区城乡协调发展，推进国家创新型园区建设，保障高新区山水生态格局，指导苏州高新区二次创业的城乡建设与发展，</w:t>
            </w:r>
            <w:r w:rsidRPr="003D3136">
              <w:rPr>
                <w:sz w:val="24"/>
              </w:rPr>
              <w:t>2015</w:t>
            </w:r>
            <w:r w:rsidRPr="003D3136">
              <w:rPr>
                <w:sz w:val="24"/>
              </w:rPr>
              <w:t>年苏州高新区对</w:t>
            </w:r>
            <w:r w:rsidRPr="003D3136">
              <w:rPr>
                <w:sz w:val="24"/>
              </w:rPr>
              <w:t>2003</w:t>
            </w:r>
            <w:r w:rsidRPr="003D3136">
              <w:rPr>
                <w:sz w:val="24"/>
              </w:rPr>
              <w:t>年的规划做了修订和完善，编制了《苏州高新区开发建设规划（</w:t>
            </w:r>
            <w:r w:rsidRPr="003D3136">
              <w:rPr>
                <w:sz w:val="24"/>
              </w:rPr>
              <w:t>2015-2030</w:t>
            </w:r>
            <w:r w:rsidRPr="003D3136">
              <w:rPr>
                <w:sz w:val="24"/>
              </w:rPr>
              <w:t>年）》。《苏州国家高新技术产业开发区开发建设规划（</w:t>
            </w:r>
            <w:r w:rsidRPr="003D3136">
              <w:rPr>
                <w:sz w:val="24"/>
              </w:rPr>
              <w:t xml:space="preserve">2015-2030 </w:t>
            </w:r>
            <w:r w:rsidRPr="003D3136">
              <w:rPr>
                <w:sz w:val="24"/>
              </w:rPr>
              <w:t>年）环境影响报告书》于</w:t>
            </w:r>
            <w:r w:rsidRPr="003D3136">
              <w:rPr>
                <w:sz w:val="24"/>
              </w:rPr>
              <w:t>2016</w:t>
            </w:r>
            <w:r w:rsidR="00F45102" w:rsidRPr="00F45102">
              <w:rPr>
                <w:sz w:val="24"/>
              </w:rPr>
              <w:t>年</w:t>
            </w:r>
            <w:r w:rsidR="00F45102" w:rsidRPr="00F45102">
              <w:rPr>
                <w:sz w:val="24"/>
              </w:rPr>
              <w:t>11</w:t>
            </w:r>
            <w:r w:rsidR="00F45102" w:rsidRPr="00F45102">
              <w:rPr>
                <w:sz w:val="24"/>
              </w:rPr>
              <w:t>月</w:t>
            </w:r>
            <w:r w:rsidR="00F45102" w:rsidRPr="00F45102">
              <w:rPr>
                <w:sz w:val="24"/>
              </w:rPr>
              <w:t>29</w:t>
            </w:r>
            <w:r w:rsidR="00F45102" w:rsidRPr="00F45102">
              <w:rPr>
                <w:sz w:val="24"/>
              </w:rPr>
              <w:t>日取得了环境保护部的审查意见，批文号：</w:t>
            </w:r>
            <w:proofErr w:type="gramStart"/>
            <w:r w:rsidR="00F45102" w:rsidRPr="00F45102">
              <w:rPr>
                <w:sz w:val="24"/>
              </w:rPr>
              <w:t>环审</w:t>
            </w:r>
            <w:proofErr w:type="gramEnd"/>
            <w:r w:rsidR="00F45102" w:rsidRPr="00F45102">
              <w:rPr>
                <w:sz w:val="24"/>
              </w:rPr>
              <w:t>[2016]158</w:t>
            </w:r>
            <w:r w:rsidR="00F45102" w:rsidRPr="00F45102">
              <w:rPr>
                <w:sz w:val="24"/>
              </w:rPr>
              <w:t>号。</w:t>
            </w:r>
            <w:r w:rsidR="00F45102" w:rsidRPr="00F45102">
              <w:rPr>
                <w:sz w:val="24"/>
              </w:rPr>
              <w:t xml:space="preserve"> </w:t>
            </w:r>
          </w:p>
          <w:p w14:paraId="7FF6FC4F" w14:textId="77777777" w:rsidR="00122CC2" w:rsidRDefault="00F45102" w:rsidP="000D322F">
            <w:pPr>
              <w:tabs>
                <w:tab w:val="left" w:pos="2160"/>
              </w:tabs>
              <w:spacing w:line="360" w:lineRule="auto"/>
              <w:ind w:firstLineChars="200" w:firstLine="480"/>
              <w:rPr>
                <w:sz w:val="24"/>
              </w:rPr>
            </w:pPr>
            <w:r w:rsidRPr="00F45102">
              <w:rPr>
                <w:sz w:val="24"/>
              </w:rPr>
              <w:t>苏州高新技术产业开发区规划如下：</w:t>
            </w:r>
          </w:p>
          <w:p w14:paraId="2399CD55" w14:textId="77777777" w:rsidR="00122CC2" w:rsidRDefault="00F45102" w:rsidP="00122CC2">
            <w:pPr>
              <w:tabs>
                <w:tab w:val="left" w:pos="2160"/>
              </w:tabs>
              <w:spacing w:line="360" w:lineRule="auto"/>
              <w:ind w:firstLineChars="200" w:firstLine="480"/>
              <w:rPr>
                <w:sz w:val="24"/>
              </w:rPr>
            </w:pPr>
            <w:r w:rsidRPr="00F45102">
              <w:rPr>
                <w:sz w:val="24"/>
              </w:rPr>
              <w:t>（</w:t>
            </w:r>
            <w:r w:rsidRPr="00F45102">
              <w:rPr>
                <w:sz w:val="24"/>
              </w:rPr>
              <w:t>1</w:t>
            </w:r>
            <w:r w:rsidRPr="00F45102">
              <w:rPr>
                <w:sz w:val="24"/>
              </w:rPr>
              <w:t>）规划目标</w:t>
            </w:r>
            <w:r w:rsidRPr="00F45102">
              <w:rPr>
                <w:sz w:val="24"/>
              </w:rPr>
              <w:t xml:space="preserve"> </w:t>
            </w:r>
          </w:p>
          <w:p w14:paraId="19DF970F" w14:textId="77777777" w:rsidR="00122CC2" w:rsidRDefault="00F45102" w:rsidP="00122CC2">
            <w:pPr>
              <w:tabs>
                <w:tab w:val="left" w:pos="2160"/>
              </w:tabs>
              <w:spacing w:line="360" w:lineRule="auto"/>
              <w:ind w:firstLineChars="200" w:firstLine="480"/>
              <w:rPr>
                <w:sz w:val="24"/>
              </w:rPr>
            </w:pPr>
            <w:r w:rsidRPr="00F45102">
              <w:rPr>
                <w:sz w:val="24"/>
              </w:rPr>
              <w:t>将苏州高新区建设成为先进产业的聚集区、体制创新和科技创新的先导区、生态环保的示范区、现代化的新城区。</w:t>
            </w:r>
            <w:r w:rsidRPr="00F45102">
              <w:rPr>
                <w:sz w:val="24"/>
              </w:rPr>
              <w:t xml:space="preserve"> </w:t>
            </w:r>
          </w:p>
          <w:p w14:paraId="18B104FC" w14:textId="77777777" w:rsidR="00122CC2" w:rsidRDefault="00F45102" w:rsidP="00122CC2">
            <w:pPr>
              <w:tabs>
                <w:tab w:val="left" w:pos="2160"/>
              </w:tabs>
              <w:spacing w:line="360" w:lineRule="auto"/>
              <w:ind w:firstLineChars="200" w:firstLine="480"/>
              <w:rPr>
                <w:sz w:val="24"/>
              </w:rPr>
            </w:pPr>
            <w:r w:rsidRPr="00F45102">
              <w:rPr>
                <w:sz w:val="24"/>
              </w:rPr>
              <w:t>（</w:t>
            </w:r>
            <w:r w:rsidRPr="00F45102">
              <w:rPr>
                <w:sz w:val="24"/>
              </w:rPr>
              <w:t>2</w:t>
            </w:r>
            <w:r w:rsidRPr="00F45102">
              <w:rPr>
                <w:sz w:val="24"/>
              </w:rPr>
              <w:t>）功能定位</w:t>
            </w:r>
            <w:r w:rsidRPr="00F45102">
              <w:rPr>
                <w:sz w:val="24"/>
              </w:rPr>
              <w:t xml:space="preserve"> </w:t>
            </w:r>
          </w:p>
          <w:p w14:paraId="789CA05D" w14:textId="52837875" w:rsidR="003D3136" w:rsidRDefault="00F45102" w:rsidP="00122CC2">
            <w:pPr>
              <w:tabs>
                <w:tab w:val="left" w:pos="2160"/>
              </w:tabs>
              <w:spacing w:line="360" w:lineRule="auto"/>
              <w:ind w:firstLineChars="200" w:firstLine="480"/>
              <w:rPr>
                <w:sz w:val="24"/>
              </w:rPr>
            </w:pPr>
            <w:r w:rsidRPr="00F45102">
              <w:rPr>
                <w:sz w:val="24"/>
              </w:rPr>
              <w:t>真山真水新苏州：以城乡一体化为先导，以山水人文为特色，以科技、人文、生态、高效为主题，</w:t>
            </w:r>
            <w:proofErr w:type="gramStart"/>
            <w:r w:rsidRPr="00F45102">
              <w:rPr>
                <w:sz w:val="24"/>
              </w:rPr>
              <w:t>集创新</w:t>
            </w:r>
            <w:proofErr w:type="gramEnd"/>
            <w:r w:rsidRPr="00F45102">
              <w:rPr>
                <w:sz w:val="24"/>
              </w:rPr>
              <w:t>科技生产、高端现代服务、人文生态居住、旅游休闲</w:t>
            </w:r>
            <w:proofErr w:type="gramStart"/>
            <w:r w:rsidRPr="00F45102">
              <w:rPr>
                <w:sz w:val="24"/>
              </w:rPr>
              <w:t>度假四</w:t>
            </w:r>
            <w:proofErr w:type="gramEnd"/>
            <w:r w:rsidRPr="00F45102">
              <w:rPr>
                <w:sz w:val="24"/>
              </w:rPr>
              <w:t>大功能于一体的现代化城区。</w:t>
            </w:r>
          </w:p>
          <w:p w14:paraId="5B4E2285" w14:textId="77777777" w:rsidR="00F61325" w:rsidRDefault="00BD2D70" w:rsidP="00BD2D70">
            <w:pPr>
              <w:tabs>
                <w:tab w:val="left" w:pos="2160"/>
              </w:tabs>
              <w:spacing w:line="360" w:lineRule="auto"/>
              <w:ind w:firstLineChars="200" w:firstLine="480"/>
              <w:rPr>
                <w:sz w:val="24"/>
              </w:rPr>
            </w:pPr>
            <w:r w:rsidRPr="00BD2D70">
              <w:rPr>
                <w:sz w:val="24"/>
              </w:rPr>
              <w:t>（</w:t>
            </w:r>
            <w:r w:rsidRPr="00BD2D70">
              <w:rPr>
                <w:sz w:val="24"/>
              </w:rPr>
              <w:t>3</w:t>
            </w:r>
            <w:r w:rsidRPr="00BD2D70">
              <w:rPr>
                <w:sz w:val="24"/>
              </w:rPr>
              <w:t>）规划范围</w:t>
            </w:r>
            <w:r w:rsidRPr="00BD2D70">
              <w:rPr>
                <w:sz w:val="24"/>
              </w:rPr>
              <w:t xml:space="preserve"> </w:t>
            </w:r>
          </w:p>
          <w:p w14:paraId="10E1C745" w14:textId="77777777" w:rsidR="00F61325" w:rsidRDefault="00BD2D70" w:rsidP="00BD2D70">
            <w:pPr>
              <w:tabs>
                <w:tab w:val="left" w:pos="2160"/>
              </w:tabs>
              <w:spacing w:line="360" w:lineRule="auto"/>
              <w:ind w:firstLineChars="200" w:firstLine="480"/>
              <w:rPr>
                <w:sz w:val="24"/>
              </w:rPr>
            </w:pPr>
            <w:r w:rsidRPr="00BD2D70">
              <w:rPr>
                <w:sz w:val="24"/>
              </w:rPr>
              <w:t>苏州高新区规划范围为：北至相城区交界处，南至与吴中区交界处，西至太湖大堤，东至京杭运河，规划范围内用地面积约为</w:t>
            </w:r>
            <w:r w:rsidRPr="00BD2D70">
              <w:rPr>
                <w:sz w:val="24"/>
              </w:rPr>
              <w:t>223</w:t>
            </w:r>
            <w:r w:rsidRPr="00BD2D70">
              <w:rPr>
                <w:sz w:val="24"/>
              </w:rPr>
              <w:t>平方公里。</w:t>
            </w:r>
            <w:r w:rsidRPr="00BD2D70">
              <w:rPr>
                <w:sz w:val="24"/>
              </w:rPr>
              <w:t xml:space="preserve"> </w:t>
            </w:r>
          </w:p>
          <w:p w14:paraId="09D8B3AB" w14:textId="77777777" w:rsidR="00F61325" w:rsidRDefault="00BD2D70" w:rsidP="00BD2D70">
            <w:pPr>
              <w:tabs>
                <w:tab w:val="left" w:pos="2160"/>
              </w:tabs>
              <w:spacing w:line="360" w:lineRule="auto"/>
              <w:ind w:firstLineChars="200" w:firstLine="480"/>
              <w:rPr>
                <w:sz w:val="24"/>
              </w:rPr>
            </w:pPr>
            <w:r w:rsidRPr="00BD2D70">
              <w:rPr>
                <w:sz w:val="24"/>
              </w:rPr>
              <w:t>（</w:t>
            </w:r>
            <w:r w:rsidRPr="00BD2D70">
              <w:rPr>
                <w:sz w:val="24"/>
              </w:rPr>
              <w:t>4</w:t>
            </w:r>
            <w:r w:rsidRPr="00BD2D70">
              <w:rPr>
                <w:sz w:val="24"/>
              </w:rPr>
              <w:t>）规划结构</w:t>
            </w:r>
            <w:r w:rsidRPr="00BD2D70">
              <w:rPr>
                <w:sz w:val="24"/>
              </w:rPr>
              <w:t xml:space="preserve"> </w:t>
            </w:r>
          </w:p>
          <w:p w14:paraId="45746A2C" w14:textId="77777777" w:rsidR="00F61325" w:rsidRDefault="00BD2D70" w:rsidP="00BD2D70">
            <w:pPr>
              <w:tabs>
                <w:tab w:val="left" w:pos="2160"/>
              </w:tabs>
              <w:spacing w:line="360" w:lineRule="auto"/>
              <w:ind w:firstLineChars="200" w:firstLine="480"/>
              <w:rPr>
                <w:sz w:val="24"/>
              </w:rPr>
            </w:pPr>
            <w:r w:rsidRPr="00BD2D70">
              <w:rPr>
                <w:rFonts w:ascii="宋体" w:hAnsi="宋体" w:cs="宋体" w:hint="eastAsia"/>
                <w:sz w:val="24"/>
              </w:rPr>
              <w:t>①</w:t>
            </w:r>
            <w:r w:rsidRPr="00BD2D70">
              <w:rPr>
                <w:sz w:val="24"/>
              </w:rPr>
              <w:t>总体空间结构：</w:t>
            </w:r>
            <w:r w:rsidRPr="00BD2D70">
              <w:rPr>
                <w:sz w:val="24"/>
              </w:rPr>
              <w:t>“</w:t>
            </w:r>
            <w:proofErr w:type="gramStart"/>
            <w:r w:rsidRPr="00BD2D70">
              <w:rPr>
                <w:sz w:val="24"/>
              </w:rPr>
              <w:t>一</w:t>
            </w:r>
            <w:proofErr w:type="gramEnd"/>
            <w:r w:rsidRPr="00BD2D70">
              <w:rPr>
                <w:sz w:val="24"/>
              </w:rPr>
              <w:t>核、一心、双轴、三片</w:t>
            </w:r>
            <w:r w:rsidRPr="00BD2D70">
              <w:rPr>
                <w:sz w:val="24"/>
              </w:rPr>
              <w:t>”</w:t>
            </w:r>
            <w:r w:rsidRPr="00BD2D70">
              <w:rPr>
                <w:sz w:val="24"/>
              </w:rPr>
              <w:t>。</w:t>
            </w:r>
            <w:r w:rsidRPr="00BD2D70">
              <w:rPr>
                <w:sz w:val="24"/>
              </w:rPr>
              <w:t xml:space="preserve"> </w:t>
            </w:r>
          </w:p>
          <w:p w14:paraId="40E3F9F1" w14:textId="77777777" w:rsidR="00F61325" w:rsidRDefault="00BD2D70" w:rsidP="00BD2D70">
            <w:pPr>
              <w:tabs>
                <w:tab w:val="left" w:pos="2160"/>
              </w:tabs>
              <w:spacing w:line="360" w:lineRule="auto"/>
              <w:ind w:firstLineChars="200" w:firstLine="480"/>
              <w:rPr>
                <w:sz w:val="24"/>
              </w:rPr>
            </w:pPr>
            <w:proofErr w:type="gramStart"/>
            <w:r w:rsidRPr="00BD2D70">
              <w:rPr>
                <w:sz w:val="24"/>
              </w:rPr>
              <w:t>一</w:t>
            </w:r>
            <w:proofErr w:type="gramEnd"/>
            <w:r w:rsidRPr="00BD2D70">
              <w:rPr>
                <w:sz w:val="24"/>
              </w:rPr>
              <w:t>核：</w:t>
            </w:r>
            <w:proofErr w:type="gramStart"/>
            <w:r w:rsidRPr="00BD2D70">
              <w:rPr>
                <w:sz w:val="24"/>
              </w:rPr>
              <w:t>以狮山路</w:t>
            </w:r>
            <w:proofErr w:type="gramEnd"/>
            <w:r w:rsidRPr="00BD2D70">
              <w:rPr>
                <w:sz w:val="24"/>
              </w:rPr>
              <w:t>城市中心为整个高新区的公共之</w:t>
            </w:r>
            <w:r w:rsidRPr="00BD2D70">
              <w:rPr>
                <w:sz w:val="24"/>
              </w:rPr>
              <w:t>“</w:t>
            </w:r>
            <w:r w:rsidRPr="00BD2D70">
              <w:rPr>
                <w:sz w:val="24"/>
              </w:rPr>
              <w:t>核</w:t>
            </w:r>
            <w:r w:rsidRPr="00BD2D70">
              <w:rPr>
                <w:sz w:val="24"/>
              </w:rPr>
              <w:t>”</w:t>
            </w:r>
            <w:r w:rsidRPr="00BD2D70">
              <w:rPr>
                <w:sz w:val="24"/>
              </w:rPr>
              <w:t>，为高新区塑造一个与古城紧密联系的展现魅力与活力的公共生活集聚区，成为中心城区</w:t>
            </w:r>
            <w:r w:rsidRPr="00BD2D70">
              <w:rPr>
                <w:sz w:val="24"/>
              </w:rPr>
              <w:t>“</w:t>
            </w:r>
            <w:r w:rsidRPr="00BD2D70">
              <w:rPr>
                <w:sz w:val="24"/>
              </w:rPr>
              <w:t>发展极</w:t>
            </w:r>
            <w:r w:rsidRPr="00BD2D70">
              <w:rPr>
                <w:sz w:val="24"/>
              </w:rPr>
              <w:t>”</w:t>
            </w:r>
            <w:r w:rsidRPr="00BD2D70">
              <w:rPr>
                <w:sz w:val="24"/>
              </w:rPr>
              <w:t>。</w:t>
            </w:r>
            <w:r w:rsidRPr="00BD2D70">
              <w:rPr>
                <w:sz w:val="24"/>
              </w:rPr>
              <w:t xml:space="preserve"> </w:t>
            </w:r>
          </w:p>
          <w:p w14:paraId="050AC9F5" w14:textId="77777777" w:rsidR="00F61325" w:rsidRDefault="00BD2D70" w:rsidP="00BD2D70">
            <w:pPr>
              <w:tabs>
                <w:tab w:val="left" w:pos="2160"/>
              </w:tabs>
              <w:spacing w:line="360" w:lineRule="auto"/>
              <w:ind w:firstLineChars="200" w:firstLine="480"/>
              <w:rPr>
                <w:sz w:val="24"/>
              </w:rPr>
            </w:pPr>
            <w:r w:rsidRPr="00BD2D70">
              <w:rPr>
                <w:sz w:val="24"/>
              </w:rPr>
              <w:t>一心：以阳山森林公园为绿色之心，将山体屏障转化为生态绿环，作为各个独立组团间生态廊道的汇聚点。</w:t>
            </w:r>
            <w:r w:rsidRPr="00BD2D70">
              <w:rPr>
                <w:sz w:val="24"/>
              </w:rPr>
              <w:t xml:space="preserve"> </w:t>
            </w:r>
          </w:p>
          <w:p w14:paraId="3EF0C5EE" w14:textId="30D8B7AA" w:rsidR="00BD2D70" w:rsidRDefault="00BD2D70" w:rsidP="00BD2D70">
            <w:pPr>
              <w:tabs>
                <w:tab w:val="left" w:pos="2160"/>
              </w:tabs>
              <w:spacing w:line="360" w:lineRule="auto"/>
              <w:ind w:firstLineChars="200" w:firstLine="480"/>
              <w:rPr>
                <w:sz w:val="24"/>
              </w:rPr>
            </w:pPr>
            <w:r w:rsidRPr="00BD2D70">
              <w:rPr>
                <w:sz w:val="24"/>
              </w:rPr>
              <w:t>双轴：太湖大道发展主轴：是高新区</w:t>
            </w:r>
            <w:r w:rsidRPr="00BD2D70">
              <w:rPr>
                <w:sz w:val="24"/>
              </w:rPr>
              <w:t>“</w:t>
            </w:r>
            <w:r w:rsidRPr="00BD2D70">
              <w:rPr>
                <w:sz w:val="24"/>
              </w:rPr>
              <w:t>二次创业</w:t>
            </w:r>
            <w:r w:rsidRPr="00BD2D70">
              <w:rPr>
                <w:sz w:val="24"/>
              </w:rPr>
              <w:t>”</w:t>
            </w:r>
            <w:r w:rsidRPr="00BD2D70">
              <w:rPr>
                <w:sz w:val="24"/>
              </w:rPr>
              <w:t>的活力之轴，展现科技、人文、生态的融合。京杭运河发展主轴：展现运河文化的精华，是城市滨河风貌的集中体现，</w:t>
            </w:r>
            <w:r w:rsidRPr="00BD2D70">
              <w:rPr>
                <w:sz w:val="24"/>
              </w:rPr>
              <w:lastRenderedPageBreak/>
              <w:t>是公共功能与滨水风光的有机融合。</w:t>
            </w:r>
            <w:r w:rsidRPr="00BD2D70">
              <w:rPr>
                <w:sz w:val="24"/>
              </w:rPr>
              <w:t xml:space="preserve"> </w:t>
            </w:r>
          </w:p>
          <w:p w14:paraId="3E173345" w14:textId="77777777" w:rsidR="00BD2D70" w:rsidRDefault="00BD2D70" w:rsidP="00BD2D70">
            <w:pPr>
              <w:tabs>
                <w:tab w:val="left" w:pos="2160"/>
              </w:tabs>
              <w:spacing w:line="360" w:lineRule="auto"/>
              <w:ind w:firstLineChars="200" w:firstLine="480"/>
              <w:rPr>
                <w:sz w:val="24"/>
              </w:rPr>
            </w:pPr>
            <w:r w:rsidRPr="00BD2D70">
              <w:rPr>
                <w:sz w:val="24"/>
              </w:rPr>
              <w:t>三片：规划将苏州高新区划分为三个</w:t>
            </w:r>
            <w:r w:rsidRPr="00BD2D70">
              <w:rPr>
                <w:sz w:val="24"/>
              </w:rPr>
              <w:t>“</w:t>
            </w:r>
            <w:r w:rsidRPr="00BD2D70">
              <w:rPr>
                <w:sz w:val="24"/>
              </w:rPr>
              <w:t>功能相对完整，产居相对平衡，空间相对集中</w:t>
            </w:r>
            <w:r w:rsidRPr="00BD2D70">
              <w:rPr>
                <w:sz w:val="24"/>
              </w:rPr>
              <w:t>”</w:t>
            </w:r>
            <w:r w:rsidRPr="00BD2D70">
              <w:rPr>
                <w:sz w:val="24"/>
              </w:rPr>
              <w:t>的独立片区：中心城区片区、</w:t>
            </w:r>
            <w:proofErr w:type="gramStart"/>
            <w:r w:rsidRPr="00BD2D70">
              <w:rPr>
                <w:sz w:val="24"/>
              </w:rPr>
              <w:t>浒</w:t>
            </w:r>
            <w:proofErr w:type="gramEnd"/>
            <w:r w:rsidRPr="00BD2D70">
              <w:rPr>
                <w:sz w:val="24"/>
              </w:rPr>
              <w:t>通片区、湖滨片区。</w:t>
            </w:r>
            <w:r w:rsidRPr="00BD2D70">
              <w:rPr>
                <w:sz w:val="24"/>
              </w:rPr>
              <w:t xml:space="preserve"> </w:t>
            </w:r>
          </w:p>
          <w:p w14:paraId="0E76CCFB" w14:textId="77777777" w:rsidR="00F61325" w:rsidRDefault="00BD2D70" w:rsidP="00BD2D70">
            <w:pPr>
              <w:tabs>
                <w:tab w:val="left" w:pos="2160"/>
              </w:tabs>
              <w:spacing w:line="360" w:lineRule="auto"/>
              <w:ind w:firstLineChars="200" w:firstLine="480"/>
              <w:rPr>
                <w:sz w:val="24"/>
              </w:rPr>
            </w:pPr>
            <w:r w:rsidRPr="00BD2D70">
              <w:rPr>
                <w:sz w:val="24"/>
              </w:rPr>
              <w:t>空间布局特征：</w:t>
            </w:r>
            <w:r w:rsidRPr="00BD2D70">
              <w:rPr>
                <w:sz w:val="24"/>
              </w:rPr>
              <w:t>“</w:t>
            </w:r>
            <w:r w:rsidRPr="00BD2D70">
              <w:rPr>
                <w:sz w:val="24"/>
              </w:rPr>
              <w:t>紧凑组团、山水环绕</w:t>
            </w:r>
            <w:r w:rsidRPr="00BD2D70">
              <w:rPr>
                <w:sz w:val="24"/>
              </w:rPr>
              <w:t>”</w:t>
            </w:r>
            <w:r w:rsidRPr="00BD2D70">
              <w:rPr>
                <w:sz w:val="24"/>
              </w:rPr>
              <w:t>规划采用紧凑组团布局模式推进城镇建设空间的集约化发展与生态化建设，各组团根据资源状况、产业基础及发展前景相对独立地生长，通过山水生态空间围</w:t>
            </w:r>
            <w:proofErr w:type="gramStart"/>
            <w:r w:rsidRPr="00BD2D70">
              <w:rPr>
                <w:sz w:val="24"/>
              </w:rPr>
              <w:t>合形成</w:t>
            </w:r>
            <w:proofErr w:type="gramEnd"/>
            <w:r w:rsidRPr="00BD2D70">
              <w:rPr>
                <w:sz w:val="24"/>
              </w:rPr>
              <w:t>组团式紧凑城镇发展空间。</w:t>
            </w:r>
            <w:r w:rsidRPr="00BD2D70">
              <w:rPr>
                <w:sz w:val="24"/>
              </w:rPr>
              <w:t xml:space="preserve"> </w:t>
            </w:r>
          </w:p>
          <w:p w14:paraId="20D1E188" w14:textId="3ED1B76E" w:rsidR="00BD2D70" w:rsidRDefault="00BD2D70" w:rsidP="00BD2D70">
            <w:pPr>
              <w:tabs>
                <w:tab w:val="left" w:pos="2160"/>
              </w:tabs>
              <w:spacing w:line="360" w:lineRule="auto"/>
              <w:ind w:firstLineChars="200" w:firstLine="480"/>
              <w:rPr>
                <w:sz w:val="24"/>
              </w:rPr>
            </w:pPr>
            <w:r w:rsidRPr="00BD2D70">
              <w:rPr>
                <w:sz w:val="24"/>
              </w:rPr>
              <w:t>各城市组团之间强调规模、功能和区位等方面的多样性及相互之间的联系和协作，特别是新老建设组团之间在功能、空间和基础设施等方面的协调发展。</w:t>
            </w:r>
            <w:r w:rsidRPr="00BD2D70">
              <w:rPr>
                <w:sz w:val="24"/>
              </w:rPr>
              <w:t xml:space="preserve"> </w:t>
            </w:r>
          </w:p>
          <w:p w14:paraId="43C231E6" w14:textId="77777777" w:rsidR="00F61325" w:rsidRDefault="00BD2D70" w:rsidP="00BD2D70">
            <w:pPr>
              <w:tabs>
                <w:tab w:val="left" w:pos="2160"/>
              </w:tabs>
              <w:spacing w:line="360" w:lineRule="auto"/>
              <w:ind w:firstLineChars="200" w:firstLine="480"/>
              <w:rPr>
                <w:sz w:val="24"/>
              </w:rPr>
            </w:pPr>
            <w:r w:rsidRPr="00BD2D70">
              <w:rPr>
                <w:sz w:val="24"/>
              </w:rPr>
              <w:t>（</w:t>
            </w:r>
            <w:r w:rsidRPr="00BD2D70">
              <w:rPr>
                <w:sz w:val="24"/>
              </w:rPr>
              <w:t>5</w:t>
            </w:r>
            <w:r w:rsidRPr="00BD2D70">
              <w:rPr>
                <w:sz w:val="24"/>
              </w:rPr>
              <w:t>）功能分区：规划依托中心城区片区、</w:t>
            </w:r>
            <w:proofErr w:type="gramStart"/>
            <w:r w:rsidRPr="00BD2D70">
              <w:rPr>
                <w:sz w:val="24"/>
              </w:rPr>
              <w:t>浒</w:t>
            </w:r>
            <w:proofErr w:type="gramEnd"/>
            <w:r w:rsidRPr="00BD2D70">
              <w:rPr>
                <w:sz w:val="24"/>
              </w:rPr>
              <w:t>通片区、湖滨片区三大片区与阳山</w:t>
            </w:r>
            <w:r w:rsidRPr="00BD2D70">
              <w:rPr>
                <w:sz w:val="24"/>
              </w:rPr>
              <w:t>“</w:t>
            </w:r>
            <w:r w:rsidRPr="00BD2D70">
              <w:rPr>
                <w:sz w:val="24"/>
              </w:rPr>
              <w:t>绿心</w:t>
            </w:r>
            <w:r w:rsidRPr="00BD2D70">
              <w:rPr>
                <w:sz w:val="24"/>
              </w:rPr>
              <w:t>”</w:t>
            </w:r>
            <w:proofErr w:type="gramStart"/>
            <w:r w:rsidRPr="00BD2D70">
              <w:rPr>
                <w:sz w:val="24"/>
              </w:rPr>
              <w:t>划分出狮山</w:t>
            </w:r>
            <w:proofErr w:type="gramEnd"/>
            <w:r w:rsidRPr="00BD2D70">
              <w:rPr>
                <w:sz w:val="24"/>
              </w:rPr>
              <w:t>组团、</w:t>
            </w:r>
            <w:proofErr w:type="gramStart"/>
            <w:r w:rsidRPr="00BD2D70">
              <w:rPr>
                <w:sz w:val="24"/>
              </w:rPr>
              <w:t>浒</w:t>
            </w:r>
            <w:proofErr w:type="gramEnd"/>
            <w:r w:rsidRPr="00BD2D70">
              <w:rPr>
                <w:sz w:val="24"/>
              </w:rPr>
              <w:t>通组团、横塘组团、科技城组团、生态城组团和阳山组团，形成六个独立组团空间，并对各组团的形态构建与功能组织进行引导。</w:t>
            </w:r>
            <w:r w:rsidRPr="00BD2D70">
              <w:rPr>
                <w:sz w:val="24"/>
              </w:rPr>
              <w:t xml:space="preserve"> </w:t>
            </w:r>
          </w:p>
          <w:p w14:paraId="36F8906E" w14:textId="679D48EB" w:rsidR="00F61325" w:rsidRDefault="00BD2D70" w:rsidP="00BD2D70">
            <w:pPr>
              <w:tabs>
                <w:tab w:val="left" w:pos="2160"/>
              </w:tabs>
              <w:spacing w:line="360" w:lineRule="auto"/>
              <w:ind w:firstLineChars="200" w:firstLine="480"/>
              <w:rPr>
                <w:sz w:val="24"/>
              </w:rPr>
            </w:pPr>
            <w:r w:rsidRPr="00BD2D70">
              <w:rPr>
                <w:sz w:val="24"/>
              </w:rPr>
              <w:t>（</w:t>
            </w:r>
            <w:r w:rsidRPr="00BD2D70">
              <w:rPr>
                <w:sz w:val="24"/>
              </w:rPr>
              <w:t>6</w:t>
            </w:r>
            <w:r w:rsidRPr="00BD2D70">
              <w:rPr>
                <w:sz w:val="24"/>
              </w:rPr>
              <w:t>）产业</w:t>
            </w:r>
            <w:r w:rsidR="00352EC0">
              <w:rPr>
                <w:rFonts w:hint="eastAsia"/>
                <w:sz w:val="24"/>
              </w:rPr>
              <w:t>空间布局与引导</w:t>
            </w:r>
          </w:p>
          <w:p w14:paraId="6D14E60B" w14:textId="02FF0F2D" w:rsidR="00E93614" w:rsidRDefault="007E0AD6" w:rsidP="00BD2D70">
            <w:pPr>
              <w:tabs>
                <w:tab w:val="left" w:pos="2160"/>
              </w:tabs>
              <w:spacing w:line="360" w:lineRule="auto"/>
              <w:ind w:firstLineChars="200" w:firstLine="480"/>
              <w:rPr>
                <w:sz w:val="24"/>
              </w:rPr>
            </w:pPr>
            <w:r>
              <w:rPr>
                <mc:AlternateContent>
                  <mc:Choice Requires="w16se">
                    <w:rFonts w:hint="eastAsia"/>
                  </mc:Choice>
                  <mc:Fallback>
                    <w:rFonts w:ascii="宋体" w:hAnsi="宋体" w:cs="宋体" w:hint="eastAsia"/>
                  </mc:Fallback>
                </mc:AlternateContent>
                <w:sz w:val="24"/>
              </w:rPr>
              <mc:AlternateContent>
                <mc:Choice Requires="w16se">
                  <w16se:symEx w16se:font="宋体" w16se:char="2460"/>
                </mc:Choice>
                <mc:Fallback>
                  <w:t>①</w:t>
                </mc:Fallback>
              </mc:AlternateContent>
            </w:r>
            <w:r>
              <w:rPr>
                <w:rFonts w:hint="eastAsia"/>
                <w:sz w:val="24"/>
              </w:rPr>
              <w:t>分组团产业发展引导</w:t>
            </w:r>
          </w:p>
          <w:p w14:paraId="5F555D10" w14:textId="31BB0735" w:rsidR="007E0AD6" w:rsidRDefault="0020634C" w:rsidP="0020634C">
            <w:pPr>
              <w:tabs>
                <w:tab w:val="left" w:pos="2160"/>
              </w:tabs>
              <w:spacing w:line="360" w:lineRule="auto"/>
              <w:ind w:firstLineChars="200" w:firstLine="480"/>
              <w:rPr>
                <w:sz w:val="24"/>
              </w:rPr>
            </w:pPr>
            <w:r w:rsidRPr="0020634C">
              <w:rPr>
                <w:sz w:val="24"/>
              </w:rPr>
              <w:t>对高新区各重点组团进行产业引导是进行产业选择的前提，战略引导涉及发展方向和发展引导两个方面，如下表所示</w:t>
            </w:r>
            <w:r w:rsidR="008911A7">
              <w:rPr>
                <w:rFonts w:hint="eastAsia"/>
                <w:sz w:val="24"/>
              </w:rPr>
              <w:t>，</w:t>
            </w:r>
          </w:p>
          <w:p w14:paraId="44C70A45" w14:textId="0FC3CB34" w:rsidR="008911A7" w:rsidRPr="007F7A9F" w:rsidRDefault="008911A7" w:rsidP="008911A7">
            <w:pPr>
              <w:autoSpaceDE w:val="0"/>
              <w:autoSpaceDN w:val="0"/>
              <w:adjustRightInd w:val="0"/>
              <w:snapToGrid w:val="0"/>
              <w:ind w:firstLineChars="200" w:firstLine="482"/>
              <w:jc w:val="center"/>
              <w:rPr>
                <w:b/>
                <w:sz w:val="24"/>
              </w:rPr>
            </w:pPr>
            <w:r w:rsidRPr="007F7A9F">
              <w:rPr>
                <w:b/>
                <w:sz w:val="24"/>
              </w:rPr>
              <w:t>表</w:t>
            </w:r>
            <w:r w:rsidRPr="007F7A9F">
              <w:rPr>
                <w:b/>
                <w:sz w:val="24"/>
              </w:rPr>
              <w:t>1-</w:t>
            </w:r>
            <w:r w:rsidR="001D0108">
              <w:rPr>
                <w:b/>
                <w:sz w:val="24"/>
              </w:rPr>
              <w:t>1</w:t>
            </w:r>
            <w:r w:rsidRPr="007F7A9F">
              <w:rPr>
                <w:b/>
                <w:sz w:val="24"/>
              </w:rPr>
              <w:t xml:space="preserve">  </w:t>
            </w:r>
            <w:r w:rsidR="00B37442">
              <w:rPr>
                <w:rFonts w:hint="eastAsia"/>
                <w:b/>
                <w:sz w:val="24"/>
              </w:rPr>
              <w:t>苏州市</w:t>
            </w:r>
            <w:r w:rsidR="004E380C" w:rsidRPr="004E380C">
              <w:rPr>
                <w:rFonts w:hint="eastAsia"/>
                <w:b/>
                <w:sz w:val="24"/>
              </w:rPr>
              <w:t>高新区各重点组团产业引导</w:t>
            </w:r>
          </w:p>
          <w:tbl>
            <w:tblPr>
              <w:tblW w:w="5000" w:type="pct"/>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795"/>
              <w:gridCol w:w="706"/>
              <w:gridCol w:w="1416"/>
              <w:gridCol w:w="1418"/>
              <w:gridCol w:w="2782"/>
              <w:gridCol w:w="1670"/>
            </w:tblGrid>
            <w:tr w:rsidR="00DE2065" w:rsidRPr="00903CFB" w14:paraId="780CC61A" w14:textId="77777777" w:rsidTr="00DA7D56">
              <w:tc>
                <w:tcPr>
                  <w:tcW w:w="452" w:type="pct"/>
                  <w:vAlign w:val="center"/>
                </w:tcPr>
                <w:p w14:paraId="478C03D8" w14:textId="034CF905" w:rsidR="00DE2065" w:rsidRPr="00903CFB" w:rsidRDefault="00DE2065" w:rsidP="006F3ADA">
                  <w:pPr>
                    <w:autoSpaceDE w:val="0"/>
                    <w:autoSpaceDN w:val="0"/>
                    <w:adjustRightInd w:val="0"/>
                    <w:snapToGrid w:val="0"/>
                    <w:jc w:val="center"/>
                    <w:rPr>
                      <w:b/>
                      <w:szCs w:val="21"/>
                    </w:rPr>
                  </w:pPr>
                  <w:r w:rsidRPr="00903CFB">
                    <w:rPr>
                      <w:rFonts w:hint="eastAsia"/>
                      <w:b/>
                      <w:szCs w:val="21"/>
                    </w:rPr>
                    <w:t>组团</w:t>
                  </w:r>
                </w:p>
              </w:tc>
              <w:tc>
                <w:tcPr>
                  <w:tcW w:w="402" w:type="pct"/>
                  <w:vAlign w:val="center"/>
                </w:tcPr>
                <w:p w14:paraId="38629F56" w14:textId="339A3B65" w:rsidR="00DE2065" w:rsidRPr="00903CFB" w:rsidRDefault="00863856" w:rsidP="006F3ADA">
                  <w:pPr>
                    <w:autoSpaceDE w:val="0"/>
                    <w:autoSpaceDN w:val="0"/>
                    <w:adjustRightInd w:val="0"/>
                    <w:snapToGrid w:val="0"/>
                    <w:jc w:val="center"/>
                    <w:rPr>
                      <w:b/>
                      <w:szCs w:val="21"/>
                    </w:rPr>
                  </w:pPr>
                  <w:r w:rsidRPr="00903CFB">
                    <w:rPr>
                      <w:rFonts w:hint="eastAsia"/>
                      <w:b/>
                      <w:szCs w:val="21"/>
                    </w:rPr>
                    <w:t>产业片区</w:t>
                  </w:r>
                </w:p>
              </w:tc>
              <w:tc>
                <w:tcPr>
                  <w:tcW w:w="806" w:type="pct"/>
                  <w:vAlign w:val="center"/>
                </w:tcPr>
                <w:p w14:paraId="289CBC69" w14:textId="195BE254" w:rsidR="00DE2065" w:rsidRPr="00903CFB" w:rsidRDefault="00863856" w:rsidP="006F3ADA">
                  <w:pPr>
                    <w:autoSpaceDE w:val="0"/>
                    <w:autoSpaceDN w:val="0"/>
                    <w:adjustRightInd w:val="0"/>
                    <w:snapToGrid w:val="0"/>
                    <w:jc w:val="center"/>
                    <w:rPr>
                      <w:b/>
                      <w:szCs w:val="21"/>
                    </w:rPr>
                  </w:pPr>
                  <w:r w:rsidRPr="00903CFB">
                    <w:rPr>
                      <w:rFonts w:hint="eastAsia"/>
                      <w:b/>
                      <w:szCs w:val="21"/>
                    </w:rPr>
                    <w:t>产业现状</w:t>
                  </w:r>
                </w:p>
              </w:tc>
              <w:tc>
                <w:tcPr>
                  <w:tcW w:w="807" w:type="pct"/>
                  <w:vAlign w:val="center"/>
                </w:tcPr>
                <w:p w14:paraId="16300263" w14:textId="79E0DBC1" w:rsidR="00DE2065" w:rsidRPr="00903CFB" w:rsidRDefault="00863856" w:rsidP="006F3ADA">
                  <w:pPr>
                    <w:autoSpaceDE w:val="0"/>
                    <w:autoSpaceDN w:val="0"/>
                    <w:adjustRightInd w:val="0"/>
                    <w:snapToGrid w:val="0"/>
                    <w:jc w:val="center"/>
                    <w:rPr>
                      <w:b/>
                      <w:szCs w:val="21"/>
                    </w:rPr>
                  </w:pPr>
                  <w:r w:rsidRPr="00903CFB">
                    <w:rPr>
                      <w:rFonts w:hint="eastAsia"/>
                      <w:b/>
                      <w:szCs w:val="21"/>
                    </w:rPr>
                    <w:t>未来引导产业</w:t>
                  </w:r>
                </w:p>
              </w:tc>
              <w:tc>
                <w:tcPr>
                  <w:tcW w:w="1583" w:type="pct"/>
                  <w:vAlign w:val="center"/>
                </w:tcPr>
                <w:p w14:paraId="5FA0E188" w14:textId="6AC6F13D" w:rsidR="00DE2065" w:rsidRPr="00903CFB" w:rsidRDefault="00863856" w:rsidP="006F3ADA">
                  <w:pPr>
                    <w:autoSpaceDE w:val="0"/>
                    <w:autoSpaceDN w:val="0"/>
                    <w:adjustRightInd w:val="0"/>
                    <w:snapToGrid w:val="0"/>
                    <w:jc w:val="center"/>
                    <w:rPr>
                      <w:b/>
                      <w:szCs w:val="21"/>
                    </w:rPr>
                  </w:pPr>
                  <w:r w:rsidRPr="00903CFB">
                    <w:rPr>
                      <w:rFonts w:hint="eastAsia"/>
                      <w:b/>
                      <w:szCs w:val="21"/>
                    </w:rPr>
                    <w:t>主要产业类型细分</w:t>
                  </w:r>
                </w:p>
              </w:tc>
              <w:tc>
                <w:tcPr>
                  <w:tcW w:w="950" w:type="pct"/>
                  <w:vAlign w:val="center"/>
                </w:tcPr>
                <w:p w14:paraId="617C4916" w14:textId="36784F4C" w:rsidR="00DE2065" w:rsidRPr="00903CFB" w:rsidRDefault="00863856" w:rsidP="006F3ADA">
                  <w:pPr>
                    <w:autoSpaceDE w:val="0"/>
                    <w:autoSpaceDN w:val="0"/>
                    <w:adjustRightInd w:val="0"/>
                    <w:snapToGrid w:val="0"/>
                    <w:jc w:val="center"/>
                    <w:rPr>
                      <w:b/>
                      <w:szCs w:val="21"/>
                    </w:rPr>
                  </w:pPr>
                  <w:r w:rsidRPr="00903CFB">
                    <w:rPr>
                      <w:rFonts w:hint="eastAsia"/>
                      <w:b/>
                      <w:szCs w:val="21"/>
                    </w:rPr>
                    <w:t>功能定位</w:t>
                  </w:r>
                </w:p>
              </w:tc>
            </w:tr>
            <w:tr w:rsidR="006E3D69" w:rsidRPr="00903CFB" w14:paraId="0DF9C350" w14:textId="77777777" w:rsidTr="00DA7D56">
              <w:tc>
                <w:tcPr>
                  <w:tcW w:w="452" w:type="pct"/>
                  <w:vMerge w:val="restart"/>
                  <w:vAlign w:val="center"/>
                </w:tcPr>
                <w:p w14:paraId="1D18CFFB" w14:textId="77777777" w:rsidR="006E3D69" w:rsidRPr="00903CFB" w:rsidRDefault="006E3D69" w:rsidP="006F3ADA">
                  <w:pPr>
                    <w:autoSpaceDE w:val="0"/>
                    <w:autoSpaceDN w:val="0"/>
                    <w:adjustRightInd w:val="0"/>
                    <w:snapToGrid w:val="0"/>
                    <w:jc w:val="center"/>
                    <w:rPr>
                      <w:kern w:val="0"/>
                      <w:szCs w:val="21"/>
                    </w:rPr>
                  </w:pPr>
                  <w:r w:rsidRPr="00903CFB">
                    <w:rPr>
                      <w:rFonts w:hint="eastAsia"/>
                      <w:kern w:val="0"/>
                      <w:szCs w:val="21"/>
                    </w:rPr>
                    <w:t>狮山组团</w:t>
                  </w:r>
                </w:p>
              </w:tc>
              <w:tc>
                <w:tcPr>
                  <w:tcW w:w="402" w:type="pct"/>
                  <w:vAlign w:val="center"/>
                </w:tcPr>
                <w:p w14:paraId="560A4B75" w14:textId="77777777" w:rsidR="000D1B95" w:rsidRPr="00903CFB" w:rsidRDefault="000D1B95" w:rsidP="000D1B95">
                  <w:pPr>
                    <w:autoSpaceDE w:val="0"/>
                    <w:autoSpaceDN w:val="0"/>
                    <w:adjustRightInd w:val="0"/>
                    <w:snapToGrid w:val="0"/>
                    <w:jc w:val="center"/>
                    <w:rPr>
                      <w:kern w:val="0"/>
                      <w:szCs w:val="21"/>
                    </w:rPr>
                  </w:pPr>
                  <w:r w:rsidRPr="00903CFB">
                    <w:rPr>
                      <w:rFonts w:hint="eastAsia"/>
                      <w:kern w:val="0"/>
                      <w:szCs w:val="21"/>
                    </w:rPr>
                    <w:t>狮山</w:t>
                  </w:r>
                </w:p>
                <w:p w14:paraId="7CEA448C" w14:textId="63FDB5A6" w:rsidR="006E3D69" w:rsidRPr="00903CFB" w:rsidRDefault="000D1B95" w:rsidP="000D1B95">
                  <w:pPr>
                    <w:autoSpaceDE w:val="0"/>
                    <w:autoSpaceDN w:val="0"/>
                    <w:adjustRightInd w:val="0"/>
                    <w:snapToGrid w:val="0"/>
                    <w:jc w:val="center"/>
                    <w:rPr>
                      <w:kern w:val="0"/>
                      <w:szCs w:val="21"/>
                    </w:rPr>
                  </w:pPr>
                  <w:r w:rsidRPr="00903CFB">
                    <w:rPr>
                      <w:rFonts w:hint="eastAsia"/>
                      <w:kern w:val="0"/>
                      <w:szCs w:val="21"/>
                    </w:rPr>
                    <w:t>片区</w:t>
                  </w:r>
                </w:p>
              </w:tc>
              <w:tc>
                <w:tcPr>
                  <w:tcW w:w="806" w:type="pct"/>
                  <w:vAlign w:val="center"/>
                </w:tcPr>
                <w:p w14:paraId="0D2FF905" w14:textId="40F14274" w:rsidR="006E3D69" w:rsidRPr="00903CFB" w:rsidRDefault="0032732E" w:rsidP="006F3ADA">
                  <w:pPr>
                    <w:autoSpaceDE w:val="0"/>
                    <w:autoSpaceDN w:val="0"/>
                    <w:adjustRightInd w:val="0"/>
                    <w:snapToGrid w:val="0"/>
                    <w:jc w:val="center"/>
                    <w:rPr>
                      <w:kern w:val="0"/>
                      <w:szCs w:val="21"/>
                    </w:rPr>
                  </w:pPr>
                  <w:r w:rsidRPr="00903CFB">
                    <w:rPr>
                      <w:rFonts w:ascii="Courier New" w:hAnsi="Courier New" w:cs="Courier New"/>
                      <w:szCs w:val="21"/>
                    </w:rPr>
                    <w:t>电子、机械</w:t>
                  </w:r>
                </w:p>
              </w:tc>
              <w:tc>
                <w:tcPr>
                  <w:tcW w:w="807" w:type="pct"/>
                  <w:vAlign w:val="center"/>
                </w:tcPr>
                <w:p w14:paraId="677A6262" w14:textId="1DEC9D30" w:rsidR="006E3D69" w:rsidRPr="00903CFB" w:rsidRDefault="0032732E" w:rsidP="006F3ADA">
                  <w:pPr>
                    <w:autoSpaceDE w:val="0"/>
                    <w:autoSpaceDN w:val="0"/>
                    <w:adjustRightInd w:val="0"/>
                    <w:snapToGrid w:val="0"/>
                    <w:jc w:val="center"/>
                    <w:rPr>
                      <w:kern w:val="0"/>
                      <w:szCs w:val="21"/>
                    </w:rPr>
                  </w:pPr>
                  <w:r w:rsidRPr="00903CFB">
                    <w:rPr>
                      <w:rFonts w:ascii="Courier New" w:hAnsi="Courier New" w:cs="Courier New"/>
                      <w:szCs w:val="21"/>
                    </w:rPr>
                    <w:t>现代商贸、</w:t>
                  </w:r>
                  <w:r w:rsidRPr="00903CFB">
                    <w:rPr>
                      <w:szCs w:val="21"/>
                    </w:rPr>
                    <w:br/>
                  </w:r>
                  <w:r w:rsidRPr="00903CFB">
                    <w:rPr>
                      <w:rFonts w:ascii="Courier New" w:hAnsi="Courier New" w:cs="Courier New"/>
                      <w:szCs w:val="21"/>
                    </w:rPr>
                    <w:t>房地产、商</w:t>
                  </w:r>
                  <w:r w:rsidRPr="00903CFB">
                    <w:rPr>
                      <w:szCs w:val="21"/>
                    </w:rPr>
                    <w:br/>
                  </w:r>
                  <w:proofErr w:type="gramStart"/>
                  <w:r w:rsidRPr="00903CFB">
                    <w:rPr>
                      <w:rFonts w:ascii="Courier New" w:hAnsi="Courier New" w:cs="Courier New"/>
                      <w:szCs w:val="21"/>
                    </w:rPr>
                    <w:t>务</w:t>
                  </w:r>
                  <w:proofErr w:type="gramEnd"/>
                  <w:r w:rsidRPr="00903CFB">
                    <w:rPr>
                      <w:rFonts w:ascii="Courier New" w:hAnsi="Courier New" w:cs="Courier New"/>
                      <w:szCs w:val="21"/>
                    </w:rPr>
                    <w:t>服务、金</w:t>
                  </w:r>
                  <w:r w:rsidRPr="00903CFB">
                    <w:rPr>
                      <w:szCs w:val="21"/>
                    </w:rPr>
                    <w:br/>
                  </w:r>
                  <w:proofErr w:type="gramStart"/>
                  <w:r w:rsidRPr="00903CFB">
                    <w:rPr>
                      <w:rFonts w:ascii="Courier New" w:hAnsi="Courier New" w:cs="Courier New"/>
                      <w:szCs w:val="21"/>
                    </w:rPr>
                    <w:t>融保险</w:t>
                  </w:r>
                  <w:proofErr w:type="gramEnd"/>
                </w:p>
              </w:tc>
              <w:tc>
                <w:tcPr>
                  <w:tcW w:w="1583" w:type="pct"/>
                  <w:vAlign w:val="center"/>
                </w:tcPr>
                <w:p w14:paraId="2451C145" w14:textId="67D59A42" w:rsidR="006E3D69" w:rsidRPr="00903CFB" w:rsidRDefault="0032732E" w:rsidP="006F3ADA">
                  <w:pPr>
                    <w:autoSpaceDE w:val="0"/>
                    <w:autoSpaceDN w:val="0"/>
                    <w:adjustRightInd w:val="0"/>
                    <w:snapToGrid w:val="0"/>
                    <w:jc w:val="center"/>
                    <w:rPr>
                      <w:kern w:val="0"/>
                      <w:szCs w:val="21"/>
                    </w:rPr>
                  </w:pPr>
                  <w:r w:rsidRPr="00903CFB">
                    <w:rPr>
                      <w:rFonts w:ascii="Courier New" w:hAnsi="Courier New" w:cs="Courier New"/>
                      <w:szCs w:val="21"/>
                    </w:rPr>
                    <w:t>房地产、零售、会展、</w:t>
                  </w:r>
                  <w:r w:rsidRPr="00903CFB">
                    <w:rPr>
                      <w:szCs w:val="21"/>
                    </w:rPr>
                    <w:br/>
                  </w:r>
                  <w:r w:rsidRPr="00903CFB">
                    <w:rPr>
                      <w:rFonts w:ascii="Courier New" w:hAnsi="Courier New" w:cs="Courier New"/>
                      <w:szCs w:val="21"/>
                    </w:rPr>
                    <w:t>企业管理服务、法律服</w:t>
                  </w:r>
                  <w:r w:rsidRPr="00903CFB">
                    <w:rPr>
                      <w:szCs w:val="21"/>
                    </w:rPr>
                    <w:br/>
                  </w:r>
                  <w:proofErr w:type="gramStart"/>
                  <w:r w:rsidRPr="00903CFB">
                    <w:rPr>
                      <w:rFonts w:ascii="Courier New" w:hAnsi="Courier New" w:cs="Courier New"/>
                      <w:szCs w:val="21"/>
                    </w:rPr>
                    <w:t>务</w:t>
                  </w:r>
                  <w:proofErr w:type="gramEnd"/>
                  <w:r w:rsidRPr="00903CFB">
                    <w:rPr>
                      <w:rFonts w:ascii="Courier New" w:hAnsi="Courier New" w:cs="Courier New"/>
                      <w:szCs w:val="21"/>
                    </w:rPr>
                    <w:t>、咨询与调查、广告</w:t>
                  </w:r>
                  <w:r w:rsidRPr="00903CFB">
                    <w:rPr>
                      <w:szCs w:val="21"/>
                    </w:rPr>
                    <w:br/>
                  </w:r>
                  <w:r w:rsidRPr="00903CFB">
                    <w:rPr>
                      <w:rFonts w:ascii="Courier New" w:hAnsi="Courier New" w:cs="Courier New"/>
                      <w:szCs w:val="21"/>
                    </w:rPr>
                    <w:t>业、职业中介服务、市</w:t>
                  </w:r>
                  <w:r w:rsidRPr="00903CFB">
                    <w:rPr>
                      <w:szCs w:val="21"/>
                    </w:rPr>
                    <w:br/>
                  </w:r>
                  <w:r w:rsidRPr="00903CFB">
                    <w:rPr>
                      <w:rFonts w:ascii="Courier New" w:hAnsi="Courier New" w:cs="Courier New"/>
                      <w:szCs w:val="21"/>
                    </w:rPr>
                    <w:t>场管理、电信、互联网</w:t>
                  </w:r>
                  <w:r w:rsidRPr="00903CFB">
                    <w:rPr>
                      <w:szCs w:val="21"/>
                    </w:rPr>
                    <w:br/>
                  </w:r>
                  <w:r w:rsidRPr="00903CFB">
                    <w:rPr>
                      <w:rFonts w:ascii="Courier New" w:hAnsi="Courier New" w:cs="Courier New"/>
                      <w:szCs w:val="21"/>
                    </w:rPr>
                    <w:t>信息服务、广播电视传</w:t>
                  </w:r>
                  <w:r w:rsidRPr="00903CFB">
                    <w:rPr>
                      <w:szCs w:val="21"/>
                    </w:rPr>
                    <w:br/>
                  </w:r>
                  <w:r w:rsidRPr="00903CFB">
                    <w:rPr>
                      <w:rFonts w:ascii="Courier New" w:hAnsi="Courier New" w:cs="Courier New"/>
                      <w:szCs w:val="21"/>
                    </w:rPr>
                    <w:t>输服务、金融保险</w:t>
                  </w:r>
                </w:p>
              </w:tc>
              <w:tc>
                <w:tcPr>
                  <w:tcW w:w="950" w:type="pct"/>
                  <w:vAlign w:val="center"/>
                </w:tcPr>
                <w:p w14:paraId="5BEF7F76" w14:textId="1C64A48B" w:rsidR="006E3D69" w:rsidRPr="00903CFB" w:rsidRDefault="0032732E" w:rsidP="006F3ADA">
                  <w:pPr>
                    <w:autoSpaceDE w:val="0"/>
                    <w:autoSpaceDN w:val="0"/>
                    <w:adjustRightInd w:val="0"/>
                    <w:snapToGrid w:val="0"/>
                    <w:jc w:val="center"/>
                    <w:rPr>
                      <w:kern w:val="0"/>
                      <w:szCs w:val="21"/>
                    </w:rPr>
                  </w:pPr>
                  <w:r w:rsidRPr="00903CFB">
                    <w:rPr>
                      <w:szCs w:val="21"/>
                    </w:rPr>
                    <w:t>“</w:t>
                  </w:r>
                  <w:r w:rsidRPr="00903CFB">
                    <w:rPr>
                      <w:rFonts w:ascii="Courier New" w:hAnsi="Courier New" w:cs="Courier New"/>
                      <w:szCs w:val="21"/>
                    </w:rPr>
                    <w:t>退二进三</w:t>
                  </w:r>
                  <w:r w:rsidRPr="00903CFB">
                    <w:rPr>
                      <w:szCs w:val="21"/>
                    </w:rPr>
                    <w:t>”</w:t>
                  </w:r>
                  <w:r w:rsidRPr="00903CFB">
                    <w:rPr>
                      <w:rFonts w:ascii="Courier New" w:hAnsi="Courier New" w:cs="Courier New"/>
                      <w:szCs w:val="21"/>
                    </w:rPr>
                    <w:t>，</w:t>
                  </w:r>
                  <w:r w:rsidRPr="00903CFB">
                    <w:rPr>
                      <w:szCs w:val="21"/>
                    </w:rPr>
                    <w:br/>
                  </w:r>
                  <w:r w:rsidRPr="00903CFB">
                    <w:rPr>
                      <w:rFonts w:ascii="Courier New" w:hAnsi="Courier New" w:cs="Courier New"/>
                      <w:szCs w:val="21"/>
                    </w:rPr>
                    <w:t>体系完备的</w:t>
                  </w:r>
                  <w:r w:rsidRPr="00903CFB">
                    <w:rPr>
                      <w:szCs w:val="21"/>
                    </w:rPr>
                    <w:br/>
                  </w:r>
                  <w:r w:rsidRPr="00903CFB">
                    <w:rPr>
                      <w:rFonts w:ascii="Courier New" w:hAnsi="Courier New" w:cs="Courier New"/>
                      <w:szCs w:val="21"/>
                    </w:rPr>
                    <w:t>城市功能服</w:t>
                  </w:r>
                  <w:r w:rsidRPr="00903CFB">
                    <w:rPr>
                      <w:szCs w:val="21"/>
                    </w:rPr>
                    <w:br/>
                  </w:r>
                  <w:proofErr w:type="gramStart"/>
                  <w:r w:rsidRPr="00903CFB">
                    <w:rPr>
                      <w:rFonts w:ascii="Courier New" w:hAnsi="Courier New" w:cs="Courier New"/>
                      <w:szCs w:val="21"/>
                    </w:rPr>
                    <w:t>务</w:t>
                  </w:r>
                  <w:proofErr w:type="gramEnd"/>
                  <w:r w:rsidRPr="00903CFB">
                    <w:rPr>
                      <w:rFonts w:ascii="Courier New" w:hAnsi="Courier New" w:cs="Courier New"/>
                      <w:szCs w:val="21"/>
                    </w:rPr>
                    <w:t>核心</w:t>
                  </w:r>
                </w:p>
              </w:tc>
            </w:tr>
            <w:tr w:rsidR="006E3D69" w:rsidRPr="00903CFB" w14:paraId="4B5FFC59" w14:textId="77777777" w:rsidTr="00DA7D56">
              <w:tc>
                <w:tcPr>
                  <w:tcW w:w="452" w:type="pct"/>
                  <w:vMerge/>
                  <w:vAlign w:val="center"/>
                </w:tcPr>
                <w:p w14:paraId="42F05C91" w14:textId="77777777" w:rsidR="006E3D69" w:rsidRPr="00903CFB" w:rsidRDefault="006E3D69" w:rsidP="006F3ADA">
                  <w:pPr>
                    <w:autoSpaceDE w:val="0"/>
                    <w:autoSpaceDN w:val="0"/>
                    <w:adjustRightInd w:val="0"/>
                    <w:snapToGrid w:val="0"/>
                    <w:jc w:val="center"/>
                    <w:rPr>
                      <w:kern w:val="0"/>
                      <w:szCs w:val="21"/>
                    </w:rPr>
                  </w:pPr>
                </w:p>
              </w:tc>
              <w:tc>
                <w:tcPr>
                  <w:tcW w:w="402" w:type="pct"/>
                  <w:vAlign w:val="center"/>
                </w:tcPr>
                <w:p w14:paraId="7DEA6E55" w14:textId="77777777" w:rsidR="000D1B95" w:rsidRPr="00903CFB" w:rsidRDefault="000D1B95" w:rsidP="000D1B95">
                  <w:pPr>
                    <w:autoSpaceDE w:val="0"/>
                    <w:autoSpaceDN w:val="0"/>
                    <w:adjustRightInd w:val="0"/>
                    <w:snapToGrid w:val="0"/>
                    <w:jc w:val="center"/>
                    <w:rPr>
                      <w:kern w:val="0"/>
                      <w:szCs w:val="21"/>
                    </w:rPr>
                  </w:pPr>
                  <w:r w:rsidRPr="00903CFB">
                    <w:rPr>
                      <w:rFonts w:hint="eastAsia"/>
                      <w:kern w:val="0"/>
                      <w:szCs w:val="21"/>
                    </w:rPr>
                    <w:t>枫桥</w:t>
                  </w:r>
                </w:p>
                <w:p w14:paraId="1A1C0144" w14:textId="2597BA93" w:rsidR="006E3D69" w:rsidRPr="00903CFB" w:rsidRDefault="000D1B95" w:rsidP="000D1B95">
                  <w:pPr>
                    <w:autoSpaceDE w:val="0"/>
                    <w:autoSpaceDN w:val="0"/>
                    <w:adjustRightInd w:val="0"/>
                    <w:snapToGrid w:val="0"/>
                    <w:jc w:val="center"/>
                    <w:rPr>
                      <w:kern w:val="0"/>
                      <w:szCs w:val="21"/>
                    </w:rPr>
                  </w:pPr>
                  <w:r w:rsidRPr="00903CFB">
                    <w:rPr>
                      <w:rFonts w:hint="eastAsia"/>
                      <w:kern w:val="0"/>
                      <w:szCs w:val="21"/>
                    </w:rPr>
                    <w:t>片区</w:t>
                  </w:r>
                </w:p>
              </w:tc>
              <w:tc>
                <w:tcPr>
                  <w:tcW w:w="806" w:type="pct"/>
                  <w:vAlign w:val="center"/>
                </w:tcPr>
                <w:p w14:paraId="3F695855" w14:textId="367D093B" w:rsidR="006E3D69" w:rsidRPr="00903CFB" w:rsidRDefault="0032732E" w:rsidP="006F3ADA">
                  <w:pPr>
                    <w:autoSpaceDE w:val="0"/>
                    <w:autoSpaceDN w:val="0"/>
                    <w:adjustRightInd w:val="0"/>
                    <w:snapToGrid w:val="0"/>
                    <w:jc w:val="center"/>
                    <w:rPr>
                      <w:kern w:val="0"/>
                      <w:szCs w:val="21"/>
                    </w:rPr>
                  </w:pPr>
                  <w:r w:rsidRPr="00903CFB">
                    <w:rPr>
                      <w:rFonts w:ascii="Courier New" w:hAnsi="Courier New" w:cs="Courier New"/>
                      <w:szCs w:val="21"/>
                    </w:rPr>
                    <w:t>电子和机</w:t>
                  </w:r>
                  <w:r w:rsidRPr="00903CFB">
                    <w:rPr>
                      <w:szCs w:val="21"/>
                    </w:rPr>
                    <w:br/>
                  </w:r>
                  <w:proofErr w:type="gramStart"/>
                  <w:r w:rsidRPr="00903CFB">
                    <w:rPr>
                      <w:rFonts w:ascii="Courier New" w:hAnsi="Courier New" w:cs="Courier New"/>
                      <w:szCs w:val="21"/>
                    </w:rPr>
                    <w:t>械设备</w:t>
                  </w:r>
                  <w:proofErr w:type="gramEnd"/>
                  <w:r w:rsidRPr="00903CFB">
                    <w:rPr>
                      <w:rFonts w:ascii="Courier New" w:hAnsi="Courier New" w:cs="Courier New"/>
                      <w:szCs w:val="21"/>
                    </w:rPr>
                    <w:t>制</w:t>
                  </w:r>
                  <w:r w:rsidRPr="00903CFB">
                    <w:rPr>
                      <w:szCs w:val="21"/>
                    </w:rPr>
                    <w:br/>
                  </w:r>
                  <w:r w:rsidRPr="00903CFB">
                    <w:rPr>
                      <w:rFonts w:ascii="Courier New" w:hAnsi="Courier New" w:cs="Courier New"/>
                      <w:szCs w:val="21"/>
                    </w:rPr>
                    <w:t>造</w:t>
                  </w:r>
                </w:p>
              </w:tc>
              <w:tc>
                <w:tcPr>
                  <w:tcW w:w="807" w:type="pct"/>
                  <w:vAlign w:val="center"/>
                </w:tcPr>
                <w:p w14:paraId="476E8B6C" w14:textId="1D7D395E" w:rsidR="006E3D69" w:rsidRPr="00903CFB" w:rsidRDefault="0032732E" w:rsidP="006F3ADA">
                  <w:pPr>
                    <w:autoSpaceDE w:val="0"/>
                    <w:autoSpaceDN w:val="0"/>
                    <w:adjustRightInd w:val="0"/>
                    <w:snapToGrid w:val="0"/>
                    <w:jc w:val="center"/>
                    <w:rPr>
                      <w:kern w:val="0"/>
                      <w:szCs w:val="21"/>
                    </w:rPr>
                  </w:pPr>
                  <w:r w:rsidRPr="00903CFB">
                    <w:rPr>
                      <w:rFonts w:ascii="Courier New" w:hAnsi="Courier New" w:cs="Courier New"/>
                      <w:szCs w:val="21"/>
                    </w:rPr>
                    <w:t>电子信息、</w:t>
                  </w:r>
                  <w:r w:rsidRPr="00903CFB">
                    <w:rPr>
                      <w:szCs w:val="21"/>
                    </w:rPr>
                    <w:br/>
                  </w:r>
                  <w:r w:rsidRPr="00903CFB">
                    <w:rPr>
                      <w:rFonts w:ascii="Courier New" w:hAnsi="Courier New" w:cs="Courier New"/>
                      <w:szCs w:val="21"/>
                    </w:rPr>
                    <w:t>精密机械、</w:t>
                  </w:r>
                  <w:r w:rsidRPr="00903CFB">
                    <w:rPr>
                      <w:szCs w:val="21"/>
                    </w:rPr>
                    <w:br/>
                  </w:r>
                  <w:r w:rsidRPr="00903CFB">
                    <w:rPr>
                      <w:rFonts w:ascii="Courier New" w:hAnsi="Courier New" w:cs="Courier New"/>
                      <w:szCs w:val="21"/>
                    </w:rPr>
                    <w:t>商务服务、</w:t>
                  </w:r>
                  <w:r w:rsidRPr="00903CFB">
                    <w:rPr>
                      <w:szCs w:val="21"/>
                    </w:rPr>
                    <w:br/>
                  </w:r>
                  <w:r w:rsidRPr="00903CFB">
                    <w:rPr>
                      <w:rFonts w:ascii="Courier New" w:hAnsi="Courier New" w:cs="Courier New"/>
                      <w:szCs w:val="21"/>
                    </w:rPr>
                    <w:t>金融保险</w:t>
                  </w:r>
                </w:p>
              </w:tc>
              <w:tc>
                <w:tcPr>
                  <w:tcW w:w="1583" w:type="pct"/>
                  <w:vAlign w:val="center"/>
                </w:tcPr>
                <w:p w14:paraId="76E78034" w14:textId="5297B8DF" w:rsidR="006E3D69" w:rsidRPr="00903CFB" w:rsidRDefault="0032732E" w:rsidP="006F3ADA">
                  <w:pPr>
                    <w:autoSpaceDE w:val="0"/>
                    <w:autoSpaceDN w:val="0"/>
                    <w:adjustRightInd w:val="0"/>
                    <w:snapToGrid w:val="0"/>
                    <w:jc w:val="center"/>
                    <w:rPr>
                      <w:kern w:val="0"/>
                      <w:szCs w:val="21"/>
                    </w:rPr>
                  </w:pPr>
                  <w:r w:rsidRPr="00903CFB">
                    <w:rPr>
                      <w:rFonts w:ascii="Courier New" w:hAnsi="Courier New" w:cs="Courier New"/>
                      <w:szCs w:val="21"/>
                    </w:rPr>
                    <w:t>计算机系统服务、数据</w:t>
                  </w:r>
                  <w:r w:rsidRPr="00903CFB">
                    <w:rPr>
                      <w:szCs w:val="21"/>
                    </w:rPr>
                    <w:br/>
                  </w:r>
                  <w:r w:rsidRPr="00903CFB">
                    <w:rPr>
                      <w:rFonts w:ascii="Courier New" w:hAnsi="Courier New" w:cs="Courier New"/>
                      <w:szCs w:val="21"/>
                    </w:rPr>
                    <w:t>处理、计算机</w:t>
                  </w:r>
                  <w:proofErr w:type="gramStart"/>
                  <w:r w:rsidRPr="00903CFB">
                    <w:rPr>
                      <w:rFonts w:ascii="Courier New" w:hAnsi="Courier New" w:cs="Courier New"/>
                      <w:szCs w:val="21"/>
                    </w:rPr>
                    <w:t>维修及设</w:t>
                  </w:r>
                  <w:proofErr w:type="gramEnd"/>
                  <w:r w:rsidRPr="00903CFB">
                    <w:rPr>
                      <w:szCs w:val="21"/>
                    </w:rPr>
                    <w:br/>
                  </w:r>
                  <w:r w:rsidRPr="00903CFB">
                    <w:rPr>
                      <w:rFonts w:ascii="Courier New" w:hAnsi="Courier New" w:cs="Courier New"/>
                      <w:szCs w:val="21"/>
                    </w:rPr>
                    <w:t>计、软件服务、光缆及</w:t>
                  </w:r>
                  <w:r w:rsidRPr="00903CFB">
                    <w:rPr>
                      <w:szCs w:val="21"/>
                    </w:rPr>
                    <w:br/>
                  </w:r>
                  <w:r w:rsidRPr="00903CFB">
                    <w:rPr>
                      <w:rFonts w:ascii="Courier New" w:hAnsi="Courier New" w:cs="Courier New"/>
                      <w:szCs w:val="21"/>
                    </w:rPr>
                    <w:t>电工器具制造及设计、</w:t>
                  </w:r>
                  <w:r w:rsidRPr="00903CFB">
                    <w:rPr>
                      <w:szCs w:val="21"/>
                    </w:rPr>
                    <w:br/>
                  </w:r>
                  <w:r w:rsidRPr="00903CFB">
                    <w:rPr>
                      <w:rFonts w:ascii="Courier New" w:hAnsi="Courier New" w:cs="Courier New"/>
                      <w:szCs w:val="21"/>
                    </w:rPr>
                    <w:t>文化、办公用机械、仪</w:t>
                  </w:r>
                  <w:r w:rsidRPr="00903CFB">
                    <w:rPr>
                      <w:szCs w:val="21"/>
                    </w:rPr>
                    <w:br/>
                  </w:r>
                  <w:r w:rsidRPr="00903CFB">
                    <w:rPr>
                      <w:rFonts w:ascii="Courier New" w:hAnsi="Courier New" w:cs="Courier New"/>
                      <w:szCs w:val="21"/>
                    </w:rPr>
                    <w:t>器仪表制造及设计</w:t>
                  </w:r>
                </w:p>
              </w:tc>
              <w:tc>
                <w:tcPr>
                  <w:tcW w:w="950" w:type="pct"/>
                  <w:vAlign w:val="center"/>
                </w:tcPr>
                <w:p w14:paraId="2A2E4028" w14:textId="2500D6AE" w:rsidR="006E3D69" w:rsidRPr="00903CFB" w:rsidRDefault="0032732E" w:rsidP="006F3ADA">
                  <w:pPr>
                    <w:autoSpaceDE w:val="0"/>
                    <w:autoSpaceDN w:val="0"/>
                    <w:adjustRightInd w:val="0"/>
                    <w:snapToGrid w:val="0"/>
                    <w:jc w:val="center"/>
                    <w:rPr>
                      <w:kern w:val="0"/>
                      <w:szCs w:val="21"/>
                    </w:rPr>
                  </w:pPr>
                  <w:r w:rsidRPr="00903CFB">
                    <w:rPr>
                      <w:rFonts w:ascii="Courier New" w:hAnsi="Courier New" w:cs="Courier New"/>
                      <w:szCs w:val="21"/>
                    </w:rPr>
                    <w:t>高新技术产</w:t>
                  </w:r>
                  <w:r w:rsidRPr="00903CFB">
                    <w:rPr>
                      <w:szCs w:val="21"/>
                    </w:rPr>
                    <w:br/>
                  </w:r>
                  <w:r w:rsidRPr="00903CFB">
                    <w:rPr>
                      <w:rFonts w:ascii="Courier New" w:hAnsi="Courier New" w:cs="Courier New"/>
                      <w:szCs w:val="21"/>
                    </w:rPr>
                    <w:t>业和服务外</w:t>
                  </w:r>
                  <w:r w:rsidRPr="00903CFB">
                    <w:rPr>
                      <w:szCs w:val="21"/>
                    </w:rPr>
                    <w:br/>
                  </w:r>
                  <w:proofErr w:type="gramStart"/>
                  <w:r w:rsidRPr="00903CFB">
                    <w:rPr>
                      <w:rFonts w:ascii="Courier New" w:hAnsi="Courier New" w:cs="Courier New"/>
                      <w:szCs w:val="21"/>
                    </w:rPr>
                    <w:t>包中心</w:t>
                  </w:r>
                  <w:proofErr w:type="gramEnd"/>
                </w:p>
              </w:tc>
            </w:tr>
            <w:tr w:rsidR="00E321EE" w:rsidRPr="00903CFB" w14:paraId="3B48AE02" w14:textId="77777777" w:rsidTr="00DA7D56">
              <w:tc>
                <w:tcPr>
                  <w:tcW w:w="452" w:type="pct"/>
                  <w:vMerge w:val="restart"/>
                  <w:vAlign w:val="center"/>
                </w:tcPr>
                <w:p w14:paraId="41C687B0" w14:textId="77777777" w:rsidR="00E321EE" w:rsidRPr="00903CFB" w:rsidRDefault="00E321EE" w:rsidP="006F3ADA">
                  <w:pPr>
                    <w:autoSpaceDE w:val="0"/>
                    <w:autoSpaceDN w:val="0"/>
                    <w:adjustRightInd w:val="0"/>
                    <w:snapToGrid w:val="0"/>
                    <w:jc w:val="center"/>
                    <w:rPr>
                      <w:kern w:val="0"/>
                      <w:szCs w:val="21"/>
                    </w:rPr>
                  </w:pPr>
                  <w:proofErr w:type="gramStart"/>
                  <w:r w:rsidRPr="00903CFB">
                    <w:rPr>
                      <w:kern w:val="0"/>
                      <w:szCs w:val="21"/>
                    </w:rPr>
                    <w:t>浒</w:t>
                  </w:r>
                  <w:proofErr w:type="gramEnd"/>
                  <w:r w:rsidRPr="00903CFB">
                    <w:rPr>
                      <w:kern w:val="0"/>
                      <w:szCs w:val="21"/>
                    </w:rPr>
                    <w:t>通组团</w:t>
                  </w:r>
                </w:p>
              </w:tc>
              <w:tc>
                <w:tcPr>
                  <w:tcW w:w="402" w:type="pct"/>
                  <w:vAlign w:val="center"/>
                </w:tcPr>
                <w:p w14:paraId="0A4EBA0C" w14:textId="77777777" w:rsidR="00E321EE" w:rsidRPr="00903CFB" w:rsidRDefault="00E321EE" w:rsidP="00665177">
                  <w:pPr>
                    <w:autoSpaceDE w:val="0"/>
                    <w:autoSpaceDN w:val="0"/>
                    <w:adjustRightInd w:val="0"/>
                    <w:snapToGrid w:val="0"/>
                    <w:jc w:val="center"/>
                    <w:rPr>
                      <w:kern w:val="0"/>
                      <w:szCs w:val="21"/>
                    </w:rPr>
                  </w:pPr>
                  <w:r w:rsidRPr="00903CFB">
                    <w:rPr>
                      <w:rFonts w:hint="eastAsia"/>
                      <w:kern w:val="0"/>
                      <w:szCs w:val="21"/>
                    </w:rPr>
                    <w:t>出口</w:t>
                  </w:r>
                </w:p>
                <w:p w14:paraId="094422FF" w14:textId="77777777" w:rsidR="00E321EE" w:rsidRPr="00903CFB" w:rsidRDefault="00E321EE" w:rsidP="00665177">
                  <w:pPr>
                    <w:autoSpaceDE w:val="0"/>
                    <w:autoSpaceDN w:val="0"/>
                    <w:adjustRightInd w:val="0"/>
                    <w:snapToGrid w:val="0"/>
                    <w:jc w:val="center"/>
                    <w:rPr>
                      <w:kern w:val="0"/>
                      <w:szCs w:val="21"/>
                    </w:rPr>
                  </w:pPr>
                  <w:r w:rsidRPr="00903CFB">
                    <w:rPr>
                      <w:rFonts w:hint="eastAsia"/>
                      <w:kern w:val="0"/>
                      <w:szCs w:val="21"/>
                    </w:rPr>
                    <w:t>加工</w:t>
                  </w:r>
                </w:p>
                <w:p w14:paraId="426B9190" w14:textId="15FF52CD" w:rsidR="00E321EE" w:rsidRPr="00903CFB" w:rsidRDefault="00E321EE" w:rsidP="00665177">
                  <w:pPr>
                    <w:autoSpaceDE w:val="0"/>
                    <w:autoSpaceDN w:val="0"/>
                    <w:adjustRightInd w:val="0"/>
                    <w:snapToGrid w:val="0"/>
                    <w:jc w:val="center"/>
                    <w:rPr>
                      <w:kern w:val="0"/>
                      <w:szCs w:val="21"/>
                    </w:rPr>
                  </w:pPr>
                  <w:r w:rsidRPr="00903CFB">
                    <w:rPr>
                      <w:rFonts w:hint="eastAsia"/>
                      <w:kern w:val="0"/>
                      <w:szCs w:val="21"/>
                    </w:rPr>
                    <w:t>区</w:t>
                  </w:r>
                </w:p>
              </w:tc>
              <w:tc>
                <w:tcPr>
                  <w:tcW w:w="806" w:type="pct"/>
                  <w:vMerge w:val="restart"/>
                  <w:vAlign w:val="center"/>
                </w:tcPr>
                <w:p w14:paraId="7BC888B0" w14:textId="55DA04F0" w:rsidR="00E321EE" w:rsidRPr="00903CFB" w:rsidRDefault="0032732E" w:rsidP="006F3ADA">
                  <w:pPr>
                    <w:autoSpaceDE w:val="0"/>
                    <w:autoSpaceDN w:val="0"/>
                    <w:adjustRightInd w:val="0"/>
                    <w:snapToGrid w:val="0"/>
                    <w:jc w:val="center"/>
                    <w:rPr>
                      <w:kern w:val="0"/>
                      <w:szCs w:val="21"/>
                    </w:rPr>
                  </w:pPr>
                  <w:r w:rsidRPr="00903CFB">
                    <w:rPr>
                      <w:rFonts w:ascii="Courier New" w:hAnsi="Courier New" w:cs="Courier New"/>
                      <w:szCs w:val="21"/>
                    </w:rPr>
                    <w:t>计算机制</w:t>
                  </w:r>
                  <w:r w:rsidRPr="00903CFB">
                    <w:rPr>
                      <w:szCs w:val="21"/>
                    </w:rPr>
                    <w:br/>
                  </w:r>
                  <w:r w:rsidRPr="00903CFB">
                    <w:rPr>
                      <w:rFonts w:ascii="Courier New" w:hAnsi="Courier New" w:cs="Courier New"/>
                      <w:szCs w:val="21"/>
                    </w:rPr>
                    <w:t>造、汽车制</w:t>
                  </w:r>
                  <w:r w:rsidRPr="00903CFB">
                    <w:rPr>
                      <w:szCs w:val="21"/>
                    </w:rPr>
                    <w:br/>
                  </w:r>
                  <w:r w:rsidRPr="00903CFB">
                    <w:rPr>
                      <w:rFonts w:ascii="Courier New" w:hAnsi="Courier New" w:cs="Courier New"/>
                      <w:szCs w:val="21"/>
                    </w:rPr>
                    <w:t>造</w:t>
                  </w:r>
                </w:p>
              </w:tc>
              <w:tc>
                <w:tcPr>
                  <w:tcW w:w="807" w:type="pct"/>
                  <w:vAlign w:val="center"/>
                </w:tcPr>
                <w:p w14:paraId="43698644" w14:textId="3E6F0CCB" w:rsidR="00E321EE" w:rsidRPr="00903CFB" w:rsidRDefault="0032732E" w:rsidP="006F3ADA">
                  <w:pPr>
                    <w:autoSpaceDE w:val="0"/>
                    <w:autoSpaceDN w:val="0"/>
                    <w:adjustRightInd w:val="0"/>
                    <w:snapToGrid w:val="0"/>
                    <w:jc w:val="center"/>
                    <w:rPr>
                      <w:kern w:val="0"/>
                      <w:szCs w:val="21"/>
                    </w:rPr>
                  </w:pPr>
                  <w:r w:rsidRPr="00903CFB">
                    <w:rPr>
                      <w:rFonts w:ascii="Courier New" w:hAnsi="Courier New" w:cs="Courier New"/>
                      <w:szCs w:val="21"/>
                    </w:rPr>
                    <w:t>电子信息</w:t>
                  </w:r>
                </w:p>
              </w:tc>
              <w:tc>
                <w:tcPr>
                  <w:tcW w:w="1583" w:type="pct"/>
                  <w:vAlign w:val="center"/>
                </w:tcPr>
                <w:p w14:paraId="3EF716A8" w14:textId="7F238674" w:rsidR="00E321EE" w:rsidRPr="00903CFB" w:rsidRDefault="0032732E" w:rsidP="006F3ADA">
                  <w:pPr>
                    <w:autoSpaceDE w:val="0"/>
                    <w:autoSpaceDN w:val="0"/>
                    <w:adjustRightInd w:val="0"/>
                    <w:snapToGrid w:val="0"/>
                    <w:jc w:val="center"/>
                    <w:rPr>
                      <w:kern w:val="0"/>
                      <w:szCs w:val="21"/>
                    </w:rPr>
                  </w:pPr>
                  <w:r w:rsidRPr="00903CFB">
                    <w:rPr>
                      <w:rFonts w:ascii="Courier New" w:hAnsi="Courier New" w:cs="Courier New"/>
                      <w:szCs w:val="21"/>
                    </w:rPr>
                    <w:t>计算机及外部设备产</w:t>
                  </w:r>
                  <w:r w:rsidRPr="00903CFB">
                    <w:rPr>
                      <w:szCs w:val="21"/>
                    </w:rPr>
                    <w:br/>
                  </w:r>
                  <w:r w:rsidRPr="00903CFB">
                    <w:rPr>
                      <w:rFonts w:ascii="Courier New" w:hAnsi="Courier New" w:cs="Courier New"/>
                      <w:szCs w:val="21"/>
                    </w:rPr>
                    <w:t>业、电子器件和元件装</w:t>
                  </w:r>
                  <w:r w:rsidRPr="00903CFB">
                    <w:rPr>
                      <w:szCs w:val="21"/>
                    </w:rPr>
                    <w:br/>
                  </w:r>
                  <w:r w:rsidRPr="00903CFB">
                    <w:rPr>
                      <w:rFonts w:ascii="Courier New" w:hAnsi="Courier New" w:cs="Courier New"/>
                      <w:szCs w:val="21"/>
                    </w:rPr>
                    <w:t>配等</w:t>
                  </w:r>
                </w:p>
              </w:tc>
              <w:tc>
                <w:tcPr>
                  <w:tcW w:w="950" w:type="pct"/>
                  <w:vAlign w:val="center"/>
                </w:tcPr>
                <w:p w14:paraId="78504A8B" w14:textId="41891952" w:rsidR="00E321EE" w:rsidRPr="00903CFB" w:rsidRDefault="0032732E" w:rsidP="006F3ADA">
                  <w:pPr>
                    <w:autoSpaceDE w:val="0"/>
                    <w:autoSpaceDN w:val="0"/>
                    <w:adjustRightInd w:val="0"/>
                    <w:snapToGrid w:val="0"/>
                    <w:jc w:val="center"/>
                    <w:rPr>
                      <w:kern w:val="0"/>
                      <w:szCs w:val="21"/>
                    </w:rPr>
                  </w:pPr>
                  <w:r w:rsidRPr="00903CFB">
                    <w:rPr>
                      <w:rFonts w:ascii="Courier New" w:hAnsi="Courier New" w:cs="Courier New"/>
                      <w:szCs w:val="21"/>
                    </w:rPr>
                    <w:t>电子产品及</w:t>
                  </w:r>
                  <w:r w:rsidRPr="00903CFB">
                    <w:rPr>
                      <w:szCs w:val="21"/>
                    </w:rPr>
                    <w:br/>
                  </w:r>
                  <w:r w:rsidRPr="00903CFB">
                    <w:rPr>
                      <w:rFonts w:ascii="Courier New" w:hAnsi="Courier New" w:cs="Courier New"/>
                      <w:szCs w:val="21"/>
                    </w:rPr>
                    <w:t>元件的制造</w:t>
                  </w:r>
                  <w:r w:rsidRPr="00903CFB">
                    <w:rPr>
                      <w:szCs w:val="21"/>
                    </w:rPr>
                    <w:br/>
                  </w:r>
                  <w:r w:rsidRPr="00903CFB">
                    <w:rPr>
                      <w:rFonts w:ascii="Courier New" w:hAnsi="Courier New" w:cs="Courier New"/>
                      <w:szCs w:val="21"/>
                    </w:rPr>
                    <w:t>和装配产业</w:t>
                  </w:r>
                  <w:r w:rsidRPr="00903CFB">
                    <w:rPr>
                      <w:szCs w:val="21"/>
                    </w:rPr>
                    <w:br/>
                  </w:r>
                  <w:r w:rsidRPr="00903CFB">
                    <w:rPr>
                      <w:rFonts w:ascii="Courier New" w:hAnsi="Courier New" w:cs="Courier New"/>
                      <w:szCs w:val="21"/>
                    </w:rPr>
                    <w:t>链发展区</w:t>
                  </w:r>
                </w:p>
              </w:tc>
            </w:tr>
            <w:tr w:rsidR="00E321EE" w:rsidRPr="00903CFB" w14:paraId="47792957" w14:textId="77777777" w:rsidTr="00DA7D56">
              <w:tc>
                <w:tcPr>
                  <w:tcW w:w="452" w:type="pct"/>
                  <w:vMerge/>
                  <w:vAlign w:val="center"/>
                </w:tcPr>
                <w:p w14:paraId="2D62D0B9" w14:textId="77777777" w:rsidR="00E321EE" w:rsidRPr="00903CFB" w:rsidRDefault="00E321EE" w:rsidP="006F3ADA">
                  <w:pPr>
                    <w:autoSpaceDE w:val="0"/>
                    <w:autoSpaceDN w:val="0"/>
                    <w:adjustRightInd w:val="0"/>
                    <w:snapToGrid w:val="0"/>
                    <w:jc w:val="center"/>
                    <w:rPr>
                      <w:kern w:val="0"/>
                      <w:szCs w:val="21"/>
                    </w:rPr>
                  </w:pPr>
                </w:p>
              </w:tc>
              <w:tc>
                <w:tcPr>
                  <w:tcW w:w="402" w:type="pct"/>
                  <w:vAlign w:val="center"/>
                </w:tcPr>
                <w:p w14:paraId="58449B8E" w14:textId="77777777" w:rsidR="00E321EE" w:rsidRPr="00903CFB" w:rsidRDefault="00E321EE" w:rsidP="008041F4">
                  <w:pPr>
                    <w:autoSpaceDE w:val="0"/>
                    <w:autoSpaceDN w:val="0"/>
                    <w:adjustRightInd w:val="0"/>
                    <w:snapToGrid w:val="0"/>
                    <w:jc w:val="center"/>
                    <w:rPr>
                      <w:kern w:val="0"/>
                      <w:szCs w:val="21"/>
                    </w:rPr>
                  </w:pPr>
                  <w:r w:rsidRPr="00903CFB">
                    <w:rPr>
                      <w:rFonts w:hint="eastAsia"/>
                      <w:kern w:val="0"/>
                      <w:szCs w:val="21"/>
                    </w:rPr>
                    <w:t>保税</w:t>
                  </w:r>
                </w:p>
                <w:p w14:paraId="42EE0D3E" w14:textId="5B1089C0" w:rsidR="00E321EE" w:rsidRPr="00903CFB" w:rsidRDefault="00E321EE" w:rsidP="008041F4">
                  <w:pPr>
                    <w:autoSpaceDE w:val="0"/>
                    <w:autoSpaceDN w:val="0"/>
                    <w:adjustRightInd w:val="0"/>
                    <w:snapToGrid w:val="0"/>
                    <w:jc w:val="center"/>
                    <w:rPr>
                      <w:kern w:val="0"/>
                      <w:szCs w:val="21"/>
                    </w:rPr>
                  </w:pPr>
                  <w:r w:rsidRPr="00903CFB">
                    <w:rPr>
                      <w:rFonts w:hint="eastAsia"/>
                      <w:kern w:val="0"/>
                      <w:szCs w:val="21"/>
                    </w:rPr>
                    <w:t>区</w:t>
                  </w:r>
                </w:p>
              </w:tc>
              <w:tc>
                <w:tcPr>
                  <w:tcW w:w="806" w:type="pct"/>
                  <w:vMerge/>
                  <w:vAlign w:val="center"/>
                </w:tcPr>
                <w:p w14:paraId="417EDAAA" w14:textId="77777777" w:rsidR="00E321EE" w:rsidRPr="00903CFB" w:rsidRDefault="00E321EE" w:rsidP="006F3ADA">
                  <w:pPr>
                    <w:autoSpaceDE w:val="0"/>
                    <w:autoSpaceDN w:val="0"/>
                    <w:adjustRightInd w:val="0"/>
                    <w:snapToGrid w:val="0"/>
                    <w:jc w:val="center"/>
                    <w:rPr>
                      <w:kern w:val="0"/>
                      <w:szCs w:val="21"/>
                    </w:rPr>
                  </w:pPr>
                </w:p>
              </w:tc>
              <w:tc>
                <w:tcPr>
                  <w:tcW w:w="807" w:type="pct"/>
                  <w:vAlign w:val="center"/>
                </w:tcPr>
                <w:p w14:paraId="3A978F1D" w14:textId="55F607D6" w:rsidR="00E321EE" w:rsidRPr="00903CFB" w:rsidRDefault="0032732E" w:rsidP="006F3ADA">
                  <w:pPr>
                    <w:autoSpaceDE w:val="0"/>
                    <w:autoSpaceDN w:val="0"/>
                    <w:adjustRightInd w:val="0"/>
                    <w:snapToGrid w:val="0"/>
                    <w:jc w:val="center"/>
                    <w:rPr>
                      <w:kern w:val="0"/>
                      <w:szCs w:val="21"/>
                    </w:rPr>
                  </w:pPr>
                  <w:r w:rsidRPr="00903CFB">
                    <w:rPr>
                      <w:rFonts w:ascii="Courier New" w:hAnsi="Courier New" w:cs="Courier New"/>
                      <w:szCs w:val="21"/>
                    </w:rPr>
                    <w:t>现代物流</w:t>
                  </w:r>
                </w:p>
              </w:tc>
              <w:tc>
                <w:tcPr>
                  <w:tcW w:w="1583" w:type="pct"/>
                  <w:vAlign w:val="center"/>
                </w:tcPr>
                <w:p w14:paraId="635A1FD4" w14:textId="60D33BFE" w:rsidR="00E321EE" w:rsidRPr="00903CFB" w:rsidRDefault="0032732E" w:rsidP="006F3ADA">
                  <w:pPr>
                    <w:autoSpaceDE w:val="0"/>
                    <w:autoSpaceDN w:val="0"/>
                    <w:adjustRightInd w:val="0"/>
                    <w:snapToGrid w:val="0"/>
                    <w:jc w:val="center"/>
                    <w:rPr>
                      <w:kern w:val="0"/>
                      <w:szCs w:val="21"/>
                    </w:rPr>
                  </w:pPr>
                  <w:r w:rsidRPr="00903CFB">
                    <w:rPr>
                      <w:rFonts w:ascii="Courier New" w:hAnsi="Courier New" w:cs="Courier New"/>
                      <w:szCs w:val="21"/>
                    </w:rPr>
                    <w:t>公路旅客运输、道路货</w:t>
                  </w:r>
                  <w:r w:rsidRPr="00903CFB">
                    <w:rPr>
                      <w:szCs w:val="21"/>
                    </w:rPr>
                    <w:br/>
                  </w:r>
                  <w:r w:rsidRPr="00903CFB">
                    <w:rPr>
                      <w:rFonts w:ascii="Courier New" w:hAnsi="Courier New" w:cs="Courier New"/>
                      <w:szCs w:val="21"/>
                    </w:rPr>
                    <w:t>物运输、道路运输辅助</w:t>
                  </w:r>
                  <w:r w:rsidRPr="00903CFB">
                    <w:rPr>
                      <w:szCs w:val="21"/>
                    </w:rPr>
                    <w:br/>
                  </w:r>
                  <w:r w:rsidRPr="00903CFB">
                    <w:rPr>
                      <w:rFonts w:ascii="Courier New" w:hAnsi="Courier New" w:cs="Courier New"/>
                      <w:szCs w:val="21"/>
                    </w:rPr>
                    <w:lastRenderedPageBreak/>
                    <w:t>活动、运输代理服务、</w:t>
                  </w:r>
                  <w:r w:rsidRPr="00903CFB">
                    <w:rPr>
                      <w:szCs w:val="21"/>
                    </w:rPr>
                    <w:br/>
                  </w:r>
                  <w:r w:rsidRPr="00903CFB">
                    <w:rPr>
                      <w:rFonts w:ascii="Courier New" w:hAnsi="Courier New" w:cs="Courier New"/>
                      <w:szCs w:val="21"/>
                    </w:rPr>
                    <w:t>其他仓储</w:t>
                  </w:r>
                </w:p>
              </w:tc>
              <w:tc>
                <w:tcPr>
                  <w:tcW w:w="950" w:type="pct"/>
                  <w:vAlign w:val="center"/>
                </w:tcPr>
                <w:p w14:paraId="1383EF1F" w14:textId="7E974984" w:rsidR="00E321EE" w:rsidRPr="00903CFB" w:rsidRDefault="0032732E" w:rsidP="006F3ADA">
                  <w:pPr>
                    <w:autoSpaceDE w:val="0"/>
                    <w:autoSpaceDN w:val="0"/>
                    <w:adjustRightInd w:val="0"/>
                    <w:snapToGrid w:val="0"/>
                    <w:jc w:val="center"/>
                    <w:rPr>
                      <w:kern w:val="0"/>
                      <w:szCs w:val="21"/>
                    </w:rPr>
                  </w:pPr>
                  <w:r w:rsidRPr="00903CFB">
                    <w:rPr>
                      <w:rFonts w:ascii="Courier New" w:hAnsi="Courier New" w:cs="Courier New"/>
                      <w:szCs w:val="21"/>
                    </w:rPr>
                    <w:lastRenderedPageBreak/>
                    <w:t>现代</w:t>
                  </w:r>
                  <w:proofErr w:type="gramStart"/>
                  <w:r w:rsidRPr="00903CFB">
                    <w:rPr>
                      <w:rFonts w:ascii="Courier New" w:hAnsi="Courier New" w:cs="Courier New"/>
                      <w:szCs w:val="21"/>
                    </w:rPr>
                    <w:t>物流园</w:t>
                  </w:r>
                  <w:proofErr w:type="gramEnd"/>
                  <w:r w:rsidRPr="00903CFB">
                    <w:rPr>
                      <w:szCs w:val="21"/>
                    </w:rPr>
                    <w:br/>
                  </w:r>
                  <w:r w:rsidRPr="00903CFB">
                    <w:rPr>
                      <w:rFonts w:ascii="Courier New" w:hAnsi="Courier New" w:cs="Courier New"/>
                      <w:szCs w:val="21"/>
                    </w:rPr>
                    <w:t>区，产品集散</w:t>
                  </w:r>
                  <w:r w:rsidRPr="00903CFB">
                    <w:rPr>
                      <w:szCs w:val="21"/>
                    </w:rPr>
                    <w:br/>
                  </w:r>
                  <w:r w:rsidRPr="00903CFB">
                    <w:rPr>
                      <w:rFonts w:ascii="Courier New" w:hAnsi="Courier New" w:cs="Courier New"/>
                      <w:szCs w:val="21"/>
                    </w:rPr>
                    <w:lastRenderedPageBreak/>
                    <w:t>中心</w:t>
                  </w:r>
                </w:p>
              </w:tc>
            </w:tr>
            <w:tr w:rsidR="00E321EE" w:rsidRPr="00903CFB" w14:paraId="6A39E4E2" w14:textId="77777777" w:rsidTr="00DA7D56">
              <w:tc>
                <w:tcPr>
                  <w:tcW w:w="452" w:type="pct"/>
                  <w:vMerge/>
                  <w:vAlign w:val="center"/>
                </w:tcPr>
                <w:p w14:paraId="13C24C12" w14:textId="77777777" w:rsidR="00E321EE" w:rsidRPr="00903CFB" w:rsidRDefault="00E321EE" w:rsidP="006F3ADA">
                  <w:pPr>
                    <w:autoSpaceDE w:val="0"/>
                    <w:autoSpaceDN w:val="0"/>
                    <w:adjustRightInd w:val="0"/>
                    <w:snapToGrid w:val="0"/>
                    <w:jc w:val="center"/>
                    <w:rPr>
                      <w:kern w:val="0"/>
                      <w:szCs w:val="21"/>
                    </w:rPr>
                  </w:pPr>
                </w:p>
              </w:tc>
              <w:tc>
                <w:tcPr>
                  <w:tcW w:w="402" w:type="pct"/>
                  <w:vAlign w:val="center"/>
                </w:tcPr>
                <w:p w14:paraId="0D7F7BBA" w14:textId="77777777" w:rsidR="00E321EE" w:rsidRPr="00903CFB" w:rsidRDefault="00E321EE" w:rsidP="0080392C">
                  <w:pPr>
                    <w:autoSpaceDE w:val="0"/>
                    <w:autoSpaceDN w:val="0"/>
                    <w:adjustRightInd w:val="0"/>
                    <w:snapToGrid w:val="0"/>
                    <w:jc w:val="center"/>
                    <w:rPr>
                      <w:kern w:val="0"/>
                      <w:szCs w:val="21"/>
                    </w:rPr>
                  </w:pPr>
                  <w:proofErr w:type="gramStart"/>
                  <w:r w:rsidRPr="00903CFB">
                    <w:rPr>
                      <w:rFonts w:hint="eastAsia"/>
                      <w:kern w:val="0"/>
                      <w:szCs w:val="21"/>
                    </w:rPr>
                    <w:t>浒墅</w:t>
                  </w:r>
                  <w:proofErr w:type="gramEnd"/>
                </w:p>
                <w:p w14:paraId="6EBA38FA" w14:textId="77777777" w:rsidR="00E321EE" w:rsidRPr="00903CFB" w:rsidRDefault="00E321EE" w:rsidP="0080392C">
                  <w:pPr>
                    <w:autoSpaceDE w:val="0"/>
                    <w:autoSpaceDN w:val="0"/>
                    <w:adjustRightInd w:val="0"/>
                    <w:snapToGrid w:val="0"/>
                    <w:jc w:val="center"/>
                    <w:rPr>
                      <w:kern w:val="0"/>
                      <w:szCs w:val="21"/>
                    </w:rPr>
                  </w:pPr>
                  <w:r w:rsidRPr="00903CFB">
                    <w:rPr>
                      <w:rFonts w:hint="eastAsia"/>
                      <w:kern w:val="0"/>
                      <w:szCs w:val="21"/>
                    </w:rPr>
                    <w:t>关经</w:t>
                  </w:r>
                </w:p>
                <w:p w14:paraId="7928C7AD" w14:textId="77777777" w:rsidR="00E321EE" w:rsidRPr="00903CFB" w:rsidRDefault="00E321EE" w:rsidP="0080392C">
                  <w:pPr>
                    <w:autoSpaceDE w:val="0"/>
                    <w:autoSpaceDN w:val="0"/>
                    <w:adjustRightInd w:val="0"/>
                    <w:snapToGrid w:val="0"/>
                    <w:jc w:val="center"/>
                    <w:rPr>
                      <w:kern w:val="0"/>
                      <w:szCs w:val="21"/>
                    </w:rPr>
                  </w:pPr>
                  <w:r w:rsidRPr="00903CFB">
                    <w:rPr>
                      <w:rFonts w:hint="eastAsia"/>
                      <w:kern w:val="0"/>
                      <w:szCs w:val="21"/>
                    </w:rPr>
                    <w:t>济技</w:t>
                  </w:r>
                </w:p>
                <w:p w14:paraId="2C81379A" w14:textId="77777777" w:rsidR="00E321EE" w:rsidRPr="00903CFB" w:rsidRDefault="00E321EE" w:rsidP="0080392C">
                  <w:pPr>
                    <w:autoSpaceDE w:val="0"/>
                    <w:autoSpaceDN w:val="0"/>
                    <w:adjustRightInd w:val="0"/>
                    <w:snapToGrid w:val="0"/>
                    <w:jc w:val="center"/>
                    <w:rPr>
                      <w:kern w:val="0"/>
                      <w:szCs w:val="21"/>
                    </w:rPr>
                  </w:pPr>
                  <w:r w:rsidRPr="00903CFB">
                    <w:rPr>
                      <w:rFonts w:hint="eastAsia"/>
                      <w:kern w:val="0"/>
                      <w:szCs w:val="21"/>
                    </w:rPr>
                    <w:t>术开</w:t>
                  </w:r>
                </w:p>
                <w:p w14:paraId="1FED16B3" w14:textId="743EDD3E" w:rsidR="00E321EE" w:rsidRPr="00903CFB" w:rsidRDefault="00E321EE" w:rsidP="0080392C">
                  <w:pPr>
                    <w:autoSpaceDE w:val="0"/>
                    <w:autoSpaceDN w:val="0"/>
                    <w:adjustRightInd w:val="0"/>
                    <w:snapToGrid w:val="0"/>
                    <w:jc w:val="center"/>
                    <w:rPr>
                      <w:kern w:val="0"/>
                      <w:szCs w:val="21"/>
                    </w:rPr>
                  </w:pPr>
                  <w:r w:rsidRPr="00903CFB">
                    <w:rPr>
                      <w:rFonts w:hint="eastAsia"/>
                      <w:kern w:val="0"/>
                      <w:szCs w:val="21"/>
                    </w:rPr>
                    <w:t>发区</w:t>
                  </w:r>
                </w:p>
              </w:tc>
              <w:tc>
                <w:tcPr>
                  <w:tcW w:w="806" w:type="pct"/>
                  <w:vMerge/>
                  <w:vAlign w:val="center"/>
                </w:tcPr>
                <w:p w14:paraId="658C816E" w14:textId="77777777" w:rsidR="00E321EE" w:rsidRPr="00903CFB" w:rsidRDefault="00E321EE" w:rsidP="006F3ADA">
                  <w:pPr>
                    <w:autoSpaceDE w:val="0"/>
                    <w:autoSpaceDN w:val="0"/>
                    <w:adjustRightInd w:val="0"/>
                    <w:snapToGrid w:val="0"/>
                    <w:jc w:val="center"/>
                    <w:rPr>
                      <w:kern w:val="0"/>
                      <w:szCs w:val="21"/>
                    </w:rPr>
                  </w:pPr>
                </w:p>
              </w:tc>
              <w:tc>
                <w:tcPr>
                  <w:tcW w:w="807" w:type="pct"/>
                  <w:vAlign w:val="center"/>
                </w:tcPr>
                <w:p w14:paraId="5A4E3FD6" w14:textId="64B4C3EA" w:rsidR="00E321EE" w:rsidRPr="00903CFB" w:rsidRDefault="0032732E" w:rsidP="006F3ADA">
                  <w:pPr>
                    <w:autoSpaceDE w:val="0"/>
                    <w:autoSpaceDN w:val="0"/>
                    <w:adjustRightInd w:val="0"/>
                    <w:snapToGrid w:val="0"/>
                    <w:jc w:val="center"/>
                    <w:rPr>
                      <w:kern w:val="0"/>
                      <w:szCs w:val="21"/>
                    </w:rPr>
                  </w:pPr>
                  <w:r w:rsidRPr="00903CFB">
                    <w:rPr>
                      <w:rFonts w:ascii="Courier New" w:hAnsi="Courier New" w:cs="Courier New"/>
                      <w:szCs w:val="21"/>
                    </w:rPr>
                    <w:t>电子信息、</w:t>
                  </w:r>
                  <w:r w:rsidRPr="00903CFB">
                    <w:rPr>
                      <w:szCs w:val="21"/>
                    </w:rPr>
                    <w:br/>
                  </w:r>
                  <w:r w:rsidRPr="00903CFB">
                    <w:rPr>
                      <w:rFonts w:ascii="Courier New" w:hAnsi="Courier New" w:cs="Courier New"/>
                      <w:szCs w:val="21"/>
                    </w:rPr>
                    <w:t>装备制造、</w:t>
                  </w:r>
                  <w:r w:rsidRPr="00903CFB">
                    <w:rPr>
                      <w:szCs w:val="21"/>
                    </w:rPr>
                    <w:br/>
                  </w:r>
                  <w:r w:rsidRPr="00903CFB">
                    <w:rPr>
                      <w:rFonts w:ascii="Courier New" w:hAnsi="Courier New" w:cs="Courier New"/>
                      <w:szCs w:val="21"/>
                    </w:rPr>
                    <w:t>商务服务、</w:t>
                  </w:r>
                  <w:r w:rsidRPr="00903CFB">
                    <w:rPr>
                      <w:szCs w:val="21"/>
                    </w:rPr>
                    <w:br/>
                  </w:r>
                  <w:r w:rsidRPr="00903CFB">
                    <w:rPr>
                      <w:rFonts w:ascii="Courier New" w:hAnsi="Courier New" w:cs="Courier New"/>
                      <w:szCs w:val="21"/>
                    </w:rPr>
                    <w:t>金融保险</w:t>
                  </w:r>
                </w:p>
              </w:tc>
              <w:tc>
                <w:tcPr>
                  <w:tcW w:w="1583" w:type="pct"/>
                  <w:vAlign w:val="center"/>
                </w:tcPr>
                <w:p w14:paraId="06F3DDA5" w14:textId="4A789666" w:rsidR="00E321EE" w:rsidRPr="00903CFB" w:rsidRDefault="0032732E" w:rsidP="006F3ADA">
                  <w:pPr>
                    <w:autoSpaceDE w:val="0"/>
                    <w:autoSpaceDN w:val="0"/>
                    <w:adjustRightInd w:val="0"/>
                    <w:snapToGrid w:val="0"/>
                    <w:jc w:val="center"/>
                    <w:rPr>
                      <w:kern w:val="0"/>
                      <w:szCs w:val="21"/>
                    </w:rPr>
                  </w:pPr>
                  <w:r w:rsidRPr="00903CFB">
                    <w:rPr>
                      <w:rFonts w:ascii="Courier New" w:hAnsi="Courier New" w:cs="Courier New"/>
                      <w:szCs w:val="21"/>
                    </w:rPr>
                    <w:t>计算机及外部设备产</w:t>
                  </w:r>
                  <w:r w:rsidRPr="00903CFB">
                    <w:rPr>
                      <w:szCs w:val="21"/>
                    </w:rPr>
                    <w:br/>
                  </w:r>
                  <w:r w:rsidRPr="00903CFB">
                    <w:rPr>
                      <w:rFonts w:ascii="Courier New" w:hAnsi="Courier New" w:cs="Courier New"/>
                      <w:szCs w:val="21"/>
                    </w:rPr>
                    <w:t>业、基础元器件。汽车</w:t>
                  </w:r>
                  <w:r w:rsidRPr="00903CFB">
                    <w:rPr>
                      <w:szCs w:val="21"/>
                    </w:rPr>
                    <w:br/>
                  </w:r>
                  <w:r w:rsidRPr="00903CFB">
                    <w:rPr>
                      <w:rFonts w:ascii="Courier New" w:hAnsi="Courier New" w:cs="Courier New"/>
                      <w:szCs w:val="21"/>
                    </w:rPr>
                    <w:t>零部件、高端</w:t>
                  </w:r>
                  <w:proofErr w:type="gramStart"/>
                  <w:r w:rsidRPr="00903CFB">
                    <w:rPr>
                      <w:rFonts w:ascii="Courier New" w:hAnsi="Courier New" w:cs="Courier New"/>
                      <w:szCs w:val="21"/>
                    </w:rPr>
                    <w:t>阀泵制</w:t>
                  </w:r>
                  <w:proofErr w:type="gramEnd"/>
                  <w:r w:rsidRPr="00903CFB">
                    <w:rPr>
                      <w:szCs w:val="21"/>
                    </w:rPr>
                    <w:br/>
                  </w:r>
                  <w:r w:rsidRPr="00903CFB">
                    <w:rPr>
                      <w:rFonts w:ascii="Courier New" w:hAnsi="Courier New" w:cs="Courier New"/>
                      <w:szCs w:val="21"/>
                    </w:rPr>
                    <w:t>造。企业管理服务、</w:t>
                  </w:r>
                  <w:proofErr w:type="gramStart"/>
                  <w:r w:rsidRPr="00903CFB">
                    <w:rPr>
                      <w:rFonts w:ascii="Courier New" w:hAnsi="Courier New" w:cs="Courier New"/>
                      <w:szCs w:val="21"/>
                    </w:rPr>
                    <w:t>咨</w:t>
                  </w:r>
                  <w:proofErr w:type="gramEnd"/>
                  <w:r w:rsidRPr="00903CFB">
                    <w:rPr>
                      <w:szCs w:val="21"/>
                    </w:rPr>
                    <w:br/>
                  </w:r>
                  <w:proofErr w:type="gramStart"/>
                  <w:r w:rsidRPr="00903CFB">
                    <w:rPr>
                      <w:rFonts w:ascii="Courier New" w:hAnsi="Courier New" w:cs="Courier New"/>
                      <w:szCs w:val="21"/>
                    </w:rPr>
                    <w:t>询</w:t>
                  </w:r>
                  <w:proofErr w:type="gramEnd"/>
                  <w:r w:rsidRPr="00903CFB">
                    <w:rPr>
                      <w:rFonts w:ascii="Courier New" w:hAnsi="Courier New" w:cs="Courier New"/>
                      <w:szCs w:val="21"/>
                    </w:rPr>
                    <w:t>与调查、信息服务、</w:t>
                  </w:r>
                  <w:r w:rsidRPr="00903CFB">
                    <w:rPr>
                      <w:szCs w:val="21"/>
                    </w:rPr>
                    <w:br/>
                  </w:r>
                  <w:r w:rsidRPr="00903CFB">
                    <w:rPr>
                      <w:rFonts w:ascii="Courier New" w:hAnsi="Courier New" w:cs="Courier New"/>
                      <w:szCs w:val="21"/>
                    </w:rPr>
                    <w:t>市场管理、机械设备租</w:t>
                  </w:r>
                  <w:r w:rsidRPr="00903CFB">
                    <w:rPr>
                      <w:szCs w:val="21"/>
                    </w:rPr>
                    <w:br/>
                  </w:r>
                  <w:proofErr w:type="gramStart"/>
                  <w:r w:rsidRPr="00903CFB">
                    <w:rPr>
                      <w:rFonts w:ascii="Courier New" w:hAnsi="Courier New" w:cs="Courier New"/>
                      <w:szCs w:val="21"/>
                    </w:rPr>
                    <w:t>赁</w:t>
                  </w:r>
                  <w:proofErr w:type="gramEnd"/>
                  <w:r w:rsidRPr="00903CFB">
                    <w:rPr>
                      <w:rFonts w:ascii="Courier New" w:hAnsi="Courier New" w:cs="Courier New"/>
                      <w:szCs w:val="21"/>
                    </w:rPr>
                    <w:t>、金融保险</w:t>
                  </w:r>
                </w:p>
              </w:tc>
              <w:tc>
                <w:tcPr>
                  <w:tcW w:w="950" w:type="pct"/>
                  <w:vAlign w:val="center"/>
                </w:tcPr>
                <w:p w14:paraId="548AC1CE" w14:textId="25C6AB71" w:rsidR="00E321EE" w:rsidRPr="00903CFB" w:rsidRDefault="0032732E" w:rsidP="006F3ADA">
                  <w:pPr>
                    <w:autoSpaceDE w:val="0"/>
                    <w:autoSpaceDN w:val="0"/>
                    <w:adjustRightInd w:val="0"/>
                    <w:snapToGrid w:val="0"/>
                    <w:jc w:val="center"/>
                    <w:rPr>
                      <w:kern w:val="0"/>
                      <w:szCs w:val="21"/>
                    </w:rPr>
                  </w:pPr>
                  <w:r w:rsidRPr="00903CFB">
                    <w:rPr>
                      <w:rFonts w:ascii="Courier New" w:hAnsi="Courier New" w:cs="Courier New"/>
                      <w:szCs w:val="21"/>
                    </w:rPr>
                    <w:t>以城际站为</w:t>
                  </w:r>
                  <w:r w:rsidRPr="00903CFB">
                    <w:rPr>
                      <w:szCs w:val="21"/>
                    </w:rPr>
                    <w:br/>
                  </w:r>
                  <w:r w:rsidRPr="00903CFB">
                    <w:rPr>
                      <w:rFonts w:ascii="Courier New" w:hAnsi="Courier New" w:cs="Courier New"/>
                      <w:szCs w:val="21"/>
                    </w:rPr>
                    <w:t>依托，以生产</w:t>
                  </w:r>
                  <w:r w:rsidRPr="00903CFB">
                    <w:rPr>
                      <w:szCs w:val="21"/>
                    </w:rPr>
                    <w:br/>
                  </w:r>
                  <w:r w:rsidRPr="00903CFB">
                    <w:rPr>
                      <w:rFonts w:ascii="Courier New" w:hAnsi="Courier New" w:cs="Courier New"/>
                      <w:szCs w:val="21"/>
                    </w:rPr>
                    <w:t>性服务主打</w:t>
                  </w:r>
                  <w:r w:rsidRPr="00903CFB">
                    <w:rPr>
                      <w:szCs w:val="21"/>
                    </w:rPr>
                    <w:br/>
                  </w:r>
                  <w:r w:rsidRPr="00903CFB">
                    <w:rPr>
                      <w:rFonts w:ascii="Courier New" w:hAnsi="Courier New" w:cs="Courier New"/>
                      <w:szCs w:val="21"/>
                    </w:rPr>
                    <w:t>的现代城市</w:t>
                  </w:r>
                  <w:r w:rsidRPr="00903CFB">
                    <w:rPr>
                      <w:szCs w:val="21"/>
                    </w:rPr>
                    <w:br/>
                  </w:r>
                  <w:r w:rsidRPr="00903CFB">
                    <w:rPr>
                      <w:rFonts w:ascii="Courier New" w:hAnsi="Courier New" w:cs="Courier New"/>
                      <w:szCs w:val="21"/>
                    </w:rPr>
                    <w:t>功能区</w:t>
                  </w:r>
                </w:p>
              </w:tc>
            </w:tr>
            <w:tr w:rsidR="00FE2EE1" w:rsidRPr="00903CFB" w14:paraId="4A807F8B" w14:textId="77777777" w:rsidTr="00DA7D56">
              <w:tc>
                <w:tcPr>
                  <w:tcW w:w="452" w:type="pct"/>
                  <w:vMerge/>
                  <w:vAlign w:val="center"/>
                </w:tcPr>
                <w:p w14:paraId="01247940" w14:textId="77777777" w:rsidR="00FE2EE1" w:rsidRPr="00903CFB" w:rsidRDefault="00FE2EE1" w:rsidP="006F3ADA">
                  <w:pPr>
                    <w:autoSpaceDE w:val="0"/>
                    <w:autoSpaceDN w:val="0"/>
                    <w:adjustRightInd w:val="0"/>
                    <w:snapToGrid w:val="0"/>
                    <w:jc w:val="center"/>
                    <w:rPr>
                      <w:kern w:val="0"/>
                      <w:szCs w:val="21"/>
                    </w:rPr>
                  </w:pPr>
                </w:p>
              </w:tc>
              <w:tc>
                <w:tcPr>
                  <w:tcW w:w="402" w:type="pct"/>
                  <w:vAlign w:val="center"/>
                </w:tcPr>
                <w:p w14:paraId="4C5DB973" w14:textId="77777777" w:rsidR="009B156A" w:rsidRPr="00903CFB" w:rsidRDefault="009B156A" w:rsidP="009B156A">
                  <w:pPr>
                    <w:autoSpaceDE w:val="0"/>
                    <w:autoSpaceDN w:val="0"/>
                    <w:adjustRightInd w:val="0"/>
                    <w:snapToGrid w:val="0"/>
                    <w:jc w:val="center"/>
                    <w:rPr>
                      <w:kern w:val="0"/>
                      <w:szCs w:val="21"/>
                    </w:rPr>
                  </w:pPr>
                  <w:proofErr w:type="gramStart"/>
                  <w:r w:rsidRPr="00903CFB">
                    <w:rPr>
                      <w:rFonts w:hint="eastAsia"/>
                      <w:kern w:val="0"/>
                      <w:szCs w:val="21"/>
                    </w:rPr>
                    <w:t>浒</w:t>
                  </w:r>
                  <w:proofErr w:type="gramEnd"/>
                  <w:r w:rsidRPr="00903CFB">
                    <w:rPr>
                      <w:rFonts w:hint="eastAsia"/>
                      <w:kern w:val="0"/>
                      <w:szCs w:val="21"/>
                    </w:rPr>
                    <w:t>关</w:t>
                  </w:r>
                </w:p>
                <w:p w14:paraId="42A04718" w14:textId="77777777" w:rsidR="009B156A" w:rsidRPr="00903CFB" w:rsidRDefault="009B156A" w:rsidP="009B156A">
                  <w:pPr>
                    <w:autoSpaceDE w:val="0"/>
                    <w:autoSpaceDN w:val="0"/>
                    <w:adjustRightInd w:val="0"/>
                    <w:snapToGrid w:val="0"/>
                    <w:jc w:val="center"/>
                    <w:rPr>
                      <w:kern w:val="0"/>
                      <w:szCs w:val="21"/>
                    </w:rPr>
                  </w:pPr>
                  <w:r w:rsidRPr="00903CFB">
                    <w:rPr>
                      <w:rFonts w:hint="eastAsia"/>
                      <w:kern w:val="0"/>
                      <w:szCs w:val="21"/>
                    </w:rPr>
                    <w:t>工业</w:t>
                  </w:r>
                </w:p>
                <w:p w14:paraId="19D44727" w14:textId="77777777" w:rsidR="009B156A" w:rsidRPr="00903CFB" w:rsidRDefault="009B156A" w:rsidP="009B156A">
                  <w:pPr>
                    <w:autoSpaceDE w:val="0"/>
                    <w:autoSpaceDN w:val="0"/>
                    <w:adjustRightInd w:val="0"/>
                    <w:snapToGrid w:val="0"/>
                    <w:jc w:val="center"/>
                    <w:rPr>
                      <w:kern w:val="0"/>
                      <w:szCs w:val="21"/>
                    </w:rPr>
                  </w:pPr>
                  <w:r w:rsidRPr="00903CFB">
                    <w:rPr>
                      <w:rFonts w:hint="eastAsia"/>
                      <w:kern w:val="0"/>
                      <w:szCs w:val="21"/>
                    </w:rPr>
                    <w:t>园（含</w:t>
                  </w:r>
                </w:p>
                <w:p w14:paraId="7FBA5810" w14:textId="77777777" w:rsidR="009B156A" w:rsidRPr="00903CFB" w:rsidRDefault="009B156A" w:rsidP="009B156A">
                  <w:pPr>
                    <w:autoSpaceDE w:val="0"/>
                    <w:autoSpaceDN w:val="0"/>
                    <w:adjustRightInd w:val="0"/>
                    <w:snapToGrid w:val="0"/>
                    <w:jc w:val="center"/>
                    <w:rPr>
                      <w:kern w:val="0"/>
                      <w:szCs w:val="21"/>
                    </w:rPr>
                  </w:pPr>
                  <w:r w:rsidRPr="00903CFB">
                    <w:rPr>
                      <w:rFonts w:hint="eastAsia"/>
                      <w:kern w:val="0"/>
                      <w:szCs w:val="21"/>
                    </w:rPr>
                    <w:t>化工</w:t>
                  </w:r>
                </w:p>
                <w:p w14:paraId="2AD16728" w14:textId="77777777" w:rsidR="009B156A" w:rsidRPr="00903CFB" w:rsidRDefault="009B156A" w:rsidP="009B156A">
                  <w:pPr>
                    <w:autoSpaceDE w:val="0"/>
                    <w:autoSpaceDN w:val="0"/>
                    <w:adjustRightInd w:val="0"/>
                    <w:snapToGrid w:val="0"/>
                    <w:jc w:val="center"/>
                    <w:rPr>
                      <w:kern w:val="0"/>
                      <w:szCs w:val="21"/>
                    </w:rPr>
                  </w:pPr>
                  <w:r w:rsidRPr="00903CFB">
                    <w:rPr>
                      <w:rFonts w:hint="eastAsia"/>
                      <w:kern w:val="0"/>
                      <w:szCs w:val="21"/>
                    </w:rPr>
                    <w:t>集中</w:t>
                  </w:r>
                </w:p>
                <w:p w14:paraId="6F4C3F6C" w14:textId="3E6F416C" w:rsidR="00FE2EE1" w:rsidRPr="00903CFB" w:rsidRDefault="009B156A" w:rsidP="009B156A">
                  <w:pPr>
                    <w:autoSpaceDE w:val="0"/>
                    <w:autoSpaceDN w:val="0"/>
                    <w:adjustRightInd w:val="0"/>
                    <w:snapToGrid w:val="0"/>
                    <w:jc w:val="center"/>
                    <w:rPr>
                      <w:kern w:val="0"/>
                      <w:szCs w:val="21"/>
                    </w:rPr>
                  </w:pPr>
                  <w:r w:rsidRPr="00903CFB">
                    <w:rPr>
                      <w:rFonts w:hint="eastAsia"/>
                      <w:kern w:val="0"/>
                      <w:szCs w:val="21"/>
                    </w:rPr>
                    <w:t>区）</w:t>
                  </w:r>
                </w:p>
              </w:tc>
              <w:tc>
                <w:tcPr>
                  <w:tcW w:w="806" w:type="pct"/>
                  <w:vAlign w:val="center"/>
                </w:tcPr>
                <w:p w14:paraId="5B2A14C2" w14:textId="426407DD" w:rsidR="00FE2EE1" w:rsidRPr="00903CFB" w:rsidRDefault="00E321EE" w:rsidP="006F3ADA">
                  <w:pPr>
                    <w:autoSpaceDE w:val="0"/>
                    <w:autoSpaceDN w:val="0"/>
                    <w:adjustRightInd w:val="0"/>
                    <w:snapToGrid w:val="0"/>
                    <w:jc w:val="center"/>
                    <w:rPr>
                      <w:kern w:val="0"/>
                      <w:szCs w:val="21"/>
                    </w:rPr>
                  </w:pPr>
                  <w:r w:rsidRPr="00903CFB">
                    <w:rPr>
                      <w:rFonts w:ascii="Courier New" w:hAnsi="Courier New" w:cs="Courier New"/>
                      <w:szCs w:val="21"/>
                    </w:rPr>
                    <w:t>机械、化</w:t>
                  </w:r>
                  <w:r w:rsidRPr="00903CFB">
                    <w:rPr>
                      <w:szCs w:val="21"/>
                    </w:rPr>
                    <w:br/>
                  </w:r>
                  <w:r w:rsidRPr="00903CFB">
                    <w:rPr>
                      <w:rFonts w:ascii="Courier New" w:hAnsi="Courier New" w:cs="Courier New"/>
                      <w:szCs w:val="21"/>
                    </w:rPr>
                    <w:t>工、轻工</w:t>
                  </w:r>
                </w:p>
              </w:tc>
              <w:tc>
                <w:tcPr>
                  <w:tcW w:w="807" w:type="pct"/>
                  <w:vAlign w:val="center"/>
                </w:tcPr>
                <w:p w14:paraId="786B4BE3" w14:textId="509DC931" w:rsidR="00FE2EE1" w:rsidRPr="00903CFB" w:rsidRDefault="00E321EE" w:rsidP="006F3ADA">
                  <w:pPr>
                    <w:autoSpaceDE w:val="0"/>
                    <w:autoSpaceDN w:val="0"/>
                    <w:adjustRightInd w:val="0"/>
                    <w:snapToGrid w:val="0"/>
                    <w:jc w:val="center"/>
                    <w:rPr>
                      <w:kern w:val="0"/>
                      <w:szCs w:val="21"/>
                    </w:rPr>
                  </w:pPr>
                  <w:r w:rsidRPr="00903CFB">
                    <w:rPr>
                      <w:rFonts w:ascii="Courier New" w:hAnsi="Courier New" w:cs="Courier New"/>
                      <w:szCs w:val="21"/>
                    </w:rPr>
                    <w:t>装备制造、</w:t>
                  </w:r>
                  <w:r w:rsidRPr="00903CFB">
                    <w:rPr>
                      <w:szCs w:val="21"/>
                    </w:rPr>
                    <w:br/>
                  </w:r>
                  <w:r w:rsidRPr="00903CFB">
                    <w:rPr>
                      <w:rFonts w:ascii="Courier New" w:hAnsi="Courier New" w:cs="Courier New"/>
                      <w:szCs w:val="21"/>
                    </w:rPr>
                    <w:t>化工</w:t>
                  </w:r>
                </w:p>
              </w:tc>
              <w:tc>
                <w:tcPr>
                  <w:tcW w:w="1583" w:type="pct"/>
                  <w:vAlign w:val="center"/>
                </w:tcPr>
                <w:p w14:paraId="474B3581" w14:textId="73A22F37" w:rsidR="00FE2EE1" w:rsidRPr="00903CFB" w:rsidRDefault="00E321EE" w:rsidP="006F3ADA">
                  <w:pPr>
                    <w:autoSpaceDE w:val="0"/>
                    <w:autoSpaceDN w:val="0"/>
                    <w:adjustRightInd w:val="0"/>
                    <w:snapToGrid w:val="0"/>
                    <w:jc w:val="center"/>
                    <w:rPr>
                      <w:kern w:val="0"/>
                      <w:szCs w:val="21"/>
                    </w:rPr>
                  </w:pPr>
                  <w:r w:rsidRPr="00903CFB">
                    <w:rPr>
                      <w:rFonts w:ascii="Courier New" w:hAnsi="Courier New" w:cs="Courier New"/>
                      <w:szCs w:val="21"/>
                    </w:rPr>
                    <w:t>汽车零部件产业、专用</w:t>
                  </w:r>
                  <w:r w:rsidRPr="00903CFB">
                    <w:rPr>
                      <w:szCs w:val="21"/>
                    </w:rPr>
                    <w:br/>
                  </w:r>
                  <w:r w:rsidRPr="00903CFB">
                    <w:rPr>
                      <w:rFonts w:ascii="Courier New" w:hAnsi="Courier New" w:cs="Courier New"/>
                      <w:szCs w:val="21"/>
                    </w:rPr>
                    <w:t>化学品产业、日用化学</w:t>
                  </w:r>
                  <w:r w:rsidRPr="00903CFB">
                    <w:rPr>
                      <w:szCs w:val="21"/>
                    </w:rPr>
                    <w:br/>
                  </w:r>
                  <w:r w:rsidRPr="00903CFB">
                    <w:rPr>
                      <w:rFonts w:ascii="Courier New" w:hAnsi="Courier New" w:cs="Courier New"/>
                      <w:szCs w:val="21"/>
                    </w:rPr>
                    <w:t>品、新材料产业、生物</w:t>
                  </w:r>
                  <w:r w:rsidRPr="00903CFB">
                    <w:rPr>
                      <w:szCs w:val="21"/>
                    </w:rPr>
                    <w:br/>
                  </w:r>
                  <w:r w:rsidRPr="00903CFB">
                    <w:rPr>
                      <w:rFonts w:ascii="Courier New" w:hAnsi="Courier New" w:cs="Courier New"/>
                      <w:szCs w:val="21"/>
                    </w:rPr>
                    <w:t>技术及医药等</w:t>
                  </w:r>
                </w:p>
              </w:tc>
              <w:tc>
                <w:tcPr>
                  <w:tcW w:w="950" w:type="pct"/>
                  <w:vAlign w:val="center"/>
                </w:tcPr>
                <w:p w14:paraId="2B508163" w14:textId="5E95188B" w:rsidR="00FE2EE1" w:rsidRPr="00903CFB" w:rsidRDefault="00E321EE" w:rsidP="006F3ADA">
                  <w:pPr>
                    <w:autoSpaceDE w:val="0"/>
                    <w:autoSpaceDN w:val="0"/>
                    <w:adjustRightInd w:val="0"/>
                    <w:snapToGrid w:val="0"/>
                    <w:jc w:val="center"/>
                    <w:rPr>
                      <w:kern w:val="0"/>
                      <w:szCs w:val="21"/>
                    </w:rPr>
                  </w:pPr>
                  <w:r w:rsidRPr="00903CFB">
                    <w:rPr>
                      <w:rFonts w:ascii="Courier New" w:hAnsi="Courier New" w:cs="Courier New"/>
                      <w:szCs w:val="21"/>
                    </w:rPr>
                    <w:t>区域化工产</w:t>
                  </w:r>
                  <w:r w:rsidRPr="00903CFB">
                    <w:rPr>
                      <w:szCs w:val="21"/>
                    </w:rPr>
                    <w:br/>
                  </w:r>
                  <w:r w:rsidRPr="00903CFB">
                    <w:rPr>
                      <w:rFonts w:ascii="Courier New" w:hAnsi="Courier New" w:cs="Courier New"/>
                      <w:szCs w:val="21"/>
                    </w:rPr>
                    <w:t>业集中区、生</w:t>
                  </w:r>
                  <w:r w:rsidRPr="00903CFB">
                    <w:rPr>
                      <w:szCs w:val="21"/>
                    </w:rPr>
                    <w:br/>
                  </w:r>
                  <w:r w:rsidRPr="00903CFB">
                    <w:rPr>
                      <w:rFonts w:ascii="Courier New" w:hAnsi="Courier New" w:cs="Courier New"/>
                      <w:szCs w:val="21"/>
                    </w:rPr>
                    <w:t>物医药基地</w:t>
                  </w:r>
                </w:p>
              </w:tc>
            </w:tr>
            <w:tr w:rsidR="00FE2EE1" w:rsidRPr="00903CFB" w14:paraId="534C785D" w14:textId="77777777" w:rsidTr="00DA7D56">
              <w:tc>
                <w:tcPr>
                  <w:tcW w:w="452" w:type="pct"/>
                  <w:vMerge/>
                  <w:vAlign w:val="center"/>
                </w:tcPr>
                <w:p w14:paraId="37349BF1" w14:textId="77777777" w:rsidR="00FE2EE1" w:rsidRPr="00903CFB" w:rsidRDefault="00FE2EE1" w:rsidP="006F3ADA">
                  <w:pPr>
                    <w:autoSpaceDE w:val="0"/>
                    <w:autoSpaceDN w:val="0"/>
                    <w:adjustRightInd w:val="0"/>
                    <w:snapToGrid w:val="0"/>
                    <w:jc w:val="center"/>
                    <w:rPr>
                      <w:kern w:val="0"/>
                      <w:szCs w:val="21"/>
                    </w:rPr>
                  </w:pPr>
                </w:p>
              </w:tc>
              <w:tc>
                <w:tcPr>
                  <w:tcW w:w="402" w:type="pct"/>
                  <w:vAlign w:val="center"/>
                </w:tcPr>
                <w:p w14:paraId="25797CB0" w14:textId="77777777" w:rsidR="00C01B89" w:rsidRPr="00903CFB" w:rsidRDefault="00C01B89" w:rsidP="00C01B89">
                  <w:pPr>
                    <w:autoSpaceDE w:val="0"/>
                    <w:autoSpaceDN w:val="0"/>
                    <w:adjustRightInd w:val="0"/>
                    <w:snapToGrid w:val="0"/>
                    <w:jc w:val="center"/>
                    <w:rPr>
                      <w:kern w:val="0"/>
                      <w:szCs w:val="21"/>
                    </w:rPr>
                  </w:pPr>
                  <w:r w:rsidRPr="00903CFB">
                    <w:rPr>
                      <w:rFonts w:hint="eastAsia"/>
                      <w:kern w:val="0"/>
                      <w:szCs w:val="21"/>
                    </w:rPr>
                    <w:t>苏钢</w:t>
                  </w:r>
                </w:p>
                <w:p w14:paraId="784F3D8C" w14:textId="40B14268" w:rsidR="00FE2EE1" w:rsidRPr="00903CFB" w:rsidRDefault="00C01B89" w:rsidP="00C01B89">
                  <w:pPr>
                    <w:autoSpaceDE w:val="0"/>
                    <w:autoSpaceDN w:val="0"/>
                    <w:adjustRightInd w:val="0"/>
                    <w:snapToGrid w:val="0"/>
                    <w:jc w:val="center"/>
                    <w:rPr>
                      <w:kern w:val="0"/>
                      <w:szCs w:val="21"/>
                    </w:rPr>
                  </w:pPr>
                  <w:r w:rsidRPr="00903CFB">
                    <w:rPr>
                      <w:rFonts w:hint="eastAsia"/>
                      <w:kern w:val="0"/>
                      <w:szCs w:val="21"/>
                    </w:rPr>
                    <w:t>片区</w:t>
                  </w:r>
                </w:p>
              </w:tc>
              <w:tc>
                <w:tcPr>
                  <w:tcW w:w="806" w:type="pct"/>
                  <w:vAlign w:val="center"/>
                </w:tcPr>
                <w:p w14:paraId="12F90B43" w14:textId="478DB97C" w:rsidR="00FE2EE1" w:rsidRPr="00903CFB" w:rsidRDefault="00E321EE" w:rsidP="006F3ADA">
                  <w:pPr>
                    <w:autoSpaceDE w:val="0"/>
                    <w:autoSpaceDN w:val="0"/>
                    <w:adjustRightInd w:val="0"/>
                    <w:snapToGrid w:val="0"/>
                    <w:jc w:val="center"/>
                    <w:rPr>
                      <w:kern w:val="0"/>
                      <w:szCs w:val="21"/>
                    </w:rPr>
                  </w:pPr>
                  <w:r w:rsidRPr="00903CFB">
                    <w:rPr>
                      <w:rFonts w:ascii="Courier New" w:hAnsi="Courier New" w:cs="Courier New"/>
                      <w:szCs w:val="21"/>
                    </w:rPr>
                    <w:t>钢铁加工</w:t>
                  </w:r>
                  <w:r w:rsidRPr="00903CFB">
                    <w:rPr>
                      <w:szCs w:val="21"/>
                    </w:rPr>
                    <w:br/>
                  </w:r>
                  <w:r w:rsidRPr="00903CFB">
                    <w:rPr>
                      <w:rFonts w:ascii="Courier New" w:hAnsi="Courier New" w:cs="Courier New"/>
                      <w:szCs w:val="21"/>
                    </w:rPr>
                    <w:t>（炼铁产</w:t>
                  </w:r>
                  <w:r w:rsidRPr="00903CFB">
                    <w:rPr>
                      <w:szCs w:val="21"/>
                    </w:rPr>
                    <w:br/>
                  </w:r>
                  <w:r w:rsidRPr="00903CFB">
                    <w:rPr>
                      <w:rFonts w:ascii="Courier New" w:hAnsi="Courier New" w:cs="Courier New"/>
                      <w:szCs w:val="21"/>
                    </w:rPr>
                    <w:t>能</w:t>
                  </w:r>
                  <w:r w:rsidRPr="00903CFB">
                    <w:rPr>
                      <w:szCs w:val="21"/>
                    </w:rPr>
                    <w:t xml:space="preserve">60 </w:t>
                  </w:r>
                  <w:r w:rsidRPr="00903CFB">
                    <w:rPr>
                      <w:rFonts w:ascii="Courier New" w:hAnsi="Courier New" w:cs="Courier New"/>
                      <w:szCs w:val="21"/>
                    </w:rPr>
                    <w:t>万</w:t>
                  </w:r>
                  <w:r w:rsidRPr="00903CFB">
                    <w:rPr>
                      <w:szCs w:val="21"/>
                    </w:rPr>
                    <w:t>t</w:t>
                  </w:r>
                  <w:r w:rsidRPr="00903CFB">
                    <w:rPr>
                      <w:rFonts w:ascii="Courier New" w:hAnsi="Courier New" w:cs="Courier New"/>
                      <w:szCs w:val="21"/>
                    </w:rPr>
                    <w:t>，</w:t>
                  </w:r>
                  <w:r w:rsidRPr="00903CFB">
                    <w:rPr>
                      <w:szCs w:val="21"/>
                    </w:rPr>
                    <w:br/>
                  </w:r>
                  <w:r w:rsidRPr="00903CFB">
                    <w:rPr>
                      <w:rFonts w:ascii="Courier New" w:hAnsi="Courier New" w:cs="Courier New"/>
                      <w:szCs w:val="21"/>
                    </w:rPr>
                    <w:t>炼钢</w:t>
                  </w:r>
                  <w:r w:rsidRPr="00903CFB">
                    <w:rPr>
                      <w:szCs w:val="21"/>
                    </w:rPr>
                    <w:t>120</w:t>
                  </w:r>
                  <w:r w:rsidRPr="00903CFB">
                    <w:rPr>
                      <w:rFonts w:ascii="Courier New" w:hAnsi="Courier New" w:cs="Courier New"/>
                      <w:szCs w:val="21"/>
                    </w:rPr>
                    <w:t>万</w:t>
                  </w:r>
                  <w:r w:rsidRPr="00903CFB">
                    <w:rPr>
                      <w:szCs w:val="21"/>
                    </w:rPr>
                    <w:br/>
                    <w:t>t</w:t>
                  </w:r>
                  <w:r w:rsidRPr="00903CFB">
                    <w:rPr>
                      <w:rFonts w:ascii="Courier New" w:hAnsi="Courier New" w:cs="Courier New"/>
                      <w:szCs w:val="21"/>
                    </w:rPr>
                    <w:t>）</w:t>
                  </w:r>
                </w:p>
              </w:tc>
              <w:tc>
                <w:tcPr>
                  <w:tcW w:w="807" w:type="pct"/>
                  <w:vAlign w:val="center"/>
                </w:tcPr>
                <w:p w14:paraId="7731D64A" w14:textId="0FB88C46" w:rsidR="00FE2EE1" w:rsidRPr="00903CFB" w:rsidRDefault="00E321EE" w:rsidP="006F3ADA">
                  <w:pPr>
                    <w:autoSpaceDE w:val="0"/>
                    <w:autoSpaceDN w:val="0"/>
                    <w:adjustRightInd w:val="0"/>
                    <w:snapToGrid w:val="0"/>
                    <w:jc w:val="center"/>
                    <w:rPr>
                      <w:kern w:val="0"/>
                      <w:szCs w:val="21"/>
                    </w:rPr>
                  </w:pPr>
                  <w:r w:rsidRPr="00903CFB">
                    <w:rPr>
                      <w:rFonts w:ascii="Courier New" w:hAnsi="Courier New" w:cs="Courier New"/>
                      <w:szCs w:val="21"/>
                    </w:rPr>
                    <w:t>维持现有</w:t>
                  </w:r>
                  <w:r w:rsidRPr="00903CFB">
                    <w:rPr>
                      <w:szCs w:val="21"/>
                    </w:rPr>
                    <w:br/>
                  </w:r>
                  <w:r w:rsidRPr="00903CFB">
                    <w:rPr>
                      <w:rFonts w:ascii="Courier New" w:hAnsi="Courier New" w:cs="Courier New"/>
                      <w:szCs w:val="21"/>
                    </w:rPr>
                    <w:t>产能。科技</w:t>
                  </w:r>
                  <w:r w:rsidRPr="00903CFB">
                    <w:rPr>
                      <w:szCs w:val="21"/>
                    </w:rPr>
                    <w:br/>
                  </w:r>
                  <w:r w:rsidRPr="00903CFB">
                    <w:rPr>
                      <w:rFonts w:ascii="Courier New" w:hAnsi="Courier New" w:cs="Courier New"/>
                      <w:szCs w:val="21"/>
                    </w:rPr>
                    <w:t>研发（金属</w:t>
                  </w:r>
                  <w:r w:rsidRPr="00903CFB">
                    <w:rPr>
                      <w:szCs w:val="21"/>
                    </w:rPr>
                    <w:br/>
                  </w:r>
                  <w:r w:rsidRPr="00903CFB">
                    <w:rPr>
                      <w:rFonts w:ascii="Courier New" w:hAnsi="Courier New" w:cs="Courier New"/>
                      <w:szCs w:val="21"/>
                    </w:rPr>
                    <w:t>器械及零</w:t>
                  </w:r>
                  <w:r w:rsidRPr="00903CFB">
                    <w:rPr>
                      <w:szCs w:val="21"/>
                    </w:rPr>
                    <w:br/>
                  </w:r>
                  <w:r w:rsidRPr="00903CFB">
                    <w:rPr>
                      <w:rFonts w:ascii="Courier New" w:hAnsi="Courier New" w:cs="Courier New"/>
                      <w:szCs w:val="21"/>
                    </w:rPr>
                    <w:t>配件）</w:t>
                  </w:r>
                </w:p>
              </w:tc>
              <w:tc>
                <w:tcPr>
                  <w:tcW w:w="1583" w:type="pct"/>
                  <w:vAlign w:val="center"/>
                </w:tcPr>
                <w:p w14:paraId="4DF6C3A0" w14:textId="5536254B" w:rsidR="00FE2EE1" w:rsidRPr="00903CFB" w:rsidRDefault="00E321EE" w:rsidP="006F3ADA">
                  <w:pPr>
                    <w:autoSpaceDE w:val="0"/>
                    <w:autoSpaceDN w:val="0"/>
                    <w:adjustRightInd w:val="0"/>
                    <w:snapToGrid w:val="0"/>
                    <w:jc w:val="center"/>
                    <w:rPr>
                      <w:kern w:val="0"/>
                      <w:szCs w:val="21"/>
                    </w:rPr>
                  </w:pPr>
                  <w:r w:rsidRPr="00903CFB">
                    <w:rPr>
                      <w:rFonts w:ascii="Courier New" w:hAnsi="Courier New" w:cs="Courier New"/>
                      <w:szCs w:val="21"/>
                    </w:rPr>
                    <w:t>金属器械及零配件生</w:t>
                  </w:r>
                  <w:r w:rsidRPr="00903CFB">
                    <w:rPr>
                      <w:szCs w:val="21"/>
                    </w:rPr>
                    <w:br/>
                  </w:r>
                  <w:proofErr w:type="gramStart"/>
                  <w:r w:rsidRPr="00903CFB">
                    <w:rPr>
                      <w:rFonts w:ascii="Courier New" w:hAnsi="Courier New" w:cs="Courier New"/>
                      <w:szCs w:val="21"/>
                    </w:rPr>
                    <w:t>产设计</w:t>
                  </w:r>
                  <w:proofErr w:type="gramEnd"/>
                </w:p>
              </w:tc>
              <w:tc>
                <w:tcPr>
                  <w:tcW w:w="950" w:type="pct"/>
                  <w:vAlign w:val="center"/>
                </w:tcPr>
                <w:p w14:paraId="0EBBBCF3" w14:textId="46731987" w:rsidR="00FE2EE1" w:rsidRPr="00903CFB" w:rsidRDefault="00E321EE" w:rsidP="006F3ADA">
                  <w:pPr>
                    <w:autoSpaceDE w:val="0"/>
                    <w:autoSpaceDN w:val="0"/>
                    <w:adjustRightInd w:val="0"/>
                    <w:snapToGrid w:val="0"/>
                    <w:jc w:val="center"/>
                    <w:rPr>
                      <w:kern w:val="0"/>
                      <w:szCs w:val="21"/>
                    </w:rPr>
                  </w:pPr>
                  <w:r w:rsidRPr="00903CFB">
                    <w:rPr>
                      <w:rFonts w:ascii="Courier New" w:hAnsi="Courier New" w:cs="Courier New"/>
                      <w:szCs w:val="21"/>
                    </w:rPr>
                    <w:t>金属制品设</w:t>
                  </w:r>
                  <w:r w:rsidRPr="00903CFB">
                    <w:rPr>
                      <w:szCs w:val="21"/>
                    </w:rPr>
                    <w:br/>
                  </w:r>
                  <w:r w:rsidRPr="00903CFB">
                    <w:rPr>
                      <w:rFonts w:ascii="Courier New" w:hAnsi="Courier New" w:cs="Courier New"/>
                      <w:szCs w:val="21"/>
                    </w:rPr>
                    <w:t>计和研发中</w:t>
                  </w:r>
                  <w:r w:rsidRPr="00903CFB">
                    <w:rPr>
                      <w:szCs w:val="21"/>
                    </w:rPr>
                    <w:br/>
                  </w:r>
                  <w:r w:rsidRPr="00903CFB">
                    <w:rPr>
                      <w:rFonts w:ascii="Courier New" w:hAnsi="Courier New" w:cs="Courier New"/>
                      <w:szCs w:val="21"/>
                    </w:rPr>
                    <w:t>心</w:t>
                  </w:r>
                </w:p>
              </w:tc>
            </w:tr>
            <w:tr w:rsidR="00FE2EE1" w:rsidRPr="00903CFB" w14:paraId="0EFFF270" w14:textId="77777777" w:rsidTr="00DA7D56">
              <w:tc>
                <w:tcPr>
                  <w:tcW w:w="452" w:type="pct"/>
                  <w:vMerge/>
                  <w:vAlign w:val="center"/>
                </w:tcPr>
                <w:p w14:paraId="571AFAE0" w14:textId="77777777" w:rsidR="00FE2EE1" w:rsidRPr="00903CFB" w:rsidRDefault="00FE2EE1" w:rsidP="006F3ADA">
                  <w:pPr>
                    <w:autoSpaceDE w:val="0"/>
                    <w:autoSpaceDN w:val="0"/>
                    <w:adjustRightInd w:val="0"/>
                    <w:snapToGrid w:val="0"/>
                    <w:jc w:val="center"/>
                    <w:rPr>
                      <w:kern w:val="0"/>
                      <w:szCs w:val="21"/>
                    </w:rPr>
                  </w:pPr>
                </w:p>
              </w:tc>
              <w:tc>
                <w:tcPr>
                  <w:tcW w:w="402" w:type="pct"/>
                  <w:vAlign w:val="center"/>
                </w:tcPr>
                <w:p w14:paraId="66736895" w14:textId="77777777" w:rsidR="0069297C" w:rsidRPr="00903CFB" w:rsidRDefault="0069297C" w:rsidP="0069297C">
                  <w:pPr>
                    <w:autoSpaceDE w:val="0"/>
                    <w:autoSpaceDN w:val="0"/>
                    <w:adjustRightInd w:val="0"/>
                    <w:snapToGrid w:val="0"/>
                    <w:jc w:val="center"/>
                    <w:rPr>
                      <w:kern w:val="0"/>
                      <w:szCs w:val="21"/>
                    </w:rPr>
                  </w:pPr>
                  <w:r w:rsidRPr="00903CFB">
                    <w:rPr>
                      <w:rFonts w:hint="eastAsia"/>
                      <w:kern w:val="0"/>
                      <w:szCs w:val="21"/>
                    </w:rPr>
                    <w:t>通安</w:t>
                  </w:r>
                </w:p>
                <w:p w14:paraId="41175A70" w14:textId="748012F6" w:rsidR="00FE2EE1" w:rsidRPr="00903CFB" w:rsidRDefault="0069297C" w:rsidP="0069297C">
                  <w:pPr>
                    <w:autoSpaceDE w:val="0"/>
                    <w:autoSpaceDN w:val="0"/>
                    <w:adjustRightInd w:val="0"/>
                    <w:snapToGrid w:val="0"/>
                    <w:jc w:val="center"/>
                    <w:rPr>
                      <w:kern w:val="0"/>
                      <w:szCs w:val="21"/>
                    </w:rPr>
                  </w:pPr>
                  <w:r w:rsidRPr="00903CFB">
                    <w:rPr>
                      <w:rFonts w:hint="eastAsia"/>
                      <w:kern w:val="0"/>
                      <w:szCs w:val="21"/>
                    </w:rPr>
                    <w:t>片区</w:t>
                  </w:r>
                </w:p>
              </w:tc>
              <w:tc>
                <w:tcPr>
                  <w:tcW w:w="806" w:type="pct"/>
                  <w:vAlign w:val="center"/>
                </w:tcPr>
                <w:p w14:paraId="37F54637" w14:textId="27243F80" w:rsidR="00FE2EE1" w:rsidRPr="00903CFB" w:rsidRDefault="00E321EE" w:rsidP="006F3ADA">
                  <w:pPr>
                    <w:autoSpaceDE w:val="0"/>
                    <w:autoSpaceDN w:val="0"/>
                    <w:adjustRightInd w:val="0"/>
                    <w:snapToGrid w:val="0"/>
                    <w:jc w:val="center"/>
                    <w:rPr>
                      <w:kern w:val="0"/>
                      <w:szCs w:val="21"/>
                    </w:rPr>
                  </w:pPr>
                  <w:r w:rsidRPr="00903CFB">
                    <w:rPr>
                      <w:rFonts w:ascii="Courier New" w:hAnsi="Courier New" w:cs="Courier New"/>
                      <w:szCs w:val="21"/>
                    </w:rPr>
                    <w:t>电子、建材</w:t>
                  </w:r>
                </w:p>
              </w:tc>
              <w:tc>
                <w:tcPr>
                  <w:tcW w:w="807" w:type="pct"/>
                  <w:vAlign w:val="center"/>
                </w:tcPr>
                <w:p w14:paraId="5793896A" w14:textId="5F84A667" w:rsidR="00FE2EE1" w:rsidRPr="00903CFB" w:rsidRDefault="00E321EE" w:rsidP="006F3ADA">
                  <w:pPr>
                    <w:autoSpaceDE w:val="0"/>
                    <w:autoSpaceDN w:val="0"/>
                    <w:adjustRightInd w:val="0"/>
                    <w:snapToGrid w:val="0"/>
                    <w:jc w:val="center"/>
                    <w:rPr>
                      <w:kern w:val="0"/>
                      <w:szCs w:val="21"/>
                    </w:rPr>
                  </w:pPr>
                  <w:r w:rsidRPr="00903CFB">
                    <w:rPr>
                      <w:rFonts w:ascii="Courier New" w:hAnsi="Courier New" w:cs="Courier New"/>
                      <w:szCs w:val="21"/>
                    </w:rPr>
                    <w:t>电子</w:t>
                  </w:r>
                </w:p>
              </w:tc>
              <w:tc>
                <w:tcPr>
                  <w:tcW w:w="1583" w:type="pct"/>
                  <w:vAlign w:val="center"/>
                </w:tcPr>
                <w:p w14:paraId="520B94C1" w14:textId="6D380286" w:rsidR="00FE2EE1" w:rsidRPr="00903CFB" w:rsidRDefault="00E321EE" w:rsidP="006F3ADA">
                  <w:pPr>
                    <w:autoSpaceDE w:val="0"/>
                    <w:autoSpaceDN w:val="0"/>
                    <w:adjustRightInd w:val="0"/>
                    <w:snapToGrid w:val="0"/>
                    <w:jc w:val="center"/>
                    <w:rPr>
                      <w:kern w:val="0"/>
                      <w:szCs w:val="21"/>
                    </w:rPr>
                  </w:pPr>
                  <w:r w:rsidRPr="00903CFB">
                    <w:rPr>
                      <w:rFonts w:ascii="Courier New" w:hAnsi="Courier New" w:cs="Courier New"/>
                      <w:szCs w:val="21"/>
                    </w:rPr>
                    <w:t>计算机制造、电子器件</w:t>
                  </w:r>
                  <w:r w:rsidRPr="00903CFB">
                    <w:rPr>
                      <w:szCs w:val="21"/>
                    </w:rPr>
                    <w:br/>
                  </w:r>
                  <w:r w:rsidRPr="00903CFB">
                    <w:rPr>
                      <w:rFonts w:ascii="Courier New" w:hAnsi="Courier New" w:cs="Courier New"/>
                      <w:szCs w:val="21"/>
                    </w:rPr>
                    <w:t>和元件制造及研发、计</w:t>
                  </w:r>
                  <w:r w:rsidRPr="00903CFB">
                    <w:rPr>
                      <w:szCs w:val="21"/>
                    </w:rPr>
                    <w:br/>
                  </w:r>
                  <w:r w:rsidRPr="00903CFB">
                    <w:rPr>
                      <w:rFonts w:ascii="Courier New" w:hAnsi="Courier New" w:cs="Courier New"/>
                      <w:szCs w:val="21"/>
                    </w:rPr>
                    <w:t>算机系统服务、数据处</w:t>
                  </w:r>
                  <w:r w:rsidRPr="00903CFB">
                    <w:rPr>
                      <w:szCs w:val="21"/>
                    </w:rPr>
                    <w:br/>
                  </w:r>
                  <w:r w:rsidRPr="00903CFB">
                    <w:rPr>
                      <w:rFonts w:ascii="Courier New" w:hAnsi="Courier New" w:cs="Courier New"/>
                      <w:szCs w:val="21"/>
                    </w:rPr>
                    <w:t>理</w:t>
                  </w:r>
                </w:p>
              </w:tc>
              <w:tc>
                <w:tcPr>
                  <w:tcW w:w="950" w:type="pct"/>
                  <w:vAlign w:val="center"/>
                </w:tcPr>
                <w:p w14:paraId="21568383" w14:textId="1AC4355A" w:rsidR="00FE2EE1" w:rsidRPr="00903CFB" w:rsidRDefault="00E321EE" w:rsidP="006F3ADA">
                  <w:pPr>
                    <w:autoSpaceDE w:val="0"/>
                    <w:autoSpaceDN w:val="0"/>
                    <w:adjustRightInd w:val="0"/>
                    <w:snapToGrid w:val="0"/>
                    <w:jc w:val="center"/>
                    <w:rPr>
                      <w:kern w:val="0"/>
                      <w:szCs w:val="21"/>
                    </w:rPr>
                  </w:pPr>
                  <w:r w:rsidRPr="00903CFB">
                    <w:rPr>
                      <w:rFonts w:ascii="Courier New" w:hAnsi="Courier New" w:cs="Courier New"/>
                      <w:szCs w:val="21"/>
                    </w:rPr>
                    <w:t>电子科技园</w:t>
                  </w:r>
                </w:p>
              </w:tc>
            </w:tr>
            <w:tr w:rsidR="00DE2065" w:rsidRPr="00903CFB" w14:paraId="368FB79E" w14:textId="77777777" w:rsidTr="00DA7D56">
              <w:tc>
                <w:tcPr>
                  <w:tcW w:w="452" w:type="pct"/>
                  <w:vAlign w:val="center"/>
                </w:tcPr>
                <w:p w14:paraId="6E4851C6" w14:textId="77777777" w:rsidR="00DE2065" w:rsidRPr="00903CFB" w:rsidRDefault="00DE2065" w:rsidP="006F3ADA">
                  <w:pPr>
                    <w:autoSpaceDE w:val="0"/>
                    <w:autoSpaceDN w:val="0"/>
                    <w:adjustRightInd w:val="0"/>
                    <w:snapToGrid w:val="0"/>
                    <w:jc w:val="center"/>
                    <w:rPr>
                      <w:kern w:val="0"/>
                      <w:szCs w:val="21"/>
                    </w:rPr>
                  </w:pPr>
                  <w:r w:rsidRPr="00903CFB">
                    <w:rPr>
                      <w:kern w:val="0"/>
                      <w:szCs w:val="21"/>
                    </w:rPr>
                    <w:t>科技城组团</w:t>
                  </w:r>
                </w:p>
              </w:tc>
              <w:tc>
                <w:tcPr>
                  <w:tcW w:w="402" w:type="pct"/>
                  <w:vAlign w:val="center"/>
                </w:tcPr>
                <w:p w14:paraId="7F6F2401" w14:textId="77777777" w:rsidR="0052132A" w:rsidRPr="00903CFB" w:rsidRDefault="0052132A" w:rsidP="0052132A">
                  <w:pPr>
                    <w:autoSpaceDE w:val="0"/>
                    <w:autoSpaceDN w:val="0"/>
                    <w:adjustRightInd w:val="0"/>
                    <w:snapToGrid w:val="0"/>
                    <w:jc w:val="center"/>
                    <w:rPr>
                      <w:kern w:val="0"/>
                      <w:szCs w:val="21"/>
                    </w:rPr>
                  </w:pPr>
                  <w:r w:rsidRPr="00903CFB">
                    <w:rPr>
                      <w:rFonts w:hint="eastAsia"/>
                      <w:kern w:val="0"/>
                      <w:szCs w:val="21"/>
                    </w:rPr>
                    <w:t>科技</w:t>
                  </w:r>
                </w:p>
                <w:p w14:paraId="509BADA9" w14:textId="65C52EE0" w:rsidR="00DE2065" w:rsidRPr="00903CFB" w:rsidRDefault="0052132A" w:rsidP="0052132A">
                  <w:pPr>
                    <w:autoSpaceDE w:val="0"/>
                    <w:autoSpaceDN w:val="0"/>
                    <w:adjustRightInd w:val="0"/>
                    <w:snapToGrid w:val="0"/>
                    <w:jc w:val="center"/>
                    <w:rPr>
                      <w:kern w:val="0"/>
                      <w:szCs w:val="21"/>
                    </w:rPr>
                  </w:pPr>
                  <w:r w:rsidRPr="00903CFB">
                    <w:rPr>
                      <w:rFonts w:hint="eastAsia"/>
                      <w:kern w:val="0"/>
                      <w:szCs w:val="21"/>
                    </w:rPr>
                    <w:t>城</w:t>
                  </w:r>
                </w:p>
              </w:tc>
              <w:tc>
                <w:tcPr>
                  <w:tcW w:w="806" w:type="pct"/>
                  <w:vAlign w:val="center"/>
                </w:tcPr>
                <w:p w14:paraId="3AD98E4E" w14:textId="77777777" w:rsidR="00B75C7F" w:rsidRPr="00903CFB" w:rsidRDefault="00B75C7F" w:rsidP="00B75C7F">
                  <w:pPr>
                    <w:autoSpaceDE w:val="0"/>
                    <w:autoSpaceDN w:val="0"/>
                    <w:adjustRightInd w:val="0"/>
                    <w:snapToGrid w:val="0"/>
                    <w:jc w:val="center"/>
                    <w:rPr>
                      <w:kern w:val="0"/>
                      <w:szCs w:val="21"/>
                    </w:rPr>
                  </w:pPr>
                  <w:r w:rsidRPr="00903CFB">
                    <w:rPr>
                      <w:rFonts w:hint="eastAsia"/>
                      <w:kern w:val="0"/>
                      <w:szCs w:val="21"/>
                    </w:rPr>
                    <w:t>装备制造、</w:t>
                  </w:r>
                </w:p>
                <w:p w14:paraId="47352366" w14:textId="77777777" w:rsidR="00B75C7F" w:rsidRPr="00903CFB" w:rsidRDefault="00B75C7F" w:rsidP="00B75C7F">
                  <w:pPr>
                    <w:autoSpaceDE w:val="0"/>
                    <w:autoSpaceDN w:val="0"/>
                    <w:adjustRightInd w:val="0"/>
                    <w:snapToGrid w:val="0"/>
                    <w:jc w:val="center"/>
                    <w:rPr>
                      <w:kern w:val="0"/>
                      <w:szCs w:val="21"/>
                    </w:rPr>
                  </w:pPr>
                  <w:r w:rsidRPr="00903CFB">
                    <w:rPr>
                      <w:rFonts w:hint="eastAsia"/>
                      <w:kern w:val="0"/>
                      <w:szCs w:val="21"/>
                    </w:rPr>
                    <w:t>电子信息、</w:t>
                  </w:r>
                </w:p>
                <w:p w14:paraId="5C9BCA75" w14:textId="77777777" w:rsidR="00B75C7F" w:rsidRPr="00903CFB" w:rsidRDefault="00B75C7F" w:rsidP="00B75C7F">
                  <w:pPr>
                    <w:autoSpaceDE w:val="0"/>
                    <w:autoSpaceDN w:val="0"/>
                    <w:adjustRightInd w:val="0"/>
                    <w:snapToGrid w:val="0"/>
                    <w:jc w:val="center"/>
                    <w:rPr>
                      <w:kern w:val="0"/>
                      <w:szCs w:val="21"/>
                    </w:rPr>
                  </w:pPr>
                  <w:r w:rsidRPr="00903CFB">
                    <w:rPr>
                      <w:rFonts w:hint="eastAsia"/>
                      <w:kern w:val="0"/>
                      <w:szCs w:val="21"/>
                    </w:rPr>
                    <w:t>科技研发、</w:t>
                  </w:r>
                </w:p>
                <w:p w14:paraId="0677D373" w14:textId="5FB2D281" w:rsidR="00DE2065" w:rsidRPr="00903CFB" w:rsidRDefault="00B75C7F" w:rsidP="00B75C7F">
                  <w:pPr>
                    <w:autoSpaceDE w:val="0"/>
                    <w:autoSpaceDN w:val="0"/>
                    <w:adjustRightInd w:val="0"/>
                    <w:snapToGrid w:val="0"/>
                    <w:jc w:val="center"/>
                    <w:rPr>
                      <w:kern w:val="0"/>
                      <w:szCs w:val="21"/>
                    </w:rPr>
                  </w:pPr>
                  <w:r w:rsidRPr="00903CFB">
                    <w:rPr>
                      <w:rFonts w:hint="eastAsia"/>
                      <w:kern w:val="0"/>
                      <w:szCs w:val="21"/>
                    </w:rPr>
                    <w:t>新能源</w:t>
                  </w:r>
                </w:p>
              </w:tc>
              <w:tc>
                <w:tcPr>
                  <w:tcW w:w="807" w:type="pct"/>
                  <w:vAlign w:val="center"/>
                </w:tcPr>
                <w:p w14:paraId="60966558" w14:textId="77777777" w:rsidR="00A43D77" w:rsidRPr="00903CFB" w:rsidRDefault="00A43D77" w:rsidP="00A43D77">
                  <w:pPr>
                    <w:autoSpaceDE w:val="0"/>
                    <w:autoSpaceDN w:val="0"/>
                    <w:adjustRightInd w:val="0"/>
                    <w:snapToGrid w:val="0"/>
                    <w:jc w:val="center"/>
                    <w:rPr>
                      <w:kern w:val="0"/>
                      <w:szCs w:val="21"/>
                    </w:rPr>
                  </w:pPr>
                  <w:r w:rsidRPr="00903CFB">
                    <w:rPr>
                      <w:rFonts w:hint="eastAsia"/>
                      <w:kern w:val="0"/>
                      <w:szCs w:val="21"/>
                    </w:rPr>
                    <w:t>轨道交通、</w:t>
                  </w:r>
                </w:p>
                <w:p w14:paraId="04BADA22" w14:textId="77777777" w:rsidR="00A43D77" w:rsidRPr="00903CFB" w:rsidRDefault="00A43D77" w:rsidP="00A43D77">
                  <w:pPr>
                    <w:autoSpaceDE w:val="0"/>
                    <w:autoSpaceDN w:val="0"/>
                    <w:adjustRightInd w:val="0"/>
                    <w:snapToGrid w:val="0"/>
                    <w:jc w:val="center"/>
                    <w:rPr>
                      <w:kern w:val="0"/>
                      <w:szCs w:val="21"/>
                    </w:rPr>
                  </w:pPr>
                  <w:r w:rsidRPr="00903CFB">
                    <w:rPr>
                      <w:rFonts w:hint="eastAsia"/>
                      <w:kern w:val="0"/>
                      <w:szCs w:val="21"/>
                    </w:rPr>
                    <w:t>新一代信</w:t>
                  </w:r>
                </w:p>
                <w:p w14:paraId="0F4EF2D1" w14:textId="77777777" w:rsidR="00A43D77" w:rsidRPr="00903CFB" w:rsidRDefault="00A43D77" w:rsidP="00A43D77">
                  <w:pPr>
                    <w:autoSpaceDE w:val="0"/>
                    <w:autoSpaceDN w:val="0"/>
                    <w:adjustRightInd w:val="0"/>
                    <w:snapToGrid w:val="0"/>
                    <w:jc w:val="center"/>
                    <w:rPr>
                      <w:kern w:val="0"/>
                      <w:szCs w:val="21"/>
                    </w:rPr>
                  </w:pPr>
                  <w:proofErr w:type="gramStart"/>
                  <w:r w:rsidRPr="00903CFB">
                    <w:rPr>
                      <w:rFonts w:hint="eastAsia"/>
                      <w:kern w:val="0"/>
                      <w:szCs w:val="21"/>
                    </w:rPr>
                    <w:t>息</w:t>
                  </w:r>
                  <w:proofErr w:type="gramEnd"/>
                  <w:r w:rsidRPr="00903CFB">
                    <w:rPr>
                      <w:rFonts w:hint="eastAsia"/>
                      <w:kern w:val="0"/>
                      <w:szCs w:val="21"/>
                    </w:rPr>
                    <w:t>技术、科</w:t>
                  </w:r>
                </w:p>
                <w:p w14:paraId="62C5F2B2" w14:textId="77777777" w:rsidR="00A43D77" w:rsidRPr="00903CFB" w:rsidRDefault="00A43D77" w:rsidP="00A43D77">
                  <w:pPr>
                    <w:autoSpaceDE w:val="0"/>
                    <w:autoSpaceDN w:val="0"/>
                    <w:adjustRightInd w:val="0"/>
                    <w:snapToGrid w:val="0"/>
                    <w:jc w:val="center"/>
                    <w:rPr>
                      <w:kern w:val="0"/>
                      <w:szCs w:val="21"/>
                    </w:rPr>
                  </w:pPr>
                  <w:r w:rsidRPr="00903CFB">
                    <w:rPr>
                      <w:rFonts w:hint="eastAsia"/>
                      <w:kern w:val="0"/>
                      <w:szCs w:val="21"/>
                    </w:rPr>
                    <w:t>技研发（电</w:t>
                  </w:r>
                </w:p>
                <w:p w14:paraId="5EFC8E66" w14:textId="77777777" w:rsidR="00A43D77" w:rsidRPr="00903CFB" w:rsidRDefault="00A43D77" w:rsidP="00A43D77">
                  <w:pPr>
                    <w:autoSpaceDE w:val="0"/>
                    <w:autoSpaceDN w:val="0"/>
                    <w:adjustRightInd w:val="0"/>
                    <w:snapToGrid w:val="0"/>
                    <w:jc w:val="center"/>
                    <w:rPr>
                      <w:kern w:val="0"/>
                      <w:szCs w:val="21"/>
                    </w:rPr>
                  </w:pPr>
                  <w:r w:rsidRPr="00903CFB">
                    <w:rPr>
                      <w:rFonts w:hint="eastAsia"/>
                      <w:kern w:val="0"/>
                      <w:szCs w:val="21"/>
                    </w:rPr>
                    <w:t>子、精密机</w:t>
                  </w:r>
                </w:p>
                <w:p w14:paraId="19EFC2F0" w14:textId="77777777" w:rsidR="00A43D77" w:rsidRPr="00903CFB" w:rsidRDefault="00A43D77" w:rsidP="00A43D77">
                  <w:pPr>
                    <w:autoSpaceDE w:val="0"/>
                    <w:autoSpaceDN w:val="0"/>
                    <w:adjustRightInd w:val="0"/>
                    <w:snapToGrid w:val="0"/>
                    <w:jc w:val="center"/>
                    <w:rPr>
                      <w:kern w:val="0"/>
                      <w:szCs w:val="21"/>
                    </w:rPr>
                  </w:pPr>
                  <w:r w:rsidRPr="00903CFB">
                    <w:rPr>
                      <w:rFonts w:hint="eastAsia"/>
                      <w:kern w:val="0"/>
                      <w:szCs w:val="21"/>
                    </w:rPr>
                    <w:t>械）、新能</w:t>
                  </w:r>
                </w:p>
                <w:p w14:paraId="1E162989" w14:textId="77777777" w:rsidR="00A43D77" w:rsidRPr="00903CFB" w:rsidRDefault="00A43D77" w:rsidP="00A43D77">
                  <w:pPr>
                    <w:autoSpaceDE w:val="0"/>
                    <w:autoSpaceDN w:val="0"/>
                    <w:adjustRightInd w:val="0"/>
                    <w:snapToGrid w:val="0"/>
                    <w:jc w:val="center"/>
                    <w:rPr>
                      <w:kern w:val="0"/>
                      <w:szCs w:val="21"/>
                    </w:rPr>
                  </w:pPr>
                  <w:r w:rsidRPr="00903CFB">
                    <w:rPr>
                      <w:rFonts w:hint="eastAsia"/>
                      <w:kern w:val="0"/>
                      <w:szCs w:val="21"/>
                    </w:rPr>
                    <w:t>源、医疗器</w:t>
                  </w:r>
                </w:p>
                <w:p w14:paraId="53443706" w14:textId="77777777" w:rsidR="00A43D77" w:rsidRPr="00903CFB" w:rsidRDefault="00A43D77" w:rsidP="00A43D77">
                  <w:pPr>
                    <w:autoSpaceDE w:val="0"/>
                    <w:autoSpaceDN w:val="0"/>
                    <w:adjustRightInd w:val="0"/>
                    <w:snapToGrid w:val="0"/>
                    <w:jc w:val="center"/>
                    <w:rPr>
                      <w:kern w:val="0"/>
                      <w:szCs w:val="21"/>
                    </w:rPr>
                  </w:pPr>
                  <w:proofErr w:type="gramStart"/>
                  <w:r w:rsidRPr="00903CFB">
                    <w:rPr>
                      <w:rFonts w:hint="eastAsia"/>
                      <w:kern w:val="0"/>
                      <w:szCs w:val="21"/>
                    </w:rPr>
                    <w:t>械</w:t>
                  </w:r>
                  <w:proofErr w:type="gramEnd"/>
                  <w:r w:rsidRPr="00903CFB">
                    <w:rPr>
                      <w:rFonts w:hint="eastAsia"/>
                      <w:kern w:val="0"/>
                      <w:szCs w:val="21"/>
                    </w:rPr>
                    <w:t>研发制</w:t>
                  </w:r>
                </w:p>
                <w:p w14:paraId="7AFFBB3D" w14:textId="77777777" w:rsidR="00A43D77" w:rsidRPr="00903CFB" w:rsidRDefault="00A43D77" w:rsidP="00A43D77">
                  <w:pPr>
                    <w:autoSpaceDE w:val="0"/>
                    <w:autoSpaceDN w:val="0"/>
                    <w:adjustRightInd w:val="0"/>
                    <w:snapToGrid w:val="0"/>
                    <w:jc w:val="center"/>
                    <w:rPr>
                      <w:kern w:val="0"/>
                      <w:szCs w:val="21"/>
                    </w:rPr>
                  </w:pPr>
                  <w:r w:rsidRPr="00903CFB">
                    <w:rPr>
                      <w:rFonts w:hint="eastAsia"/>
                      <w:kern w:val="0"/>
                      <w:szCs w:val="21"/>
                    </w:rPr>
                    <w:t>造、科技服</w:t>
                  </w:r>
                </w:p>
                <w:p w14:paraId="3FBF201A" w14:textId="77777777" w:rsidR="00A43D77" w:rsidRPr="00903CFB" w:rsidRDefault="00A43D77" w:rsidP="00A43D77">
                  <w:pPr>
                    <w:autoSpaceDE w:val="0"/>
                    <w:autoSpaceDN w:val="0"/>
                    <w:adjustRightInd w:val="0"/>
                    <w:snapToGrid w:val="0"/>
                    <w:jc w:val="center"/>
                    <w:rPr>
                      <w:kern w:val="0"/>
                      <w:szCs w:val="21"/>
                    </w:rPr>
                  </w:pPr>
                  <w:proofErr w:type="gramStart"/>
                  <w:r w:rsidRPr="00903CFB">
                    <w:rPr>
                      <w:rFonts w:hint="eastAsia"/>
                      <w:kern w:val="0"/>
                      <w:szCs w:val="21"/>
                    </w:rPr>
                    <w:t>务</w:t>
                  </w:r>
                  <w:proofErr w:type="gramEnd"/>
                  <w:r w:rsidRPr="00903CFB">
                    <w:rPr>
                      <w:rFonts w:hint="eastAsia"/>
                      <w:kern w:val="0"/>
                      <w:szCs w:val="21"/>
                    </w:rPr>
                    <w:t>、商务服</w:t>
                  </w:r>
                </w:p>
                <w:p w14:paraId="223F528C" w14:textId="77777777" w:rsidR="00A43D77" w:rsidRPr="00903CFB" w:rsidRDefault="00A43D77" w:rsidP="00A43D77">
                  <w:pPr>
                    <w:autoSpaceDE w:val="0"/>
                    <w:autoSpaceDN w:val="0"/>
                    <w:adjustRightInd w:val="0"/>
                    <w:snapToGrid w:val="0"/>
                    <w:jc w:val="center"/>
                    <w:rPr>
                      <w:kern w:val="0"/>
                      <w:szCs w:val="21"/>
                    </w:rPr>
                  </w:pPr>
                  <w:proofErr w:type="gramStart"/>
                  <w:r w:rsidRPr="00903CFB">
                    <w:rPr>
                      <w:rFonts w:hint="eastAsia"/>
                      <w:kern w:val="0"/>
                      <w:szCs w:val="21"/>
                    </w:rPr>
                    <w:t>务</w:t>
                  </w:r>
                  <w:proofErr w:type="gramEnd"/>
                  <w:r w:rsidRPr="00903CFB">
                    <w:rPr>
                      <w:rFonts w:hint="eastAsia"/>
                      <w:kern w:val="0"/>
                      <w:szCs w:val="21"/>
                    </w:rPr>
                    <w:t>、金融保</w:t>
                  </w:r>
                </w:p>
                <w:p w14:paraId="2AD0802F" w14:textId="724E9B2D" w:rsidR="00DE2065" w:rsidRPr="00903CFB" w:rsidRDefault="00A43D77" w:rsidP="00A43D77">
                  <w:pPr>
                    <w:autoSpaceDE w:val="0"/>
                    <w:autoSpaceDN w:val="0"/>
                    <w:adjustRightInd w:val="0"/>
                    <w:snapToGrid w:val="0"/>
                    <w:jc w:val="center"/>
                    <w:rPr>
                      <w:kern w:val="0"/>
                      <w:szCs w:val="21"/>
                    </w:rPr>
                  </w:pPr>
                  <w:r w:rsidRPr="00903CFB">
                    <w:rPr>
                      <w:rFonts w:hint="eastAsia"/>
                      <w:kern w:val="0"/>
                      <w:szCs w:val="21"/>
                    </w:rPr>
                    <w:t>险</w:t>
                  </w:r>
                </w:p>
              </w:tc>
              <w:tc>
                <w:tcPr>
                  <w:tcW w:w="1583" w:type="pct"/>
                  <w:vAlign w:val="center"/>
                </w:tcPr>
                <w:p w14:paraId="4528D3D4" w14:textId="77777777" w:rsidR="00DA7D56" w:rsidRPr="00903CFB" w:rsidRDefault="00DA7D56" w:rsidP="00DA7D56">
                  <w:pPr>
                    <w:autoSpaceDE w:val="0"/>
                    <w:autoSpaceDN w:val="0"/>
                    <w:adjustRightInd w:val="0"/>
                    <w:snapToGrid w:val="0"/>
                    <w:jc w:val="center"/>
                    <w:rPr>
                      <w:kern w:val="0"/>
                      <w:szCs w:val="21"/>
                    </w:rPr>
                  </w:pPr>
                  <w:r w:rsidRPr="00903CFB">
                    <w:rPr>
                      <w:rFonts w:hint="eastAsia"/>
                      <w:kern w:val="0"/>
                      <w:szCs w:val="21"/>
                    </w:rPr>
                    <w:t>新一代移动通信、下一</w:t>
                  </w:r>
                </w:p>
                <w:p w14:paraId="4A534B40" w14:textId="77777777" w:rsidR="00DA7D56" w:rsidRPr="00903CFB" w:rsidRDefault="00DA7D56" w:rsidP="00DA7D56">
                  <w:pPr>
                    <w:autoSpaceDE w:val="0"/>
                    <w:autoSpaceDN w:val="0"/>
                    <w:adjustRightInd w:val="0"/>
                    <w:snapToGrid w:val="0"/>
                    <w:jc w:val="center"/>
                    <w:rPr>
                      <w:kern w:val="0"/>
                      <w:szCs w:val="21"/>
                    </w:rPr>
                  </w:pPr>
                  <w:r w:rsidRPr="00903CFB">
                    <w:rPr>
                      <w:rFonts w:hint="eastAsia"/>
                      <w:kern w:val="0"/>
                      <w:szCs w:val="21"/>
                    </w:rPr>
                    <w:t>代互联网产业集群、电</w:t>
                  </w:r>
                </w:p>
                <w:p w14:paraId="787AAAEA" w14:textId="77777777" w:rsidR="00DA7D56" w:rsidRPr="00903CFB" w:rsidRDefault="00DA7D56" w:rsidP="00DA7D56">
                  <w:pPr>
                    <w:autoSpaceDE w:val="0"/>
                    <w:autoSpaceDN w:val="0"/>
                    <w:adjustRightInd w:val="0"/>
                    <w:snapToGrid w:val="0"/>
                    <w:jc w:val="center"/>
                    <w:rPr>
                      <w:kern w:val="0"/>
                      <w:szCs w:val="21"/>
                    </w:rPr>
                  </w:pPr>
                  <w:r w:rsidRPr="00903CFB">
                    <w:rPr>
                      <w:rFonts w:hint="eastAsia"/>
                      <w:kern w:val="0"/>
                      <w:szCs w:val="21"/>
                    </w:rPr>
                    <w:t>子信息核心基础产业</w:t>
                  </w:r>
                </w:p>
                <w:p w14:paraId="14FBDCF4" w14:textId="77777777" w:rsidR="00DA7D56" w:rsidRPr="00903CFB" w:rsidRDefault="00DA7D56" w:rsidP="00DA7D56">
                  <w:pPr>
                    <w:autoSpaceDE w:val="0"/>
                    <w:autoSpaceDN w:val="0"/>
                    <w:adjustRightInd w:val="0"/>
                    <w:snapToGrid w:val="0"/>
                    <w:jc w:val="center"/>
                    <w:rPr>
                      <w:kern w:val="0"/>
                      <w:szCs w:val="21"/>
                    </w:rPr>
                  </w:pPr>
                  <w:r w:rsidRPr="00903CFB">
                    <w:rPr>
                      <w:rFonts w:hint="eastAsia"/>
                      <w:kern w:val="0"/>
                      <w:szCs w:val="21"/>
                    </w:rPr>
                    <w:t>集群、高端软件和新兴</w:t>
                  </w:r>
                </w:p>
                <w:p w14:paraId="1D583F8E" w14:textId="77777777" w:rsidR="00DA7D56" w:rsidRPr="00903CFB" w:rsidRDefault="00DA7D56" w:rsidP="00DA7D56">
                  <w:pPr>
                    <w:autoSpaceDE w:val="0"/>
                    <w:autoSpaceDN w:val="0"/>
                    <w:adjustRightInd w:val="0"/>
                    <w:snapToGrid w:val="0"/>
                    <w:jc w:val="center"/>
                    <w:rPr>
                      <w:kern w:val="0"/>
                      <w:szCs w:val="21"/>
                    </w:rPr>
                  </w:pPr>
                  <w:r w:rsidRPr="00903CFB">
                    <w:rPr>
                      <w:rFonts w:hint="eastAsia"/>
                      <w:kern w:val="0"/>
                      <w:szCs w:val="21"/>
                    </w:rPr>
                    <w:t>信心服务产业（云计</w:t>
                  </w:r>
                </w:p>
                <w:p w14:paraId="5D8AE5ED" w14:textId="77777777" w:rsidR="00DA7D56" w:rsidRPr="00903CFB" w:rsidRDefault="00DA7D56" w:rsidP="00DA7D56">
                  <w:pPr>
                    <w:autoSpaceDE w:val="0"/>
                    <w:autoSpaceDN w:val="0"/>
                    <w:adjustRightInd w:val="0"/>
                    <w:snapToGrid w:val="0"/>
                    <w:jc w:val="center"/>
                    <w:rPr>
                      <w:kern w:val="0"/>
                      <w:szCs w:val="21"/>
                    </w:rPr>
                  </w:pPr>
                  <w:r w:rsidRPr="00903CFB">
                    <w:rPr>
                      <w:rFonts w:hint="eastAsia"/>
                      <w:kern w:val="0"/>
                      <w:szCs w:val="21"/>
                    </w:rPr>
                    <w:t>算、大数据、地理信息、</w:t>
                  </w:r>
                </w:p>
                <w:p w14:paraId="34A3AFE8" w14:textId="77777777" w:rsidR="00DA7D56" w:rsidRPr="00903CFB" w:rsidRDefault="00DA7D56" w:rsidP="00DA7D56">
                  <w:pPr>
                    <w:autoSpaceDE w:val="0"/>
                    <w:autoSpaceDN w:val="0"/>
                    <w:adjustRightInd w:val="0"/>
                    <w:snapToGrid w:val="0"/>
                    <w:jc w:val="center"/>
                    <w:rPr>
                      <w:kern w:val="0"/>
                      <w:szCs w:val="21"/>
                    </w:rPr>
                  </w:pPr>
                  <w:r w:rsidRPr="00903CFB">
                    <w:rPr>
                      <w:rFonts w:hint="eastAsia"/>
                      <w:kern w:val="0"/>
                      <w:szCs w:val="21"/>
                    </w:rPr>
                    <w:t>电子商务等）、轨道交</w:t>
                  </w:r>
                </w:p>
                <w:p w14:paraId="06A025F6" w14:textId="77777777" w:rsidR="00DA7D56" w:rsidRPr="00903CFB" w:rsidRDefault="00DA7D56" w:rsidP="00DA7D56">
                  <w:pPr>
                    <w:autoSpaceDE w:val="0"/>
                    <w:autoSpaceDN w:val="0"/>
                    <w:adjustRightInd w:val="0"/>
                    <w:snapToGrid w:val="0"/>
                    <w:jc w:val="center"/>
                    <w:rPr>
                      <w:kern w:val="0"/>
                      <w:szCs w:val="21"/>
                    </w:rPr>
                  </w:pPr>
                  <w:r w:rsidRPr="00903CFB">
                    <w:rPr>
                      <w:rFonts w:hint="eastAsia"/>
                      <w:kern w:val="0"/>
                      <w:szCs w:val="21"/>
                    </w:rPr>
                    <w:t>通设备制造、关键部</w:t>
                  </w:r>
                </w:p>
                <w:p w14:paraId="48DCF734" w14:textId="77777777" w:rsidR="00DA7D56" w:rsidRPr="00903CFB" w:rsidRDefault="00DA7D56" w:rsidP="00DA7D56">
                  <w:pPr>
                    <w:autoSpaceDE w:val="0"/>
                    <w:autoSpaceDN w:val="0"/>
                    <w:adjustRightInd w:val="0"/>
                    <w:snapToGrid w:val="0"/>
                    <w:jc w:val="center"/>
                    <w:rPr>
                      <w:kern w:val="0"/>
                      <w:szCs w:val="21"/>
                    </w:rPr>
                  </w:pPr>
                  <w:r w:rsidRPr="00903CFB">
                    <w:rPr>
                      <w:rFonts w:hint="eastAsia"/>
                      <w:kern w:val="0"/>
                      <w:szCs w:val="21"/>
                    </w:rPr>
                    <w:t>件、信号控制及客运服</w:t>
                  </w:r>
                </w:p>
                <w:p w14:paraId="60045F81" w14:textId="77777777" w:rsidR="00DA7D56" w:rsidRPr="00903CFB" w:rsidRDefault="00DA7D56" w:rsidP="00DA7D56">
                  <w:pPr>
                    <w:autoSpaceDE w:val="0"/>
                    <w:autoSpaceDN w:val="0"/>
                    <w:adjustRightInd w:val="0"/>
                    <w:snapToGrid w:val="0"/>
                    <w:jc w:val="center"/>
                    <w:rPr>
                      <w:kern w:val="0"/>
                      <w:szCs w:val="21"/>
                    </w:rPr>
                  </w:pPr>
                  <w:proofErr w:type="gramStart"/>
                  <w:r w:rsidRPr="00903CFB">
                    <w:rPr>
                      <w:rFonts w:hint="eastAsia"/>
                      <w:kern w:val="0"/>
                      <w:szCs w:val="21"/>
                    </w:rPr>
                    <w:t>务</w:t>
                  </w:r>
                  <w:proofErr w:type="gramEnd"/>
                  <w:r w:rsidRPr="00903CFB">
                    <w:rPr>
                      <w:rFonts w:hint="eastAsia"/>
                      <w:kern w:val="0"/>
                      <w:szCs w:val="21"/>
                    </w:rPr>
                    <w:t>系统等。太阳能（光</w:t>
                  </w:r>
                </w:p>
                <w:p w14:paraId="22D0BAFF" w14:textId="77777777" w:rsidR="00DA7D56" w:rsidRPr="00903CFB" w:rsidRDefault="00DA7D56" w:rsidP="00DA7D56">
                  <w:pPr>
                    <w:autoSpaceDE w:val="0"/>
                    <w:autoSpaceDN w:val="0"/>
                    <w:adjustRightInd w:val="0"/>
                    <w:snapToGrid w:val="0"/>
                    <w:jc w:val="center"/>
                    <w:rPr>
                      <w:kern w:val="0"/>
                      <w:szCs w:val="21"/>
                    </w:rPr>
                  </w:pPr>
                  <w:r w:rsidRPr="00903CFB">
                    <w:rPr>
                      <w:rFonts w:hint="eastAsia"/>
                      <w:kern w:val="0"/>
                      <w:szCs w:val="21"/>
                    </w:rPr>
                    <w:t>伏）、风能、智能电网</w:t>
                  </w:r>
                </w:p>
                <w:p w14:paraId="3CA28807" w14:textId="77777777" w:rsidR="00DA7D56" w:rsidRPr="00903CFB" w:rsidRDefault="00DA7D56" w:rsidP="00DA7D56">
                  <w:pPr>
                    <w:autoSpaceDE w:val="0"/>
                    <w:autoSpaceDN w:val="0"/>
                    <w:adjustRightInd w:val="0"/>
                    <w:snapToGrid w:val="0"/>
                    <w:jc w:val="center"/>
                    <w:rPr>
                      <w:kern w:val="0"/>
                      <w:szCs w:val="21"/>
                    </w:rPr>
                  </w:pPr>
                  <w:r w:rsidRPr="00903CFB">
                    <w:rPr>
                      <w:rFonts w:hint="eastAsia"/>
                      <w:kern w:val="0"/>
                      <w:szCs w:val="21"/>
                    </w:rPr>
                    <w:t>等。医疗器械研发与生</w:t>
                  </w:r>
                </w:p>
                <w:p w14:paraId="424941A5" w14:textId="77777777" w:rsidR="00DA7D56" w:rsidRPr="00903CFB" w:rsidRDefault="00DA7D56" w:rsidP="00DA7D56">
                  <w:pPr>
                    <w:autoSpaceDE w:val="0"/>
                    <w:autoSpaceDN w:val="0"/>
                    <w:adjustRightInd w:val="0"/>
                    <w:snapToGrid w:val="0"/>
                    <w:jc w:val="center"/>
                    <w:rPr>
                      <w:kern w:val="0"/>
                      <w:szCs w:val="21"/>
                    </w:rPr>
                  </w:pPr>
                  <w:r w:rsidRPr="00903CFB">
                    <w:rPr>
                      <w:rFonts w:hint="eastAsia"/>
                      <w:kern w:val="0"/>
                      <w:szCs w:val="21"/>
                    </w:rPr>
                    <w:t>产。咨询与调查、企业</w:t>
                  </w:r>
                </w:p>
                <w:p w14:paraId="61F2B2C0" w14:textId="0F682D43" w:rsidR="00DE2065" w:rsidRPr="00903CFB" w:rsidRDefault="00DA7D56" w:rsidP="00DA7D56">
                  <w:pPr>
                    <w:autoSpaceDE w:val="0"/>
                    <w:autoSpaceDN w:val="0"/>
                    <w:adjustRightInd w:val="0"/>
                    <w:snapToGrid w:val="0"/>
                    <w:jc w:val="center"/>
                    <w:rPr>
                      <w:kern w:val="0"/>
                      <w:szCs w:val="21"/>
                    </w:rPr>
                  </w:pPr>
                  <w:r w:rsidRPr="00903CFB">
                    <w:rPr>
                      <w:rFonts w:hint="eastAsia"/>
                      <w:kern w:val="0"/>
                      <w:szCs w:val="21"/>
                    </w:rPr>
                    <w:t>管理服务、金融保险</w:t>
                  </w:r>
                </w:p>
              </w:tc>
              <w:tc>
                <w:tcPr>
                  <w:tcW w:w="950" w:type="pct"/>
                  <w:vAlign w:val="center"/>
                </w:tcPr>
                <w:p w14:paraId="012AC7C1" w14:textId="77777777" w:rsidR="00936DD9" w:rsidRPr="00903CFB" w:rsidRDefault="00936DD9" w:rsidP="00936DD9">
                  <w:pPr>
                    <w:autoSpaceDE w:val="0"/>
                    <w:autoSpaceDN w:val="0"/>
                    <w:adjustRightInd w:val="0"/>
                    <w:snapToGrid w:val="0"/>
                    <w:jc w:val="center"/>
                    <w:rPr>
                      <w:kern w:val="0"/>
                      <w:szCs w:val="21"/>
                    </w:rPr>
                  </w:pPr>
                  <w:r w:rsidRPr="00903CFB">
                    <w:rPr>
                      <w:rFonts w:hint="eastAsia"/>
                      <w:kern w:val="0"/>
                      <w:szCs w:val="21"/>
                    </w:rPr>
                    <w:t>信息传输服</w:t>
                  </w:r>
                </w:p>
                <w:p w14:paraId="613DD6CE" w14:textId="77777777" w:rsidR="00936DD9" w:rsidRPr="00903CFB" w:rsidRDefault="00936DD9" w:rsidP="00936DD9">
                  <w:pPr>
                    <w:autoSpaceDE w:val="0"/>
                    <w:autoSpaceDN w:val="0"/>
                    <w:adjustRightInd w:val="0"/>
                    <w:snapToGrid w:val="0"/>
                    <w:jc w:val="center"/>
                    <w:rPr>
                      <w:kern w:val="0"/>
                      <w:szCs w:val="21"/>
                    </w:rPr>
                  </w:pPr>
                  <w:proofErr w:type="gramStart"/>
                  <w:r w:rsidRPr="00903CFB">
                    <w:rPr>
                      <w:rFonts w:hint="eastAsia"/>
                      <w:kern w:val="0"/>
                      <w:szCs w:val="21"/>
                    </w:rPr>
                    <w:t>务</w:t>
                  </w:r>
                  <w:proofErr w:type="gramEnd"/>
                  <w:r w:rsidRPr="00903CFB">
                    <w:rPr>
                      <w:rFonts w:hint="eastAsia"/>
                      <w:kern w:val="0"/>
                      <w:szCs w:val="21"/>
                    </w:rPr>
                    <w:t>和商务服</w:t>
                  </w:r>
                </w:p>
                <w:p w14:paraId="1C6696AC" w14:textId="77777777" w:rsidR="00936DD9" w:rsidRPr="00903CFB" w:rsidRDefault="00936DD9" w:rsidP="00936DD9">
                  <w:pPr>
                    <w:autoSpaceDE w:val="0"/>
                    <w:autoSpaceDN w:val="0"/>
                    <w:adjustRightInd w:val="0"/>
                    <w:snapToGrid w:val="0"/>
                    <w:jc w:val="center"/>
                    <w:rPr>
                      <w:kern w:val="0"/>
                      <w:szCs w:val="21"/>
                    </w:rPr>
                  </w:pPr>
                  <w:proofErr w:type="gramStart"/>
                  <w:r w:rsidRPr="00903CFB">
                    <w:rPr>
                      <w:rFonts w:hint="eastAsia"/>
                      <w:kern w:val="0"/>
                      <w:szCs w:val="21"/>
                    </w:rPr>
                    <w:t>务</w:t>
                  </w:r>
                  <w:proofErr w:type="gramEnd"/>
                  <w:r w:rsidRPr="00903CFB">
                    <w:rPr>
                      <w:rFonts w:hint="eastAsia"/>
                      <w:kern w:val="0"/>
                      <w:szCs w:val="21"/>
                    </w:rPr>
                    <w:t>中心、新能</w:t>
                  </w:r>
                </w:p>
                <w:p w14:paraId="26AF10C3" w14:textId="77777777" w:rsidR="00936DD9" w:rsidRPr="00903CFB" w:rsidRDefault="00936DD9" w:rsidP="00936DD9">
                  <w:pPr>
                    <w:autoSpaceDE w:val="0"/>
                    <w:autoSpaceDN w:val="0"/>
                    <w:adjustRightInd w:val="0"/>
                    <w:snapToGrid w:val="0"/>
                    <w:jc w:val="center"/>
                    <w:rPr>
                      <w:kern w:val="0"/>
                      <w:szCs w:val="21"/>
                    </w:rPr>
                  </w:pPr>
                  <w:proofErr w:type="gramStart"/>
                  <w:r w:rsidRPr="00903CFB">
                    <w:rPr>
                      <w:rFonts w:hint="eastAsia"/>
                      <w:kern w:val="0"/>
                      <w:szCs w:val="21"/>
                    </w:rPr>
                    <w:t>源开发</w:t>
                  </w:r>
                  <w:proofErr w:type="gramEnd"/>
                  <w:r w:rsidRPr="00903CFB">
                    <w:rPr>
                      <w:rFonts w:hint="eastAsia"/>
                      <w:kern w:val="0"/>
                      <w:szCs w:val="21"/>
                    </w:rPr>
                    <w:t>和装</w:t>
                  </w:r>
                </w:p>
                <w:p w14:paraId="2522DF3C" w14:textId="77777777" w:rsidR="00936DD9" w:rsidRPr="00903CFB" w:rsidRDefault="00936DD9" w:rsidP="00936DD9">
                  <w:pPr>
                    <w:autoSpaceDE w:val="0"/>
                    <w:autoSpaceDN w:val="0"/>
                    <w:adjustRightInd w:val="0"/>
                    <w:snapToGrid w:val="0"/>
                    <w:jc w:val="center"/>
                    <w:rPr>
                      <w:kern w:val="0"/>
                      <w:szCs w:val="21"/>
                    </w:rPr>
                  </w:pPr>
                  <w:proofErr w:type="gramStart"/>
                  <w:r w:rsidRPr="00903CFB">
                    <w:rPr>
                      <w:rFonts w:hint="eastAsia"/>
                      <w:kern w:val="0"/>
                      <w:szCs w:val="21"/>
                    </w:rPr>
                    <w:t>备制造</w:t>
                  </w:r>
                  <w:proofErr w:type="gramEnd"/>
                  <w:r w:rsidRPr="00903CFB">
                    <w:rPr>
                      <w:rFonts w:hint="eastAsia"/>
                      <w:kern w:val="0"/>
                      <w:szCs w:val="21"/>
                    </w:rPr>
                    <w:t>创新</w:t>
                  </w:r>
                </w:p>
                <w:p w14:paraId="67760AF8" w14:textId="45DAC4D5" w:rsidR="00DE2065" w:rsidRPr="00903CFB" w:rsidRDefault="00936DD9" w:rsidP="00936DD9">
                  <w:pPr>
                    <w:autoSpaceDE w:val="0"/>
                    <w:autoSpaceDN w:val="0"/>
                    <w:adjustRightInd w:val="0"/>
                    <w:snapToGrid w:val="0"/>
                    <w:jc w:val="center"/>
                    <w:rPr>
                      <w:kern w:val="0"/>
                      <w:szCs w:val="21"/>
                    </w:rPr>
                  </w:pPr>
                  <w:r w:rsidRPr="00903CFB">
                    <w:rPr>
                      <w:rFonts w:hint="eastAsia"/>
                      <w:kern w:val="0"/>
                      <w:szCs w:val="21"/>
                    </w:rPr>
                    <w:t>高地</w:t>
                  </w:r>
                </w:p>
              </w:tc>
            </w:tr>
            <w:tr w:rsidR="0068271F" w:rsidRPr="00903CFB" w14:paraId="22F52120" w14:textId="77777777" w:rsidTr="00DA7D56">
              <w:tc>
                <w:tcPr>
                  <w:tcW w:w="452" w:type="pct"/>
                  <w:vMerge w:val="restart"/>
                  <w:vAlign w:val="center"/>
                </w:tcPr>
                <w:p w14:paraId="4283F4FA" w14:textId="77777777" w:rsidR="0068271F" w:rsidRPr="00903CFB" w:rsidRDefault="0068271F" w:rsidP="006F3ADA">
                  <w:pPr>
                    <w:autoSpaceDE w:val="0"/>
                    <w:autoSpaceDN w:val="0"/>
                    <w:adjustRightInd w:val="0"/>
                    <w:snapToGrid w:val="0"/>
                    <w:jc w:val="center"/>
                    <w:rPr>
                      <w:kern w:val="0"/>
                      <w:szCs w:val="21"/>
                    </w:rPr>
                  </w:pPr>
                  <w:r w:rsidRPr="00903CFB">
                    <w:rPr>
                      <w:kern w:val="0"/>
                      <w:szCs w:val="21"/>
                    </w:rPr>
                    <w:t>生态城组团</w:t>
                  </w:r>
                </w:p>
              </w:tc>
              <w:tc>
                <w:tcPr>
                  <w:tcW w:w="402" w:type="pct"/>
                  <w:vMerge w:val="restart"/>
                  <w:vAlign w:val="center"/>
                </w:tcPr>
                <w:p w14:paraId="3B63EE8C" w14:textId="77777777" w:rsidR="0068271F" w:rsidRPr="00903CFB" w:rsidRDefault="0068271F" w:rsidP="0068271F">
                  <w:pPr>
                    <w:autoSpaceDE w:val="0"/>
                    <w:autoSpaceDN w:val="0"/>
                    <w:adjustRightInd w:val="0"/>
                    <w:snapToGrid w:val="0"/>
                    <w:jc w:val="center"/>
                    <w:rPr>
                      <w:kern w:val="0"/>
                      <w:szCs w:val="21"/>
                    </w:rPr>
                  </w:pPr>
                  <w:r w:rsidRPr="00903CFB">
                    <w:rPr>
                      <w:rFonts w:hint="eastAsia"/>
                      <w:kern w:val="0"/>
                      <w:szCs w:val="21"/>
                    </w:rPr>
                    <w:t>生态</w:t>
                  </w:r>
                </w:p>
                <w:p w14:paraId="7036CAB7" w14:textId="03C343A9" w:rsidR="0068271F" w:rsidRPr="00903CFB" w:rsidRDefault="0068271F" w:rsidP="0068271F">
                  <w:pPr>
                    <w:autoSpaceDE w:val="0"/>
                    <w:autoSpaceDN w:val="0"/>
                    <w:adjustRightInd w:val="0"/>
                    <w:snapToGrid w:val="0"/>
                    <w:jc w:val="center"/>
                    <w:rPr>
                      <w:kern w:val="0"/>
                      <w:szCs w:val="21"/>
                    </w:rPr>
                  </w:pPr>
                  <w:r w:rsidRPr="00903CFB">
                    <w:rPr>
                      <w:rFonts w:hint="eastAsia"/>
                      <w:kern w:val="0"/>
                      <w:szCs w:val="21"/>
                    </w:rPr>
                    <w:t>城</w:t>
                  </w:r>
                </w:p>
              </w:tc>
              <w:tc>
                <w:tcPr>
                  <w:tcW w:w="806" w:type="pct"/>
                  <w:vAlign w:val="center"/>
                </w:tcPr>
                <w:p w14:paraId="5CAB4009" w14:textId="6B64F1B6" w:rsidR="0068271F" w:rsidRPr="00903CFB" w:rsidRDefault="00DA6700" w:rsidP="006F3ADA">
                  <w:pPr>
                    <w:autoSpaceDE w:val="0"/>
                    <w:autoSpaceDN w:val="0"/>
                    <w:adjustRightInd w:val="0"/>
                    <w:snapToGrid w:val="0"/>
                    <w:jc w:val="center"/>
                    <w:rPr>
                      <w:kern w:val="0"/>
                      <w:szCs w:val="21"/>
                    </w:rPr>
                  </w:pPr>
                  <w:r w:rsidRPr="00903CFB">
                    <w:rPr>
                      <w:rFonts w:hint="eastAsia"/>
                      <w:kern w:val="0"/>
                      <w:szCs w:val="21"/>
                    </w:rPr>
                    <w:t>轻工、旅游</w:t>
                  </w:r>
                </w:p>
              </w:tc>
              <w:tc>
                <w:tcPr>
                  <w:tcW w:w="807" w:type="pct"/>
                  <w:vAlign w:val="center"/>
                </w:tcPr>
                <w:p w14:paraId="6D1808FC" w14:textId="3B968D73" w:rsidR="0068271F" w:rsidRPr="00903CFB" w:rsidRDefault="002802B2" w:rsidP="006F3ADA">
                  <w:pPr>
                    <w:autoSpaceDE w:val="0"/>
                    <w:autoSpaceDN w:val="0"/>
                    <w:adjustRightInd w:val="0"/>
                    <w:snapToGrid w:val="0"/>
                    <w:jc w:val="center"/>
                    <w:rPr>
                      <w:kern w:val="0"/>
                      <w:szCs w:val="21"/>
                    </w:rPr>
                  </w:pPr>
                  <w:r w:rsidRPr="00903CFB">
                    <w:rPr>
                      <w:rFonts w:ascii="Courier New" w:hAnsi="Courier New" w:cs="Courier New"/>
                      <w:szCs w:val="21"/>
                    </w:rPr>
                    <w:t>生态旅游、</w:t>
                  </w:r>
                  <w:r w:rsidRPr="00903CFB">
                    <w:rPr>
                      <w:szCs w:val="21"/>
                    </w:rPr>
                    <w:br/>
                  </w:r>
                  <w:r w:rsidRPr="00903CFB">
                    <w:rPr>
                      <w:rFonts w:ascii="Courier New" w:hAnsi="Courier New" w:cs="Courier New"/>
                      <w:szCs w:val="21"/>
                    </w:rPr>
                    <w:t>现代商贸、</w:t>
                  </w:r>
                  <w:r w:rsidRPr="00903CFB">
                    <w:rPr>
                      <w:szCs w:val="21"/>
                    </w:rPr>
                    <w:br/>
                  </w:r>
                  <w:r w:rsidRPr="00903CFB">
                    <w:rPr>
                      <w:rFonts w:ascii="Courier New" w:hAnsi="Courier New" w:cs="Courier New"/>
                      <w:szCs w:val="21"/>
                    </w:rPr>
                    <w:t>商务服务</w:t>
                  </w:r>
                </w:p>
              </w:tc>
              <w:tc>
                <w:tcPr>
                  <w:tcW w:w="1583" w:type="pct"/>
                  <w:vAlign w:val="center"/>
                </w:tcPr>
                <w:p w14:paraId="0DE488B7" w14:textId="4585576D" w:rsidR="0068271F" w:rsidRPr="00903CFB" w:rsidRDefault="002802B2" w:rsidP="006F3ADA">
                  <w:pPr>
                    <w:autoSpaceDE w:val="0"/>
                    <w:autoSpaceDN w:val="0"/>
                    <w:adjustRightInd w:val="0"/>
                    <w:snapToGrid w:val="0"/>
                    <w:jc w:val="center"/>
                    <w:rPr>
                      <w:kern w:val="0"/>
                      <w:szCs w:val="21"/>
                    </w:rPr>
                  </w:pPr>
                  <w:r w:rsidRPr="00903CFB">
                    <w:rPr>
                      <w:rFonts w:ascii="Courier New" w:hAnsi="Courier New" w:cs="Courier New"/>
                      <w:szCs w:val="21"/>
                    </w:rPr>
                    <w:t>生态旅游业、零售业、</w:t>
                  </w:r>
                  <w:r w:rsidRPr="00903CFB">
                    <w:rPr>
                      <w:szCs w:val="21"/>
                    </w:rPr>
                    <w:br/>
                  </w:r>
                  <w:r w:rsidRPr="00903CFB">
                    <w:rPr>
                      <w:rFonts w:ascii="Courier New" w:hAnsi="Courier New" w:cs="Courier New"/>
                      <w:szCs w:val="21"/>
                    </w:rPr>
                    <w:t>广告业、会展</w:t>
                  </w:r>
                </w:p>
              </w:tc>
              <w:tc>
                <w:tcPr>
                  <w:tcW w:w="950" w:type="pct"/>
                  <w:vAlign w:val="center"/>
                </w:tcPr>
                <w:p w14:paraId="5B59E6B9" w14:textId="5E48FBAD" w:rsidR="0068271F" w:rsidRPr="00903CFB" w:rsidRDefault="002802B2" w:rsidP="006F3ADA">
                  <w:pPr>
                    <w:autoSpaceDE w:val="0"/>
                    <w:autoSpaceDN w:val="0"/>
                    <w:adjustRightInd w:val="0"/>
                    <w:snapToGrid w:val="0"/>
                    <w:jc w:val="center"/>
                    <w:rPr>
                      <w:kern w:val="0"/>
                      <w:szCs w:val="21"/>
                    </w:rPr>
                  </w:pPr>
                  <w:r w:rsidRPr="00903CFB">
                    <w:rPr>
                      <w:rFonts w:ascii="Courier New" w:hAnsi="Courier New" w:cs="Courier New"/>
                      <w:szCs w:val="21"/>
                    </w:rPr>
                    <w:t>环太湖风景</w:t>
                  </w:r>
                  <w:r w:rsidRPr="00903CFB">
                    <w:rPr>
                      <w:szCs w:val="21"/>
                    </w:rPr>
                    <w:br/>
                  </w:r>
                  <w:r w:rsidRPr="00903CFB">
                    <w:rPr>
                      <w:rFonts w:ascii="Courier New" w:hAnsi="Courier New" w:cs="Courier New"/>
                      <w:szCs w:val="21"/>
                    </w:rPr>
                    <w:t>旅游示范区，</w:t>
                  </w:r>
                  <w:r w:rsidRPr="00903CFB">
                    <w:rPr>
                      <w:szCs w:val="21"/>
                    </w:rPr>
                    <w:br/>
                  </w:r>
                  <w:r w:rsidRPr="00903CFB">
                    <w:rPr>
                      <w:rFonts w:ascii="Courier New" w:hAnsi="Courier New" w:cs="Courier New"/>
                      <w:szCs w:val="21"/>
                    </w:rPr>
                    <w:t>会展休闲基</w:t>
                  </w:r>
                  <w:r w:rsidRPr="00903CFB">
                    <w:rPr>
                      <w:szCs w:val="21"/>
                    </w:rPr>
                    <w:br/>
                  </w:r>
                  <w:r w:rsidRPr="00903CFB">
                    <w:rPr>
                      <w:rFonts w:ascii="Courier New" w:hAnsi="Courier New" w:cs="Courier New"/>
                      <w:szCs w:val="21"/>
                    </w:rPr>
                    <w:t>地</w:t>
                  </w:r>
                </w:p>
              </w:tc>
            </w:tr>
            <w:tr w:rsidR="0068271F" w:rsidRPr="00903CFB" w14:paraId="09CDFBF4" w14:textId="77777777" w:rsidTr="00DA7D56">
              <w:tc>
                <w:tcPr>
                  <w:tcW w:w="452" w:type="pct"/>
                  <w:vMerge/>
                  <w:vAlign w:val="center"/>
                </w:tcPr>
                <w:p w14:paraId="0EE54782" w14:textId="77777777" w:rsidR="0068271F" w:rsidRPr="00903CFB" w:rsidRDefault="0068271F" w:rsidP="006F3ADA">
                  <w:pPr>
                    <w:autoSpaceDE w:val="0"/>
                    <w:autoSpaceDN w:val="0"/>
                    <w:adjustRightInd w:val="0"/>
                    <w:snapToGrid w:val="0"/>
                    <w:jc w:val="center"/>
                    <w:rPr>
                      <w:kern w:val="0"/>
                      <w:szCs w:val="21"/>
                    </w:rPr>
                  </w:pPr>
                </w:p>
              </w:tc>
              <w:tc>
                <w:tcPr>
                  <w:tcW w:w="402" w:type="pct"/>
                  <w:vMerge/>
                  <w:vAlign w:val="center"/>
                </w:tcPr>
                <w:p w14:paraId="0CF50312" w14:textId="77777777" w:rsidR="0068271F" w:rsidRPr="00903CFB" w:rsidRDefault="0068271F" w:rsidP="006F3ADA">
                  <w:pPr>
                    <w:autoSpaceDE w:val="0"/>
                    <w:autoSpaceDN w:val="0"/>
                    <w:adjustRightInd w:val="0"/>
                    <w:snapToGrid w:val="0"/>
                    <w:jc w:val="center"/>
                    <w:rPr>
                      <w:kern w:val="0"/>
                      <w:szCs w:val="21"/>
                    </w:rPr>
                  </w:pPr>
                </w:p>
              </w:tc>
              <w:tc>
                <w:tcPr>
                  <w:tcW w:w="806" w:type="pct"/>
                  <w:vAlign w:val="center"/>
                </w:tcPr>
                <w:p w14:paraId="2E4A5BEF" w14:textId="77777777" w:rsidR="008A7C89" w:rsidRPr="00903CFB" w:rsidRDefault="008A7C89" w:rsidP="008A7C89">
                  <w:pPr>
                    <w:autoSpaceDE w:val="0"/>
                    <w:autoSpaceDN w:val="0"/>
                    <w:adjustRightInd w:val="0"/>
                    <w:snapToGrid w:val="0"/>
                    <w:jc w:val="center"/>
                    <w:rPr>
                      <w:kern w:val="0"/>
                      <w:szCs w:val="21"/>
                    </w:rPr>
                  </w:pPr>
                  <w:r w:rsidRPr="00903CFB">
                    <w:rPr>
                      <w:rFonts w:hint="eastAsia"/>
                      <w:kern w:val="0"/>
                      <w:szCs w:val="21"/>
                    </w:rPr>
                    <w:t>农作物种</w:t>
                  </w:r>
                </w:p>
                <w:p w14:paraId="2E838FE6" w14:textId="75B5AA26" w:rsidR="0068271F" w:rsidRPr="00903CFB" w:rsidRDefault="008A7C89" w:rsidP="008A7C89">
                  <w:pPr>
                    <w:autoSpaceDE w:val="0"/>
                    <w:autoSpaceDN w:val="0"/>
                    <w:adjustRightInd w:val="0"/>
                    <w:snapToGrid w:val="0"/>
                    <w:jc w:val="center"/>
                    <w:rPr>
                      <w:kern w:val="0"/>
                      <w:szCs w:val="21"/>
                    </w:rPr>
                  </w:pPr>
                  <w:r w:rsidRPr="00903CFB">
                    <w:rPr>
                      <w:rFonts w:hint="eastAsia"/>
                      <w:kern w:val="0"/>
                      <w:szCs w:val="21"/>
                    </w:rPr>
                    <w:t>植</w:t>
                  </w:r>
                </w:p>
              </w:tc>
              <w:tc>
                <w:tcPr>
                  <w:tcW w:w="807" w:type="pct"/>
                  <w:vAlign w:val="center"/>
                </w:tcPr>
                <w:p w14:paraId="0834338A" w14:textId="438E7D20" w:rsidR="0068271F" w:rsidRPr="00903CFB" w:rsidRDefault="002802B2" w:rsidP="006F3ADA">
                  <w:pPr>
                    <w:autoSpaceDE w:val="0"/>
                    <w:autoSpaceDN w:val="0"/>
                    <w:adjustRightInd w:val="0"/>
                    <w:snapToGrid w:val="0"/>
                    <w:jc w:val="center"/>
                    <w:rPr>
                      <w:kern w:val="0"/>
                      <w:szCs w:val="21"/>
                    </w:rPr>
                  </w:pPr>
                  <w:r w:rsidRPr="00903CFB">
                    <w:rPr>
                      <w:rFonts w:ascii="Courier New" w:hAnsi="Courier New" w:cs="Courier New"/>
                      <w:szCs w:val="21"/>
                    </w:rPr>
                    <w:t>生态旅游，</w:t>
                  </w:r>
                  <w:r w:rsidRPr="00903CFB">
                    <w:rPr>
                      <w:szCs w:val="21"/>
                    </w:rPr>
                    <w:br/>
                  </w:r>
                  <w:r w:rsidRPr="00903CFB">
                    <w:rPr>
                      <w:rFonts w:ascii="Courier New" w:hAnsi="Courier New" w:cs="Courier New"/>
                      <w:szCs w:val="21"/>
                    </w:rPr>
                    <w:t>生态农业</w:t>
                  </w:r>
                </w:p>
              </w:tc>
              <w:tc>
                <w:tcPr>
                  <w:tcW w:w="1583" w:type="pct"/>
                  <w:vAlign w:val="center"/>
                </w:tcPr>
                <w:p w14:paraId="55A9E576" w14:textId="0785B588" w:rsidR="0068271F" w:rsidRPr="00903CFB" w:rsidRDefault="002802B2" w:rsidP="006F3ADA">
                  <w:pPr>
                    <w:autoSpaceDE w:val="0"/>
                    <w:autoSpaceDN w:val="0"/>
                    <w:adjustRightInd w:val="0"/>
                    <w:snapToGrid w:val="0"/>
                    <w:jc w:val="center"/>
                    <w:rPr>
                      <w:kern w:val="0"/>
                      <w:szCs w:val="21"/>
                    </w:rPr>
                  </w:pPr>
                  <w:r w:rsidRPr="00903CFB">
                    <w:rPr>
                      <w:rFonts w:ascii="Courier New" w:hAnsi="Courier New" w:cs="Courier New"/>
                      <w:szCs w:val="21"/>
                    </w:rPr>
                    <w:t>生态旅游，生态农业</w:t>
                  </w:r>
                  <w:r w:rsidRPr="00903CFB">
                    <w:rPr>
                      <w:szCs w:val="21"/>
                    </w:rPr>
                    <w:br/>
                  </w:r>
                  <w:r w:rsidRPr="00903CFB">
                    <w:rPr>
                      <w:rFonts w:ascii="Courier New" w:hAnsi="Courier New" w:cs="Courier New"/>
                      <w:szCs w:val="21"/>
                    </w:rPr>
                    <w:t>（苗木果树、水产养</w:t>
                  </w:r>
                  <w:r w:rsidRPr="00903CFB">
                    <w:rPr>
                      <w:szCs w:val="21"/>
                    </w:rPr>
                    <w:br/>
                  </w:r>
                  <w:proofErr w:type="gramStart"/>
                  <w:r w:rsidRPr="00903CFB">
                    <w:rPr>
                      <w:rFonts w:ascii="Courier New" w:hAnsi="Courier New" w:cs="Courier New"/>
                      <w:szCs w:val="21"/>
                    </w:rPr>
                    <w:t>殖</w:t>
                  </w:r>
                  <w:proofErr w:type="gramEnd"/>
                  <w:r w:rsidRPr="00903CFB">
                    <w:rPr>
                      <w:rFonts w:ascii="Courier New" w:hAnsi="Courier New" w:cs="Courier New"/>
                      <w:szCs w:val="21"/>
                    </w:rPr>
                    <w:t>、蔬菜、水稻）</w:t>
                  </w:r>
                </w:p>
              </w:tc>
              <w:tc>
                <w:tcPr>
                  <w:tcW w:w="950" w:type="pct"/>
                  <w:vAlign w:val="center"/>
                </w:tcPr>
                <w:p w14:paraId="71D4BFC6" w14:textId="4294847D" w:rsidR="0068271F" w:rsidRPr="00903CFB" w:rsidRDefault="002802B2" w:rsidP="006F3ADA">
                  <w:pPr>
                    <w:autoSpaceDE w:val="0"/>
                    <w:autoSpaceDN w:val="0"/>
                    <w:adjustRightInd w:val="0"/>
                    <w:snapToGrid w:val="0"/>
                    <w:jc w:val="center"/>
                    <w:rPr>
                      <w:kern w:val="0"/>
                      <w:szCs w:val="21"/>
                    </w:rPr>
                  </w:pPr>
                  <w:r w:rsidRPr="00903CFB">
                    <w:rPr>
                      <w:rFonts w:ascii="Courier New" w:hAnsi="Courier New" w:cs="Courier New"/>
                      <w:szCs w:val="21"/>
                    </w:rPr>
                    <w:t>新型农业示</w:t>
                  </w:r>
                  <w:r w:rsidRPr="00903CFB">
                    <w:rPr>
                      <w:szCs w:val="21"/>
                    </w:rPr>
                    <w:br/>
                  </w:r>
                  <w:r w:rsidRPr="00903CFB">
                    <w:rPr>
                      <w:rFonts w:ascii="Courier New" w:hAnsi="Courier New" w:cs="Courier New"/>
                      <w:szCs w:val="21"/>
                    </w:rPr>
                    <w:t>范区、生态旅</w:t>
                  </w:r>
                  <w:r w:rsidRPr="00903CFB">
                    <w:rPr>
                      <w:szCs w:val="21"/>
                    </w:rPr>
                    <w:br/>
                  </w:r>
                  <w:r w:rsidRPr="00903CFB">
                    <w:rPr>
                      <w:rFonts w:ascii="Courier New" w:hAnsi="Courier New" w:cs="Courier New"/>
                      <w:szCs w:val="21"/>
                    </w:rPr>
                    <w:t>游区</w:t>
                  </w:r>
                </w:p>
              </w:tc>
            </w:tr>
            <w:tr w:rsidR="00DE2065" w:rsidRPr="00903CFB" w14:paraId="56F89109" w14:textId="77777777" w:rsidTr="00DA7D56">
              <w:tc>
                <w:tcPr>
                  <w:tcW w:w="452" w:type="pct"/>
                  <w:vAlign w:val="center"/>
                </w:tcPr>
                <w:p w14:paraId="31047AE7" w14:textId="77777777" w:rsidR="00DE2065" w:rsidRPr="00903CFB" w:rsidRDefault="00DE2065" w:rsidP="006F3ADA">
                  <w:pPr>
                    <w:autoSpaceDE w:val="0"/>
                    <w:autoSpaceDN w:val="0"/>
                    <w:adjustRightInd w:val="0"/>
                    <w:snapToGrid w:val="0"/>
                    <w:jc w:val="center"/>
                    <w:rPr>
                      <w:kern w:val="0"/>
                      <w:szCs w:val="21"/>
                    </w:rPr>
                  </w:pPr>
                  <w:r w:rsidRPr="00903CFB">
                    <w:rPr>
                      <w:kern w:val="0"/>
                      <w:szCs w:val="21"/>
                    </w:rPr>
                    <w:t>阳山组团</w:t>
                  </w:r>
                </w:p>
              </w:tc>
              <w:tc>
                <w:tcPr>
                  <w:tcW w:w="402" w:type="pct"/>
                  <w:vAlign w:val="center"/>
                </w:tcPr>
                <w:p w14:paraId="72D7617B" w14:textId="77777777" w:rsidR="00696C7F" w:rsidRPr="00903CFB" w:rsidRDefault="00696C7F" w:rsidP="00696C7F">
                  <w:pPr>
                    <w:autoSpaceDE w:val="0"/>
                    <w:autoSpaceDN w:val="0"/>
                    <w:adjustRightInd w:val="0"/>
                    <w:snapToGrid w:val="0"/>
                    <w:jc w:val="center"/>
                    <w:rPr>
                      <w:kern w:val="0"/>
                      <w:szCs w:val="21"/>
                    </w:rPr>
                  </w:pPr>
                  <w:r w:rsidRPr="00903CFB">
                    <w:rPr>
                      <w:rFonts w:hint="eastAsia"/>
                      <w:kern w:val="0"/>
                      <w:szCs w:val="21"/>
                    </w:rPr>
                    <w:t>阳山</w:t>
                  </w:r>
                </w:p>
                <w:p w14:paraId="39A6881F" w14:textId="4BC3B2DB" w:rsidR="00DE2065" w:rsidRPr="00903CFB" w:rsidRDefault="00696C7F" w:rsidP="00696C7F">
                  <w:pPr>
                    <w:autoSpaceDE w:val="0"/>
                    <w:autoSpaceDN w:val="0"/>
                    <w:adjustRightInd w:val="0"/>
                    <w:snapToGrid w:val="0"/>
                    <w:jc w:val="center"/>
                    <w:rPr>
                      <w:kern w:val="0"/>
                      <w:szCs w:val="21"/>
                    </w:rPr>
                  </w:pPr>
                  <w:r w:rsidRPr="00903CFB">
                    <w:rPr>
                      <w:rFonts w:hint="eastAsia"/>
                      <w:kern w:val="0"/>
                      <w:szCs w:val="21"/>
                    </w:rPr>
                    <w:t>片区</w:t>
                  </w:r>
                </w:p>
              </w:tc>
              <w:tc>
                <w:tcPr>
                  <w:tcW w:w="806" w:type="pct"/>
                  <w:vAlign w:val="center"/>
                </w:tcPr>
                <w:p w14:paraId="7EBF8577" w14:textId="0414D47F" w:rsidR="00DE2065" w:rsidRPr="00903CFB" w:rsidRDefault="0022271F" w:rsidP="006F3ADA">
                  <w:pPr>
                    <w:autoSpaceDE w:val="0"/>
                    <w:autoSpaceDN w:val="0"/>
                    <w:adjustRightInd w:val="0"/>
                    <w:snapToGrid w:val="0"/>
                    <w:jc w:val="center"/>
                    <w:rPr>
                      <w:kern w:val="0"/>
                      <w:szCs w:val="21"/>
                    </w:rPr>
                  </w:pPr>
                  <w:r w:rsidRPr="00903CFB">
                    <w:rPr>
                      <w:rFonts w:hint="eastAsia"/>
                      <w:kern w:val="0"/>
                      <w:szCs w:val="21"/>
                    </w:rPr>
                    <w:t>旅游、商务</w:t>
                  </w:r>
                </w:p>
              </w:tc>
              <w:tc>
                <w:tcPr>
                  <w:tcW w:w="807" w:type="pct"/>
                  <w:vAlign w:val="center"/>
                </w:tcPr>
                <w:p w14:paraId="6208254B" w14:textId="16419807" w:rsidR="00DE2065" w:rsidRPr="00903CFB" w:rsidRDefault="0004556D" w:rsidP="006F3ADA">
                  <w:pPr>
                    <w:autoSpaceDE w:val="0"/>
                    <w:autoSpaceDN w:val="0"/>
                    <w:adjustRightInd w:val="0"/>
                    <w:snapToGrid w:val="0"/>
                    <w:jc w:val="center"/>
                    <w:rPr>
                      <w:kern w:val="0"/>
                      <w:szCs w:val="21"/>
                    </w:rPr>
                  </w:pPr>
                  <w:r w:rsidRPr="00903CFB">
                    <w:rPr>
                      <w:rFonts w:ascii="Courier New" w:hAnsi="Courier New" w:cs="Courier New"/>
                      <w:szCs w:val="21"/>
                    </w:rPr>
                    <w:t>商务服务、</w:t>
                  </w:r>
                  <w:r w:rsidRPr="00903CFB">
                    <w:rPr>
                      <w:szCs w:val="21"/>
                    </w:rPr>
                    <w:br/>
                  </w:r>
                  <w:r w:rsidRPr="00903CFB">
                    <w:rPr>
                      <w:rFonts w:ascii="Courier New" w:hAnsi="Courier New" w:cs="Courier New"/>
                      <w:szCs w:val="21"/>
                    </w:rPr>
                    <w:t>文化休闲、</w:t>
                  </w:r>
                  <w:r w:rsidRPr="00903CFB">
                    <w:rPr>
                      <w:szCs w:val="21"/>
                    </w:rPr>
                    <w:br/>
                  </w:r>
                  <w:r w:rsidRPr="00903CFB">
                    <w:rPr>
                      <w:rFonts w:ascii="Courier New" w:hAnsi="Courier New" w:cs="Courier New"/>
                      <w:szCs w:val="21"/>
                    </w:rPr>
                    <w:lastRenderedPageBreak/>
                    <w:t>生态旅游</w:t>
                  </w:r>
                </w:p>
              </w:tc>
              <w:tc>
                <w:tcPr>
                  <w:tcW w:w="1583" w:type="pct"/>
                  <w:vAlign w:val="center"/>
                </w:tcPr>
                <w:p w14:paraId="06CB0CF4" w14:textId="3E3DE514" w:rsidR="00DE2065" w:rsidRPr="00903CFB" w:rsidRDefault="0004556D" w:rsidP="006F3ADA">
                  <w:pPr>
                    <w:autoSpaceDE w:val="0"/>
                    <w:autoSpaceDN w:val="0"/>
                    <w:adjustRightInd w:val="0"/>
                    <w:snapToGrid w:val="0"/>
                    <w:jc w:val="center"/>
                    <w:rPr>
                      <w:kern w:val="0"/>
                      <w:szCs w:val="21"/>
                    </w:rPr>
                  </w:pPr>
                  <w:r w:rsidRPr="00903CFB">
                    <w:rPr>
                      <w:rFonts w:ascii="Courier New" w:hAnsi="Courier New" w:cs="Courier New"/>
                      <w:szCs w:val="21"/>
                    </w:rPr>
                    <w:lastRenderedPageBreak/>
                    <w:t>室内娱乐、文化艺术、</w:t>
                  </w:r>
                  <w:r w:rsidRPr="00903CFB">
                    <w:rPr>
                      <w:szCs w:val="21"/>
                    </w:rPr>
                    <w:br/>
                  </w:r>
                  <w:r w:rsidRPr="00903CFB">
                    <w:rPr>
                      <w:rFonts w:ascii="Courier New" w:hAnsi="Courier New" w:cs="Courier New"/>
                      <w:szCs w:val="21"/>
                    </w:rPr>
                    <w:t>休闲健身、居民服务、</w:t>
                  </w:r>
                  <w:r w:rsidRPr="00903CFB">
                    <w:rPr>
                      <w:szCs w:val="21"/>
                    </w:rPr>
                    <w:br/>
                  </w:r>
                  <w:r w:rsidRPr="00903CFB">
                    <w:rPr>
                      <w:rFonts w:ascii="Courier New" w:hAnsi="Courier New" w:cs="Courier New"/>
                      <w:szCs w:val="21"/>
                    </w:rPr>
                    <w:lastRenderedPageBreak/>
                    <w:t>旅行社</w:t>
                  </w:r>
                </w:p>
              </w:tc>
              <w:tc>
                <w:tcPr>
                  <w:tcW w:w="950" w:type="pct"/>
                  <w:vAlign w:val="center"/>
                </w:tcPr>
                <w:p w14:paraId="13EBC530" w14:textId="71BF709C" w:rsidR="00DE2065" w:rsidRPr="00903CFB" w:rsidRDefault="0004556D" w:rsidP="006F3ADA">
                  <w:pPr>
                    <w:autoSpaceDE w:val="0"/>
                    <w:autoSpaceDN w:val="0"/>
                    <w:adjustRightInd w:val="0"/>
                    <w:snapToGrid w:val="0"/>
                    <w:jc w:val="center"/>
                    <w:rPr>
                      <w:kern w:val="0"/>
                      <w:szCs w:val="21"/>
                    </w:rPr>
                  </w:pPr>
                  <w:r w:rsidRPr="00903CFB">
                    <w:rPr>
                      <w:rFonts w:ascii="Courier New" w:hAnsi="Courier New" w:cs="Courier New"/>
                      <w:szCs w:val="21"/>
                    </w:rPr>
                    <w:lastRenderedPageBreak/>
                    <w:t>生态旅游，银</w:t>
                  </w:r>
                  <w:r w:rsidRPr="00903CFB">
                    <w:rPr>
                      <w:szCs w:val="21"/>
                    </w:rPr>
                    <w:br/>
                  </w:r>
                  <w:proofErr w:type="gramStart"/>
                  <w:r w:rsidRPr="00903CFB">
                    <w:rPr>
                      <w:rFonts w:ascii="Courier New" w:hAnsi="Courier New" w:cs="Courier New"/>
                      <w:szCs w:val="21"/>
                    </w:rPr>
                    <w:t>发产业</w:t>
                  </w:r>
                  <w:proofErr w:type="gramEnd"/>
                  <w:r w:rsidRPr="00903CFB">
                    <w:rPr>
                      <w:rFonts w:ascii="Courier New" w:hAnsi="Courier New" w:cs="Courier New"/>
                      <w:szCs w:val="21"/>
                    </w:rPr>
                    <w:t>集聚</w:t>
                  </w:r>
                  <w:r w:rsidRPr="00903CFB">
                    <w:rPr>
                      <w:szCs w:val="21"/>
                    </w:rPr>
                    <w:br/>
                  </w:r>
                  <w:r w:rsidRPr="00903CFB">
                    <w:rPr>
                      <w:rFonts w:ascii="Courier New" w:hAnsi="Courier New" w:cs="Courier New"/>
                      <w:szCs w:val="21"/>
                    </w:rPr>
                    <w:lastRenderedPageBreak/>
                    <w:t>区</w:t>
                  </w:r>
                </w:p>
              </w:tc>
            </w:tr>
            <w:tr w:rsidR="00DE2065" w:rsidRPr="00903CFB" w14:paraId="76EDC292" w14:textId="77777777" w:rsidTr="00DA7D56">
              <w:tc>
                <w:tcPr>
                  <w:tcW w:w="452" w:type="pct"/>
                  <w:vAlign w:val="center"/>
                </w:tcPr>
                <w:p w14:paraId="18E0F4DE" w14:textId="77777777" w:rsidR="00DE2065" w:rsidRPr="00903CFB" w:rsidRDefault="00DE2065" w:rsidP="006F3ADA">
                  <w:pPr>
                    <w:autoSpaceDE w:val="0"/>
                    <w:autoSpaceDN w:val="0"/>
                    <w:adjustRightInd w:val="0"/>
                    <w:snapToGrid w:val="0"/>
                    <w:jc w:val="center"/>
                    <w:rPr>
                      <w:kern w:val="0"/>
                      <w:szCs w:val="21"/>
                    </w:rPr>
                  </w:pPr>
                  <w:r w:rsidRPr="00903CFB">
                    <w:rPr>
                      <w:kern w:val="0"/>
                      <w:szCs w:val="21"/>
                    </w:rPr>
                    <w:lastRenderedPageBreak/>
                    <w:t>横塘组团</w:t>
                  </w:r>
                </w:p>
              </w:tc>
              <w:tc>
                <w:tcPr>
                  <w:tcW w:w="402" w:type="pct"/>
                  <w:vAlign w:val="center"/>
                </w:tcPr>
                <w:p w14:paraId="33F6758B" w14:textId="73C73FED" w:rsidR="00DE2065" w:rsidRPr="00903CFB" w:rsidRDefault="0004556D" w:rsidP="006F3ADA">
                  <w:pPr>
                    <w:autoSpaceDE w:val="0"/>
                    <w:autoSpaceDN w:val="0"/>
                    <w:adjustRightInd w:val="0"/>
                    <w:snapToGrid w:val="0"/>
                    <w:jc w:val="center"/>
                    <w:rPr>
                      <w:kern w:val="0"/>
                      <w:szCs w:val="21"/>
                    </w:rPr>
                  </w:pPr>
                  <w:r w:rsidRPr="00903CFB">
                    <w:rPr>
                      <w:rFonts w:ascii="Courier New" w:hAnsi="Courier New" w:cs="Courier New"/>
                      <w:szCs w:val="21"/>
                    </w:rPr>
                    <w:t>横塘</w:t>
                  </w:r>
                  <w:r w:rsidRPr="00903CFB">
                    <w:rPr>
                      <w:szCs w:val="21"/>
                    </w:rPr>
                    <w:br/>
                  </w:r>
                  <w:r w:rsidRPr="00903CFB">
                    <w:rPr>
                      <w:rFonts w:ascii="Courier New" w:hAnsi="Courier New" w:cs="Courier New"/>
                      <w:szCs w:val="21"/>
                    </w:rPr>
                    <w:t>片区</w:t>
                  </w:r>
                </w:p>
              </w:tc>
              <w:tc>
                <w:tcPr>
                  <w:tcW w:w="806" w:type="pct"/>
                  <w:vAlign w:val="center"/>
                </w:tcPr>
                <w:p w14:paraId="2D2BE5E6" w14:textId="782D64C4" w:rsidR="00DE2065" w:rsidRPr="00903CFB" w:rsidRDefault="0004556D" w:rsidP="006F3ADA">
                  <w:pPr>
                    <w:autoSpaceDE w:val="0"/>
                    <w:autoSpaceDN w:val="0"/>
                    <w:adjustRightInd w:val="0"/>
                    <w:snapToGrid w:val="0"/>
                    <w:jc w:val="center"/>
                    <w:rPr>
                      <w:kern w:val="0"/>
                      <w:szCs w:val="21"/>
                    </w:rPr>
                  </w:pPr>
                  <w:r w:rsidRPr="00903CFB">
                    <w:rPr>
                      <w:rFonts w:ascii="Courier New" w:hAnsi="Courier New" w:cs="Courier New"/>
                      <w:szCs w:val="21"/>
                    </w:rPr>
                    <w:t>商贸、科技</w:t>
                  </w:r>
                  <w:r w:rsidRPr="00903CFB">
                    <w:rPr>
                      <w:szCs w:val="21"/>
                    </w:rPr>
                    <w:br/>
                  </w:r>
                  <w:r w:rsidRPr="00903CFB">
                    <w:rPr>
                      <w:rFonts w:ascii="Courier New" w:hAnsi="Courier New" w:cs="Courier New"/>
                      <w:szCs w:val="21"/>
                    </w:rPr>
                    <w:t>教育服务</w:t>
                  </w:r>
                </w:p>
              </w:tc>
              <w:tc>
                <w:tcPr>
                  <w:tcW w:w="807" w:type="pct"/>
                  <w:vAlign w:val="center"/>
                </w:tcPr>
                <w:p w14:paraId="1EE78F09" w14:textId="466B7612" w:rsidR="00DE2065" w:rsidRPr="00903CFB" w:rsidRDefault="0004556D" w:rsidP="006F3ADA">
                  <w:pPr>
                    <w:autoSpaceDE w:val="0"/>
                    <w:autoSpaceDN w:val="0"/>
                    <w:adjustRightInd w:val="0"/>
                    <w:snapToGrid w:val="0"/>
                    <w:jc w:val="center"/>
                    <w:rPr>
                      <w:kern w:val="0"/>
                      <w:szCs w:val="21"/>
                    </w:rPr>
                  </w:pPr>
                  <w:r w:rsidRPr="00903CFB">
                    <w:rPr>
                      <w:rFonts w:ascii="Courier New" w:hAnsi="Courier New" w:cs="Courier New"/>
                      <w:szCs w:val="21"/>
                    </w:rPr>
                    <w:t>科技服务、</w:t>
                  </w:r>
                  <w:r w:rsidRPr="00903CFB">
                    <w:rPr>
                      <w:szCs w:val="21"/>
                    </w:rPr>
                    <w:br/>
                  </w:r>
                  <w:r w:rsidRPr="00903CFB">
                    <w:rPr>
                      <w:rFonts w:ascii="Courier New" w:hAnsi="Courier New" w:cs="Courier New"/>
                      <w:szCs w:val="21"/>
                    </w:rPr>
                    <w:t>现代商贸</w:t>
                  </w:r>
                </w:p>
              </w:tc>
              <w:tc>
                <w:tcPr>
                  <w:tcW w:w="1583" w:type="pct"/>
                  <w:vAlign w:val="center"/>
                </w:tcPr>
                <w:p w14:paraId="7FA795ED" w14:textId="0AF8AC31" w:rsidR="00DE2065" w:rsidRPr="00903CFB" w:rsidRDefault="0004556D" w:rsidP="006F3ADA">
                  <w:pPr>
                    <w:autoSpaceDE w:val="0"/>
                    <w:autoSpaceDN w:val="0"/>
                    <w:adjustRightInd w:val="0"/>
                    <w:snapToGrid w:val="0"/>
                    <w:jc w:val="center"/>
                    <w:rPr>
                      <w:kern w:val="0"/>
                      <w:szCs w:val="21"/>
                    </w:rPr>
                  </w:pPr>
                  <w:r w:rsidRPr="00903CFB">
                    <w:rPr>
                      <w:rFonts w:ascii="Courier New" w:hAnsi="Courier New" w:cs="Courier New"/>
                      <w:szCs w:val="21"/>
                    </w:rPr>
                    <w:t>科技研发技术培训、装</w:t>
                  </w:r>
                  <w:r w:rsidRPr="00903CFB">
                    <w:rPr>
                      <w:szCs w:val="21"/>
                    </w:rPr>
                    <w:br/>
                  </w:r>
                  <w:proofErr w:type="gramStart"/>
                  <w:r w:rsidRPr="00903CFB">
                    <w:rPr>
                      <w:rFonts w:ascii="Courier New" w:hAnsi="Courier New" w:cs="Courier New"/>
                      <w:szCs w:val="21"/>
                    </w:rPr>
                    <w:t>饰市场</w:t>
                  </w:r>
                  <w:proofErr w:type="gramEnd"/>
                </w:p>
              </w:tc>
              <w:tc>
                <w:tcPr>
                  <w:tcW w:w="950" w:type="pct"/>
                  <w:vAlign w:val="center"/>
                </w:tcPr>
                <w:p w14:paraId="091EA006" w14:textId="22CFCB2D" w:rsidR="00DE2065" w:rsidRPr="00903CFB" w:rsidRDefault="0004556D" w:rsidP="006F3ADA">
                  <w:pPr>
                    <w:autoSpaceDE w:val="0"/>
                    <w:autoSpaceDN w:val="0"/>
                    <w:adjustRightInd w:val="0"/>
                    <w:snapToGrid w:val="0"/>
                    <w:jc w:val="center"/>
                    <w:rPr>
                      <w:kern w:val="0"/>
                      <w:szCs w:val="21"/>
                    </w:rPr>
                  </w:pPr>
                  <w:r w:rsidRPr="00903CFB">
                    <w:rPr>
                      <w:rFonts w:ascii="Courier New" w:hAnsi="Courier New" w:cs="Courier New"/>
                      <w:szCs w:val="21"/>
                    </w:rPr>
                    <w:t>科技服务和</w:t>
                  </w:r>
                  <w:r w:rsidRPr="00903CFB">
                    <w:rPr>
                      <w:szCs w:val="21"/>
                    </w:rPr>
                    <w:br/>
                  </w:r>
                  <w:r w:rsidRPr="00903CFB">
                    <w:rPr>
                      <w:rFonts w:ascii="Courier New" w:hAnsi="Courier New" w:cs="Courier New"/>
                      <w:szCs w:val="21"/>
                    </w:rPr>
                    <w:t>商贸区</w:t>
                  </w:r>
                </w:p>
              </w:tc>
            </w:tr>
          </w:tbl>
          <w:p w14:paraId="6F103772" w14:textId="58CA8448" w:rsidR="008911A7" w:rsidRDefault="00903CFB" w:rsidP="00903CFB">
            <w:pPr>
              <w:tabs>
                <w:tab w:val="left" w:pos="2160"/>
              </w:tabs>
              <w:spacing w:line="360" w:lineRule="auto"/>
              <w:ind w:firstLineChars="200" w:firstLine="480"/>
              <w:rPr>
                <w:sz w:val="24"/>
              </w:rPr>
            </w:pPr>
            <w:r w:rsidRPr="00903CFB">
              <w:rPr>
                <w:rFonts w:hint="eastAsia"/>
                <w:sz w:val="24"/>
              </w:rPr>
              <w:t>②</w:t>
            </w:r>
            <w:r w:rsidRPr="00903CFB">
              <w:rPr>
                <w:sz w:val="24"/>
              </w:rPr>
              <w:t>分组团产业选择</w:t>
            </w:r>
          </w:p>
          <w:p w14:paraId="6C4197EB" w14:textId="69BD5A8C" w:rsidR="00566031" w:rsidRPr="008911A7" w:rsidRDefault="00566031" w:rsidP="00903CFB">
            <w:pPr>
              <w:tabs>
                <w:tab w:val="left" w:pos="2160"/>
              </w:tabs>
              <w:spacing w:line="360" w:lineRule="auto"/>
              <w:ind w:firstLineChars="200" w:firstLine="480"/>
              <w:rPr>
                <w:sz w:val="24"/>
              </w:rPr>
            </w:pPr>
            <w:r w:rsidRPr="00BD2D70">
              <w:rPr>
                <w:sz w:val="24"/>
              </w:rPr>
              <w:t>各重点组团中原有主导产业均以工业为主，未来随着高新区城市功能的增加，产业的选择在立足于原有的工业基础的同时要逐步增添各类现代服务业和生产性服务业。</w:t>
            </w:r>
          </w:p>
          <w:p w14:paraId="6AC0DBE4" w14:textId="77777777" w:rsidR="00F61325" w:rsidRDefault="00BD2D70" w:rsidP="00BD2D70">
            <w:pPr>
              <w:tabs>
                <w:tab w:val="left" w:pos="2160"/>
              </w:tabs>
              <w:spacing w:line="360" w:lineRule="auto"/>
              <w:ind w:firstLineChars="200" w:firstLine="480"/>
              <w:rPr>
                <w:sz w:val="24"/>
              </w:rPr>
            </w:pPr>
            <w:r w:rsidRPr="00BD2D70">
              <w:rPr>
                <w:sz w:val="24"/>
              </w:rPr>
              <w:t>狮山组团中原狮山街道地区是承担着建设城市中心的重任，未来对原有传统类服务产业进行经营模式的更新，并加大对现代服务业和生产性服务业的培育力度；原枫桥街道地区要在承担对高新区工业发展的支撑功能的同时加强与</w:t>
            </w:r>
            <w:proofErr w:type="gramStart"/>
            <w:r w:rsidRPr="00BD2D70">
              <w:rPr>
                <w:sz w:val="24"/>
              </w:rPr>
              <w:t>浒</w:t>
            </w:r>
            <w:proofErr w:type="gramEnd"/>
            <w:r w:rsidRPr="00BD2D70">
              <w:rPr>
                <w:sz w:val="24"/>
              </w:rPr>
              <w:t>通组团的生产协调，与狮山组团的服务协调以及与阳山组团的生态环境协调，实现同而不重，功能互补。</w:t>
            </w:r>
            <w:r w:rsidRPr="00BD2D70">
              <w:rPr>
                <w:sz w:val="24"/>
              </w:rPr>
              <w:t xml:space="preserve"> </w:t>
            </w:r>
          </w:p>
          <w:p w14:paraId="3225BB96" w14:textId="77777777" w:rsidR="00F61325" w:rsidRDefault="00BD2D70" w:rsidP="00BD2D70">
            <w:pPr>
              <w:tabs>
                <w:tab w:val="left" w:pos="2160"/>
              </w:tabs>
              <w:spacing w:line="360" w:lineRule="auto"/>
              <w:ind w:firstLineChars="200" w:firstLine="480"/>
              <w:rPr>
                <w:sz w:val="24"/>
              </w:rPr>
            </w:pPr>
            <w:proofErr w:type="gramStart"/>
            <w:r w:rsidRPr="00BD2D70">
              <w:rPr>
                <w:sz w:val="24"/>
              </w:rPr>
              <w:t>浒</w:t>
            </w:r>
            <w:proofErr w:type="gramEnd"/>
            <w:r w:rsidRPr="00BD2D70">
              <w:rPr>
                <w:sz w:val="24"/>
              </w:rPr>
              <w:t>通组团要对原有的工业进行升级改造，并增添生产性服务业，在带动地区经济发展的同时实现生产性服务体系的完善。</w:t>
            </w:r>
            <w:r w:rsidRPr="00BD2D70">
              <w:rPr>
                <w:sz w:val="24"/>
              </w:rPr>
              <w:t xml:space="preserve"> </w:t>
            </w:r>
          </w:p>
          <w:p w14:paraId="44CFD624" w14:textId="77777777" w:rsidR="00F61325" w:rsidRDefault="00BD2D70" w:rsidP="00BD2D70">
            <w:pPr>
              <w:tabs>
                <w:tab w:val="left" w:pos="2160"/>
              </w:tabs>
              <w:spacing w:line="360" w:lineRule="auto"/>
              <w:ind w:firstLineChars="200" w:firstLine="480"/>
              <w:rPr>
                <w:sz w:val="24"/>
              </w:rPr>
            </w:pPr>
            <w:r w:rsidRPr="00BD2D70">
              <w:rPr>
                <w:sz w:val="24"/>
              </w:rPr>
              <w:t>科技城组团借助周边地区的环境和景观资源，以生态、科技为发展理念大力发展清洁型和科技型产业，并引入现代商务产业。</w:t>
            </w:r>
            <w:r w:rsidRPr="00BD2D70">
              <w:rPr>
                <w:sz w:val="24"/>
              </w:rPr>
              <w:t xml:space="preserve"> </w:t>
            </w:r>
          </w:p>
          <w:p w14:paraId="179035B5" w14:textId="77777777" w:rsidR="00F61325" w:rsidRDefault="00BD2D70" w:rsidP="00BD2D70">
            <w:pPr>
              <w:tabs>
                <w:tab w:val="left" w:pos="2160"/>
              </w:tabs>
              <w:spacing w:line="360" w:lineRule="auto"/>
              <w:ind w:firstLineChars="200" w:firstLine="480"/>
              <w:rPr>
                <w:sz w:val="24"/>
              </w:rPr>
            </w:pPr>
            <w:r w:rsidRPr="00BD2D70">
              <w:rPr>
                <w:sz w:val="24"/>
              </w:rPr>
              <w:t>生态城组团拥有滨临太湖的天然优势，是苏州高新区宜居地区建设的典范，大力发展现代旅游业和休闲服务业。同时，把发展现代农业与发展生态休闲农业相结合，注重经济作物和农作物的规模经营，整治低效的家畜和渔业养殖。</w:t>
            </w:r>
            <w:r w:rsidRPr="00BD2D70">
              <w:rPr>
                <w:sz w:val="24"/>
              </w:rPr>
              <w:t xml:space="preserve"> </w:t>
            </w:r>
          </w:p>
          <w:p w14:paraId="0B05570B" w14:textId="77777777" w:rsidR="00F61325" w:rsidRDefault="00BD2D70" w:rsidP="00BD2D70">
            <w:pPr>
              <w:tabs>
                <w:tab w:val="left" w:pos="2160"/>
              </w:tabs>
              <w:spacing w:line="360" w:lineRule="auto"/>
              <w:ind w:firstLineChars="200" w:firstLine="480"/>
              <w:rPr>
                <w:sz w:val="24"/>
              </w:rPr>
            </w:pPr>
            <w:r w:rsidRPr="00BD2D70">
              <w:rPr>
                <w:sz w:val="24"/>
              </w:rPr>
              <w:t>阳山组团作为体现高新区魅力的生态之核，要尽快将原有的工业产业进行替换，建成以生态旅游和科技研发功能为主、彰</w:t>
            </w:r>
            <w:proofErr w:type="gramStart"/>
            <w:r w:rsidRPr="00BD2D70">
              <w:rPr>
                <w:sz w:val="24"/>
              </w:rPr>
              <w:t>显城市</w:t>
            </w:r>
            <w:proofErr w:type="gramEnd"/>
            <w:r w:rsidRPr="00BD2D70">
              <w:rPr>
                <w:sz w:val="24"/>
              </w:rPr>
              <w:t>活力的绿色环保区。</w:t>
            </w:r>
            <w:r w:rsidRPr="00BD2D70">
              <w:rPr>
                <w:sz w:val="24"/>
              </w:rPr>
              <w:t xml:space="preserve"> </w:t>
            </w:r>
          </w:p>
          <w:p w14:paraId="352A8D5A" w14:textId="77777777" w:rsidR="00F61325" w:rsidRDefault="00BD2D70" w:rsidP="00BD2D70">
            <w:pPr>
              <w:tabs>
                <w:tab w:val="left" w:pos="2160"/>
              </w:tabs>
              <w:spacing w:line="360" w:lineRule="auto"/>
              <w:ind w:firstLineChars="200" w:firstLine="480"/>
              <w:rPr>
                <w:sz w:val="24"/>
              </w:rPr>
            </w:pPr>
            <w:r w:rsidRPr="00BD2D70">
              <w:rPr>
                <w:sz w:val="24"/>
              </w:rPr>
              <w:t>横塘组团以特色市场服务（装饰市场）和科技服务为主打，注重经营模式的创新以及规模效益的发挥。</w:t>
            </w:r>
            <w:r w:rsidRPr="00BD2D70">
              <w:rPr>
                <w:sz w:val="24"/>
              </w:rPr>
              <w:t xml:space="preserve"> </w:t>
            </w:r>
          </w:p>
          <w:p w14:paraId="549AB998" w14:textId="6E52689D" w:rsidR="00F45102" w:rsidRPr="007F7A9F" w:rsidRDefault="00BD2D70" w:rsidP="00BD2D70">
            <w:pPr>
              <w:tabs>
                <w:tab w:val="left" w:pos="2160"/>
              </w:tabs>
              <w:spacing w:line="360" w:lineRule="auto"/>
              <w:ind w:firstLineChars="200" w:firstLine="480"/>
              <w:rPr>
                <w:sz w:val="24"/>
              </w:rPr>
            </w:pPr>
            <w:r w:rsidRPr="00BD2D70">
              <w:rPr>
                <w:sz w:val="24"/>
              </w:rPr>
              <w:t>根据以上</w:t>
            </w:r>
            <w:r w:rsidRPr="007F7A9F">
              <w:rPr>
                <w:sz w:val="24"/>
              </w:rPr>
              <w:t>论述和分析，确定苏州高新区各</w:t>
            </w:r>
            <w:r w:rsidR="002B440D">
              <w:rPr>
                <w:rFonts w:hint="eastAsia"/>
                <w:sz w:val="24"/>
              </w:rPr>
              <w:t>组团</w:t>
            </w:r>
            <w:r w:rsidRPr="007F7A9F">
              <w:rPr>
                <w:sz w:val="24"/>
              </w:rPr>
              <w:t>选择的引导产业情况如下：</w:t>
            </w:r>
          </w:p>
          <w:p w14:paraId="425C17B7" w14:textId="4384B541" w:rsidR="006E3661" w:rsidRPr="007F7A9F" w:rsidRDefault="006E3661" w:rsidP="006E3661">
            <w:pPr>
              <w:autoSpaceDE w:val="0"/>
              <w:autoSpaceDN w:val="0"/>
              <w:adjustRightInd w:val="0"/>
              <w:snapToGrid w:val="0"/>
              <w:ind w:firstLineChars="200" w:firstLine="482"/>
              <w:jc w:val="center"/>
              <w:rPr>
                <w:b/>
                <w:sz w:val="24"/>
              </w:rPr>
            </w:pPr>
            <w:r w:rsidRPr="007F7A9F">
              <w:rPr>
                <w:b/>
                <w:sz w:val="24"/>
              </w:rPr>
              <w:t>表</w:t>
            </w:r>
            <w:r w:rsidRPr="007F7A9F">
              <w:rPr>
                <w:b/>
                <w:sz w:val="24"/>
              </w:rPr>
              <w:t>1-</w:t>
            </w:r>
            <w:r w:rsidR="007E0AD6">
              <w:rPr>
                <w:b/>
                <w:sz w:val="24"/>
              </w:rPr>
              <w:t>2</w:t>
            </w:r>
            <w:r w:rsidRPr="007F7A9F">
              <w:rPr>
                <w:b/>
                <w:sz w:val="24"/>
              </w:rPr>
              <w:t xml:space="preserve">  </w:t>
            </w:r>
            <w:r w:rsidR="00307C7A" w:rsidRPr="007F7A9F">
              <w:rPr>
                <w:rFonts w:hint="eastAsia"/>
                <w:b/>
                <w:sz w:val="24"/>
              </w:rPr>
              <w:t>苏州高新区各重点组团未来主要引导产业情况</w:t>
            </w:r>
          </w:p>
          <w:tbl>
            <w:tblPr>
              <w:tblW w:w="5000" w:type="pct"/>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1367"/>
              <w:gridCol w:w="7420"/>
            </w:tblGrid>
            <w:tr w:rsidR="006E64D3" w:rsidRPr="007F7A9F" w14:paraId="2561418A" w14:textId="77777777" w:rsidTr="00581C05">
              <w:tc>
                <w:tcPr>
                  <w:tcW w:w="778" w:type="pct"/>
                  <w:vAlign w:val="center"/>
                </w:tcPr>
                <w:p w14:paraId="62068F56" w14:textId="0B77F074" w:rsidR="006E64D3" w:rsidRPr="007F7A9F" w:rsidRDefault="006E64D3" w:rsidP="007F7A9F">
                  <w:pPr>
                    <w:autoSpaceDE w:val="0"/>
                    <w:autoSpaceDN w:val="0"/>
                    <w:adjustRightInd w:val="0"/>
                    <w:snapToGrid w:val="0"/>
                    <w:jc w:val="center"/>
                    <w:rPr>
                      <w:b/>
                      <w:szCs w:val="21"/>
                    </w:rPr>
                  </w:pPr>
                  <w:r w:rsidRPr="007F7A9F">
                    <w:rPr>
                      <w:rFonts w:hint="eastAsia"/>
                      <w:b/>
                      <w:szCs w:val="21"/>
                    </w:rPr>
                    <w:t>组团名称</w:t>
                  </w:r>
                </w:p>
              </w:tc>
              <w:tc>
                <w:tcPr>
                  <w:tcW w:w="4222" w:type="pct"/>
                  <w:vAlign w:val="center"/>
                </w:tcPr>
                <w:p w14:paraId="30B5B780" w14:textId="7EDC0211" w:rsidR="006E64D3" w:rsidRPr="007F7A9F" w:rsidRDefault="00A45A1A" w:rsidP="007F7A9F">
                  <w:pPr>
                    <w:autoSpaceDE w:val="0"/>
                    <w:autoSpaceDN w:val="0"/>
                    <w:adjustRightInd w:val="0"/>
                    <w:snapToGrid w:val="0"/>
                    <w:jc w:val="center"/>
                    <w:rPr>
                      <w:b/>
                      <w:szCs w:val="21"/>
                    </w:rPr>
                  </w:pPr>
                  <w:r w:rsidRPr="007F7A9F">
                    <w:rPr>
                      <w:rFonts w:hint="eastAsia"/>
                      <w:b/>
                      <w:szCs w:val="21"/>
                    </w:rPr>
                    <w:t>未来主要引导产业</w:t>
                  </w:r>
                </w:p>
              </w:tc>
            </w:tr>
            <w:tr w:rsidR="006E64D3" w:rsidRPr="007F7A9F" w14:paraId="5C919996" w14:textId="77777777" w:rsidTr="00581C05">
              <w:tc>
                <w:tcPr>
                  <w:tcW w:w="778" w:type="pct"/>
                  <w:vAlign w:val="center"/>
                </w:tcPr>
                <w:p w14:paraId="1F1C1816" w14:textId="33C750CE" w:rsidR="006E64D3" w:rsidRPr="007F7A9F" w:rsidRDefault="004104E6" w:rsidP="007F7A9F">
                  <w:pPr>
                    <w:autoSpaceDE w:val="0"/>
                    <w:autoSpaceDN w:val="0"/>
                    <w:adjustRightInd w:val="0"/>
                    <w:snapToGrid w:val="0"/>
                    <w:jc w:val="center"/>
                    <w:rPr>
                      <w:kern w:val="0"/>
                      <w:szCs w:val="21"/>
                    </w:rPr>
                  </w:pPr>
                  <w:r w:rsidRPr="007F7A9F">
                    <w:rPr>
                      <w:rFonts w:hint="eastAsia"/>
                      <w:kern w:val="0"/>
                      <w:szCs w:val="21"/>
                    </w:rPr>
                    <w:t>狮山组团</w:t>
                  </w:r>
                </w:p>
              </w:tc>
              <w:tc>
                <w:tcPr>
                  <w:tcW w:w="4222" w:type="pct"/>
                  <w:vAlign w:val="center"/>
                </w:tcPr>
                <w:p w14:paraId="13D4CC60" w14:textId="7E63BBE4" w:rsidR="006E64D3" w:rsidRPr="007F7A9F" w:rsidRDefault="00C035B0" w:rsidP="00257979">
                  <w:pPr>
                    <w:autoSpaceDE w:val="0"/>
                    <w:autoSpaceDN w:val="0"/>
                    <w:adjustRightInd w:val="0"/>
                    <w:snapToGrid w:val="0"/>
                    <w:jc w:val="center"/>
                    <w:rPr>
                      <w:kern w:val="0"/>
                      <w:szCs w:val="21"/>
                    </w:rPr>
                  </w:pPr>
                  <w:r w:rsidRPr="007F7A9F">
                    <w:rPr>
                      <w:rFonts w:hint="eastAsia"/>
                      <w:kern w:val="0"/>
                      <w:szCs w:val="21"/>
                    </w:rPr>
                    <w:t>电子信息、精密机械、商务服务、金融保险、现代商贸、房地产</w:t>
                  </w:r>
                </w:p>
              </w:tc>
            </w:tr>
            <w:tr w:rsidR="007F7A9F" w:rsidRPr="007F7A9F" w14:paraId="5519EBBF" w14:textId="77777777" w:rsidTr="00581C05">
              <w:tc>
                <w:tcPr>
                  <w:tcW w:w="778" w:type="pct"/>
                  <w:vAlign w:val="center"/>
                </w:tcPr>
                <w:p w14:paraId="5B01774A" w14:textId="32F0452E" w:rsidR="007F7A9F" w:rsidRPr="007F7A9F" w:rsidRDefault="007F7A9F" w:rsidP="007F7A9F">
                  <w:pPr>
                    <w:autoSpaceDE w:val="0"/>
                    <w:autoSpaceDN w:val="0"/>
                    <w:adjustRightInd w:val="0"/>
                    <w:snapToGrid w:val="0"/>
                    <w:jc w:val="center"/>
                    <w:rPr>
                      <w:kern w:val="0"/>
                      <w:szCs w:val="21"/>
                    </w:rPr>
                  </w:pPr>
                  <w:proofErr w:type="gramStart"/>
                  <w:r w:rsidRPr="007F7A9F">
                    <w:rPr>
                      <w:kern w:val="0"/>
                      <w:szCs w:val="21"/>
                    </w:rPr>
                    <w:t>浒</w:t>
                  </w:r>
                  <w:proofErr w:type="gramEnd"/>
                  <w:r w:rsidRPr="007F7A9F">
                    <w:rPr>
                      <w:kern w:val="0"/>
                      <w:szCs w:val="21"/>
                    </w:rPr>
                    <w:t>通组团</w:t>
                  </w:r>
                </w:p>
              </w:tc>
              <w:tc>
                <w:tcPr>
                  <w:tcW w:w="4222" w:type="pct"/>
                  <w:vAlign w:val="center"/>
                </w:tcPr>
                <w:p w14:paraId="624A3D2E" w14:textId="0632DE23" w:rsidR="007F7A9F" w:rsidRPr="007F7A9F" w:rsidRDefault="007F7A9F" w:rsidP="007F7A9F">
                  <w:pPr>
                    <w:autoSpaceDE w:val="0"/>
                    <w:autoSpaceDN w:val="0"/>
                    <w:adjustRightInd w:val="0"/>
                    <w:snapToGrid w:val="0"/>
                    <w:jc w:val="center"/>
                    <w:rPr>
                      <w:kern w:val="0"/>
                      <w:szCs w:val="21"/>
                    </w:rPr>
                  </w:pPr>
                  <w:r w:rsidRPr="007F7A9F">
                    <w:rPr>
                      <w:kern w:val="0"/>
                      <w:szCs w:val="21"/>
                    </w:rPr>
                    <w:t>电子信息、装备制造、精密机械、新材料、化工、现代物流、商务服务、金融保险</w:t>
                  </w:r>
                </w:p>
              </w:tc>
            </w:tr>
            <w:tr w:rsidR="007F7A9F" w:rsidRPr="007F7A9F" w14:paraId="4D91B997" w14:textId="77777777" w:rsidTr="00581C05">
              <w:tc>
                <w:tcPr>
                  <w:tcW w:w="778" w:type="pct"/>
                  <w:vAlign w:val="center"/>
                </w:tcPr>
                <w:p w14:paraId="1871BB93" w14:textId="42733168" w:rsidR="007F7A9F" w:rsidRPr="007F7A9F" w:rsidRDefault="007F7A9F" w:rsidP="007F7A9F">
                  <w:pPr>
                    <w:autoSpaceDE w:val="0"/>
                    <w:autoSpaceDN w:val="0"/>
                    <w:adjustRightInd w:val="0"/>
                    <w:snapToGrid w:val="0"/>
                    <w:jc w:val="center"/>
                    <w:rPr>
                      <w:kern w:val="0"/>
                      <w:szCs w:val="21"/>
                    </w:rPr>
                  </w:pPr>
                  <w:r w:rsidRPr="007F7A9F">
                    <w:rPr>
                      <w:kern w:val="0"/>
                      <w:szCs w:val="21"/>
                    </w:rPr>
                    <w:t>科技城组团</w:t>
                  </w:r>
                </w:p>
              </w:tc>
              <w:tc>
                <w:tcPr>
                  <w:tcW w:w="4222" w:type="pct"/>
                  <w:vAlign w:val="center"/>
                </w:tcPr>
                <w:p w14:paraId="5E35B5F1" w14:textId="0BCA33BF" w:rsidR="007F7A9F" w:rsidRPr="007F7A9F" w:rsidRDefault="007F7A9F" w:rsidP="007F7A9F">
                  <w:pPr>
                    <w:autoSpaceDE w:val="0"/>
                    <w:autoSpaceDN w:val="0"/>
                    <w:adjustRightInd w:val="0"/>
                    <w:snapToGrid w:val="0"/>
                    <w:jc w:val="center"/>
                    <w:rPr>
                      <w:kern w:val="0"/>
                      <w:szCs w:val="21"/>
                    </w:rPr>
                  </w:pPr>
                  <w:r w:rsidRPr="007F7A9F">
                    <w:rPr>
                      <w:kern w:val="0"/>
                      <w:szCs w:val="21"/>
                    </w:rPr>
                    <w:t>轨道交通、新一代信息技术、新能源、医疗器械研发制造、科技研发、商务服务、金融保</w:t>
                  </w:r>
                  <w:r w:rsidR="00162761" w:rsidRPr="00162761">
                    <w:rPr>
                      <w:rFonts w:hint="eastAsia"/>
                      <w:kern w:val="0"/>
                      <w:szCs w:val="21"/>
                    </w:rPr>
                    <w:t>险</w:t>
                  </w:r>
                </w:p>
              </w:tc>
            </w:tr>
            <w:tr w:rsidR="007F7A9F" w:rsidRPr="007F7A9F" w14:paraId="7C272186" w14:textId="77777777" w:rsidTr="00581C05">
              <w:tc>
                <w:tcPr>
                  <w:tcW w:w="778" w:type="pct"/>
                  <w:vAlign w:val="center"/>
                </w:tcPr>
                <w:p w14:paraId="69CFCD08" w14:textId="2281DCBF" w:rsidR="007F7A9F" w:rsidRPr="007F7A9F" w:rsidRDefault="007F7A9F" w:rsidP="007F7A9F">
                  <w:pPr>
                    <w:autoSpaceDE w:val="0"/>
                    <w:autoSpaceDN w:val="0"/>
                    <w:adjustRightInd w:val="0"/>
                    <w:snapToGrid w:val="0"/>
                    <w:jc w:val="center"/>
                    <w:rPr>
                      <w:kern w:val="0"/>
                      <w:szCs w:val="21"/>
                    </w:rPr>
                  </w:pPr>
                  <w:r w:rsidRPr="007F7A9F">
                    <w:rPr>
                      <w:kern w:val="0"/>
                      <w:szCs w:val="21"/>
                    </w:rPr>
                    <w:t>生态城组团</w:t>
                  </w:r>
                </w:p>
              </w:tc>
              <w:tc>
                <w:tcPr>
                  <w:tcW w:w="4222" w:type="pct"/>
                  <w:vAlign w:val="center"/>
                </w:tcPr>
                <w:p w14:paraId="63F9AB22" w14:textId="562374FF" w:rsidR="007F7A9F" w:rsidRPr="007F7A9F" w:rsidRDefault="007F7A9F" w:rsidP="007F7A9F">
                  <w:pPr>
                    <w:autoSpaceDE w:val="0"/>
                    <w:autoSpaceDN w:val="0"/>
                    <w:adjustRightInd w:val="0"/>
                    <w:snapToGrid w:val="0"/>
                    <w:jc w:val="center"/>
                    <w:rPr>
                      <w:kern w:val="0"/>
                      <w:szCs w:val="21"/>
                    </w:rPr>
                  </w:pPr>
                  <w:r w:rsidRPr="007F7A9F">
                    <w:rPr>
                      <w:kern w:val="0"/>
                      <w:szCs w:val="21"/>
                    </w:rPr>
                    <w:t>生态旅游、现代商贸、商务服务、金融保险、生态农业、生态旅游</w:t>
                  </w:r>
                </w:p>
              </w:tc>
            </w:tr>
            <w:tr w:rsidR="007F7A9F" w:rsidRPr="007F7A9F" w14:paraId="79B97A72" w14:textId="77777777" w:rsidTr="00581C05">
              <w:tc>
                <w:tcPr>
                  <w:tcW w:w="778" w:type="pct"/>
                  <w:vAlign w:val="center"/>
                </w:tcPr>
                <w:p w14:paraId="5A89E4CE" w14:textId="7CEDAD52" w:rsidR="007F7A9F" w:rsidRPr="007F7A9F" w:rsidRDefault="007F7A9F" w:rsidP="007F7A9F">
                  <w:pPr>
                    <w:autoSpaceDE w:val="0"/>
                    <w:autoSpaceDN w:val="0"/>
                    <w:adjustRightInd w:val="0"/>
                    <w:snapToGrid w:val="0"/>
                    <w:jc w:val="center"/>
                    <w:rPr>
                      <w:kern w:val="0"/>
                      <w:szCs w:val="21"/>
                    </w:rPr>
                  </w:pPr>
                  <w:r w:rsidRPr="007F7A9F">
                    <w:rPr>
                      <w:kern w:val="0"/>
                      <w:szCs w:val="21"/>
                    </w:rPr>
                    <w:t>阳山组团</w:t>
                  </w:r>
                </w:p>
              </w:tc>
              <w:tc>
                <w:tcPr>
                  <w:tcW w:w="4222" w:type="pct"/>
                  <w:vAlign w:val="center"/>
                </w:tcPr>
                <w:p w14:paraId="771B9F41" w14:textId="08AB92B0" w:rsidR="007F7A9F" w:rsidRPr="007F7A9F" w:rsidRDefault="007F7A9F" w:rsidP="007F7A9F">
                  <w:pPr>
                    <w:autoSpaceDE w:val="0"/>
                    <w:autoSpaceDN w:val="0"/>
                    <w:adjustRightInd w:val="0"/>
                    <w:snapToGrid w:val="0"/>
                    <w:jc w:val="center"/>
                    <w:rPr>
                      <w:kern w:val="0"/>
                      <w:szCs w:val="21"/>
                    </w:rPr>
                  </w:pPr>
                  <w:r w:rsidRPr="007F7A9F">
                    <w:rPr>
                      <w:kern w:val="0"/>
                      <w:szCs w:val="21"/>
                    </w:rPr>
                    <w:t>商务服务、文化休闲、生态旅游</w:t>
                  </w:r>
                </w:p>
              </w:tc>
            </w:tr>
            <w:tr w:rsidR="007F7A9F" w:rsidRPr="007F7A9F" w14:paraId="263EA253" w14:textId="77777777" w:rsidTr="00581C05">
              <w:tc>
                <w:tcPr>
                  <w:tcW w:w="778" w:type="pct"/>
                  <w:vAlign w:val="center"/>
                </w:tcPr>
                <w:p w14:paraId="3D17C0B5" w14:textId="3F2A7E71" w:rsidR="007F7A9F" w:rsidRPr="007F7A9F" w:rsidRDefault="007F7A9F" w:rsidP="007F7A9F">
                  <w:pPr>
                    <w:autoSpaceDE w:val="0"/>
                    <w:autoSpaceDN w:val="0"/>
                    <w:adjustRightInd w:val="0"/>
                    <w:snapToGrid w:val="0"/>
                    <w:jc w:val="center"/>
                    <w:rPr>
                      <w:kern w:val="0"/>
                      <w:szCs w:val="21"/>
                    </w:rPr>
                  </w:pPr>
                  <w:r w:rsidRPr="007F7A9F">
                    <w:rPr>
                      <w:kern w:val="0"/>
                      <w:szCs w:val="21"/>
                    </w:rPr>
                    <w:lastRenderedPageBreak/>
                    <w:t>横塘组团</w:t>
                  </w:r>
                </w:p>
              </w:tc>
              <w:tc>
                <w:tcPr>
                  <w:tcW w:w="4222" w:type="pct"/>
                  <w:vAlign w:val="center"/>
                </w:tcPr>
                <w:p w14:paraId="5348ADC1" w14:textId="72ACBD9A" w:rsidR="007F7A9F" w:rsidRPr="007F7A9F" w:rsidRDefault="007F7A9F" w:rsidP="007F7A9F">
                  <w:pPr>
                    <w:autoSpaceDE w:val="0"/>
                    <w:autoSpaceDN w:val="0"/>
                    <w:adjustRightInd w:val="0"/>
                    <w:snapToGrid w:val="0"/>
                    <w:jc w:val="center"/>
                    <w:rPr>
                      <w:kern w:val="0"/>
                      <w:szCs w:val="21"/>
                    </w:rPr>
                  </w:pPr>
                  <w:r w:rsidRPr="007F7A9F">
                    <w:rPr>
                      <w:kern w:val="0"/>
                      <w:szCs w:val="21"/>
                    </w:rPr>
                    <w:t>科技服务、现代商贸</w:t>
                  </w:r>
                </w:p>
              </w:tc>
            </w:tr>
          </w:tbl>
          <w:p w14:paraId="3249AB1E" w14:textId="6D82D624" w:rsidR="00603FFD" w:rsidRPr="007F7A9F" w:rsidRDefault="00603FFD" w:rsidP="007F7A9F">
            <w:pPr>
              <w:autoSpaceDE w:val="0"/>
              <w:autoSpaceDN w:val="0"/>
              <w:adjustRightInd w:val="0"/>
              <w:snapToGrid w:val="0"/>
              <w:jc w:val="left"/>
              <w:rPr>
                <w:kern w:val="0"/>
                <w:szCs w:val="21"/>
                <w:highlight w:val="yellow"/>
              </w:rPr>
            </w:pPr>
          </w:p>
          <w:p w14:paraId="6183E469" w14:textId="1F21C29C" w:rsidR="000F42C6" w:rsidRDefault="000F42C6" w:rsidP="000F42C6">
            <w:pPr>
              <w:tabs>
                <w:tab w:val="left" w:pos="2160"/>
              </w:tabs>
              <w:spacing w:line="360" w:lineRule="auto"/>
              <w:ind w:firstLineChars="200" w:firstLine="480"/>
              <w:rPr>
                <w:sz w:val="24"/>
              </w:rPr>
            </w:pPr>
            <w:r w:rsidRPr="000F42C6">
              <w:rPr>
                <w:sz w:val="24"/>
              </w:rPr>
              <w:t>根据《苏州高新技术产业开发区开发建设规划》（</w:t>
            </w:r>
            <w:r w:rsidRPr="000F42C6">
              <w:rPr>
                <w:sz w:val="24"/>
              </w:rPr>
              <w:t>2015-2030</w:t>
            </w:r>
            <w:r w:rsidRPr="000F42C6">
              <w:rPr>
                <w:sz w:val="24"/>
              </w:rPr>
              <w:t>），本项目位于苏州高新区</w:t>
            </w:r>
            <w:r w:rsidR="006A1149" w:rsidRPr="006A1149">
              <w:rPr>
                <w:rFonts w:hint="eastAsia"/>
                <w:sz w:val="24"/>
              </w:rPr>
              <w:t>狮山天</w:t>
            </w:r>
            <w:proofErr w:type="gramStart"/>
            <w:r w:rsidR="006A1149" w:rsidRPr="006A1149">
              <w:rPr>
                <w:rFonts w:hint="eastAsia"/>
                <w:sz w:val="24"/>
              </w:rPr>
              <w:t>街生活</w:t>
            </w:r>
            <w:proofErr w:type="gramEnd"/>
            <w:r w:rsidR="006A1149" w:rsidRPr="006A1149">
              <w:rPr>
                <w:rFonts w:hint="eastAsia"/>
                <w:sz w:val="24"/>
              </w:rPr>
              <w:t>广场</w:t>
            </w:r>
            <w:r w:rsidR="00C31C86">
              <w:rPr>
                <w:rFonts w:hint="eastAsia"/>
                <w:sz w:val="24"/>
              </w:rPr>
              <w:t>4</w:t>
            </w:r>
            <w:r w:rsidR="00C31C86">
              <w:rPr>
                <w:rFonts w:hint="eastAsia"/>
                <w:sz w:val="24"/>
              </w:rPr>
              <w:t>幢</w:t>
            </w:r>
            <w:r w:rsidR="00C31C86">
              <w:rPr>
                <w:rFonts w:hint="eastAsia"/>
                <w:sz w:val="24"/>
              </w:rPr>
              <w:t>107</w:t>
            </w:r>
            <w:r w:rsidR="00C31C86">
              <w:rPr>
                <w:rFonts w:hint="eastAsia"/>
                <w:sz w:val="24"/>
              </w:rPr>
              <w:t>、</w:t>
            </w:r>
            <w:r w:rsidR="00C31C86">
              <w:rPr>
                <w:rFonts w:hint="eastAsia"/>
                <w:sz w:val="24"/>
              </w:rPr>
              <w:t>108</w:t>
            </w:r>
            <w:r w:rsidR="006A1149" w:rsidRPr="006A1149">
              <w:rPr>
                <w:rFonts w:hint="eastAsia"/>
                <w:sz w:val="24"/>
              </w:rPr>
              <w:t>室</w:t>
            </w:r>
            <w:r w:rsidR="007F121E">
              <w:rPr>
                <w:sz w:val="24"/>
              </w:rPr>
              <w:t>，属于</w:t>
            </w:r>
            <w:r w:rsidR="007F121E">
              <w:rPr>
                <w:rFonts w:hint="eastAsia"/>
                <w:sz w:val="24"/>
              </w:rPr>
              <w:t>狮山</w:t>
            </w:r>
            <w:r w:rsidRPr="000F42C6">
              <w:rPr>
                <w:sz w:val="24"/>
              </w:rPr>
              <w:t>组团，项目区域用地被规划为</w:t>
            </w:r>
            <w:r w:rsidR="001E5F75">
              <w:rPr>
                <w:rFonts w:hint="eastAsia"/>
                <w:sz w:val="24"/>
              </w:rPr>
              <w:t>商住混合</w:t>
            </w:r>
            <w:r w:rsidRPr="000F42C6">
              <w:rPr>
                <w:sz w:val="24"/>
              </w:rPr>
              <w:t>用地，本项目</w:t>
            </w:r>
            <w:r w:rsidR="00C97D9A">
              <w:rPr>
                <w:rFonts w:hint="eastAsia"/>
                <w:sz w:val="24"/>
              </w:rPr>
              <w:t>为</w:t>
            </w:r>
            <w:r w:rsidR="009E38DA">
              <w:rPr>
                <w:rFonts w:hint="eastAsia"/>
                <w:sz w:val="24"/>
              </w:rPr>
              <w:t>宠物诊疗及相关配套服务，</w:t>
            </w:r>
            <w:proofErr w:type="gramStart"/>
            <w:r w:rsidR="009E38DA">
              <w:rPr>
                <w:rFonts w:hint="eastAsia"/>
                <w:sz w:val="24"/>
              </w:rPr>
              <w:t>符合商</w:t>
            </w:r>
            <w:proofErr w:type="gramEnd"/>
            <w:r w:rsidR="009E38DA">
              <w:rPr>
                <w:rFonts w:hint="eastAsia"/>
                <w:sz w:val="24"/>
              </w:rPr>
              <w:t>住混合用地性质</w:t>
            </w:r>
            <w:r w:rsidR="009E38DA">
              <w:rPr>
                <w:sz w:val="24"/>
              </w:rPr>
              <w:t>，符合该组团</w:t>
            </w:r>
            <w:r w:rsidR="009E38DA">
              <w:rPr>
                <w:rFonts w:hint="eastAsia"/>
                <w:sz w:val="24"/>
              </w:rPr>
              <w:t>现代服务业的</w:t>
            </w:r>
            <w:r w:rsidRPr="000F42C6">
              <w:rPr>
                <w:sz w:val="24"/>
              </w:rPr>
              <w:t>产业定位，与规划相符。</w:t>
            </w:r>
            <w:r w:rsidRPr="000F42C6">
              <w:rPr>
                <w:sz w:val="24"/>
              </w:rPr>
              <w:t xml:space="preserve"> </w:t>
            </w:r>
          </w:p>
          <w:p w14:paraId="12461B1D" w14:textId="77777777" w:rsidR="007C7EDD" w:rsidRDefault="000F42C6" w:rsidP="000F42C6">
            <w:pPr>
              <w:tabs>
                <w:tab w:val="left" w:pos="2160"/>
              </w:tabs>
              <w:spacing w:line="360" w:lineRule="auto"/>
              <w:ind w:firstLineChars="200" w:firstLine="480"/>
              <w:rPr>
                <w:sz w:val="24"/>
              </w:rPr>
            </w:pPr>
            <w:r w:rsidRPr="000F42C6">
              <w:rPr>
                <w:sz w:val="24"/>
              </w:rPr>
              <w:t>目前苏州高新区具有电力供应、物资运输及通讯条件等良好的投资环境，因此本项目建设地的选址是符合苏州高新区总体规划和环境规划的要求，与苏州高新区总体规划相容。</w:t>
            </w:r>
            <w:r w:rsidRPr="000F42C6">
              <w:rPr>
                <w:sz w:val="24"/>
              </w:rPr>
              <w:t xml:space="preserve"> </w:t>
            </w:r>
          </w:p>
          <w:p w14:paraId="4F5E07A2" w14:textId="235D07C8" w:rsidR="00603FFD" w:rsidRDefault="000F42C6" w:rsidP="000F75E6">
            <w:pPr>
              <w:tabs>
                <w:tab w:val="left" w:pos="2160"/>
              </w:tabs>
              <w:spacing w:line="360" w:lineRule="auto"/>
              <w:ind w:firstLineChars="200" w:firstLine="480"/>
              <w:rPr>
                <w:sz w:val="24"/>
              </w:rPr>
            </w:pPr>
            <w:r w:rsidRPr="000F42C6">
              <w:rPr>
                <w:sz w:val="24"/>
              </w:rPr>
              <w:t>根据租赁方</w:t>
            </w:r>
            <w:r w:rsidR="00291225">
              <w:rPr>
                <w:rFonts w:hint="eastAsia"/>
                <w:sz w:val="24"/>
              </w:rPr>
              <w:t>房产</w:t>
            </w:r>
            <w:r w:rsidRPr="000F42C6">
              <w:rPr>
                <w:sz w:val="24"/>
              </w:rPr>
              <w:t>证</w:t>
            </w:r>
            <w:r w:rsidRPr="000F42C6">
              <w:rPr>
                <w:sz w:val="24"/>
              </w:rPr>
              <w:t>“</w:t>
            </w:r>
            <w:r w:rsidRPr="000F42C6">
              <w:rPr>
                <w:sz w:val="24"/>
              </w:rPr>
              <w:t>苏（</w:t>
            </w:r>
            <w:r w:rsidR="009247FE">
              <w:rPr>
                <w:sz w:val="24"/>
              </w:rPr>
              <w:t>2017</w:t>
            </w:r>
            <w:r w:rsidRPr="000F42C6">
              <w:rPr>
                <w:sz w:val="24"/>
              </w:rPr>
              <w:t>）</w:t>
            </w:r>
            <w:r w:rsidR="009504D3">
              <w:rPr>
                <w:rFonts w:hint="eastAsia"/>
                <w:sz w:val="24"/>
              </w:rPr>
              <w:t>苏</w:t>
            </w:r>
            <w:r w:rsidR="009504D3" w:rsidRPr="00582425">
              <w:rPr>
                <w:rFonts w:hint="eastAsia"/>
                <w:sz w:val="24"/>
              </w:rPr>
              <w:t>州市不动产权</w:t>
            </w:r>
            <w:r w:rsidRPr="00582425">
              <w:rPr>
                <w:sz w:val="24"/>
              </w:rPr>
              <w:t>第</w:t>
            </w:r>
            <w:r w:rsidR="009504D3" w:rsidRPr="00582425">
              <w:rPr>
                <w:sz w:val="24"/>
              </w:rPr>
              <w:t>5071438</w:t>
            </w:r>
            <w:r w:rsidRPr="00582425">
              <w:rPr>
                <w:sz w:val="24"/>
              </w:rPr>
              <w:t>号</w:t>
            </w:r>
            <w:r w:rsidR="00DB53B8" w:rsidRPr="00582425">
              <w:rPr>
                <w:rFonts w:hint="eastAsia"/>
                <w:sz w:val="24"/>
              </w:rPr>
              <w:t>、</w:t>
            </w:r>
            <w:r w:rsidR="00F70B51" w:rsidRPr="00582425">
              <w:rPr>
                <w:sz w:val="24"/>
              </w:rPr>
              <w:t>苏（</w:t>
            </w:r>
            <w:r w:rsidR="00F70B51" w:rsidRPr="00582425">
              <w:rPr>
                <w:sz w:val="24"/>
              </w:rPr>
              <w:t>2017</w:t>
            </w:r>
            <w:r w:rsidR="00F70B51" w:rsidRPr="00582425">
              <w:rPr>
                <w:sz w:val="24"/>
              </w:rPr>
              <w:t>）</w:t>
            </w:r>
            <w:r w:rsidR="00F70B51" w:rsidRPr="00582425">
              <w:rPr>
                <w:rFonts w:hint="eastAsia"/>
                <w:sz w:val="24"/>
              </w:rPr>
              <w:t>苏州市不动产权</w:t>
            </w:r>
            <w:r w:rsidR="00F70B51" w:rsidRPr="00582425">
              <w:rPr>
                <w:sz w:val="24"/>
              </w:rPr>
              <w:t>第</w:t>
            </w:r>
            <w:r w:rsidR="00F70B51" w:rsidRPr="00582425">
              <w:rPr>
                <w:sz w:val="24"/>
              </w:rPr>
              <w:t>507143</w:t>
            </w:r>
            <w:r w:rsidR="002A14D3" w:rsidRPr="00582425">
              <w:rPr>
                <w:sz w:val="24"/>
              </w:rPr>
              <w:t>6</w:t>
            </w:r>
            <w:r w:rsidR="00F70B51" w:rsidRPr="00582425">
              <w:rPr>
                <w:sz w:val="24"/>
              </w:rPr>
              <w:t>号</w:t>
            </w:r>
            <w:r w:rsidRPr="00582425">
              <w:rPr>
                <w:sz w:val="24"/>
              </w:rPr>
              <w:t>”</w:t>
            </w:r>
            <w:r w:rsidRPr="00582425">
              <w:rPr>
                <w:sz w:val="24"/>
              </w:rPr>
              <w:t>，项目</w:t>
            </w:r>
            <w:r w:rsidR="00CD3037" w:rsidRPr="00582425">
              <w:rPr>
                <w:rFonts w:hint="eastAsia"/>
                <w:sz w:val="24"/>
              </w:rPr>
              <w:t>房屋用途</w:t>
            </w:r>
            <w:r w:rsidR="00032628" w:rsidRPr="00582425">
              <w:rPr>
                <w:rFonts w:hint="eastAsia"/>
                <w:sz w:val="24"/>
              </w:rPr>
              <w:t>为商务金融用地</w:t>
            </w:r>
            <w:r w:rsidR="00032628" w:rsidRPr="00582425">
              <w:rPr>
                <w:rFonts w:hint="eastAsia"/>
                <w:sz w:val="24"/>
              </w:rPr>
              <w:t>/</w:t>
            </w:r>
            <w:r w:rsidR="00032628" w:rsidRPr="00582425">
              <w:rPr>
                <w:rFonts w:hint="eastAsia"/>
                <w:sz w:val="24"/>
              </w:rPr>
              <w:t>非住宅</w:t>
            </w:r>
            <w:r w:rsidRPr="00582425">
              <w:rPr>
                <w:sz w:val="24"/>
              </w:rPr>
              <w:t>，符合苏州市高新区土地利用规划，其选址可行。</w:t>
            </w:r>
          </w:p>
          <w:p w14:paraId="181D38DA" w14:textId="7ECC9529" w:rsidR="00F96DA9" w:rsidRDefault="00F96DA9" w:rsidP="00F96DA9">
            <w:pPr>
              <w:tabs>
                <w:tab w:val="left" w:pos="2160"/>
              </w:tabs>
              <w:spacing w:line="360" w:lineRule="auto"/>
              <w:ind w:firstLineChars="200" w:firstLine="480"/>
              <w:rPr>
                <w:sz w:val="24"/>
              </w:rPr>
            </w:pPr>
            <w:r w:rsidRPr="00BD2D70">
              <w:rPr>
                <w:sz w:val="24"/>
              </w:rPr>
              <w:t>（</w:t>
            </w:r>
            <w:r>
              <w:rPr>
                <w:sz w:val="24"/>
              </w:rPr>
              <w:t>7</w:t>
            </w:r>
            <w:r w:rsidRPr="00BD2D70">
              <w:rPr>
                <w:sz w:val="24"/>
              </w:rPr>
              <w:t>）</w:t>
            </w:r>
            <w:r w:rsidR="00E332BB" w:rsidRPr="00E332BB">
              <w:rPr>
                <w:rFonts w:hint="eastAsia"/>
                <w:sz w:val="24"/>
              </w:rPr>
              <w:t>基础设施建设情况</w:t>
            </w:r>
          </w:p>
          <w:p w14:paraId="4F62B231" w14:textId="77777777" w:rsidR="00D948E4" w:rsidRDefault="00537D2D" w:rsidP="00537D2D">
            <w:pPr>
              <w:tabs>
                <w:tab w:val="left" w:pos="2160"/>
              </w:tabs>
              <w:spacing w:line="360" w:lineRule="auto"/>
              <w:ind w:firstLineChars="200" w:firstLine="480"/>
              <w:rPr>
                <w:sz w:val="24"/>
              </w:rPr>
            </w:pPr>
            <w:r w:rsidRPr="00537D2D">
              <w:rPr>
                <w:rFonts w:hint="eastAsia"/>
                <w:sz w:val="24"/>
              </w:rPr>
              <w:t>①</w:t>
            </w:r>
            <w:r w:rsidRPr="00537D2D">
              <w:rPr>
                <w:sz w:val="24"/>
              </w:rPr>
              <w:t>给水：规划期末高</w:t>
            </w:r>
            <w:proofErr w:type="gramStart"/>
            <w:r w:rsidRPr="00537D2D">
              <w:rPr>
                <w:sz w:val="24"/>
              </w:rPr>
              <w:t>新区总</w:t>
            </w:r>
            <w:proofErr w:type="gramEnd"/>
            <w:r w:rsidRPr="00537D2D">
              <w:rPr>
                <w:sz w:val="24"/>
              </w:rPr>
              <w:t>用水量为</w:t>
            </w:r>
            <w:r w:rsidRPr="00537D2D">
              <w:rPr>
                <w:sz w:val="24"/>
              </w:rPr>
              <w:t xml:space="preserve">64.9 </w:t>
            </w:r>
            <w:r w:rsidRPr="00537D2D">
              <w:rPr>
                <w:sz w:val="24"/>
              </w:rPr>
              <w:t>万</w:t>
            </w:r>
            <w:r w:rsidRPr="00537D2D">
              <w:rPr>
                <w:sz w:val="24"/>
              </w:rPr>
              <w:t>m3/d</w:t>
            </w:r>
            <w:r w:rsidRPr="00537D2D">
              <w:rPr>
                <w:sz w:val="24"/>
              </w:rPr>
              <w:t>，其中综合生活用水量</w:t>
            </w:r>
            <w:r w:rsidRPr="00537D2D">
              <w:rPr>
                <w:sz w:val="24"/>
              </w:rPr>
              <w:t xml:space="preserve">31.2 </w:t>
            </w:r>
            <w:r w:rsidRPr="00537D2D">
              <w:rPr>
                <w:sz w:val="24"/>
              </w:rPr>
              <w:t>万</w:t>
            </w:r>
            <w:r w:rsidRPr="00537D2D">
              <w:rPr>
                <w:sz w:val="24"/>
              </w:rPr>
              <w:t>m3/d</w:t>
            </w:r>
            <w:r w:rsidRPr="00537D2D">
              <w:rPr>
                <w:sz w:val="24"/>
              </w:rPr>
              <w:t>，工业用水量</w:t>
            </w:r>
            <w:r w:rsidRPr="00537D2D">
              <w:rPr>
                <w:sz w:val="24"/>
              </w:rPr>
              <w:t xml:space="preserve">25.2 </w:t>
            </w:r>
            <w:r w:rsidRPr="00537D2D">
              <w:rPr>
                <w:sz w:val="24"/>
              </w:rPr>
              <w:t>万</w:t>
            </w:r>
            <w:r w:rsidRPr="00537D2D">
              <w:rPr>
                <w:sz w:val="24"/>
              </w:rPr>
              <w:t>m3/d</w:t>
            </w:r>
            <w:r w:rsidRPr="00537D2D">
              <w:rPr>
                <w:sz w:val="24"/>
              </w:rPr>
              <w:t>，时变化系数取</w:t>
            </w:r>
            <w:r w:rsidRPr="00537D2D">
              <w:rPr>
                <w:sz w:val="24"/>
              </w:rPr>
              <w:t>1.2</w:t>
            </w:r>
            <w:r w:rsidRPr="00537D2D">
              <w:rPr>
                <w:sz w:val="24"/>
              </w:rPr>
              <w:t>，最大小时用水量为</w:t>
            </w:r>
            <w:r w:rsidRPr="00537D2D">
              <w:rPr>
                <w:sz w:val="24"/>
              </w:rPr>
              <w:t>32450m3/h</w:t>
            </w:r>
            <w:r w:rsidRPr="00537D2D">
              <w:rPr>
                <w:sz w:val="24"/>
              </w:rPr>
              <w:t>。</w:t>
            </w:r>
            <w:r w:rsidRPr="00537D2D">
              <w:rPr>
                <w:sz w:val="24"/>
              </w:rPr>
              <w:br/>
            </w:r>
            <w:r w:rsidRPr="00537D2D">
              <w:rPr>
                <w:sz w:val="24"/>
              </w:rPr>
              <w:t>供应高新区饮用水的水厂主要有</w:t>
            </w:r>
            <w:r w:rsidRPr="00537D2D">
              <w:rPr>
                <w:sz w:val="24"/>
              </w:rPr>
              <w:t xml:space="preserve">2 </w:t>
            </w:r>
            <w:r w:rsidRPr="00537D2D">
              <w:rPr>
                <w:sz w:val="24"/>
              </w:rPr>
              <w:t>座，即新宁水厂和高新区二水厂。新宁水厂位于竹园路、金枫路交叉口东北角，原水取自太湖渔洋山水源地，保持现状规模</w:t>
            </w:r>
            <w:r w:rsidRPr="00537D2D">
              <w:rPr>
                <w:sz w:val="24"/>
              </w:rPr>
              <w:t xml:space="preserve">15.0 </w:t>
            </w:r>
            <w:r w:rsidRPr="00537D2D">
              <w:rPr>
                <w:sz w:val="24"/>
              </w:rPr>
              <w:t>万</w:t>
            </w:r>
            <w:r w:rsidRPr="00537D2D">
              <w:rPr>
                <w:sz w:val="24"/>
              </w:rPr>
              <w:t>m3/d</w:t>
            </w:r>
            <w:r w:rsidRPr="00537D2D">
              <w:rPr>
                <w:sz w:val="24"/>
              </w:rPr>
              <w:t>，用地仍按规模</w:t>
            </w:r>
            <w:r w:rsidRPr="00537D2D">
              <w:rPr>
                <w:sz w:val="24"/>
              </w:rPr>
              <w:t xml:space="preserve">30.0 </w:t>
            </w:r>
            <w:r w:rsidRPr="00537D2D">
              <w:rPr>
                <w:sz w:val="24"/>
              </w:rPr>
              <w:t>万</w:t>
            </w:r>
            <w:r w:rsidRPr="00537D2D">
              <w:rPr>
                <w:sz w:val="24"/>
              </w:rPr>
              <w:t xml:space="preserve">m3/d </w:t>
            </w:r>
            <w:r w:rsidRPr="00537D2D">
              <w:rPr>
                <w:sz w:val="24"/>
              </w:rPr>
              <w:t>控制为</w:t>
            </w:r>
            <w:r w:rsidRPr="00537D2D">
              <w:rPr>
                <w:sz w:val="24"/>
              </w:rPr>
              <w:t>12.2ha</w:t>
            </w:r>
            <w:r w:rsidRPr="00537D2D">
              <w:rPr>
                <w:sz w:val="24"/>
              </w:rPr>
              <w:t>。高新区二水厂位于镇湖</w:t>
            </w:r>
            <w:proofErr w:type="gramStart"/>
            <w:r w:rsidRPr="00537D2D">
              <w:rPr>
                <w:sz w:val="24"/>
              </w:rPr>
              <w:t>西侧刑旺村</w:t>
            </w:r>
            <w:proofErr w:type="gramEnd"/>
            <w:r w:rsidRPr="00537D2D">
              <w:rPr>
                <w:sz w:val="24"/>
              </w:rPr>
              <w:t>附近，原水取自太湖上山水源地，现状规模</w:t>
            </w:r>
            <w:r w:rsidRPr="00537D2D">
              <w:rPr>
                <w:sz w:val="24"/>
              </w:rPr>
              <w:t xml:space="preserve">30.0 </w:t>
            </w:r>
            <w:r w:rsidRPr="00537D2D">
              <w:rPr>
                <w:sz w:val="24"/>
              </w:rPr>
              <w:t>万</w:t>
            </w:r>
            <w:r w:rsidRPr="00537D2D">
              <w:rPr>
                <w:sz w:val="24"/>
              </w:rPr>
              <w:t>m3/d</w:t>
            </w:r>
            <w:r w:rsidRPr="00537D2D">
              <w:rPr>
                <w:sz w:val="24"/>
              </w:rPr>
              <w:t>，规划进一步扩建</w:t>
            </w:r>
            <w:proofErr w:type="gramStart"/>
            <w:r w:rsidRPr="00537D2D">
              <w:rPr>
                <w:sz w:val="24"/>
              </w:rPr>
              <w:t>至规模</w:t>
            </w:r>
            <w:proofErr w:type="gramEnd"/>
            <w:r w:rsidRPr="00537D2D">
              <w:rPr>
                <w:sz w:val="24"/>
              </w:rPr>
              <w:t xml:space="preserve">60.0 </w:t>
            </w:r>
            <w:r w:rsidRPr="00537D2D">
              <w:rPr>
                <w:sz w:val="24"/>
              </w:rPr>
              <w:t>万</w:t>
            </w:r>
            <w:r w:rsidRPr="00537D2D">
              <w:rPr>
                <w:sz w:val="24"/>
              </w:rPr>
              <w:t>m3/d</w:t>
            </w:r>
            <w:r w:rsidRPr="00537D2D">
              <w:rPr>
                <w:sz w:val="24"/>
              </w:rPr>
              <w:t>，用地控</w:t>
            </w:r>
            <w:r w:rsidR="00EE2778" w:rsidRPr="00EE2778">
              <w:rPr>
                <w:sz w:val="24"/>
              </w:rPr>
              <w:t>制为</w:t>
            </w:r>
            <w:r w:rsidR="00EE2778" w:rsidRPr="00EE2778">
              <w:rPr>
                <w:sz w:val="24"/>
              </w:rPr>
              <w:t>20.0ha</w:t>
            </w:r>
            <w:r w:rsidR="00EE2778" w:rsidRPr="00EE2778">
              <w:rPr>
                <w:sz w:val="24"/>
              </w:rPr>
              <w:t>。高新区内白洋湾水厂保留，继续为主城服务。横山水厂搬迁至高新区外、吴中区内灵岩山西南角、苏福路北部。</w:t>
            </w:r>
            <w:r w:rsidR="00EE2778" w:rsidRPr="00EE2778">
              <w:rPr>
                <w:sz w:val="24"/>
              </w:rPr>
              <w:br/>
            </w:r>
            <w:r w:rsidR="00EE2778" w:rsidRPr="00EE2778">
              <w:rPr>
                <w:sz w:val="24"/>
              </w:rPr>
              <w:t>高新区管网水质达到现行国家《生活饮用水卫生标准》。高新区管网水压满足直接向</w:t>
            </w:r>
            <w:r w:rsidR="00EE2778" w:rsidRPr="00EE2778">
              <w:rPr>
                <w:sz w:val="24"/>
              </w:rPr>
              <w:br/>
            </w:r>
            <w:r w:rsidR="00EE2778" w:rsidRPr="00EE2778">
              <w:rPr>
                <w:sz w:val="24"/>
              </w:rPr>
              <w:t>多层住宅供水要求，给水管网压力不小于</w:t>
            </w:r>
            <w:r w:rsidR="00EE2778" w:rsidRPr="00EE2778">
              <w:rPr>
                <w:sz w:val="24"/>
              </w:rPr>
              <w:t xml:space="preserve">0.28 </w:t>
            </w:r>
            <w:r w:rsidR="00EE2778" w:rsidRPr="00EE2778">
              <w:rPr>
                <w:sz w:val="24"/>
              </w:rPr>
              <w:t>兆帕。</w:t>
            </w:r>
            <w:r w:rsidR="00EE2778" w:rsidRPr="00EE2778">
              <w:rPr>
                <w:sz w:val="24"/>
              </w:rPr>
              <w:br/>
            </w:r>
            <w:r w:rsidR="00EE2778" w:rsidRPr="00EE2778">
              <w:rPr>
                <w:rFonts w:hint="eastAsia"/>
                <w:sz w:val="24"/>
              </w:rPr>
              <w:t>②</w:t>
            </w:r>
            <w:r w:rsidR="00EE2778" w:rsidRPr="00EE2778">
              <w:rPr>
                <w:sz w:val="24"/>
              </w:rPr>
              <w:t>排水：规划排水面积近期为</w:t>
            </w:r>
            <w:r w:rsidR="00EE2778" w:rsidRPr="00EE2778">
              <w:rPr>
                <w:sz w:val="24"/>
              </w:rPr>
              <w:t xml:space="preserve">55 </w:t>
            </w:r>
            <w:r w:rsidR="00EE2778" w:rsidRPr="00EE2778">
              <w:rPr>
                <w:sz w:val="24"/>
              </w:rPr>
              <w:t>平方公里，远期为</w:t>
            </w:r>
            <w:r w:rsidR="00EE2778" w:rsidRPr="00EE2778">
              <w:rPr>
                <w:sz w:val="24"/>
              </w:rPr>
              <w:t xml:space="preserve">180 </w:t>
            </w:r>
            <w:r w:rsidR="00EE2778" w:rsidRPr="00EE2778">
              <w:rPr>
                <w:sz w:val="24"/>
              </w:rPr>
              <w:t>平方公里，排水系统实行雨污分流。雨水排放以分散就近排入河道为主。结合原有航道和水系，规划河道布置形成东西方向八条：</w:t>
            </w:r>
            <w:proofErr w:type="gramStart"/>
            <w:r w:rsidR="00EE2778" w:rsidRPr="00EE2778">
              <w:rPr>
                <w:sz w:val="24"/>
              </w:rPr>
              <w:t>浒</w:t>
            </w:r>
            <w:proofErr w:type="gramEnd"/>
            <w:r w:rsidR="00EE2778" w:rsidRPr="00EE2778">
              <w:rPr>
                <w:sz w:val="24"/>
              </w:rPr>
              <w:t>光运河、前桥港、双石河、马运河、生产河、</w:t>
            </w:r>
            <w:proofErr w:type="gramStart"/>
            <w:r w:rsidR="00EE2778" w:rsidRPr="00EE2778">
              <w:rPr>
                <w:sz w:val="24"/>
              </w:rPr>
              <w:t>枫津河</w:t>
            </w:r>
            <w:proofErr w:type="gramEnd"/>
            <w:r w:rsidR="00EE2778" w:rsidRPr="00EE2778">
              <w:rPr>
                <w:sz w:val="24"/>
              </w:rPr>
              <w:t>、金山</w:t>
            </w:r>
            <w:proofErr w:type="gramStart"/>
            <w:r w:rsidR="00EE2778" w:rsidRPr="00EE2778">
              <w:rPr>
                <w:sz w:val="24"/>
              </w:rPr>
              <w:t>浜</w:t>
            </w:r>
            <w:proofErr w:type="gramEnd"/>
            <w:r w:rsidR="00EE2778" w:rsidRPr="00EE2778">
              <w:rPr>
                <w:sz w:val="24"/>
              </w:rPr>
              <w:t>、沙金河，南北方向四条：金枫河、石城河、大轮</w:t>
            </w:r>
            <w:proofErr w:type="gramStart"/>
            <w:r w:rsidR="00EE2778" w:rsidRPr="00EE2778">
              <w:rPr>
                <w:sz w:val="24"/>
              </w:rPr>
              <w:t>浜</w:t>
            </w:r>
            <w:proofErr w:type="gramEnd"/>
            <w:r w:rsidR="00EE2778" w:rsidRPr="00EE2778">
              <w:rPr>
                <w:sz w:val="24"/>
              </w:rPr>
              <w:t>、京杭大运河。东西方向河流在与太湖交汇处均设有闸坝。规划河道宽度控制在</w:t>
            </w:r>
            <w:r w:rsidR="00EE2778" w:rsidRPr="00EE2778">
              <w:rPr>
                <w:sz w:val="24"/>
              </w:rPr>
              <w:t>40~60m</w:t>
            </w:r>
            <w:r w:rsidR="00EE2778" w:rsidRPr="00EE2778">
              <w:rPr>
                <w:sz w:val="24"/>
              </w:rPr>
              <w:t>，在河道两侧控制</w:t>
            </w:r>
            <w:r w:rsidR="00EE2778" w:rsidRPr="00EE2778">
              <w:rPr>
                <w:sz w:val="24"/>
              </w:rPr>
              <w:t xml:space="preserve">10~50m </w:t>
            </w:r>
            <w:r w:rsidR="00EE2778" w:rsidRPr="00EE2778">
              <w:rPr>
                <w:sz w:val="24"/>
              </w:rPr>
              <w:t>的绿化带。</w:t>
            </w:r>
          </w:p>
          <w:p w14:paraId="430040CC" w14:textId="182D3AAB" w:rsidR="008C09B2" w:rsidRDefault="00EE2778" w:rsidP="00537D2D">
            <w:pPr>
              <w:tabs>
                <w:tab w:val="left" w:pos="2160"/>
              </w:tabs>
              <w:spacing w:line="360" w:lineRule="auto"/>
              <w:ind w:firstLineChars="200" w:firstLine="480"/>
              <w:rPr>
                <w:sz w:val="24"/>
              </w:rPr>
            </w:pPr>
            <w:r w:rsidRPr="00EE2778">
              <w:rPr>
                <w:sz w:val="24"/>
              </w:rPr>
              <w:lastRenderedPageBreak/>
              <w:t>根据苏州高新区的实际情况和总体规划，规划范围内的地形、规模、总体布局和经济发展方向，按照基础设施先行的方针，苏州高新区污水综合治理采取集中治理原则，规划五个污水处理厂，所有污水排入污水处理厂集中处理。</w:t>
            </w:r>
          </w:p>
          <w:p w14:paraId="1D6F70E4" w14:textId="77777777" w:rsidR="00E23D3F" w:rsidRPr="00E23D3F" w:rsidRDefault="00E23D3F" w:rsidP="00E23D3F">
            <w:pPr>
              <w:tabs>
                <w:tab w:val="left" w:pos="2160"/>
              </w:tabs>
              <w:spacing w:line="360" w:lineRule="auto"/>
              <w:ind w:firstLineChars="200" w:firstLine="480"/>
              <w:rPr>
                <w:sz w:val="24"/>
              </w:rPr>
            </w:pPr>
            <w:r w:rsidRPr="00E23D3F">
              <w:rPr>
                <w:rFonts w:hint="eastAsia"/>
                <w:sz w:val="24"/>
              </w:rPr>
              <w:t>苏州高新区规划的五座污水处理厂分别是：</w:t>
            </w:r>
          </w:p>
          <w:p w14:paraId="655E542F" w14:textId="35262A41" w:rsidR="00E23D3F" w:rsidRPr="00E23D3F" w:rsidRDefault="00E23D3F" w:rsidP="00E23D3F">
            <w:pPr>
              <w:tabs>
                <w:tab w:val="left" w:pos="2160"/>
              </w:tabs>
              <w:spacing w:line="360" w:lineRule="auto"/>
              <w:ind w:firstLineChars="200" w:firstLine="480"/>
              <w:rPr>
                <w:sz w:val="24"/>
              </w:rPr>
            </w:pPr>
            <w:r w:rsidRPr="00E23D3F">
              <w:rPr>
                <w:rFonts w:hint="eastAsia"/>
                <w:sz w:val="24"/>
              </w:rPr>
              <w:t>狮山水质净化厂：位于运河南路、索山桥下，服务区域为华山路以南的苏州高新区，包括横塘、狮山街道和枫桥镇大部，总规模</w:t>
            </w:r>
            <w:r w:rsidRPr="00E23D3F">
              <w:rPr>
                <w:rFonts w:hint="eastAsia"/>
                <w:sz w:val="24"/>
              </w:rPr>
              <w:t xml:space="preserve">8 </w:t>
            </w:r>
            <w:r w:rsidRPr="00E23D3F">
              <w:rPr>
                <w:rFonts w:hint="eastAsia"/>
                <w:sz w:val="24"/>
              </w:rPr>
              <w:t>万吨</w:t>
            </w:r>
            <w:r w:rsidRPr="00E23D3F">
              <w:rPr>
                <w:rFonts w:hint="eastAsia"/>
                <w:sz w:val="24"/>
              </w:rPr>
              <w:t>/</w:t>
            </w:r>
            <w:r w:rsidRPr="00E23D3F">
              <w:rPr>
                <w:rFonts w:hint="eastAsia"/>
                <w:sz w:val="24"/>
              </w:rPr>
              <w:t>日，采用三槽交替式氧化沟工艺。</w:t>
            </w:r>
          </w:p>
          <w:p w14:paraId="4DABBB4A" w14:textId="69BA4245" w:rsidR="00E23D3F" w:rsidRPr="00E23D3F" w:rsidRDefault="00E23D3F" w:rsidP="00E23D3F">
            <w:pPr>
              <w:tabs>
                <w:tab w:val="left" w:pos="2160"/>
              </w:tabs>
              <w:spacing w:line="360" w:lineRule="auto"/>
              <w:ind w:firstLineChars="200" w:firstLine="480"/>
              <w:rPr>
                <w:sz w:val="24"/>
              </w:rPr>
            </w:pPr>
            <w:r w:rsidRPr="00E23D3F">
              <w:rPr>
                <w:rFonts w:hint="eastAsia"/>
                <w:sz w:val="24"/>
              </w:rPr>
              <w:t>枫桥水质净化厂：位于鹿山路东端、马运河以北，服务区域为华山路以北、</w:t>
            </w:r>
            <w:proofErr w:type="gramStart"/>
            <w:r w:rsidRPr="00E23D3F">
              <w:rPr>
                <w:rFonts w:hint="eastAsia"/>
                <w:sz w:val="24"/>
              </w:rPr>
              <w:t>白荡河</w:t>
            </w:r>
            <w:proofErr w:type="gramEnd"/>
            <w:r w:rsidRPr="00E23D3F">
              <w:rPr>
                <w:rFonts w:hint="eastAsia"/>
                <w:sz w:val="24"/>
              </w:rPr>
              <w:t>以南、阳山以东，总规模</w:t>
            </w:r>
            <w:r w:rsidRPr="00E23D3F">
              <w:rPr>
                <w:rFonts w:hint="eastAsia"/>
                <w:sz w:val="24"/>
              </w:rPr>
              <w:t xml:space="preserve">8 </w:t>
            </w:r>
            <w:r w:rsidRPr="00E23D3F">
              <w:rPr>
                <w:rFonts w:hint="eastAsia"/>
                <w:sz w:val="24"/>
              </w:rPr>
              <w:t>万吨</w:t>
            </w:r>
            <w:r w:rsidRPr="00E23D3F">
              <w:rPr>
                <w:rFonts w:hint="eastAsia"/>
                <w:sz w:val="24"/>
              </w:rPr>
              <w:t>/</w:t>
            </w:r>
            <w:r w:rsidRPr="00E23D3F">
              <w:rPr>
                <w:rFonts w:hint="eastAsia"/>
                <w:sz w:val="24"/>
              </w:rPr>
              <w:t>日，采用</w:t>
            </w:r>
            <w:r w:rsidRPr="00E23D3F">
              <w:rPr>
                <w:rFonts w:hint="eastAsia"/>
                <w:sz w:val="24"/>
              </w:rPr>
              <w:t xml:space="preserve">AC </w:t>
            </w:r>
            <w:r w:rsidRPr="00E23D3F">
              <w:rPr>
                <w:rFonts w:hint="eastAsia"/>
                <w:sz w:val="24"/>
              </w:rPr>
              <w:t>氧化沟工艺。</w:t>
            </w:r>
          </w:p>
          <w:p w14:paraId="77FAA289" w14:textId="0CDCB7A8" w:rsidR="00E23D3F" w:rsidRPr="00E23D3F" w:rsidRDefault="00E23D3F" w:rsidP="00E23D3F">
            <w:pPr>
              <w:tabs>
                <w:tab w:val="left" w:pos="2160"/>
              </w:tabs>
              <w:spacing w:line="360" w:lineRule="auto"/>
              <w:ind w:firstLineChars="200" w:firstLine="480"/>
              <w:rPr>
                <w:sz w:val="24"/>
              </w:rPr>
            </w:pPr>
            <w:proofErr w:type="gramStart"/>
            <w:r w:rsidRPr="00E23D3F">
              <w:rPr>
                <w:rFonts w:hint="eastAsia"/>
                <w:sz w:val="24"/>
              </w:rPr>
              <w:t>白荡水质</w:t>
            </w:r>
            <w:proofErr w:type="gramEnd"/>
            <w:r w:rsidRPr="00E23D3F">
              <w:rPr>
                <w:rFonts w:hint="eastAsia"/>
                <w:sz w:val="24"/>
              </w:rPr>
              <w:t>净化厂：位于出口加工区</w:t>
            </w:r>
            <w:proofErr w:type="gramStart"/>
            <w:r w:rsidRPr="00E23D3F">
              <w:rPr>
                <w:rFonts w:hint="eastAsia"/>
                <w:sz w:val="24"/>
              </w:rPr>
              <w:t>南白荡河边</w:t>
            </w:r>
            <w:proofErr w:type="gramEnd"/>
            <w:r w:rsidRPr="00E23D3F">
              <w:rPr>
                <w:rFonts w:hint="eastAsia"/>
                <w:sz w:val="24"/>
              </w:rPr>
              <w:t>，服务于包括出口加工区等</w:t>
            </w:r>
            <w:proofErr w:type="gramStart"/>
            <w:r w:rsidRPr="00E23D3F">
              <w:rPr>
                <w:rFonts w:hint="eastAsia"/>
                <w:sz w:val="24"/>
              </w:rPr>
              <w:t>浒</w:t>
            </w:r>
            <w:proofErr w:type="gramEnd"/>
            <w:r w:rsidRPr="00E23D3F">
              <w:rPr>
                <w:rFonts w:hint="eastAsia"/>
                <w:sz w:val="24"/>
              </w:rPr>
              <w:t>通片区运河以西地区。一期工程</w:t>
            </w:r>
            <w:r w:rsidRPr="00E23D3F">
              <w:rPr>
                <w:rFonts w:hint="eastAsia"/>
                <w:sz w:val="24"/>
              </w:rPr>
              <w:t xml:space="preserve">4 </w:t>
            </w:r>
            <w:r w:rsidRPr="00E23D3F">
              <w:rPr>
                <w:rFonts w:hint="eastAsia"/>
                <w:sz w:val="24"/>
              </w:rPr>
              <w:t>万吨</w:t>
            </w:r>
            <w:r w:rsidRPr="00E23D3F">
              <w:rPr>
                <w:rFonts w:hint="eastAsia"/>
                <w:sz w:val="24"/>
              </w:rPr>
              <w:t>/</w:t>
            </w:r>
            <w:r w:rsidRPr="00E23D3F">
              <w:rPr>
                <w:rFonts w:hint="eastAsia"/>
                <w:sz w:val="24"/>
              </w:rPr>
              <w:t>日，污水处理工艺采用循环式活性污泥法；</w:t>
            </w:r>
            <w:proofErr w:type="gramStart"/>
            <w:r w:rsidRPr="00E23D3F">
              <w:rPr>
                <w:rFonts w:hint="eastAsia"/>
                <w:sz w:val="24"/>
              </w:rPr>
              <w:t>远期总</w:t>
            </w:r>
            <w:proofErr w:type="gramEnd"/>
            <w:r w:rsidRPr="00E23D3F">
              <w:rPr>
                <w:rFonts w:hint="eastAsia"/>
                <w:sz w:val="24"/>
              </w:rPr>
              <w:t>规模</w:t>
            </w:r>
            <w:r w:rsidRPr="00E23D3F">
              <w:rPr>
                <w:rFonts w:hint="eastAsia"/>
                <w:sz w:val="24"/>
              </w:rPr>
              <w:t>12</w:t>
            </w:r>
            <w:r w:rsidRPr="00E23D3F">
              <w:rPr>
                <w:rFonts w:hint="eastAsia"/>
                <w:sz w:val="24"/>
              </w:rPr>
              <w:t>万吨</w:t>
            </w:r>
            <w:r w:rsidRPr="00E23D3F">
              <w:rPr>
                <w:rFonts w:hint="eastAsia"/>
                <w:sz w:val="24"/>
              </w:rPr>
              <w:t>/</w:t>
            </w:r>
            <w:r w:rsidRPr="00E23D3F">
              <w:rPr>
                <w:rFonts w:hint="eastAsia"/>
                <w:sz w:val="24"/>
              </w:rPr>
              <w:t>日。</w:t>
            </w:r>
          </w:p>
          <w:p w14:paraId="0A439100" w14:textId="4D705289" w:rsidR="00E23D3F" w:rsidRPr="00E23D3F" w:rsidRDefault="00E23D3F" w:rsidP="00E23D3F">
            <w:pPr>
              <w:tabs>
                <w:tab w:val="left" w:pos="2160"/>
              </w:tabs>
              <w:spacing w:line="360" w:lineRule="auto"/>
              <w:ind w:firstLineChars="200" w:firstLine="480"/>
              <w:rPr>
                <w:sz w:val="24"/>
              </w:rPr>
            </w:pPr>
            <w:proofErr w:type="gramStart"/>
            <w:r w:rsidRPr="00E23D3F">
              <w:rPr>
                <w:rFonts w:hint="eastAsia"/>
                <w:sz w:val="24"/>
              </w:rPr>
              <w:t>浒</w:t>
            </w:r>
            <w:proofErr w:type="gramEnd"/>
            <w:r w:rsidRPr="00E23D3F">
              <w:rPr>
                <w:rFonts w:hint="eastAsia"/>
                <w:sz w:val="24"/>
              </w:rPr>
              <w:t>东水质净化厂：位于大通路龙华塘边，服务于</w:t>
            </w:r>
            <w:proofErr w:type="gramStart"/>
            <w:r w:rsidRPr="00E23D3F">
              <w:rPr>
                <w:rFonts w:hint="eastAsia"/>
                <w:sz w:val="24"/>
              </w:rPr>
              <w:t>浒关工业</w:t>
            </w:r>
            <w:proofErr w:type="gramEnd"/>
            <w:r w:rsidRPr="00E23D3F">
              <w:rPr>
                <w:rFonts w:hint="eastAsia"/>
                <w:sz w:val="24"/>
              </w:rPr>
              <w:t>园等</w:t>
            </w:r>
            <w:proofErr w:type="gramStart"/>
            <w:r w:rsidRPr="00E23D3F">
              <w:rPr>
                <w:rFonts w:hint="eastAsia"/>
                <w:sz w:val="24"/>
              </w:rPr>
              <w:t>浒</w:t>
            </w:r>
            <w:proofErr w:type="gramEnd"/>
            <w:r w:rsidRPr="00E23D3F">
              <w:rPr>
                <w:rFonts w:hint="eastAsia"/>
                <w:sz w:val="24"/>
              </w:rPr>
              <w:t>通片区运河以东地区。一期工程</w:t>
            </w:r>
            <w:r w:rsidRPr="00E23D3F">
              <w:rPr>
                <w:rFonts w:hint="eastAsia"/>
                <w:sz w:val="24"/>
              </w:rPr>
              <w:t xml:space="preserve">4 </w:t>
            </w:r>
            <w:r w:rsidRPr="00E23D3F">
              <w:rPr>
                <w:rFonts w:hint="eastAsia"/>
                <w:sz w:val="24"/>
              </w:rPr>
              <w:t>万吨</w:t>
            </w:r>
            <w:r w:rsidRPr="00E23D3F">
              <w:rPr>
                <w:rFonts w:hint="eastAsia"/>
                <w:sz w:val="24"/>
              </w:rPr>
              <w:t>/</w:t>
            </w:r>
            <w:r w:rsidRPr="00E23D3F">
              <w:rPr>
                <w:rFonts w:hint="eastAsia"/>
                <w:sz w:val="24"/>
              </w:rPr>
              <w:t>日，采用循环式活性污泥法污水处理工艺；</w:t>
            </w:r>
            <w:proofErr w:type="gramStart"/>
            <w:r w:rsidRPr="00E23D3F">
              <w:rPr>
                <w:rFonts w:hint="eastAsia"/>
                <w:sz w:val="24"/>
              </w:rPr>
              <w:t>远期总</w:t>
            </w:r>
            <w:proofErr w:type="gramEnd"/>
            <w:r w:rsidRPr="00E23D3F">
              <w:rPr>
                <w:rFonts w:hint="eastAsia"/>
                <w:sz w:val="24"/>
              </w:rPr>
              <w:t>规模</w:t>
            </w:r>
            <w:r w:rsidRPr="00E23D3F">
              <w:rPr>
                <w:rFonts w:hint="eastAsia"/>
                <w:sz w:val="24"/>
              </w:rPr>
              <w:t xml:space="preserve">8 </w:t>
            </w:r>
            <w:r w:rsidRPr="00E23D3F">
              <w:rPr>
                <w:rFonts w:hint="eastAsia"/>
                <w:sz w:val="24"/>
              </w:rPr>
              <w:t>万吨</w:t>
            </w:r>
            <w:r w:rsidRPr="00E23D3F">
              <w:rPr>
                <w:rFonts w:hint="eastAsia"/>
                <w:sz w:val="24"/>
              </w:rPr>
              <w:t>/</w:t>
            </w:r>
            <w:r w:rsidRPr="00E23D3F">
              <w:rPr>
                <w:rFonts w:hint="eastAsia"/>
                <w:sz w:val="24"/>
              </w:rPr>
              <w:t>日。</w:t>
            </w:r>
          </w:p>
          <w:p w14:paraId="508ED8D6" w14:textId="70B63D95" w:rsidR="00E23D3F" w:rsidRPr="00E23D3F" w:rsidRDefault="00E23D3F" w:rsidP="00E23D3F">
            <w:pPr>
              <w:tabs>
                <w:tab w:val="left" w:pos="2160"/>
              </w:tabs>
              <w:spacing w:line="360" w:lineRule="auto"/>
              <w:ind w:firstLineChars="200" w:firstLine="480"/>
              <w:rPr>
                <w:sz w:val="24"/>
              </w:rPr>
            </w:pPr>
            <w:r w:rsidRPr="00E23D3F">
              <w:rPr>
                <w:rFonts w:hint="eastAsia"/>
                <w:sz w:val="24"/>
              </w:rPr>
              <w:t>科技城水质净化厂：位于通安和东</w:t>
            </w:r>
            <w:proofErr w:type="gramStart"/>
            <w:r w:rsidRPr="00E23D3F">
              <w:rPr>
                <w:rFonts w:hint="eastAsia"/>
                <w:sz w:val="24"/>
              </w:rPr>
              <w:t>渚</w:t>
            </w:r>
            <w:proofErr w:type="gramEnd"/>
            <w:r w:rsidRPr="00E23D3F">
              <w:rPr>
                <w:rFonts w:hint="eastAsia"/>
                <w:sz w:val="24"/>
              </w:rPr>
              <w:t>镇交界处恩古山以东、</w:t>
            </w:r>
            <w:proofErr w:type="gramStart"/>
            <w:r w:rsidRPr="00E23D3F">
              <w:rPr>
                <w:rFonts w:hint="eastAsia"/>
                <w:sz w:val="24"/>
              </w:rPr>
              <w:t>浒</w:t>
            </w:r>
            <w:proofErr w:type="gramEnd"/>
            <w:r w:rsidRPr="00E23D3F">
              <w:rPr>
                <w:rFonts w:hint="eastAsia"/>
                <w:sz w:val="24"/>
              </w:rPr>
              <w:t>光运河西岸，服务于镇湖、东</w:t>
            </w:r>
            <w:proofErr w:type="gramStart"/>
            <w:r w:rsidRPr="00E23D3F">
              <w:rPr>
                <w:rFonts w:hint="eastAsia"/>
                <w:sz w:val="24"/>
              </w:rPr>
              <w:t>渚</w:t>
            </w:r>
            <w:proofErr w:type="gramEnd"/>
            <w:r w:rsidRPr="00E23D3F">
              <w:rPr>
                <w:rFonts w:hint="eastAsia"/>
                <w:sz w:val="24"/>
              </w:rPr>
              <w:t>以及通安大部。一期工程</w:t>
            </w:r>
            <w:r w:rsidRPr="00E23D3F">
              <w:rPr>
                <w:rFonts w:hint="eastAsia"/>
                <w:sz w:val="24"/>
              </w:rPr>
              <w:t xml:space="preserve">4 </w:t>
            </w:r>
            <w:r w:rsidRPr="00E23D3F">
              <w:rPr>
                <w:rFonts w:hint="eastAsia"/>
                <w:sz w:val="24"/>
              </w:rPr>
              <w:t>万吨</w:t>
            </w:r>
            <w:r w:rsidRPr="00E23D3F">
              <w:rPr>
                <w:rFonts w:hint="eastAsia"/>
                <w:sz w:val="24"/>
              </w:rPr>
              <w:t>/</w:t>
            </w:r>
            <w:r w:rsidRPr="00E23D3F">
              <w:rPr>
                <w:rFonts w:hint="eastAsia"/>
                <w:sz w:val="24"/>
              </w:rPr>
              <w:t>日，采用循环式活性污泥法处理工艺；</w:t>
            </w:r>
            <w:proofErr w:type="gramStart"/>
            <w:r w:rsidRPr="00E23D3F">
              <w:rPr>
                <w:rFonts w:hint="eastAsia"/>
                <w:sz w:val="24"/>
              </w:rPr>
              <w:t>远期总</w:t>
            </w:r>
            <w:proofErr w:type="gramEnd"/>
            <w:r w:rsidRPr="00E23D3F">
              <w:rPr>
                <w:rFonts w:hint="eastAsia"/>
                <w:sz w:val="24"/>
              </w:rPr>
              <w:t>规模</w:t>
            </w:r>
            <w:r w:rsidRPr="00E23D3F">
              <w:rPr>
                <w:rFonts w:hint="eastAsia"/>
                <w:sz w:val="24"/>
              </w:rPr>
              <w:t xml:space="preserve">30 </w:t>
            </w:r>
            <w:r w:rsidRPr="00E23D3F">
              <w:rPr>
                <w:rFonts w:hint="eastAsia"/>
                <w:sz w:val="24"/>
              </w:rPr>
              <w:t>万吨</w:t>
            </w:r>
            <w:r w:rsidRPr="00E23D3F">
              <w:rPr>
                <w:rFonts w:hint="eastAsia"/>
                <w:sz w:val="24"/>
              </w:rPr>
              <w:t>/</w:t>
            </w:r>
            <w:r w:rsidRPr="00E23D3F">
              <w:rPr>
                <w:rFonts w:hint="eastAsia"/>
                <w:sz w:val="24"/>
              </w:rPr>
              <w:t>日。</w:t>
            </w:r>
          </w:p>
          <w:p w14:paraId="1E07B355" w14:textId="28554274" w:rsidR="00E23D3F" w:rsidRDefault="00E23D3F" w:rsidP="00E23D3F">
            <w:pPr>
              <w:tabs>
                <w:tab w:val="left" w:pos="2160"/>
              </w:tabs>
              <w:spacing w:line="360" w:lineRule="auto"/>
              <w:ind w:firstLineChars="200" w:firstLine="480"/>
              <w:rPr>
                <w:sz w:val="24"/>
              </w:rPr>
            </w:pPr>
            <w:r w:rsidRPr="00E23D3F">
              <w:rPr>
                <w:rFonts w:hint="eastAsia"/>
                <w:sz w:val="24"/>
              </w:rPr>
              <w:t>本项目位于狮山水质净化厂服务范围内，企业现有废水接管狮山水质净化厂。</w:t>
            </w:r>
          </w:p>
          <w:p w14:paraId="1CA3E261" w14:textId="104DD71C" w:rsidR="00643340" w:rsidRPr="00643340" w:rsidRDefault="00E23D3F" w:rsidP="00643340">
            <w:pPr>
              <w:tabs>
                <w:tab w:val="left" w:pos="2160"/>
              </w:tabs>
              <w:spacing w:line="360" w:lineRule="auto"/>
              <w:ind w:firstLineChars="200" w:firstLine="480"/>
              <w:rPr>
                <w:sz w:val="24"/>
              </w:rPr>
            </w:pPr>
            <w:r w:rsidRPr="00E23D3F">
              <w:rPr>
                <w:rFonts w:hint="eastAsia"/>
                <w:sz w:val="24"/>
              </w:rPr>
              <w:t>③供热：对新区实行集中供热，不能任意设置锅炉、烟囱，整个区域有南区、中心区、</w:t>
            </w:r>
            <w:r w:rsidR="00643340" w:rsidRPr="00643340">
              <w:rPr>
                <w:rFonts w:hint="eastAsia"/>
                <w:sz w:val="24"/>
              </w:rPr>
              <w:t>北区三个热源点。南区热源点（</w:t>
            </w:r>
            <w:proofErr w:type="gramStart"/>
            <w:r w:rsidR="00643340" w:rsidRPr="00643340">
              <w:rPr>
                <w:rFonts w:hint="eastAsia"/>
                <w:sz w:val="24"/>
              </w:rPr>
              <w:t>紫兴纸业</w:t>
            </w:r>
            <w:proofErr w:type="gramEnd"/>
            <w:r w:rsidR="00643340" w:rsidRPr="00643340">
              <w:rPr>
                <w:rFonts w:hint="eastAsia"/>
                <w:sz w:val="24"/>
              </w:rPr>
              <w:t>有限公司热电站）位于红菱</w:t>
            </w:r>
            <w:proofErr w:type="gramStart"/>
            <w:r w:rsidR="00643340" w:rsidRPr="00643340">
              <w:rPr>
                <w:rFonts w:hint="eastAsia"/>
                <w:sz w:val="24"/>
              </w:rPr>
              <w:t>浜</w:t>
            </w:r>
            <w:proofErr w:type="gramEnd"/>
            <w:r w:rsidR="00643340" w:rsidRPr="00643340">
              <w:rPr>
                <w:rFonts w:hint="eastAsia"/>
                <w:sz w:val="24"/>
              </w:rPr>
              <w:t>，供气范围为竹园路以南的狭长地区，达</w:t>
            </w:r>
            <w:r w:rsidR="00643340" w:rsidRPr="00643340">
              <w:rPr>
                <w:rFonts w:hint="eastAsia"/>
                <w:sz w:val="24"/>
              </w:rPr>
              <w:t>3.6km</w:t>
            </w:r>
            <w:r w:rsidR="00643340" w:rsidRPr="00643340">
              <w:rPr>
                <w:rFonts w:hint="eastAsia"/>
                <w:sz w:val="24"/>
                <w:vertAlign w:val="superscript"/>
              </w:rPr>
              <w:t>2</w:t>
            </w:r>
            <w:r w:rsidR="00643340" w:rsidRPr="00643340">
              <w:rPr>
                <w:rFonts w:hint="eastAsia"/>
                <w:sz w:val="24"/>
              </w:rPr>
              <w:t>，供气半径</w:t>
            </w:r>
            <w:r w:rsidR="00643340" w:rsidRPr="00643340">
              <w:rPr>
                <w:rFonts w:hint="eastAsia"/>
                <w:sz w:val="24"/>
              </w:rPr>
              <w:t>4km</w:t>
            </w:r>
            <w:r w:rsidR="00643340" w:rsidRPr="00643340">
              <w:rPr>
                <w:rFonts w:hint="eastAsia"/>
                <w:sz w:val="24"/>
              </w:rPr>
              <w:t>。中心区热源点（新区调峰热电厂）位于长江路西侧，金山</w:t>
            </w:r>
            <w:proofErr w:type="gramStart"/>
            <w:r w:rsidR="00643340" w:rsidRPr="00643340">
              <w:rPr>
                <w:rFonts w:hint="eastAsia"/>
                <w:sz w:val="24"/>
              </w:rPr>
              <w:t>浜</w:t>
            </w:r>
            <w:proofErr w:type="gramEnd"/>
            <w:r w:rsidR="00643340" w:rsidRPr="00643340">
              <w:rPr>
                <w:rFonts w:hint="eastAsia"/>
                <w:sz w:val="24"/>
              </w:rPr>
              <w:t>北侧，供热范围</w:t>
            </w:r>
            <w:r w:rsidR="00643340" w:rsidRPr="00643340">
              <w:rPr>
                <w:rFonts w:hint="eastAsia"/>
                <w:sz w:val="24"/>
              </w:rPr>
              <w:t>15km</w:t>
            </w:r>
            <w:r w:rsidR="00643340" w:rsidRPr="00643340">
              <w:rPr>
                <w:rFonts w:hint="eastAsia"/>
                <w:sz w:val="24"/>
                <w:vertAlign w:val="superscript"/>
              </w:rPr>
              <w:t>2</w:t>
            </w:r>
            <w:r w:rsidR="00643340" w:rsidRPr="00643340">
              <w:rPr>
                <w:rFonts w:hint="eastAsia"/>
                <w:sz w:val="24"/>
              </w:rPr>
              <w:t>，供热半径</w:t>
            </w:r>
            <w:r w:rsidR="00643340" w:rsidRPr="00643340">
              <w:rPr>
                <w:rFonts w:hint="eastAsia"/>
                <w:sz w:val="24"/>
              </w:rPr>
              <w:t>3km</w:t>
            </w:r>
            <w:r w:rsidR="00643340" w:rsidRPr="00643340">
              <w:rPr>
                <w:rFonts w:hint="eastAsia"/>
                <w:sz w:val="24"/>
              </w:rPr>
              <w:t>。北区热电厂在长江路东侧、马运河北侧，供热范围</w:t>
            </w:r>
            <w:r w:rsidR="00643340" w:rsidRPr="00643340">
              <w:rPr>
                <w:rFonts w:hint="eastAsia"/>
                <w:sz w:val="24"/>
              </w:rPr>
              <w:t>25km</w:t>
            </w:r>
            <w:r w:rsidR="00643340" w:rsidRPr="00643340">
              <w:rPr>
                <w:rFonts w:hint="eastAsia"/>
                <w:sz w:val="24"/>
                <w:vertAlign w:val="superscript"/>
              </w:rPr>
              <w:t>2</w:t>
            </w:r>
            <w:r w:rsidR="00643340" w:rsidRPr="00643340">
              <w:rPr>
                <w:rFonts w:hint="eastAsia"/>
                <w:sz w:val="24"/>
              </w:rPr>
              <w:t>，供热半径</w:t>
            </w:r>
            <w:r w:rsidR="00643340" w:rsidRPr="00643340">
              <w:rPr>
                <w:rFonts w:hint="eastAsia"/>
                <w:sz w:val="24"/>
              </w:rPr>
              <w:t>4.5km</w:t>
            </w:r>
            <w:r w:rsidR="00643340" w:rsidRPr="00643340">
              <w:rPr>
                <w:rFonts w:hint="eastAsia"/>
                <w:sz w:val="24"/>
              </w:rPr>
              <w:t>。通</w:t>
            </w:r>
            <w:proofErr w:type="gramStart"/>
            <w:r w:rsidR="00643340" w:rsidRPr="00643340">
              <w:rPr>
                <w:rFonts w:hint="eastAsia"/>
                <w:sz w:val="24"/>
              </w:rPr>
              <w:t>浒</w:t>
            </w:r>
            <w:proofErr w:type="gramEnd"/>
            <w:r w:rsidR="00643340" w:rsidRPr="00643340">
              <w:rPr>
                <w:rFonts w:hint="eastAsia"/>
                <w:sz w:val="24"/>
              </w:rPr>
              <w:t>片区建设</w:t>
            </w:r>
            <w:r w:rsidR="00643340" w:rsidRPr="00643340">
              <w:rPr>
                <w:rFonts w:hint="eastAsia"/>
                <w:sz w:val="24"/>
              </w:rPr>
              <w:t xml:space="preserve">2 </w:t>
            </w:r>
            <w:proofErr w:type="gramStart"/>
            <w:r w:rsidR="00643340" w:rsidRPr="00643340">
              <w:rPr>
                <w:rFonts w:hint="eastAsia"/>
                <w:sz w:val="24"/>
              </w:rPr>
              <w:t>个</w:t>
            </w:r>
            <w:proofErr w:type="gramEnd"/>
            <w:r w:rsidR="00643340" w:rsidRPr="00643340">
              <w:rPr>
                <w:rFonts w:hint="eastAsia"/>
                <w:sz w:val="24"/>
              </w:rPr>
              <w:t>热源点：西北区热源点和东南区热源点。其中西北区热源点供气覆盖范围包含北部居民区，供气范围</w:t>
            </w:r>
            <w:r w:rsidR="00643340" w:rsidRPr="00643340">
              <w:rPr>
                <w:rFonts w:hint="eastAsia"/>
                <w:sz w:val="24"/>
              </w:rPr>
              <w:t>20km</w:t>
            </w:r>
            <w:r w:rsidR="00643340" w:rsidRPr="00643340">
              <w:rPr>
                <w:rFonts w:hint="eastAsia"/>
                <w:sz w:val="24"/>
                <w:vertAlign w:val="superscript"/>
              </w:rPr>
              <w:t>2</w:t>
            </w:r>
            <w:r w:rsidR="00643340" w:rsidRPr="00643340">
              <w:rPr>
                <w:rFonts w:hint="eastAsia"/>
                <w:sz w:val="24"/>
              </w:rPr>
              <w:t>，供气半径</w:t>
            </w:r>
            <w:r w:rsidR="00643340" w:rsidRPr="00643340">
              <w:rPr>
                <w:rFonts w:hint="eastAsia"/>
                <w:sz w:val="24"/>
              </w:rPr>
              <w:t>4.5km</w:t>
            </w:r>
            <w:r w:rsidR="00643340" w:rsidRPr="00643340">
              <w:rPr>
                <w:rFonts w:hint="eastAsia"/>
                <w:sz w:val="24"/>
              </w:rPr>
              <w:t>；东南区热源点供气范围包含南部居住区，供气范围</w:t>
            </w:r>
            <w:r w:rsidR="00643340" w:rsidRPr="00643340">
              <w:rPr>
                <w:rFonts w:hint="eastAsia"/>
                <w:sz w:val="24"/>
              </w:rPr>
              <w:t>25km</w:t>
            </w:r>
            <w:r w:rsidR="00643340" w:rsidRPr="00643340">
              <w:rPr>
                <w:rFonts w:hint="eastAsia"/>
                <w:sz w:val="24"/>
                <w:vertAlign w:val="superscript"/>
              </w:rPr>
              <w:t>2</w:t>
            </w:r>
            <w:r w:rsidR="00643340" w:rsidRPr="00643340">
              <w:rPr>
                <w:rFonts w:hint="eastAsia"/>
                <w:sz w:val="24"/>
              </w:rPr>
              <w:t>，供气半径</w:t>
            </w:r>
            <w:r w:rsidR="00643340" w:rsidRPr="00643340">
              <w:rPr>
                <w:rFonts w:hint="eastAsia"/>
                <w:sz w:val="24"/>
              </w:rPr>
              <w:t>4.5km</w:t>
            </w:r>
            <w:r w:rsidR="00643340" w:rsidRPr="00643340">
              <w:rPr>
                <w:rFonts w:hint="eastAsia"/>
                <w:sz w:val="24"/>
              </w:rPr>
              <w:t>。</w:t>
            </w:r>
          </w:p>
          <w:p w14:paraId="220822B7" w14:textId="35F1ABEB" w:rsidR="00643340" w:rsidRPr="00643340" w:rsidRDefault="00643340" w:rsidP="00643340">
            <w:pPr>
              <w:tabs>
                <w:tab w:val="left" w:pos="2160"/>
              </w:tabs>
              <w:spacing w:line="360" w:lineRule="auto"/>
              <w:ind w:firstLineChars="200" w:firstLine="480"/>
              <w:rPr>
                <w:sz w:val="24"/>
              </w:rPr>
            </w:pPr>
            <w:r w:rsidRPr="00643340">
              <w:rPr>
                <w:rFonts w:hint="eastAsia"/>
                <w:sz w:val="24"/>
              </w:rPr>
              <w:t>湖滨新城建</w:t>
            </w:r>
            <w:r w:rsidRPr="00643340">
              <w:rPr>
                <w:rFonts w:hint="eastAsia"/>
                <w:sz w:val="24"/>
              </w:rPr>
              <w:t xml:space="preserve">3 </w:t>
            </w:r>
            <w:proofErr w:type="gramStart"/>
            <w:r w:rsidRPr="00643340">
              <w:rPr>
                <w:rFonts w:hint="eastAsia"/>
                <w:sz w:val="24"/>
              </w:rPr>
              <w:t>个</w:t>
            </w:r>
            <w:proofErr w:type="gramEnd"/>
            <w:r w:rsidRPr="00643340">
              <w:rPr>
                <w:rFonts w:hint="eastAsia"/>
                <w:sz w:val="24"/>
              </w:rPr>
              <w:t>热源点：工业区热源点、</w:t>
            </w:r>
            <w:proofErr w:type="gramStart"/>
            <w:r w:rsidRPr="00643340">
              <w:rPr>
                <w:rFonts w:hint="eastAsia"/>
                <w:sz w:val="24"/>
              </w:rPr>
              <w:t>研发楼热源</w:t>
            </w:r>
            <w:proofErr w:type="gramEnd"/>
            <w:r w:rsidRPr="00643340">
              <w:rPr>
                <w:rFonts w:hint="eastAsia"/>
                <w:sz w:val="24"/>
              </w:rPr>
              <w:t>点和湖滨区热源点。供热管</w:t>
            </w:r>
            <w:r w:rsidRPr="00643340">
              <w:rPr>
                <w:rFonts w:hint="eastAsia"/>
                <w:sz w:val="24"/>
              </w:rPr>
              <w:lastRenderedPageBreak/>
              <w:t>网的敷设以架空为主，一般沿河道，利用绿化带遮挡。过城市道路时，考虑地沟铺设（必须为城市主干道）。</w:t>
            </w:r>
          </w:p>
          <w:p w14:paraId="5DCAB3E4" w14:textId="35FABCE2" w:rsidR="00643340" w:rsidRPr="00643340" w:rsidRDefault="00643340" w:rsidP="00643340">
            <w:pPr>
              <w:tabs>
                <w:tab w:val="left" w:pos="2160"/>
              </w:tabs>
              <w:spacing w:line="360" w:lineRule="auto"/>
              <w:ind w:firstLineChars="200" w:firstLine="480"/>
              <w:rPr>
                <w:sz w:val="24"/>
              </w:rPr>
            </w:pPr>
            <w:r w:rsidRPr="00643340">
              <w:rPr>
                <w:rFonts w:hint="eastAsia"/>
                <w:sz w:val="24"/>
              </w:rPr>
              <w:t>④燃气：根据《苏州新区总体规划》，全区控制燃料结构，实行燃气管网供气。近期东侧</w:t>
            </w:r>
            <w:r w:rsidRPr="00643340">
              <w:rPr>
                <w:rFonts w:hint="eastAsia"/>
                <w:sz w:val="24"/>
              </w:rPr>
              <w:t>6.8km</w:t>
            </w:r>
            <w:r w:rsidRPr="00643340">
              <w:rPr>
                <w:rFonts w:hint="eastAsia"/>
                <w:sz w:val="24"/>
                <w:vertAlign w:val="superscript"/>
              </w:rPr>
              <w:t>2</w:t>
            </w:r>
            <w:r w:rsidRPr="00643340">
              <w:rPr>
                <w:rFonts w:hint="eastAsia"/>
                <w:sz w:val="24"/>
              </w:rPr>
              <w:t xml:space="preserve"> </w:t>
            </w:r>
            <w:r w:rsidRPr="00643340">
              <w:rPr>
                <w:rFonts w:hint="eastAsia"/>
                <w:sz w:val="24"/>
              </w:rPr>
              <w:t>内使用焦炉煤气（水煤气混合气体的方案保持不变，今后发展方向是采用液化石油气）空气混合气体。</w:t>
            </w:r>
          </w:p>
          <w:p w14:paraId="4C853762" w14:textId="7DA8F369" w:rsidR="00643340" w:rsidRPr="00643340" w:rsidRDefault="00643340" w:rsidP="00643340">
            <w:pPr>
              <w:tabs>
                <w:tab w:val="left" w:pos="2160"/>
              </w:tabs>
              <w:spacing w:line="360" w:lineRule="auto"/>
              <w:ind w:firstLineChars="200" w:firstLine="480"/>
              <w:rPr>
                <w:sz w:val="24"/>
              </w:rPr>
            </w:pPr>
            <w:r w:rsidRPr="00643340">
              <w:rPr>
                <w:rFonts w:hint="eastAsia"/>
                <w:sz w:val="24"/>
              </w:rPr>
              <w:t>在新区的西部</w:t>
            </w:r>
            <w:proofErr w:type="gramStart"/>
            <w:r w:rsidRPr="00643340">
              <w:rPr>
                <w:rFonts w:hint="eastAsia"/>
                <w:sz w:val="24"/>
              </w:rPr>
              <w:t>的典桥建设</w:t>
            </w:r>
            <w:proofErr w:type="gramEnd"/>
            <w:r w:rsidRPr="00643340">
              <w:rPr>
                <w:rFonts w:hint="eastAsia"/>
                <w:sz w:val="24"/>
              </w:rPr>
              <w:t>液化气源和相应的管网系统。一期工程规模为日供燃气</w:t>
            </w:r>
            <w:r w:rsidRPr="00643340">
              <w:rPr>
                <w:rFonts w:hint="eastAsia"/>
                <w:sz w:val="24"/>
              </w:rPr>
              <w:t xml:space="preserve">4 </w:t>
            </w:r>
            <w:r w:rsidRPr="00643340">
              <w:rPr>
                <w:rFonts w:hint="eastAsia"/>
                <w:sz w:val="24"/>
              </w:rPr>
              <w:t>万</w:t>
            </w:r>
            <w:r w:rsidRPr="00643340">
              <w:rPr>
                <w:rFonts w:hint="eastAsia"/>
                <w:sz w:val="24"/>
              </w:rPr>
              <w:t>m</w:t>
            </w:r>
            <w:r w:rsidRPr="00643340">
              <w:rPr>
                <w:rFonts w:hint="eastAsia"/>
                <w:sz w:val="24"/>
                <w:vertAlign w:val="superscript"/>
              </w:rPr>
              <w:t>3</w:t>
            </w:r>
            <w:r w:rsidRPr="00643340">
              <w:rPr>
                <w:rFonts w:hint="eastAsia"/>
                <w:sz w:val="24"/>
              </w:rPr>
              <w:t>，供应新区中心区域</w:t>
            </w:r>
            <w:r w:rsidRPr="00643340">
              <w:rPr>
                <w:rFonts w:hint="eastAsia"/>
                <w:sz w:val="24"/>
              </w:rPr>
              <w:t>18km</w:t>
            </w:r>
            <w:r w:rsidRPr="00643340">
              <w:rPr>
                <w:rFonts w:hint="eastAsia"/>
                <w:sz w:val="24"/>
                <w:vertAlign w:val="superscript"/>
              </w:rPr>
              <w:t>2</w:t>
            </w:r>
            <w:r w:rsidRPr="00643340">
              <w:rPr>
                <w:rFonts w:hint="eastAsia"/>
                <w:sz w:val="24"/>
              </w:rPr>
              <w:t xml:space="preserve"> </w:t>
            </w:r>
            <w:r w:rsidRPr="00643340">
              <w:rPr>
                <w:rFonts w:hint="eastAsia"/>
                <w:sz w:val="24"/>
              </w:rPr>
              <w:t>范围内用户；二期工程规模为</w:t>
            </w:r>
            <w:r w:rsidRPr="00643340">
              <w:rPr>
                <w:rFonts w:hint="eastAsia"/>
                <w:sz w:val="24"/>
              </w:rPr>
              <w:t xml:space="preserve">5 </w:t>
            </w:r>
            <w:r w:rsidRPr="00643340">
              <w:rPr>
                <w:rFonts w:hint="eastAsia"/>
                <w:sz w:val="24"/>
              </w:rPr>
              <w:t>万</w:t>
            </w:r>
            <w:r w:rsidRPr="00643340">
              <w:rPr>
                <w:rFonts w:hint="eastAsia"/>
                <w:sz w:val="24"/>
              </w:rPr>
              <w:t>m</w:t>
            </w:r>
            <w:r w:rsidRPr="00643340">
              <w:rPr>
                <w:rFonts w:hint="eastAsia"/>
                <w:sz w:val="24"/>
                <w:vertAlign w:val="superscript"/>
              </w:rPr>
              <w:t>3</w:t>
            </w:r>
            <w:r w:rsidRPr="00643340">
              <w:rPr>
                <w:rFonts w:hint="eastAsia"/>
                <w:sz w:val="24"/>
              </w:rPr>
              <w:t>/d</w:t>
            </w:r>
            <w:r w:rsidRPr="00643340">
              <w:rPr>
                <w:rFonts w:hint="eastAsia"/>
                <w:sz w:val="24"/>
              </w:rPr>
              <w:t>，相应扩大供应范围；最终规模达到</w:t>
            </w:r>
            <w:r w:rsidRPr="00643340">
              <w:rPr>
                <w:rFonts w:hint="eastAsia"/>
                <w:sz w:val="24"/>
              </w:rPr>
              <w:t xml:space="preserve">13.4 </w:t>
            </w:r>
            <w:r w:rsidRPr="00643340">
              <w:rPr>
                <w:rFonts w:hint="eastAsia"/>
                <w:sz w:val="24"/>
              </w:rPr>
              <w:t>万</w:t>
            </w:r>
            <w:r w:rsidRPr="00643340">
              <w:rPr>
                <w:rFonts w:hint="eastAsia"/>
                <w:sz w:val="24"/>
              </w:rPr>
              <w:t>m</w:t>
            </w:r>
            <w:r w:rsidRPr="00643340">
              <w:rPr>
                <w:rFonts w:hint="eastAsia"/>
                <w:sz w:val="24"/>
                <w:vertAlign w:val="superscript"/>
              </w:rPr>
              <w:t>3</w:t>
            </w:r>
            <w:r w:rsidRPr="00643340">
              <w:rPr>
                <w:rFonts w:hint="eastAsia"/>
                <w:sz w:val="24"/>
              </w:rPr>
              <w:t>/d</w:t>
            </w:r>
            <w:r w:rsidRPr="00643340">
              <w:rPr>
                <w:rFonts w:hint="eastAsia"/>
                <w:sz w:val="24"/>
              </w:rPr>
              <w:t>，供应范围为整个新区。</w:t>
            </w:r>
          </w:p>
          <w:p w14:paraId="2DAA803F" w14:textId="77777777" w:rsidR="00643340" w:rsidRPr="00643340" w:rsidRDefault="00643340" w:rsidP="00643340">
            <w:pPr>
              <w:tabs>
                <w:tab w:val="left" w:pos="2160"/>
              </w:tabs>
              <w:spacing w:line="360" w:lineRule="auto"/>
              <w:ind w:firstLineChars="200" w:firstLine="480"/>
              <w:rPr>
                <w:sz w:val="24"/>
              </w:rPr>
            </w:pPr>
            <w:r w:rsidRPr="00643340">
              <w:rPr>
                <w:rFonts w:hint="eastAsia"/>
                <w:sz w:val="24"/>
              </w:rPr>
              <w:t>⑤供电：电力主要由中国最大的供电系统华东电网提供，供电可靠率高于</w:t>
            </w:r>
            <w:r w:rsidRPr="00643340">
              <w:rPr>
                <w:rFonts w:hint="eastAsia"/>
                <w:sz w:val="24"/>
              </w:rPr>
              <w:t>99.9%</w:t>
            </w:r>
            <w:r w:rsidRPr="00643340">
              <w:rPr>
                <w:rFonts w:hint="eastAsia"/>
                <w:sz w:val="24"/>
              </w:rPr>
              <w:t>。</w:t>
            </w:r>
          </w:p>
          <w:p w14:paraId="7A65CCB7" w14:textId="2C48B2EA" w:rsidR="00643340" w:rsidRPr="00643340" w:rsidRDefault="00643340" w:rsidP="00643340">
            <w:pPr>
              <w:tabs>
                <w:tab w:val="left" w:pos="2160"/>
              </w:tabs>
              <w:spacing w:line="360" w:lineRule="auto"/>
              <w:ind w:firstLineChars="200" w:firstLine="480"/>
              <w:rPr>
                <w:sz w:val="24"/>
              </w:rPr>
            </w:pPr>
            <w:r w:rsidRPr="00643340">
              <w:rPr>
                <w:rFonts w:hint="eastAsia"/>
                <w:sz w:val="24"/>
              </w:rPr>
              <w:t>⑥环保基础设施规划：新区生活垃圾采用定点、定时、</w:t>
            </w:r>
            <w:proofErr w:type="gramStart"/>
            <w:r w:rsidRPr="00643340">
              <w:rPr>
                <w:rFonts w:hint="eastAsia"/>
                <w:sz w:val="24"/>
              </w:rPr>
              <w:t>定方式</w:t>
            </w:r>
            <w:proofErr w:type="gramEnd"/>
            <w:r w:rsidRPr="00643340">
              <w:rPr>
                <w:rFonts w:hint="eastAsia"/>
                <w:sz w:val="24"/>
              </w:rPr>
              <w:t>收集经垃圾中转站送垃圾处理厂。设立环卫水上工作基地，负责水面清理和船舶垃圾的收集、清理、运送。</w:t>
            </w:r>
          </w:p>
          <w:p w14:paraId="69E31250" w14:textId="05B6C72A" w:rsidR="00E23D3F" w:rsidRPr="00F96DA9" w:rsidRDefault="00643340" w:rsidP="00643340">
            <w:pPr>
              <w:tabs>
                <w:tab w:val="left" w:pos="2160"/>
              </w:tabs>
              <w:spacing w:line="360" w:lineRule="auto"/>
              <w:ind w:firstLineChars="200" w:firstLine="480"/>
              <w:rPr>
                <w:sz w:val="24"/>
              </w:rPr>
            </w:pPr>
            <w:r w:rsidRPr="00643340">
              <w:rPr>
                <w:rFonts w:hint="eastAsia"/>
                <w:sz w:val="24"/>
              </w:rPr>
              <w:t>⑦生态保护规划：加强区域内水资源保护，所有入区企业应提高水的重复利用率，做到清污分流，全部污水截流进入污水处理厂处理。合理安排和使用土地，统筹规划，加强管理。提高绿化覆盖率，达到绿化标准要求</w:t>
            </w:r>
            <w:r>
              <w:rPr>
                <w:rFonts w:hint="eastAsia"/>
                <w:sz w:val="24"/>
              </w:rPr>
              <w:t>。</w:t>
            </w:r>
          </w:p>
          <w:p w14:paraId="13539CAC" w14:textId="77777777" w:rsidR="008268C7" w:rsidRPr="00582425" w:rsidRDefault="008268C7" w:rsidP="00BB1E70">
            <w:pPr>
              <w:pStyle w:val="ad"/>
              <w:snapToGrid w:val="0"/>
              <w:spacing w:before="0" w:beforeAutospacing="0" w:after="0" w:afterAutospacing="0" w:line="360" w:lineRule="auto"/>
              <w:ind w:firstLineChars="200" w:firstLine="482"/>
              <w:rPr>
                <w:rFonts w:ascii="Times New Roman" w:hAnsi="Times New Roman"/>
                <w:b/>
                <w:szCs w:val="24"/>
              </w:rPr>
            </w:pPr>
            <w:r w:rsidRPr="00582425">
              <w:rPr>
                <w:rFonts w:ascii="Times New Roman" w:hAnsi="Times New Roman"/>
                <w:b/>
                <w:szCs w:val="24"/>
              </w:rPr>
              <w:t>（</w:t>
            </w:r>
            <w:r w:rsidRPr="00582425">
              <w:rPr>
                <w:rFonts w:ascii="Times New Roman" w:hAnsi="Times New Roman"/>
                <w:b/>
                <w:szCs w:val="24"/>
              </w:rPr>
              <w:t>2</w:t>
            </w:r>
            <w:r w:rsidRPr="00582425">
              <w:rPr>
                <w:rFonts w:ascii="Times New Roman" w:hAnsi="Times New Roman"/>
                <w:b/>
                <w:szCs w:val="24"/>
              </w:rPr>
              <w:t>）与区域规划环</w:t>
            </w:r>
            <w:proofErr w:type="gramStart"/>
            <w:r w:rsidRPr="00582425">
              <w:rPr>
                <w:rFonts w:ascii="Times New Roman" w:hAnsi="Times New Roman"/>
                <w:b/>
                <w:szCs w:val="24"/>
              </w:rPr>
              <w:t>评及其</w:t>
            </w:r>
            <w:proofErr w:type="gramEnd"/>
            <w:r w:rsidRPr="00582425">
              <w:rPr>
                <w:rFonts w:ascii="Times New Roman" w:hAnsi="Times New Roman"/>
                <w:b/>
                <w:szCs w:val="24"/>
              </w:rPr>
              <w:t>审查意见相符性分析</w:t>
            </w:r>
          </w:p>
          <w:p w14:paraId="09AE2D15" w14:textId="6BB491DA" w:rsidR="008268C7" w:rsidRPr="007C3AF3" w:rsidRDefault="00582425" w:rsidP="00582425">
            <w:pPr>
              <w:tabs>
                <w:tab w:val="left" w:pos="2160"/>
              </w:tabs>
              <w:spacing w:line="360" w:lineRule="auto"/>
              <w:ind w:firstLineChars="200" w:firstLine="480"/>
              <w:rPr>
                <w:sz w:val="24"/>
              </w:rPr>
            </w:pPr>
            <w:r w:rsidRPr="00582425">
              <w:rPr>
                <w:sz w:val="24"/>
              </w:rPr>
              <w:t xml:space="preserve">2016 </w:t>
            </w:r>
            <w:r w:rsidRPr="00582425">
              <w:rPr>
                <w:sz w:val="24"/>
              </w:rPr>
              <w:t>年</w:t>
            </w:r>
            <w:r w:rsidRPr="00582425">
              <w:rPr>
                <w:sz w:val="24"/>
              </w:rPr>
              <w:t xml:space="preserve">9 </w:t>
            </w:r>
            <w:r w:rsidRPr="00582425">
              <w:rPr>
                <w:sz w:val="24"/>
              </w:rPr>
              <w:t>月</w:t>
            </w:r>
            <w:r w:rsidRPr="00582425">
              <w:rPr>
                <w:sz w:val="24"/>
              </w:rPr>
              <w:t xml:space="preserve">21 </w:t>
            </w:r>
            <w:r w:rsidRPr="00582425">
              <w:rPr>
                <w:sz w:val="24"/>
              </w:rPr>
              <w:t>日环境保护部在苏州主持召开了《苏州国家高新技术产业开发区开发建设规划（</w:t>
            </w:r>
            <w:r w:rsidRPr="00582425">
              <w:rPr>
                <w:sz w:val="24"/>
              </w:rPr>
              <w:t xml:space="preserve">2015-2030 </w:t>
            </w:r>
            <w:r w:rsidRPr="00582425">
              <w:rPr>
                <w:sz w:val="24"/>
              </w:rPr>
              <w:t>年）环境影响报告书》（以下简称《规划环评报告书》）审查会。有关部门代表和专家等</w:t>
            </w:r>
            <w:r w:rsidRPr="00582425">
              <w:rPr>
                <w:sz w:val="24"/>
              </w:rPr>
              <w:t xml:space="preserve">16 </w:t>
            </w:r>
            <w:r w:rsidRPr="00582425">
              <w:rPr>
                <w:sz w:val="24"/>
              </w:rPr>
              <w:t>人组成审查</w:t>
            </w:r>
            <w:r w:rsidRPr="007C3AF3">
              <w:rPr>
                <w:sz w:val="24"/>
              </w:rPr>
              <w:t>小组对《规划环评报告书》进行了审查，提出来审查意见（</w:t>
            </w:r>
            <w:proofErr w:type="gramStart"/>
            <w:r w:rsidRPr="007C3AF3">
              <w:rPr>
                <w:sz w:val="24"/>
              </w:rPr>
              <w:t>环审</w:t>
            </w:r>
            <w:proofErr w:type="gramEnd"/>
            <w:r w:rsidRPr="007C3AF3">
              <w:rPr>
                <w:sz w:val="24"/>
              </w:rPr>
              <w:t xml:space="preserve">[2016]158 </w:t>
            </w:r>
            <w:r w:rsidRPr="007C3AF3">
              <w:rPr>
                <w:sz w:val="24"/>
              </w:rPr>
              <w:t>号）。与本项目相关的主要条款及本项目与审查意见相符性分析见下表：</w:t>
            </w:r>
          </w:p>
          <w:p w14:paraId="0E4244A3" w14:textId="6666B9A9" w:rsidR="008268C7" w:rsidRPr="007C3AF3" w:rsidRDefault="008268C7" w:rsidP="00BB1E70">
            <w:pPr>
              <w:autoSpaceDE w:val="0"/>
              <w:autoSpaceDN w:val="0"/>
              <w:adjustRightInd w:val="0"/>
              <w:snapToGrid w:val="0"/>
              <w:ind w:firstLineChars="200" w:firstLine="482"/>
              <w:jc w:val="center"/>
              <w:rPr>
                <w:b/>
                <w:sz w:val="24"/>
              </w:rPr>
            </w:pPr>
            <w:r w:rsidRPr="007C3AF3">
              <w:rPr>
                <w:b/>
                <w:sz w:val="24"/>
              </w:rPr>
              <w:t>表</w:t>
            </w:r>
            <w:r w:rsidRPr="007C3AF3">
              <w:rPr>
                <w:b/>
                <w:sz w:val="24"/>
              </w:rPr>
              <w:t>1-</w:t>
            </w:r>
            <w:r w:rsidR="005E51B0">
              <w:rPr>
                <w:b/>
                <w:sz w:val="24"/>
              </w:rPr>
              <w:t>3</w:t>
            </w:r>
            <w:r w:rsidRPr="007C3AF3">
              <w:rPr>
                <w:b/>
                <w:sz w:val="24"/>
              </w:rPr>
              <w:t xml:space="preserve">  </w:t>
            </w:r>
            <w:r w:rsidRPr="007C3AF3">
              <w:rPr>
                <w:b/>
                <w:sz w:val="24"/>
              </w:rPr>
              <w:t>项目与规划环评审</w:t>
            </w:r>
            <w:proofErr w:type="gramStart"/>
            <w:r w:rsidRPr="007C3AF3">
              <w:rPr>
                <w:b/>
                <w:sz w:val="24"/>
              </w:rPr>
              <w:t>查意见</w:t>
            </w:r>
            <w:proofErr w:type="gramEnd"/>
            <w:r w:rsidRPr="007C3AF3">
              <w:rPr>
                <w:b/>
                <w:sz w:val="24"/>
              </w:rPr>
              <w:t>相符性分析</w:t>
            </w:r>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847"/>
              <w:gridCol w:w="4905"/>
              <w:gridCol w:w="3035"/>
            </w:tblGrid>
            <w:tr w:rsidR="008268C7" w:rsidRPr="00741A26" w14:paraId="0A2DEBF2" w14:textId="77777777" w:rsidTr="001809BE">
              <w:trPr>
                <w:jc w:val="center"/>
              </w:trPr>
              <w:tc>
                <w:tcPr>
                  <w:tcW w:w="482" w:type="pct"/>
                  <w:vAlign w:val="center"/>
                </w:tcPr>
                <w:p w14:paraId="1F4FECAC" w14:textId="77777777" w:rsidR="008268C7" w:rsidRPr="007C3AF3" w:rsidRDefault="008268C7" w:rsidP="001809BE">
                  <w:pPr>
                    <w:autoSpaceDE w:val="0"/>
                    <w:autoSpaceDN w:val="0"/>
                    <w:adjustRightInd w:val="0"/>
                    <w:snapToGrid w:val="0"/>
                    <w:jc w:val="center"/>
                    <w:rPr>
                      <w:b/>
                      <w:szCs w:val="21"/>
                    </w:rPr>
                  </w:pPr>
                  <w:r w:rsidRPr="007C3AF3">
                    <w:rPr>
                      <w:b/>
                      <w:szCs w:val="21"/>
                    </w:rPr>
                    <w:t>序号</w:t>
                  </w:r>
                </w:p>
              </w:tc>
              <w:tc>
                <w:tcPr>
                  <w:tcW w:w="2791" w:type="pct"/>
                  <w:vAlign w:val="center"/>
                </w:tcPr>
                <w:p w14:paraId="0BA0C4F2" w14:textId="77777777" w:rsidR="00EF36F3" w:rsidRPr="007C3AF3" w:rsidRDefault="00EF36F3" w:rsidP="001809BE">
                  <w:pPr>
                    <w:autoSpaceDE w:val="0"/>
                    <w:autoSpaceDN w:val="0"/>
                    <w:adjustRightInd w:val="0"/>
                    <w:snapToGrid w:val="0"/>
                    <w:jc w:val="center"/>
                    <w:rPr>
                      <w:b/>
                      <w:szCs w:val="21"/>
                    </w:rPr>
                  </w:pPr>
                  <w:r w:rsidRPr="007C3AF3">
                    <w:rPr>
                      <w:rFonts w:hint="eastAsia"/>
                      <w:b/>
                      <w:szCs w:val="21"/>
                    </w:rPr>
                    <w:t>审查意见（</w:t>
                  </w:r>
                  <w:proofErr w:type="gramStart"/>
                  <w:r w:rsidRPr="007C3AF3">
                    <w:rPr>
                      <w:rFonts w:hint="eastAsia"/>
                      <w:b/>
                      <w:szCs w:val="21"/>
                    </w:rPr>
                    <w:t>环审</w:t>
                  </w:r>
                  <w:proofErr w:type="gramEnd"/>
                  <w:r w:rsidRPr="007C3AF3">
                    <w:rPr>
                      <w:rFonts w:hint="eastAsia"/>
                      <w:b/>
                      <w:szCs w:val="21"/>
                    </w:rPr>
                    <w:t xml:space="preserve">[2016]158 </w:t>
                  </w:r>
                  <w:r w:rsidRPr="007C3AF3">
                    <w:rPr>
                      <w:rFonts w:hint="eastAsia"/>
                      <w:b/>
                      <w:szCs w:val="21"/>
                    </w:rPr>
                    <w:t>号）主要</w:t>
                  </w:r>
                </w:p>
                <w:p w14:paraId="58373296" w14:textId="31B036B5" w:rsidR="008268C7" w:rsidRPr="007C3AF3" w:rsidRDefault="00EF36F3" w:rsidP="001809BE">
                  <w:pPr>
                    <w:autoSpaceDE w:val="0"/>
                    <w:autoSpaceDN w:val="0"/>
                    <w:adjustRightInd w:val="0"/>
                    <w:snapToGrid w:val="0"/>
                    <w:jc w:val="center"/>
                    <w:rPr>
                      <w:b/>
                      <w:szCs w:val="21"/>
                    </w:rPr>
                  </w:pPr>
                  <w:r w:rsidRPr="007C3AF3">
                    <w:rPr>
                      <w:rFonts w:hint="eastAsia"/>
                      <w:b/>
                      <w:szCs w:val="21"/>
                    </w:rPr>
                    <w:t>内容</w:t>
                  </w:r>
                </w:p>
              </w:tc>
              <w:tc>
                <w:tcPr>
                  <w:tcW w:w="1727" w:type="pct"/>
                  <w:vAlign w:val="center"/>
                </w:tcPr>
                <w:p w14:paraId="589C95DC" w14:textId="77777777" w:rsidR="008268C7" w:rsidRPr="007C3AF3" w:rsidRDefault="008268C7" w:rsidP="001809BE">
                  <w:pPr>
                    <w:autoSpaceDE w:val="0"/>
                    <w:autoSpaceDN w:val="0"/>
                    <w:adjustRightInd w:val="0"/>
                    <w:snapToGrid w:val="0"/>
                    <w:jc w:val="center"/>
                    <w:rPr>
                      <w:b/>
                      <w:szCs w:val="21"/>
                    </w:rPr>
                  </w:pPr>
                  <w:r w:rsidRPr="007C3AF3">
                    <w:rPr>
                      <w:b/>
                      <w:szCs w:val="21"/>
                    </w:rPr>
                    <w:t>相符性</w:t>
                  </w:r>
                </w:p>
              </w:tc>
            </w:tr>
            <w:tr w:rsidR="008268C7" w:rsidRPr="00741A26" w14:paraId="13376665" w14:textId="77777777" w:rsidTr="001809BE">
              <w:trPr>
                <w:jc w:val="center"/>
              </w:trPr>
              <w:tc>
                <w:tcPr>
                  <w:tcW w:w="482" w:type="pct"/>
                  <w:vAlign w:val="center"/>
                </w:tcPr>
                <w:p w14:paraId="1EC16048" w14:textId="79E98294" w:rsidR="008268C7" w:rsidRPr="00E603C9" w:rsidRDefault="00B35E71" w:rsidP="001809BE">
                  <w:pPr>
                    <w:autoSpaceDE w:val="0"/>
                    <w:autoSpaceDN w:val="0"/>
                    <w:adjustRightInd w:val="0"/>
                    <w:snapToGrid w:val="0"/>
                    <w:jc w:val="center"/>
                    <w:rPr>
                      <w:kern w:val="0"/>
                      <w:szCs w:val="21"/>
                    </w:rPr>
                  </w:pPr>
                  <w:r>
                    <w:rPr>
                      <w:rFonts w:hint="eastAsia"/>
                      <w:kern w:val="0"/>
                      <w:szCs w:val="21"/>
                    </w:rPr>
                    <w:t>1</w:t>
                  </w:r>
                </w:p>
              </w:tc>
              <w:tc>
                <w:tcPr>
                  <w:tcW w:w="2791" w:type="pct"/>
                  <w:vAlign w:val="center"/>
                </w:tcPr>
                <w:p w14:paraId="7B977AED" w14:textId="49F95B33" w:rsidR="008268C7" w:rsidRPr="00E603C9" w:rsidRDefault="000A42A3" w:rsidP="001809BE">
                  <w:pPr>
                    <w:autoSpaceDE w:val="0"/>
                    <w:autoSpaceDN w:val="0"/>
                    <w:adjustRightInd w:val="0"/>
                    <w:snapToGrid w:val="0"/>
                    <w:rPr>
                      <w:kern w:val="0"/>
                      <w:szCs w:val="21"/>
                    </w:rPr>
                  </w:pPr>
                  <w:r w:rsidRPr="000A42A3">
                    <w:rPr>
                      <w:rFonts w:hint="eastAsia"/>
                      <w:kern w:val="0"/>
                      <w:szCs w:val="21"/>
                    </w:rPr>
                    <w:t>根据国家、区域发展战略，结合苏州城市发展方向，突出集约发展、绿色发展以及城市与产业协调发展的理念，进一步优化《规划》的发展定位、功能布局、发展规模、产业布局和结构等，加强与苏州市城市总体规划、土地利用总体规划的协调和衔接，积极促进高新区产业转型升级，推进区域环境质量持续改善和提升。</w:t>
                  </w:r>
                </w:p>
              </w:tc>
              <w:tc>
                <w:tcPr>
                  <w:tcW w:w="1727" w:type="pct"/>
                  <w:vAlign w:val="center"/>
                </w:tcPr>
                <w:p w14:paraId="7D53CEF4" w14:textId="61FB83A5" w:rsidR="008268C7" w:rsidRPr="00741A26" w:rsidRDefault="006A38A9" w:rsidP="006A38A9">
                  <w:pPr>
                    <w:autoSpaceDE w:val="0"/>
                    <w:autoSpaceDN w:val="0"/>
                    <w:adjustRightInd w:val="0"/>
                    <w:snapToGrid w:val="0"/>
                    <w:rPr>
                      <w:kern w:val="0"/>
                      <w:szCs w:val="21"/>
                      <w:highlight w:val="yellow"/>
                    </w:rPr>
                  </w:pPr>
                  <w:r>
                    <w:rPr>
                      <w:rFonts w:hint="eastAsia"/>
                      <w:kern w:val="0"/>
                      <w:szCs w:val="21"/>
                    </w:rPr>
                    <w:t>本项目位于狮山组团</w:t>
                  </w:r>
                  <w:r w:rsidR="00557722" w:rsidRPr="00557722">
                    <w:rPr>
                      <w:rFonts w:hint="eastAsia"/>
                      <w:kern w:val="0"/>
                      <w:szCs w:val="21"/>
                    </w:rPr>
                    <w:t>，主要进行</w:t>
                  </w:r>
                  <w:r w:rsidR="007A4D7C">
                    <w:rPr>
                      <w:rFonts w:hint="eastAsia"/>
                      <w:kern w:val="0"/>
                      <w:szCs w:val="21"/>
                    </w:rPr>
                    <w:t>宠物诊疗</w:t>
                  </w:r>
                  <w:r w:rsidR="00B30586">
                    <w:rPr>
                      <w:rFonts w:hint="eastAsia"/>
                      <w:kern w:val="0"/>
                      <w:szCs w:val="21"/>
                    </w:rPr>
                    <w:t>服务</w:t>
                  </w:r>
                  <w:r w:rsidR="00557722" w:rsidRPr="00557722">
                    <w:rPr>
                      <w:rFonts w:hint="eastAsia"/>
                      <w:kern w:val="0"/>
                      <w:szCs w:val="21"/>
                    </w:rPr>
                    <w:t>，符合苏州高新区产业发展方向，符合地方规划。</w:t>
                  </w:r>
                </w:p>
              </w:tc>
            </w:tr>
            <w:tr w:rsidR="008268C7" w:rsidRPr="00741A26" w14:paraId="7D777107" w14:textId="77777777" w:rsidTr="001809BE">
              <w:trPr>
                <w:jc w:val="center"/>
              </w:trPr>
              <w:tc>
                <w:tcPr>
                  <w:tcW w:w="482" w:type="pct"/>
                  <w:vAlign w:val="center"/>
                </w:tcPr>
                <w:p w14:paraId="4F5FFEFE" w14:textId="6FA49A81" w:rsidR="008268C7" w:rsidRPr="00E603C9" w:rsidRDefault="00B35E71" w:rsidP="001809BE">
                  <w:pPr>
                    <w:autoSpaceDE w:val="0"/>
                    <w:autoSpaceDN w:val="0"/>
                    <w:adjustRightInd w:val="0"/>
                    <w:snapToGrid w:val="0"/>
                    <w:jc w:val="center"/>
                    <w:rPr>
                      <w:kern w:val="0"/>
                      <w:szCs w:val="21"/>
                    </w:rPr>
                  </w:pPr>
                  <w:r>
                    <w:rPr>
                      <w:rFonts w:hint="eastAsia"/>
                      <w:kern w:val="0"/>
                      <w:szCs w:val="21"/>
                    </w:rPr>
                    <w:t>2</w:t>
                  </w:r>
                </w:p>
              </w:tc>
              <w:tc>
                <w:tcPr>
                  <w:tcW w:w="2791" w:type="pct"/>
                  <w:vAlign w:val="center"/>
                </w:tcPr>
                <w:p w14:paraId="30C628FF" w14:textId="130C04D1" w:rsidR="008268C7" w:rsidRPr="00E603C9" w:rsidRDefault="00805784" w:rsidP="001809BE">
                  <w:pPr>
                    <w:autoSpaceDE w:val="0"/>
                    <w:autoSpaceDN w:val="0"/>
                    <w:adjustRightInd w:val="0"/>
                    <w:snapToGrid w:val="0"/>
                    <w:rPr>
                      <w:kern w:val="0"/>
                      <w:szCs w:val="21"/>
                    </w:rPr>
                  </w:pPr>
                  <w:r w:rsidRPr="00805784">
                    <w:rPr>
                      <w:rFonts w:hint="eastAsia"/>
                      <w:kern w:val="0"/>
                      <w:szCs w:val="21"/>
                    </w:rPr>
                    <w:t>优化区内空间布局。在严守生态红线的基础上逐步增加生态空间，加强太湖流域保护区、饮用水水源保</w:t>
                  </w:r>
                  <w:r w:rsidRPr="00805784">
                    <w:rPr>
                      <w:rFonts w:hint="eastAsia"/>
                      <w:kern w:val="0"/>
                      <w:szCs w:val="21"/>
                    </w:rPr>
                    <w:lastRenderedPageBreak/>
                    <w:t>护区、风景名胜区、重要湿地、基本农田保护区等生态敏感区的环境管控，确保区域生态安全和生态系统稳定。通过采取“退二进三”等用地调整策略，优化区内布局，</w:t>
                  </w:r>
                  <w:proofErr w:type="gramStart"/>
                  <w:r w:rsidRPr="00805784">
                    <w:rPr>
                      <w:rFonts w:hint="eastAsia"/>
                      <w:kern w:val="0"/>
                      <w:szCs w:val="21"/>
                    </w:rPr>
                    <w:t>解决部分片区</w:t>
                  </w:r>
                  <w:proofErr w:type="gramEnd"/>
                  <w:r w:rsidRPr="00805784">
                    <w:rPr>
                      <w:rFonts w:hint="eastAsia"/>
                      <w:kern w:val="0"/>
                      <w:szCs w:val="21"/>
                    </w:rPr>
                    <w:t>居住与工业布局混杂的问题。逐步减小化工、钢铁等产业规模和用地规模。对位于化工集中区外的</w:t>
                  </w:r>
                  <w:r w:rsidRPr="00805784">
                    <w:rPr>
                      <w:rFonts w:hint="eastAsia"/>
                      <w:kern w:val="0"/>
                      <w:szCs w:val="21"/>
                    </w:rPr>
                    <w:t>29</w:t>
                  </w:r>
                  <w:r w:rsidRPr="00805784">
                    <w:rPr>
                      <w:rFonts w:hint="eastAsia"/>
                      <w:kern w:val="0"/>
                      <w:szCs w:val="21"/>
                    </w:rPr>
                    <w:t>家化工企业逐步整合到化工集中区域转移淘汰。</w:t>
                  </w:r>
                </w:p>
              </w:tc>
              <w:tc>
                <w:tcPr>
                  <w:tcW w:w="1727" w:type="pct"/>
                  <w:vAlign w:val="center"/>
                </w:tcPr>
                <w:p w14:paraId="3D1F867E" w14:textId="7BD36DA6" w:rsidR="008268C7" w:rsidRPr="00741A26" w:rsidRDefault="00FA2230" w:rsidP="001809BE">
                  <w:pPr>
                    <w:autoSpaceDE w:val="0"/>
                    <w:autoSpaceDN w:val="0"/>
                    <w:adjustRightInd w:val="0"/>
                    <w:snapToGrid w:val="0"/>
                    <w:rPr>
                      <w:kern w:val="0"/>
                      <w:szCs w:val="21"/>
                      <w:highlight w:val="yellow"/>
                    </w:rPr>
                  </w:pPr>
                  <w:r w:rsidRPr="00FA2230">
                    <w:rPr>
                      <w:rFonts w:hint="eastAsia"/>
                      <w:kern w:val="0"/>
                      <w:szCs w:val="21"/>
                    </w:rPr>
                    <w:lastRenderedPageBreak/>
                    <w:t>项目</w:t>
                  </w:r>
                  <w:r w:rsidR="00450425">
                    <w:rPr>
                      <w:rFonts w:hint="eastAsia"/>
                      <w:kern w:val="0"/>
                      <w:szCs w:val="21"/>
                    </w:rPr>
                    <w:t>不属于</w:t>
                  </w:r>
                  <w:r w:rsidR="00450425" w:rsidRPr="00805784">
                    <w:rPr>
                      <w:rFonts w:hint="eastAsia"/>
                      <w:kern w:val="0"/>
                      <w:szCs w:val="21"/>
                    </w:rPr>
                    <w:t>化工、钢铁</w:t>
                  </w:r>
                  <w:r w:rsidR="00450425">
                    <w:rPr>
                      <w:rFonts w:hint="eastAsia"/>
                      <w:kern w:val="0"/>
                      <w:szCs w:val="21"/>
                    </w:rPr>
                    <w:t>行业，</w:t>
                  </w:r>
                  <w:r w:rsidRPr="00FA2230">
                    <w:rPr>
                      <w:rFonts w:hint="eastAsia"/>
                      <w:kern w:val="0"/>
                      <w:szCs w:val="21"/>
                    </w:rPr>
                    <w:t>不在生态红线管控区内，且距离</w:t>
                  </w:r>
                  <w:r w:rsidRPr="00FA2230">
                    <w:rPr>
                      <w:rFonts w:hint="eastAsia"/>
                      <w:kern w:val="0"/>
                      <w:szCs w:val="21"/>
                    </w:rPr>
                    <w:lastRenderedPageBreak/>
                    <w:t>生态红线有一定的距离，符合意见要求。</w:t>
                  </w:r>
                </w:p>
              </w:tc>
            </w:tr>
            <w:tr w:rsidR="008268C7" w:rsidRPr="00741A26" w14:paraId="52E9664B" w14:textId="77777777" w:rsidTr="001809BE">
              <w:trPr>
                <w:jc w:val="center"/>
              </w:trPr>
              <w:tc>
                <w:tcPr>
                  <w:tcW w:w="482" w:type="pct"/>
                  <w:vAlign w:val="center"/>
                </w:tcPr>
                <w:p w14:paraId="6A3810E7" w14:textId="146E2B1F" w:rsidR="008268C7" w:rsidRPr="00E603C9" w:rsidRDefault="00B35E71" w:rsidP="001809BE">
                  <w:pPr>
                    <w:autoSpaceDE w:val="0"/>
                    <w:autoSpaceDN w:val="0"/>
                    <w:adjustRightInd w:val="0"/>
                    <w:snapToGrid w:val="0"/>
                    <w:jc w:val="center"/>
                    <w:rPr>
                      <w:kern w:val="0"/>
                      <w:szCs w:val="21"/>
                    </w:rPr>
                  </w:pPr>
                  <w:r>
                    <w:rPr>
                      <w:rFonts w:hint="eastAsia"/>
                      <w:kern w:val="0"/>
                      <w:szCs w:val="21"/>
                    </w:rPr>
                    <w:lastRenderedPageBreak/>
                    <w:t>3</w:t>
                  </w:r>
                </w:p>
              </w:tc>
              <w:tc>
                <w:tcPr>
                  <w:tcW w:w="2791" w:type="pct"/>
                  <w:vAlign w:val="center"/>
                </w:tcPr>
                <w:p w14:paraId="03ED5566" w14:textId="36DD5540" w:rsidR="008268C7" w:rsidRPr="00E603C9" w:rsidRDefault="0051110C" w:rsidP="001809BE">
                  <w:pPr>
                    <w:autoSpaceDE w:val="0"/>
                    <w:autoSpaceDN w:val="0"/>
                    <w:adjustRightInd w:val="0"/>
                    <w:snapToGrid w:val="0"/>
                    <w:rPr>
                      <w:kern w:val="0"/>
                      <w:szCs w:val="21"/>
                    </w:rPr>
                  </w:pPr>
                  <w:r w:rsidRPr="0051110C">
                    <w:rPr>
                      <w:rFonts w:hint="eastAsia"/>
                      <w:kern w:val="0"/>
                      <w:szCs w:val="21"/>
                    </w:rPr>
                    <w:t>加快推进区内产业转型升级，制定实施方案，逐步淘汰现有不符合区域发展定位环环境保护要求的企业。结合区域大气污染防治目标要求，进一步优化区内能源结构，逐步提升清洁能源使用率。推进技术研发型、创新型产业发展，提升产业的技术水平和高新区产业的循环化水平</w:t>
                  </w:r>
                </w:p>
              </w:tc>
              <w:tc>
                <w:tcPr>
                  <w:tcW w:w="1727" w:type="pct"/>
                  <w:vAlign w:val="center"/>
                </w:tcPr>
                <w:p w14:paraId="42F1D79C" w14:textId="187A8E82" w:rsidR="008268C7" w:rsidRPr="00741A26" w:rsidRDefault="00200BB5" w:rsidP="00912720">
                  <w:pPr>
                    <w:autoSpaceDE w:val="0"/>
                    <w:autoSpaceDN w:val="0"/>
                    <w:adjustRightInd w:val="0"/>
                    <w:snapToGrid w:val="0"/>
                    <w:rPr>
                      <w:kern w:val="0"/>
                      <w:szCs w:val="21"/>
                      <w:highlight w:val="yellow"/>
                    </w:rPr>
                  </w:pPr>
                  <w:r w:rsidRPr="00200BB5">
                    <w:rPr>
                      <w:rFonts w:hint="eastAsia"/>
                      <w:kern w:val="0"/>
                      <w:szCs w:val="21"/>
                    </w:rPr>
                    <w:t>本次</w:t>
                  </w:r>
                  <w:r w:rsidR="002A265A">
                    <w:rPr>
                      <w:rFonts w:hint="eastAsia"/>
                      <w:kern w:val="0"/>
                      <w:szCs w:val="21"/>
                    </w:rPr>
                    <w:t>项目</w:t>
                  </w:r>
                  <w:r w:rsidRPr="00200BB5">
                    <w:rPr>
                      <w:rFonts w:hint="eastAsia"/>
                      <w:kern w:val="0"/>
                      <w:szCs w:val="21"/>
                    </w:rPr>
                    <w:t>符合</w:t>
                  </w:r>
                  <w:r w:rsidR="007F3073">
                    <w:rPr>
                      <w:rFonts w:hint="eastAsia"/>
                      <w:kern w:val="0"/>
                      <w:szCs w:val="21"/>
                    </w:rPr>
                    <w:t>狮山组团服务产业的</w:t>
                  </w:r>
                  <w:r w:rsidRPr="00200BB5">
                    <w:rPr>
                      <w:rFonts w:hint="eastAsia"/>
                      <w:kern w:val="0"/>
                      <w:szCs w:val="21"/>
                    </w:rPr>
                    <w:t>区域产业定位。</w:t>
                  </w:r>
                </w:p>
              </w:tc>
            </w:tr>
            <w:tr w:rsidR="008268C7" w:rsidRPr="00741A26" w14:paraId="38D7464E" w14:textId="77777777" w:rsidTr="001809BE">
              <w:trPr>
                <w:jc w:val="center"/>
              </w:trPr>
              <w:tc>
                <w:tcPr>
                  <w:tcW w:w="482" w:type="pct"/>
                  <w:vAlign w:val="center"/>
                </w:tcPr>
                <w:p w14:paraId="5F06374B" w14:textId="5C10BAFC" w:rsidR="008268C7" w:rsidRPr="00E603C9" w:rsidRDefault="00B35E71" w:rsidP="001809BE">
                  <w:pPr>
                    <w:autoSpaceDE w:val="0"/>
                    <w:autoSpaceDN w:val="0"/>
                    <w:adjustRightInd w:val="0"/>
                    <w:snapToGrid w:val="0"/>
                    <w:jc w:val="center"/>
                    <w:rPr>
                      <w:kern w:val="0"/>
                      <w:szCs w:val="21"/>
                    </w:rPr>
                  </w:pPr>
                  <w:r>
                    <w:rPr>
                      <w:rFonts w:hint="eastAsia"/>
                      <w:kern w:val="0"/>
                      <w:szCs w:val="21"/>
                    </w:rPr>
                    <w:t>4</w:t>
                  </w:r>
                </w:p>
              </w:tc>
              <w:tc>
                <w:tcPr>
                  <w:tcW w:w="2791" w:type="pct"/>
                  <w:vAlign w:val="center"/>
                </w:tcPr>
                <w:p w14:paraId="0C840F3E" w14:textId="1C255A28" w:rsidR="008268C7" w:rsidRPr="00300F08" w:rsidRDefault="001C3BB6" w:rsidP="001809BE">
                  <w:pPr>
                    <w:autoSpaceDE w:val="0"/>
                    <w:autoSpaceDN w:val="0"/>
                    <w:adjustRightInd w:val="0"/>
                    <w:snapToGrid w:val="0"/>
                    <w:rPr>
                      <w:kern w:val="0"/>
                      <w:szCs w:val="21"/>
                    </w:rPr>
                  </w:pPr>
                  <w:r w:rsidRPr="00300F08">
                    <w:rPr>
                      <w:rFonts w:hint="eastAsia"/>
                      <w:kern w:val="0"/>
                      <w:szCs w:val="21"/>
                    </w:rPr>
                    <w:t>严格入区项目环境准入，引进项目的生产工艺、设备、污染治理技术，以及单位产品能耗、物耗、污染物排放和资源利用率等均需达到同行业国际先进水平。</w:t>
                  </w:r>
                </w:p>
              </w:tc>
              <w:tc>
                <w:tcPr>
                  <w:tcW w:w="1727" w:type="pct"/>
                  <w:vAlign w:val="center"/>
                </w:tcPr>
                <w:p w14:paraId="41496C94" w14:textId="7BE1A8A0" w:rsidR="008268C7" w:rsidRPr="00300F08" w:rsidRDefault="002A412F" w:rsidP="001809BE">
                  <w:pPr>
                    <w:autoSpaceDE w:val="0"/>
                    <w:autoSpaceDN w:val="0"/>
                    <w:adjustRightInd w:val="0"/>
                    <w:snapToGrid w:val="0"/>
                    <w:rPr>
                      <w:kern w:val="0"/>
                      <w:szCs w:val="21"/>
                    </w:rPr>
                  </w:pPr>
                  <w:r w:rsidRPr="00300F08">
                    <w:rPr>
                      <w:rFonts w:hint="eastAsia"/>
                      <w:kern w:val="0"/>
                      <w:szCs w:val="21"/>
                    </w:rPr>
                    <w:t>项目不属于生产项目，不涉及。</w:t>
                  </w:r>
                </w:p>
              </w:tc>
            </w:tr>
            <w:tr w:rsidR="008268C7" w:rsidRPr="00741A26" w14:paraId="5BC42686" w14:textId="77777777" w:rsidTr="001809BE">
              <w:trPr>
                <w:jc w:val="center"/>
              </w:trPr>
              <w:tc>
                <w:tcPr>
                  <w:tcW w:w="482" w:type="pct"/>
                  <w:vAlign w:val="center"/>
                </w:tcPr>
                <w:p w14:paraId="35B0DE53" w14:textId="0D7C0BC1" w:rsidR="008268C7" w:rsidRPr="00E603C9" w:rsidRDefault="00B35E71" w:rsidP="001809BE">
                  <w:pPr>
                    <w:autoSpaceDE w:val="0"/>
                    <w:autoSpaceDN w:val="0"/>
                    <w:adjustRightInd w:val="0"/>
                    <w:snapToGrid w:val="0"/>
                    <w:jc w:val="center"/>
                    <w:rPr>
                      <w:kern w:val="0"/>
                      <w:szCs w:val="21"/>
                    </w:rPr>
                  </w:pPr>
                  <w:r>
                    <w:rPr>
                      <w:rFonts w:hint="eastAsia"/>
                      <w:kern w:val="0"/>
                      <w:szCs w:val="21"/>
                    </w:rPr>
                    <w:t>5</w:t>
                  </w:r>
                </w:p>
              </w:tc>
              <w:tc>
                <w:tcPr>
                  <w:tcW w:w="2791" w:type="pct"/>
                  <w:vAlign w:val="center"/>
                </w:tcPr>
                <w:p w14:paraId="5D4DF4A3" w14:textId="2C79E565" w:rsidR="008268C7" w:rsidRPr="00E603C9" w:rsidRDefault="009442FC" w:rsidP="00622810">
                  <w:pPr>
                    <w:autoSpaceDE w:val="0"/>
                    <w:autoSpaceDN w:val="0"/>
                    <w:adjustRightInd w:val="0"/>
                    <w:snapToGrid w:val="0"/>
                    <w:rPr>
                      <w:kern w:val="0"/>
                      <w:szCs w:val="21"/>
                    </w:rPr>
                  </w:pPr>
                  <w:r w:rsidRPr="009442FC">
                    <w:rPr>
                      <w:rFonts w:hint="eastAsia"/>
                      <w:kern w:val="0"/>
                      <w:szCs w:val="21"/>
                    </w:rPr>
                    <w:t>落实污染物排放总量控制要求，采取有效果措施减少二氧化硫、氮氧化物、挥发性有机物、化学需氧量、氨氮、总磷、总氮、重金属等污染物的排放量，切实改善区域环境质量。</w:t>
                  </w:r>
                </w:p>
              </w:tc>
              <w:tc>
                <w:tcPr>
                  <w:tcW w:w="1727" w:type="pct"/>
                  <w:vAlign w:val="center"/>
                </w:tcPr>
                <w:p w14:paraId="12AEECEE" w14:textId="4F1529B7" w:rsidR="008268C7" w:rsidRPr="00741A26" w:rsidRDefault="00946158" w:rsidP="001809BE">
                  <w:pPr>
                    <w:autoSpaceDE w:val="0"/>
                    <w:autoSpaceDN w:val="0"/>
                    <w:adjustRightInd w:val="0"/>
                    <w:snapToGrid w:val="0"/>
                    <w:rPr>
                      <w:kern w:val="0"/>
                      <w:szCs w:val="21"/>
                      <w:highlight w:val="yellow"/>
                    </w:rPr>
                  </w:pPr>
                  <w:r w:rsidRPr="00946158">
                    <w:rPr>
                      <w:rFonts w:hint="eastAsia"/>
                      <w:kern w:val="0"/>
                      <w:szCs w:val="21"/>
                    </w:rPr>
                    <w:t>项目采取了有效的废气治理措施，不会改变区域环境质量。</w:t>
                  </w:r>
                </w:p>
              </w:tc>
            </w:tr>
            <w:tr w:rsidR="008268C7" w:rsidRPr="00741A26" w14:paraId="016A61A1" w14:textId="77777777" w:rsidTr="001809BE">
              <w:trPr>
                <w:jc w:val="center"/>
              </w:trPr>
              <w:tc>
                <w:tcPr>
                  <w:tcW w:w="482" w:type="pct"/>
                  <w:vAlign w:val="center"/>
                </w:tcPr>
                <w:p w14:paraId="0F06C823" w14:textId="27BEE53F" w:rsidR="008268C7" w:rsidRPr="00E603C9" w:rsidRDefault="00B35E71" w:rsidP="001809BE">
                  <w:pPr>
                    <w:autoSpaceDE w:val="0"/>
                    <w:autoSpaceDN w:val="0"/>
                    <w:adjustRightInd w:val="0"/>
                    <w:snapToGrid w:val="0"/>
                    <w:jc w:val="center"/>
                    <w:rPr>
                      <w:kern w:val="0"/>
                      <w:szCs w:val="21"/>
                    </w:rPr>
                  </w:pPr>
                  <w:r>
                    <w:rPr>
                      <w:rFonts w:hint="eastAsia"/>
                      <w:kern w:val="0"/>
                      <w:szCs w:val="21"/>
                    </w:rPr>
                    <w:t>6</w:t>
                  </w:r>
                </w:p>
              </w:tc>
              <w:tc>
                <w:tcPr>
                  <w:tcW w:w="2791" w:type="pct"/>
                  <w:vAlign w:val="center"/>
                </w:tcPr>
                <w:p w14:paraId="123897F2" w14:textId="1DBFFB56" w:rsidR="008268C7" w:rsidRPr="00E603C9" w:rsidRDefault="00110719" w:rsidP="001809BE">
                  <w:pPr>
                    <w:autoSpaceDE w:val="0"/>
                    <w:autoSpaceDN w:val="0"/>
                    <w:adjustRightInd w:val="0"/>
                    <w:snapToGrid w:val="0"/>
                    <w:rPr>
                      <w:kern w:val="0"/>
                      <w:szCs w:val="21"/>
                    </w:rPr>
                  </w:pPr>
                  <w:r w:rsidRPr="00110719">
                    <w:rPr>
                      <w:rFonts w:hint="eastAsia"/>
                      <w:kern w:val="0"/>
                      <w:szCs w:val="21"/>
                    </w:rPr>
                    <w:t>组织制定生态环境保护规划，统筹考虑区内污染物排放、生态恢复与建设、环境风险防范、环境管理等事宜。建立健全区域环境风险防范体系和生态安全保障体系，加强区内重要环境风险源的管控。</w:t>
                  </w:r>
                </w:p>
              </w:tc>
              <w:tc>
                <w:tcPr>
                  <w:tcW w:w="1727" w:type="pct"/>
                  <w:vAlign w:val="center"/>
                </w:tcPr>
                <w:p w14:paraId="2029DF5B" w14:textId="570A4A20" w:rsidR="008268C7" w:rsidRPr="00741A26" w:rsidRDefault="00946158" w:rsidP="001809BE">
                  <w:pPr>
                    <w:autoSpaceDE w:val="0"/>
                    <w:autoSpaceDN w:val="0"/>
                    <w:adjustRightInd w:val="0"/>
                    <w:snapToGrid w:val="0"/>
                    <w:rPr>
                      <w:kern w:val="0"/>
                      <w:szCs w:val="21"/>
                      <w:highlight w:val="yellow"/>
                    </w:rPr>
                  </w:pPr>
                  <w:r w:rsidRPr="00946158">
                    <w:rPr>
                      <w:rFonts w:hint="eastAsia"/>
                      <w:kern w:val="0"/>
                      <w:szCs w:val="21"/>
                    </w:rPr>
                    <w:t>建立了环境风险防范体系，加强对风险源的管控，符合意见要求。</w:t>
                  </w:r>
                </w:p>
              </w:tc>
            </w:tr>
            <w:tr w:rsidR="00B35E71" w:rsidRPr="00741A26" w14:paraId="1A7E0A0C" w14:textId="77777777" w:rsidTr="001809BE">
              <w:trPr>
                <w:jc w:val="center"/>
              </w:trPr>
              <w:tc>
                <w:tcPr>
                  <w:tcW w:w="482" w:type="pct"/>
                  <w:vAlign w:val="center"/>
                </w:tcPr>
                <w:p w14:paraId="10DCAB4F" w14:textId="2657636E" w:rsidR="00B35E71" w:rsidRDefault="00B35E71" w:rsidP="001809BE">
                  <w:pPr>
                    <w:autoSpaceDE w:val="0"/>
                    <w:autoSpaceDN w:val="0"/>
                    <w:adjustRightInd w:val="0"/>
                    <w:snapToGrid w:val="0"/>
                    <w:jc w:val="center"/>
                    <w:rPr>
                      <w:kern w:val="0"/>
                      <w:szCs w:val="21"/>
                    </w:rPr>
                  </w:pPr>
                  <w:r>
                    <w:rPr>
                      <w:rFonts w:hint="eastAsia"/>
                      <w:kern w:val="0"/>
                      <w:szCs w:val="21"/>
                    </w:rPr>
                    <w:t>7</w:t>
                  </w:r>
                </w:p>
              </w:tc>
              <w:tc>
                <w:tcPr>
                  <w:tcW w:w="2791" w:type="pct"/>
                  <w:vAlign w:val="center"/>
                </w:tcPr>
                <w:p w14:paraId="7CA4AEDE" w14:textId="6494336A" w:rsidR="00B35E71" w:rsidRPr="00E603C9" w:rsidRDefault="00557722" w:rsidP="00622810">
                  <w:pPr>
                    <w:autoSpaceDE w:val="0"/>
                    <w:autoSpaceDN w:val="0"/>
                    <w:adjustRightInd w:val="0"/>
                    <w:snapToGrid w:val="0"/>
                    <w:rPr>
                      <w:kern w:val="0"/>
                      <w:szCs w:val="21"/>
                    </w:rPr>
                  </w:pPr>
                  <w:r w:rsidRPr="00557722">
                    <w:rPr>
                      <w:rFonts w:hint="eastAsia"/>
                      <w:kern w:val="0"/>
                      <w:szCs w:val="21"/>
                    </w:rPr>
                    <w:t>建立健全长期稳定的环境监测体系。根据高新区功能分区、产业布局、重点企业分布、特征污染物的排放种类和状况、环境敏感目标分布等情况，建立包括环境空气、地表水、地下水、土壤等环境要素的监控体系，明确环保投资、实施时限、责任主体等。做好高新区内大气、水、土壤等环境的长期跟踪监测与管理，根据监测结果适时优化调整《规划》。</w:t>
                  </w:r>
                </w:p>
              </w:tc>
              <w:tc>
                <w:tcPr>
                  <w:tcW w:w="1727" w:type="pct"/>
                  <w:vAlign w:val="center"/>
                </w:tcPr>
                <w:p w14:paraId="54D56B31" w14:textId="1B458F44" w:rsidR="00B35E71" w:rsidRPr="00741A26" w:rsidRDefault="00506375" w:rsidP="00AC3B15">
                  <w:pPr>
                    <w:autoSpaceDE w:val="0"/>
                    <w:autoSpaceDN w:val="0"/>
                    <w:adjustRightInd w:val="0"/>
                    <w:snapToGrid w:val="0"/>
                    <w:rPr>
                      <w:kern w:val="0"/>
                      <w:szCs w:val="21"/>
                      <w:highlight w:val="yellow"/>
                    </w:rPr>
                  </w:pPr>
                  <w:r w:rsidRPr="00506375">
                    <w:rPr>
                      <w:rFonts w:hint="eastAsia"/>
                      <w:kern w:val="0"/>
                      <w:szCs w:val="21"/>
                    </w:rPr>
                    <w:t>项目制定了污染源监测计划，符合意见要求</w:t>
                  </w:r>
                </w:p>
              </w:tc>
            </w:tr>
            <w:tr w:rsidR="00B35E71" w:rsidRPr="00741A26" w14:paraId="2DA515DB" w14:textId="77777777" w:rsidTr="001809BE">
              <w:trPr>
                <w:jc w:val="center"/>
              </w:trPr>
              <w:tc>
                <w:tcPr>
                  <w:tcW w:w="482" w:type="pct"/>
                  <w:vAlign w:val="center"/>
                </w:tcPr>
                <w:p w14:paraId="7D2DC178" w14:textId="5F377BE4" w:rsidR="00B35E71" w:rsidRDefault="00B35E71" w:rsidP="001809BE">
                  <w:pPr>
                    <w:autoSpaceDE w:val="0"/>
                    <w:autoSpaceDN w:val="0"/>
                    <w:adjustRightInd w:val="0"/>
                    <w:snapToGrid w:val="0"/>
                    <w:jc w:val="center"/>
                    <w:rPr>
                      <w:kern w:val="0"/>
                      <w:szCs w:val="21"/>
                    </w:rPr>
                  </w:pPr>
                  <w:r>
                    <w:rPr>
                      <w:rFonts w:hint="eastAsia"/>
                      <w:kern w:val="0"/>
                      <w:szCs w:val="21"/>
                    </w:rPr>
                    <w:t>8</w:t>
                  </w:r>
                </w:p>
              </w:tc>
              <w:tc>
                <w:tcPr>
                  <w:tcW w:w="2791" w:type="pct"/>
                  <w:vAlign w:val="center"/>
                </w:tcPr>
                <w:p w14:paraId="5F641AE4" w14:textId="52D2001A" w:rsidR="00B35E71" w:rsidRPr="009A535B" w:rsidRDefault="00557722" w:rsidP="00622810">
                  <w:pPr>
                    <w:autoSpaceDE w:val="0"/>
                    <w:autoSpaceDN w:val="0"/>
                    <w:adjustRightInd w:val="0"/>
                    <w:snapToGrid w:val="0"/>
                    <w:rPr>
                      <w:kern w:val="0"/>
                      <w:szCs w:val="21"/>
                    </w:rPr>
                  </w:pPr>
                  <w:r w:rsidRPr="009A535B">
                    <w:rPr>
                      <w:rFonts w:hint="eastAsia"/>
                      <w:kern w:val="0"/>
                      <w:szCs w:val="21"/>
                    </w:rPr>
                    <w:t>完善区域环境基础设施建设，加快推进建设热电厂超低排放改造工程、污水处理厂中水回用工程等；加强固体废弃物的集中处理处置，危险废物交由有资质的单位统一收集处理。</w:t>
                  </w:r>
                </w:p>
              </w:tc>
              <w:tc>
                <w:tcPr>
                  <w:tcW w:w="1727" w:type="pct"/>
                  <w:vAlign w:val="center"/>
                </w:tcPr>
                <w:p w14:paraId="1E68983D" w14:textId="7E28B8B6" w:rsidR="00B35E71" w:rsidRPr="009A535B" w:rsidRDefault="008C7012" w:rsidP="00CA5EF2">
                  <w:pPr>
                    <w:autoSpaceDE w:val="0"/>
                    <w:autoSpaceDN w:val="0"/>
                    <w:adjustRightInd w:val="0"/>
                    <w:snapToGrid w:val="0"/>
                    <w:rPr>
                      <w:kern w:val="0"/>
                      <w:szCs w:val="21"/>
                    </w:rPr>
                  </w:pPr>
                  <w:r w:rsidRPr="009A535B">
                    <w:rPr>
                      <w:rFonts w:hint="eastAsia"/>
                      <w:kern w:val="0"/>
                      <w:szCs w:val="21"/>
                    </w:rPr>
                    <w:t>本次项目</w:t>
                  </w:r>
                  <w:r w:rsidR="00C35B6F">
                    <w:rPr>
                      <w:rFonts w:hint="eastAsia"/>
                      <w:kern w:val="0"/>
                      <w:szCs w:val="21"/>
                    </w:rPr>
                    <w:t>宠物医疗废水</w:t>
                  </w:r>
                  <w:r w:rsidR="00CA5EF2">
                    <w:rPr>
                      <w:rFonts w:hint="eastAsia"/>
                      <w:kern w:val="0"/>
                      <w:szCs w:val="21"/>
                    </w:rPr>
                    <w:t>、清洗废水经院内污水处理设施处理后与生活污水</w:t>
                  </w:r>
                  <w:r w:rsidR="00CA5EF2" w:rsidRPr="009A535B">
                    <w:rPr>
                      <w:rFonts w:hint="eastAsia"/>
                      <w:kern w:val="0"/>
                      <w:szCs w:val="21"/>
                    </w:rPr>
                    <w:t>接管市政污水管网</w:t>
                  </w:r>
                  <w:r w:rsidRPr="009A535B">
                    <w:rPr>
                      <w:rFonts w:hint="eastAsia"/>
                      <w:kern w:val="0"/>
                      <w:szCs w:val="21"/>
                    </w:rPr>
                    <w:t>，固体废弃物集中处置，</w:t>
                  </w:r>
                  <w:proofErr w:type="gramStart"/>
                  <w:r w:rsidRPr="009A535B">
                    <w:rPr>
                      <w:rFonts w:hint="eastAsia"/>
                      <w:kern w:val="0"/>
                      <w:szCs w:val="21"/>
                    </w:rPr>
                    <w:t>危废委托</w:t>
                  </w:r>
                  <w:proofErr w:type="gramEnd"/>
                  <w:r w:rsidRPr="009A535B">
                    <w:rPr>
                      <w:rFonts w:hint="eastAsia"/>
                      <w:kern w:val="0"/>
                      <w:szCs w:val="21"/>
                    </w:rPr>
                    <w:t>有资质的单位统一收集，符合意见要求。</w:t>
                  </w:r>
                </w:p>
              </w:tc>
            </w:tr>
            <w:tr w:rsidR="00B35E71" w:rsidRPr="00741A26" w14:paraId="07087404" w14:textId="77777777" w:rsidTr="001809BE">
              <w:trPr>
                <w:jc w:val="center"/>
              </w:trPr>
              <w:tc>
                <w:tcPr>
                  <w:tcW w:w="482" w:type="pct"/>
                  <w:vAlign w:val="center"/>
                </w:tcPr>
                <w:p w14:paraId="46514F1B" w14:textId="52976F53" w:rsidR="00B35E71" w:rsidRDefault="00B35E71" w:rsidP="001809BE">
                  <w:pPr>
                    <w:autoSpaceDE w:val="0"/>
                    <w:autoSpaceDN w:val="0"/>
                    <w:adjustRightInd w:val="0"/>
                    <w:snapToGrid w:val="0"/>
                    <w:jc w:val="center"/>
                    <w:rPr>
                      <w:kern w:val="0"/>
                      <w:szCs w:val="21"/>
                    </w:rPr>
                  </w:pPr>
                  <w:r>
                    <w:rPr>
                      <w:rFonts w:hint="eastAsia"/>
                      <w:kern w:val="0"/>
                      <w:szCs w:val="21"/>
                    </w:rPr>
                    <w:t>9</w:t>
                  </w:r>
                </w:p>
              </w:tc>
              <w:tc>
                <w:tcPr>
                  <w:tcW w:w="2791" w:type="pct"/>
                  <w:vAlign w:val="center"/>
                </w:tcPr>
                <w:p w14:paraId="1DF17A15" w14:textId="2726E824" w:rsidR="00557722" w:rsidRPr="009A535B" w:rsidRDefault="00557722" w:rsidP="001809BE">
                  <w:pPr>
                    <w:autoSpaceDE w:val="0"/>
                    <w:autoSpaceDN w:val="0"/>
                    <w:adjustRightInd w:val="0"/>
                    <w:snapToGrid w:val="0"/>
                    <w:rPr>
                      <w:kern w:val="0"/>
                      <w:szCs w:val="21"/>
                    </w:rPr>
                  </w:pPr>
                  <w:r w:rsidRPr="009A535B">
                    <w:rPr>
                      <w:rFonts w:hint="eastAsia"/>
                      <w:kern w:val="0"/>
                      <w:szCs w:val="21"/>
                    </w:rPr>
                    <w:t>在《规划》实施过程中，适时开展环境影响跟踪评价。</w:t>
                  </w:r>
                </w:p>
                <w:p w14:paraId="3854A310" w14:textId="53E52BA1" w:rsidR="00B35E71" w:rsidRPr="009A535B" w:rsidRDefault="00557722" w:rsidP="001809BE">
                  <w:pPr>
                    <w:autoSpaceDE w:val="0"/>
                    <w:autoSpaceDN w:val="0"/>
                    <w:adjustRightInd w:val="0"/>
                    <w:snapToGrid w:val="0"/>
                    <w:rPr>
                      <w:kern w:val="0"/>
                      <w:szCs w:val="21"/>
                    </w:rPr>
                  </w:pPr>
                  <w:r w:rsidRPr="009A535B">
                    <w:rPr>
                      <w:rFonts w:hint="eastAsia"/>
                      <w:kern w:val="0"/>
                      <w:szCs w:val="21"/>
                    </w:rPr>
                    <w:t>《规划》修编时应重新编制环境影响报告书。</w:t>
                  </w:r>
                </w:p>
              </w:tc>
              <w:tc>
                <w:tcPr>
                  <w:tcW w:w="1727" w:type="pct"/>
                  <w:vAlign w:val="center"/>
                </w:tcPr>
                <w:p w14:paraId="22007801" w14:textId="23DB80D3" w:rsidR="00B35E71" w:rsidRPr="009A535B" w:rsidRDefault="00BB567E" w:rsidP="000951E9">
                  <w:pPr>
                    <w:autoSpaceDE w:val="0"/>
                    <w:autoSpaceDN w:val="0"/>
                    <w:adjustRightInd w:val="0"/>
                    <w:snapToGrid w:val="0"/>
                    <w:jc w:val="center"/>
                    <w:rPr>
                      <w:kern w:val="0"/>
                      <w:szCs w:val="21"/>
                    </w:rPr>
                  </w:pPr>
                  <w:r w:rsidRPr="009A535B">
                    <w:rPr>
                      <w:rFonts w:hint="eastAsia"/>
                      <w:kern w:val="0"/>
                      <w:szCs w:val="21"/>
                    </w:rPr>
                    <w:t>/</w:t>
                  </w:r>
                </w:p>
              </w:tc>
            </w:tr>
          </w:tbl>
          <w:p w14:paraId="7D5FC273" w14:textId="77777777" w:rsidR="008268C7" w:rsidRPr="001B2B2C" w:rsidRDefault="008268C7" w:rsidP="00BB1E70">
            <w:pPr>
              <w:spacing w:line="360" w:lineRule="auto"/>
              <w:ind w:firstLineChars="200" w:firstLine="480"/>
              <w:rPr>
                <w:kern w:val="0"/>
                <w:sz w:val="24"/>
                <w:highlight w:val="yellow"/>
              </w:rPr>
            </w:pPr>
          </w:p>
        </w:tc>
      </w:tr>
      <w:tr w:rsidR="008268C7" w:rsidRPr="00BC08E7" w14:paraId="34A03EAC" w14:textId="77777777" w:rsidTr="00F81DA4">
        <w:trPr>
          <w:trHeight w:val="1021"/>
          <w:jc w:val="center"/>
        </w:trPr>
        <w:tc>
          <w:tcPr>
            <w:tcW w:w="444" w:type="dxa"/>
            <w:vAlign w:val="center"/>
          </w:tcPr>
          <w:p w14:paraId="5236B17B" w14:textId="77777777" w:rsidR="008268C7" w:rsidRPr="009A0F02" w:rsidRDefault="008268C7" w:rsidP="004B3CC8">
            <w:pPr>
              <w:jc w:val="center"/>
            </w:pPr>
            <w:r w:rsidRPr="009A0F02">
              <w:rPr>
                <w:b/>
                <w:bCs/>
                <w:kern w:val="0"/>
                <w:sz w:val="24"/>
              </w:rPr>
              <w:lastRenderedPageBreak/>
              <w:t>其他符合性分析</w:t>
            </w:r>
          </w:p>
        </w:tc>
        <w:tc>
          <w:tcPr>
            <w:tcW w:w="8843" w:type="dxa"/>
            <w:gridSpan w:val="4"/>
            <w:vAlign w:val="center"/>
          </w:tcPr>
          <w:p w14:paraId="1743A722" w14:textId="77777777" w:rsidR="008268C7" w:rsidRPr="000951E9" w:rsidRDefault="008268C7" w:rsidP="00862FBC">
            <w:pPr>
              <w:pStyle w:val="ad"/>
              <w:snapToGrid w:val="0"/>
              <w:spacing w:before="0" w:beforeAutospacing="0" w:after="0" w:afterAutospacing="0" w:line="360" w:lineRule="auto"/>
              <w:ind w:firstLineChars="200" w:firstLine="482"/>
              <w:rPr>
                <w:rFonts w:ascii="Times New Roman" w:hAnsi="Times New Roman"/>
                <w:b/>
                <w:szCs w:val="21"/>
              </w:rPr>
            </w:pPr>
            <w:r w:rsidRPr="000951E9">
              <w:rPr>
                <w:rFonts w:ascii="Times New Roman" w:hAnsi="Times New Roman"/>
                <w:b/>
                <w:szCs w:val="21"/>
              </w:rPr>
              <w:t>（</w:t>
            </w:r>
            <w:r w:rsidRPr="000951E9">
              <w:rPr>
                <w:rFonts w:ascii="Times New Roman" w:hAnsi="Times New Roman"/>
                <w:b/>
                <w:szCs w:val="21"/>
              </w:rPr>
              <w:t>1</w:t>
            </w:r>
            <w:r w:rsidRPr="000951E9">
              <w:rPr>
                <w:rFonts w:ascii="Times New Roman" w:hAnsi="Times New Roman"/>
                <w:b/>
                <w:szCs w:val="21"/>
              </w:rPr>
              <w:t>）与产业政策的相符性</w:t>
            </w:r>
          </w:p>
          <w:p w14:paraId="196F88F6" w14:textId="238FACD2" w:rsidR="008268C7" w:rsidRPr="00C02441" w:rsidRDefault="008268C7" w:rsidP="00862FBC">
            <w:pPr>
              <w:spacing w:line="360" w:lineRule="auto"/>
              <w:ind w:firstLineChars="225" w:firstLine="540"/>
              <w:rPr>
                <w:kern w:val="0"/>
                <w:sz w:val="24"/>
                <w:szCs w:val="21"/>
              </w:rPr>
            </w:pPr>
            <w:r w:rsidRPr="00424EEE">
              <w:rPr>
                <w:kern w:val="0"/>
                <w:sz w:val="24"/>
                <w:szCs w:val="21"/>
              </w:rPr>
              <w:t>本项目为</w:t>
            </w:r>
            <w:r w:rsidR="0041707B" w:rsidRPr="00424EEE">
              <w:rPr>
                <w:rFonts w:hint="eastAsia"/>
                <w:kern w:val="0"/>
                <w:sz w:val="24"/>
                <w:szCs w:val="21"/>
              </w:rPr>
              <w:t>新建宠物诊疗项目</w:t>
            </w:r>
            <w:r w:rsidRPr="00424EEE">
              <w:rPr>
                <w:kern w:val="0"/>
                <w:sz w:val="24"/>
                <w:szCs w:val="21"/>
              </w:rPr>
              <w:t>，</w:t>
            </w:r>
            <w:r w:rsidR="00F54E25" w:rsidRPr="00424EEE">
              <w:rPr>
                <w:rFonts w:hint="eastAsia"/>
                <w:kern w:val="0"/>
                <w:sz w:val="24"/>
                <w:szCs w:val="21"/>
              </w:rPr>
              <w:t>不属于</w:t>
            </w:r>
            <w:r w:rsidR="00F54E25" w:rsidRPr="00C02441">
              <w:rPr>
                <w:kern w:val="0"/>
                <w:sz w:val="24"/>
                <w:szCs w:val="21"/>
              </w:rPr>
              <w:t>《产业结构调整指导目录（</w:t>
            </w:r>
            <w:r w:rsidR="00F54E25" w:rsidRPr="00C02441">
              <w:rPr>
                <w:kern w:val="0"/>
                <w:sz w:val="24"/>
                <w:szCs w:val="21"/>
              </w:rPr>
              <w:t>2019</w:t>
            </w:r>
            <w:r w:rsidR="00F54E25" w:rsidRPr="00C02441">
              <w:rPr>
                <w:kern w:val="0"/>
                <w:sz w:val="24"/>
                <w:szCs w:val="21"/>
              </w:rPr>
              <w:t>年本）》</w:t>
            </w:r>
            <w:r w:rsidR="00F54E25" w:rsidRPr="00C02441">
              <w:rPr>
                <w:rFonts w:hint="eastAsia"/>
                <w:kern w:val="0"/>
                <w:sz w:val="24"/>
                <w:szCs w:val="21"/>
              </w:rPr>
              <w:t>中鼓励类、限制类、淘汰类，应为允许类</w:t>
            </w:r>
            <w:r w:rsidRPr="00C02441">
              <w:rPr>
                <w:kern w:val="0"/>
                <w:sz w:val="24"/>
                <w:szCs w:val="21"/>
              </w:rPr>
              <w:t>。根据《江苏省工业和信息结构调整指导目录（</w:t>
            </w:r>
            <w:r w:rsidRPr="00C02441">
              <w:rPr>
                <w:kern w:val="0"/>
                <w:sz w:val="24"/>
                <w:szCs w:val="21"/>
              </w:rPr>
              <w:t>2012</w:t>
            </w:r>
            <w:r w:rsidRPr="00C02441">
              <w:rPr>
                <w:kern w:val="0"/>
                <w:sz w:val="24"/>
                <w:szCs w:val="21"/>
              </w:rPr>
              <w:t>年本）》、《苏州市产业发展导向目录（</w:t>
            </w:r>
            <w:r w:rsidRPr="00C02441">
              <w:rPr>
                <w:kern w:val="0"/>
                <w:sz w:val="24"/>
                <w:szCs w:val="21"/>
              </w:rPr>
              <w:t>2007</w:t>
            </w:r>
            <w:r w:rsidRPr="00C02441">
              <w:rPr>
                <w:kern w:val="0"/>
                <w:sz w:val="24"/>
                <w:szCs w:val="21"/>
              </w:rPr>
              <w:t>年本）》，</w:t>
            </w:r>
            <w:r w:rsidR="008E6273" w:rsidRPr="00C02441">
              <w:rPr>
                <w:rFonts w:hint="eastAsia"/>
                <w:kern w:val="0"/>
                <w:sz w:val="24"/>
                <w:szCs w:val="21"/>
              </w:rPr>
              <w:t>本项目不属于鼓励类、限制类、淘汰类，应为允许类</w:t>
            </w:r>
            <w:r w:rsidRPr="00C02441">
              <w:rPr>
                <w:kern w:val="0"/>
                <w:sz w:val="24"/>
                <w:szCs w:val="21"/>
              </w:rPr>
              <w:t>。</w:t>
            </w:r>
          </w:p>
          <w:p w14:paraId="66E61563" w14:textId="77777777" w:rsidR="008268C7" w:rsidRPr="007D1F8A" w:rsidRDefault="008268C7" w:rsidP="00862FBC">
            <w:pPr>
              <w:spacing w:line="360" w:lineRule="auto"/>
              <w:ind w:firstLineChars="225" w:firstLine="540"/>
              <w:rPr>
                <w:kern w:val="0"/>
                <w:sz w:val="24"/>
                <w:szCs w:val="21"/>
                <w:lang w:val="en-GB"/>
              </w:rPr>
            </w:pPr>
            <w:r w:rsidRPr="00B00EE8">
              <w:rPr>
                <w:kern w:val="0"/>
                <w:sz w:val="24"/>
                <w:szCs w:val="21"/>
              </w:rPr>
              <w:lastRenderedPageBreak/>
              <w:t>本项目产品不在《江苏省工业和信息产业结构调整限制、淘汰目录和能耗限额》（苏政办发〔</w:t>
            </w:r>
            <w:r w:rsidRPr="00B00EE8">
              <w:rPr>
                <w:kern w:val="0"/>
                <w:sz w:val="24"/>
                <w:szCs w:val="21"/>
              </w:rPr>
              <w:t>2015</w:t>
            </w:r>
            <w:r w:rsidRPr="00B00EE8">
              <w:rPr>
                <w:kern w:val="0"/>
                <w:sz w:val="24"/>
                <w:szCs w:val="21"/>
              </w:rPr>
              <w:t>〕</w:t>
            </w:r>
            <w:r w:rsidRPr="00B00EE8">
              <w:rPr>
                <w:kern w:val="0"/>
                <w:sz w:val="24"/>
                <w:szCs w:val="21"/>
              </w:rPr>
              <w:t>118</w:t>
            </w:r>
            <w:r w:rsidRPr="00B00EE8">
              <w:rPr>
                <w:kern w:val="0"/>
                <w:sz w:val="24"/>
                <w:szCs w:val="21"/>
              </w:rPr>
              <w:t>号）、《江苏省产业结构调整限</w:t>
            </w:r>
            <w:r w:rsidRPr="007D1F8A">
              <w:rPr>
                <w:kern w:val="0"/>
                <w:sz w:val="24"/>
                <w:szCs w:val="21"/>
              </w:rPr>
              <w:t>制、淘汰和禁止目录》（</w:t>
            </w:r>
            <w:r w:rsidRPr="007D1F8A">
              <w:rPr>
                <w:kern w:val="0"/>
                <w:sz w:val="24"/>
                <w:szCs w:val="21"/>
              </w:rPr>
              <w:t xml:space="preserve">2018 </w:t>
            </w:r>
            <w:r w:rsidRPr="007D1F8A">
              <w:rPr>
                <w:kern w:val="0"/>
                <w:sz w:val="24"/>
                <w:szCs w:val="21"/>
              </w:rPr>
              <w:t>年）中限制、淘汰、落后、禁止的目录内，与该规定相符。</w:t>
            </w:r>
          </w:p>
          <w:p w14:paraId="23CF76DF" w14:textId="77777777" w:rsidR="008268C7" w:rsidRPr="007D1F8A" w:rsidRDefault="008268C7" w:rsidP="00862FBC">
            <w:pPr>
              <w:spacing w:line="360" w:lineRule="auto"/>
              <w:ind w:firstLineChars="225" w:firstLine="540"/>
              <w:rPr>
                <w:kern w:val="0"/>
                <w:sz w:val="24"/>
                <w:szCs w:val="21"/>
              </w:rPr>
            </w:pPr>
            <w:r w:rsidRPr="007D1F8A">
              <w:rPr>
                <w:kern w:val="0"/>
                <w:sz w:val="24"/>
                <w:szCs w:val="21"/>
              </w:rPr>
              <w:t>综上，本项目符合国家及地方产业政策要求。</w:t>
            </w:r>
          </w:p>
          <w:p w14:paraId="690FFECF" w14:textId="77777777" w:rsidR="008268C7" w:rsidRPr="007D1F8A" w:rsidRDefault="008268C7" w:rsidP="00862FBC">
            <w:pPr>
              <w:spacing w:line="360" w:lineRule="auto"/>
              <w:ind w:firstLineChars="200" w:firstLine="482"/>
              <w:rPr>
                <w:b/>
                <w:bCs/>
                <w:sz w:val="24"/>
                <w:szCs w:val="21"/>
              </w:rPr>
            </w:pPr>
            <w:r w:rsidRPr="007D1F8A">
              <w:rPr>
                <w:b/>
                <w:bCs/>
                <w:sz w:val="24"/>
                <w:szCs w:val="21"/>
              </w:rPr>
              <w:t>（</w:t>
            </w:r>
            <w:r w:rsidRPr="007D1F8A">
              <w:rPr>
                <w:b/>
                <w:bCs/>
                <w:sz w:val="24"/>
                <w:szCs w:val="21"/>
              </w:rPr>
              <w:t>2</w:t>
            </w:r>
            <w:r w:rsidRPr="007D1F8A">
              <w:rPr>
                <w:b/>
                <w:bCs/>
                <w:sz w:val="24"/>
                <w:szCs w:val="21"/>
              </w:rPr>
              <w:t>）</w:t>
            </w:r>
            <w:r w:rsidRPr="007D1F8A">
              <w:rPr>
                <w:b/>
                <w:bCs/>
                <w:sz w:val="24"/>
                <w:szCs w:val="21"/>
              </w:rPr>
              <w:t>“</w:t>
            </w:r>
            <w:r w:rsidRPr="007D1F8A">
              <w:rPr>
                <w:b/>
                <w:bCs/>
                <w:sz w:val="24"/>
                <w:szCs w:val="21"/>
              </w:rPr>
              <w:t>三线一单</w:t>
            </w:r>
            <w:r w:rsidRPr="007D1F8A">
              <w:rPr>
                <w:b/>
                <w:bCs/>
                <w:sz w:val="24"/>
                <w:szCs w:val="21"/>
              </w:rPr>
              <w:t>”</w:t>
            </w:r>
            <w:r w:rsidRPr="007D1F8A">
              <w:rPr>
                <w:b/>
                <w:bCs/>
                <w:sz w:val="24"/>
                <w:szCs w:val="21"/>
              </w:rPr>
              <w:t>相符性分析</w:t>
            </w:r>
          </w:p>
          <w:p w14:paraId="25AF3513" w14:textId="77777777" w:rsidR="008268C7" w:rsidRPr="00C86B9C" w:rsidRDefault="008268C7" w:rsidP="00862FBC">
            <w:pPr>
              <w:spacing w:line="360" w:lineRule="auto"/>
              <w:ind w:firstLineChars="200" w:firstLine="480"/>
              <w:rPr>
                <w:sz w:val="24"/>
                <w:szCs w:val="21"/>
              </w:rPr>
            </w:pPr>
            <w:r w:rsidRPr="00C86B9C">
              <w:rPr>
                <w:rFonts w:ascii="宋体" w:hAnsi="宋体" w:cs="宋体" w:hint="eastAsia"/>
                <w:sz w:val="24"/>
                <w:szCs w:val="21"/>
              </w:rPr>
              <w:t>①</w:t>
            </w:r>
            <w:r w:rsidRPr="00C86B9C">
              <w:rPr>
                <w:sz w:val="24"/>
                <w:szCs w:val="21"/>
              </w:rPr>
              <w:t>生态保护红线</w:t>
            </w:r>
          </w:p>
          <w:p w14:paraId="4D93E6A1" w14:textId="4CC10E9E" w:rsidR="008268C7" w:rsidRPr="00473F4D" w:rsidRDefault="008268C7" w:rsidP="00862FBC">
            <w:pPr>
              <w:spacing w:line="360" w:lineRule="auto"/>
              <w:ind w:firstLineChars="200" w:firstLine="480"/>
              <w:rPr>
                <w:sz w:val="24"/>
                <w:szCs w:val="21"/>
              </w:rPr>
            </w:pPr>
            <w:r w:rsidRPr="00C86B9C">
              <w:rPr>
                <w:sz w:val="24"/>
                <w:szCs w:val="21"/>
              </w:rPr>
              <w:t>对照《江苏省生态空间管控区域规划》（苏政</w:t>
            </w:r>
            <w:r w:rsidRPr="00473F4D">
              <w:rPr>
                <w:sz w:val="24"/>
                <w:szCs w:val="21"/>
              </w:rPr>
              <w:t>发〔</w:t>
            </w:r>
            <w:r w:rsidRPr="00473F4D">
              <w:rPr>
                <w:sz w:val="24"/>
                <w:szCs w:val="21"/>
              </w:rPr>
              <w:t>2020</w:t>
            </w:r>
            <w:r w:rsidRPr="00473F4D">
              <w:rPr>
                <w:sz w:val="24"/>
                <w:szCs w:val="21"/>
              </w:rPr>
              <w:t>〕</w:t>
            </w:r>
            <w:r w:rsidRPr="00473F4D">
              <w:rPr>
                <w:sz w:val="24"/>
                <w:szCs w:val="21"/>
              </w:rPr>
              <w:t>1</w:t>
            </w:r>
            <w:r w:rsidRPr="00473F4D">
              <w:rPr>
                <w:sz w:val="24"/>
                <w:szCs w:val="21"/>
              </w:rPr>
              <w:t>号），本项目距离最近的</w:t>
            </w:r>
            <w:r w:rsidR="007E44E2" w:rsidRPr="00473F4D">
              <w:rPr>
                <w:rFonts w:hint="eastAsia"/>
                <w:sz w:val="24"/>
                <w:szCs w:val="21"/>
              </w:rPr>
              <w:t>生态空间</w:t>
            </w:r>
            <w:r w:rsidRPr="00473F4D">
              <w:rPr>
                <w:sz w:val="24"/>
                <w:szCs w:val="21"/>
              </w:rPr>
              <w:t>保护区为</w:t>
            </w:r>
            <w:r w:rsidR="00567A49" w:rsidRPr="00473F4D">
              <w:rPr>
                <w:rFonts w:hint="eastAsia"/>
                <w:sz w:val="24"/>
                <w:szCs w:val="21"/>
              </w:rPr>
              <w:t>枫桥风景名胜区</w:t>
            </w:r>
            <w:r w:rsidRPr="00473F4D">
              <w:rPr>
                <w:sz w:val="24"/>
                <w:szCs w:val="21"/>
              </w:rPr>
              <w:t>，约</w:t>
            </w:r>
            <w:r w:rsidRPr="00473F4D">
              <w:rPr>
                <w:sz w:val="24"/>
                <w:szCs w:val="21"/>
              </w:rPr>
              <w:t>2.</w:t>
            </w:r>
            <w:r w:rsidR="00567A49" w:rsidRPr="00473F4D">
              <w:rPr>
                <w:sz w:val="24"/>
                <w:szCs w:val="21"/>
              </w:rPr>
              <w:t>1</w:t>
            </w:r>
            <w:r w:rsidRPr="00473F4D">
              <w:rPr>
                <w:sz w:val="24"/>
                <w:szCs w:val="21"/>
              </w:rPr>
              <w:t>km</w:t>
            </w:r>
            <w:r w:rsidRPr="00473F4D">
              <w:rPr>
                <w:sz w:val="24"/>
                <w:szCs w:val="21"/>
              </w:rPr>
              <w:t>，不在其管控区范围内。因此本项目建设与《江苏省生态空间管控区域规划》相符。</w:t>
            </w:r>
          </w:p>
          <w:p w14:paraId="3E038854" w14:textId="79D932BF" w:rsidR="008268C7" w:rsidRPr="009E3C02" w:rsidRDefault="008268C7" w:rsidP="00862FBC">
            <w:pPr>
              <w:spacing w:line="360" w:lineRule="auto"/>
              <w:ind w:firstLineChars="200" w:firstLine="480"/>
              <w:rPr>
                <w:sz w:val="24"/>
                <w:szCs w:val="21"/>
              </w:rPr>
            </w:pPr>
            <w:r w:rsidRPr="00D21DE7">
              <w:rPr>
                <w:sz w:val="24"/>
                <w:szCs w:val="21"/>
              </w:rPr>
              <w:t>本项目位于</w:t>
            </w:r>
            <w:r w:rsidR="008258B1" w:rsidRPr="00D21DE7">
              <w:rPr>
                <w:bCs/>
                <w:sz w:val="24"/>
                <w:szCs w:val="21"/>
              </w:rPr>
              <w:t>苏州市高新区狮山天</w:t>
            </w:r>
            <w:proofErr w:type="gramStart"/>
            <w:r w:rsidR="008258B1" w:rsidRPr="009E3C02">
              <w:rPr>
                <w:bCs/>
                <w:sz w:val="24"/>
                <w:szCs w:val="21"/>
              </w:rPr>
              <w:t>街生活</w:t>
            </w:r>
            <w:proofErr w:type="gramEnd"/>
            <w:r w:rsidR="008258B1" w:rsidRPr="009E3C02">
              <w:rPr>
                <w:bCs/>
                <w:sz w:val="24"/>
                <w:szCs w:val="21"/>
              </w:rPr>
              <w:t>广场</w:t>
            </w:r>
            <w:r w:rsidR="008258B1" w:rsidRPr="009E3C02">
              <w:rPr>
                <w:bCs/>
                <w:sz w:val="24"/>
                <w:szCs w:val="21"/>
              </w:rPr>
              <w:t>4</w:t>
            </w:r>
            <w:r w:rsidR="008258B1" w:rsidRPr="009E3C02">
              <w:rPr>
                <w:bCs/>
                <w:sz w:val="24"/>
                <w:szCs w:val="21"/>
              </w:rPr>
              <w:t>幢</w:t>
            </w:r>
            <w:r w:rsidR="008258B1" w:rsidRPr="009E3C02">
              <w:rPr>
                <w:bCs/>
                <w:sz w:val="24"/>
                <w:szCs w:val="21"/>
              </w:rPr>
              <w:t>107</w:t>
            </w:r>
            <w:r w:rsidR="008258B1" w:rsidRPr="009E3C02">
              <w:rPr>
                <w:bCs/>
                <w:sz w:val="24"/>
                <w:szCs w:val="21"/>
              </w:rPr>
              <w:t>、</w:t>
            </w:r>
            <w:r w:rsidR="008258B1" w:rsidRPr="009E3C02">
              <w:rPr>
                <w:bCs/>
                <w:sz w:val="24"/>
                <w:szCs w:val="21"/>
              </w:rPr>
              <w:t>108</w:t>
            </w:r>
            <w:r w:rsidR="008258B1" w:rsidRPr="009E3C02">
              <w:rPr>
                <w:bCs/>
                <w:sz w:val="24"/>
                <w:szCs w:val="21"/>
              </w:rPr>
              <w:t>室</w:t>
            </w:r>
            <w:r w:rsidRPr="009E3C02">
              <w:rPr>
                <w:bCs/>
                <w:sz w:val="24"/>
                <w:szCs w:val="21"/>
              </w:rPr>
              <w:t>，</w:t>
            </w:r>
            <w:r w:rsidRPr="009E3C02">
              <w:rPr>
                <w:sz w:val="24"/>
                <w:szCs w:val="21"/>
              </w:rPr>
              <w:t>不在</w:t>
            </w:r>
            <w:r w:rsidR="00F57782" w:rsidRPr="009E3C02">
              <w:rPr>
                <w:rFonts w:hint="eastAsia"/>
                <w:sz w:val="24"/>
                <w:szCs w:val="21"/>
              </w:rPr>
              <w:t>上方山国家级森林公园</w:t>
            </w:r>
            <w:r w:rsidRPr="009E3C02">
              <w:rPr>
                <w:sz w:val="24"/>
                <w:szCs w:val="21"/>
              </w:rPr>
              <w:t>范围内，因此本项目建设与《江苏省国家级生态保护红线规划》（苏政发〔</w:t>
            </w:r>
            <w:r w:rsidRPr="009E3C02">
              <w:rPr>
                <w:sz w:val="24"/>
                <w:szCs w:val="21"/>
              </w:rPr>
              <w:t>2018</w:t>
            </w:r>
            <w:r w:rsidRPr="009E3C02">
              <w:rPr>
                <w:sz w:val="24"/>
                <w:szCs w:val="21"/>
              </w:rPr>
              <w:t>〕</w:t>
            </w:r>
            <w:r w:rsidRPr="009E3C02">
              <w:rPr>
                <w:sz w:val="24"/>
                <w:szCs w:val="21"/>
              </w:rPr>
              <w:t>74</w:t>
            </w:r>
            <w:r w:rsidRPr="009E3C02">
              <w:rPr>
                <w:sz w:val="24"/>
                <w:szCs w:val="21"/>
              </w:rPr>
              <w:t>号）相符。</w:t>
            </w:r>
          </w:p>
          <w:p w14:paraId="2891D030" w14:textId="291058D9" w:rsidR="008268C7" w:rsidRPr="009E3C02" w:rsidRDefault="008268C7" w:rsidP="00862FBC">
            <w:pPr>
              <w:ind w:firstLineChars="200" w:firstLine="482"/>
              <w:jc w:val="center"/>
              <w:rPr>
                <w:b/>
                <w:bCs/>
                <w:sz w:val="24"/>
                <w:szCs w:val="21"/>
              </w:rPr>
            </w:pPr>
            <w:r w:rsidRPr="009E3C02">
              <w:rPr>
                <w:b/>
                <w:bCs/>
                <w:sz w:val="24"/>
                <w:szCs w:val="21"/>
              </w:rPr>
              <w:t>表</w:t>
            </w:r>
            <w:r w:rsidRPr="009E3C02">
              <w:rPr>
                <w:b/>
                <w:bCs/>
                <w:sz w:val="24"/>
                <w:szCs w:val="21"/>
              </w:rPr>
              <w:t>1-</w:t>
            </w:r>
            <w:r w:rsidR="00F563A6">
              <w:rPr>
                <w:b/>
                <w:bCs/>
                <w:sz w:val="24"/>
                <w:szCs w:val="21"/>
              </w:rPr>
              <w:t>4</w:t>
            </w:r>
            <w:r w:rsidRPr="009E3C02">
              <w:rPr>
                <w:b/>
                <w:bCs/>
                <w:sz w:val="24"/>
                <w:szCs w:val="21"/>
              </w:rPr>
              <w:t xml:space="preserve">  </w:t>
            </w:r>
            <w:r w:rsidRPr="009E3C02">
              <w:rPr>
                <w:b/>
                <w:bCs/>
                <w:sz w:val="24"/>
                <w:szCs w:val="21"/>
              </w:rPr>
              <w:t>生态红线管</w:t>
            </w:r>
            <w:proofErr w:type="gramStart"/>
            <w:r w:rsidRPr="009E3C02">
              <w:rPr>
                <w:b/>
                <w:bCs/>
                <w:sz w:val="24"/>
                <w:szCs w:val="21"/>
              </w:rPr>
              <w:t>控区域</w:t>
            </w:r>
            <w:proofErr w:type="gramEnd"/>
            <w:r w:rsidRPr="009E3C02">
              <w:rPr>
                <w:b/>
                <w:bCs/>
                <w:sz w:val="24"/>
                <w:szCs w:val="21"/>
              </w:rPr>
              <w:t>对照表</w:t>
            </w:r>
          </w:p>
          <w:tbl>
            <w:tblPr>
              <w:tblStyle w:val="aff3"/>
              <w:tblW w:w="5000" w:type="pct"/>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1091"/>
              <w:gridCol w:w="981"/>
              <w:gridCol w:w="1701"/>
              <w:gridCol w:w="1787"/>
              <w:gridCol w:w="740"/>
              <w:gridCol w:w="740"/>
              <w:gridCol w:w="858"/>
              <w:gridCol w:w="889"/>
            </w:tblGrid>
            <w:tr w:rsidR="008268C7" w:rsidRPr="00741A26" w14:paraId="254C484C" w14:textId="77777777" w:rsidTr="004140A2">
              <w:tc>
                <w:tcPr>
                  <w:tcW w:w="621" w:type="pct"/>
                  <w:vMerge w:val="restart"/>
                  <w:vAlign w:val="center"/>
                </w:tcPr>
                <w:p w14:paraId="7CEC9AD3" w14:textId="77777777" w:rsidR="008268C7" w:rsidRPr="00C36559" w:rsidRDefault="008268C7" w:rsidP="00862FBC">
                  <w:pPr>
                    <w:spacing w:line="320" w:lineRule="exact"/>
                    <w:jc w:val="center"/>
                    <w:rPr>
                      <w:b/>
                      <w:color w:val="000000"/>
                      <w:szCs w:val="21"/>
                    </w:rPr>
                  </w:pPr>
                  <w:r w:rsidRPr="00C36559">
                    <w:rPr>
                      <w:b/>
                      <w:color w:val="000000"/>
                      <w:szCs w:val="21"/>
                    </w:rPr>
                    <w:t>生态空间保护区域名称</w:t>
                  </w:r>
                </w:p>
              </w:tc>
              <w:tc>
                <w:tcPr>
                  <w:tcW w:w="558" w:type="pct"/>
                  <w:vMerge w:val="restart"/>
                  <w:vAlign w:val="center"/>
                </w:tcPr>
                <w:p w14:paraId="1BFC853E" w14:textId="77777777" w:rsidR="008268C7" w:rsidRPr="00C36559" w:rsidRDefault="008268C7" w:rsidP="00862FBC">
                  <w:pPr>
                    <w:spacing w:line="320" w:lineRule="exact"/>
                    <w:jc w:val="center"/>
                    <w:rPr>
                      <w:b/>
                      <w:color w:val="000000"/>
                      <w:szCs w:val="21"/>
                    </w:rPr>
                  </w:pPr>
                  <w:r w:rsidRPr="00C36559">
                    <w:rPr>
                      <w:b/>
                      <w:color w:val="000000"/>
                      <w:szCs w:val="21"/>
                    </w:rPr>
                    <w:t>主导生态功能</w:t>
                  </w:r>
                </w:p>
              </w:tc>
              <w:tc>
                <w:tcPr>
                  <w:tcW w:w="1985" w:type="pct"/>
                  <w:gridSpan w:val="2"/>
                  <w:vAlign w:val="center"/>
                </w:tcPr>
                <w:p w14:paraId="41906747" w14:textId="77777777" w:rsidR="008268C7" w:rsidRPr="00C36559" w:rsidRDefault="008268C7" w:rsidP="00862FBC">
                  <w:pPr>
                    <w:spacing w:line="320" w:lineRule="exact"/>
                    <w:jc w:val="center"/>
                    <w:rPr>
                      <w:b/>
                      <w:color w:val="000000"/>
                      <w:szCs w:val="21"/>
                    </w:rPr>
                  </w:pPr>
                  <w:r w:rsidRPr="00C36559">
                    <w:rPr>
                      <w:b/>
                      <w:color w:val="000000"/>
                      <w:szCs w:val="21"/>
                    </w:rPr>
                    <w:t>范围</w:t>
                  </w:r>
                </w:p>
              </w:tc>
              <w:tc>
                <w:tcPr>
                  <w:tcW w:w="1330" w:type="pct"/>
                  <w:gridSpan w:val="3"/>
                  <w:vAlign w:val="center"/>
                </w:tcPr>
                <w:p w14:paraId="5BD6DAC5" w14:textId="77777777" w:rsidR="008268C7" w:rsidRPr="00C36559" w:rsidRDefault="008268C7" w:rsidP="00862FBC">
                  <w:pPr>
                    <w:spacing w:line="320" w:lineRule="exact"/>
                    <w:jc w:val="center"/>
                    <w:rPr>
                      <w:b/>
                      <w:color w:val="000000"/>
                      <w:szCs w:val="21"/>
                    </w:rPr>
                  </w:pPr>
                  <w:r w:rsidRPr="00C36559">
                    <w:rPr>
                      <w:b/>
                      <w:color w:val="000000"/>
                      <w:szCs w:val="21"/>
                    </w:rPr>
                    <w:t>面积（</w:t>
                  </w:r>
                  <w:r w:rsidRPr="00C36559">
                    <w:rPr>
                      <w:b/>
                      <w:color w:val="000000"/>
                      <w:szCs w:val="21"/>
                    </w:rPr>
                    <w:t>km</w:t>
                  </w:r>
                  <w:r w:rsidRPr="00C36559">
                    <w:rPr>
                      <w:b/>
                      <w:color w:val="000000"/>
                      <w:szCs w:val="21"/>
                      <w:vertAlign w:val="superscript"/>
                    </w:rPr>
                    <w:t>2</w:t>
                  </w:r>
                  <w:r w:rsidRPr="00C36559">
                    <w:rPr>
                      <w:b/>
                      <w:color w:val="000000"/>
                      <w:szCs w:val="21"/>
                    </w:rPr>
                    <w:t>）</w:t>
                  </w:r>
                </w:p>
              </w:tc>
              <w:tc>
                <w:tcPr>
                  <w:tcW w:w="506" w:type="pct"/>
                  <w:vMerge w:val="restart"/>
                  <w:vAlign w:val="center"/>
                </w:tcPr>
                <w:p w14:paraId="5C939873" w14:textId="77777777" w:rsidR="008268C7" w:rsidRPr="00C36559" w:rsidRDefault="008268C7" w:rsidP="00862FBC">
                  <w:pPr>
                    <w:spacing w:line="320" w:lineRule="exact"/>
                    <w:jc w:val="center"/>
                    <w:rPr>
                      <w:b/>
                      <w:color w:val="000000"/>
                      <w:szCs w:val="21"/>
                    </w:rPr>
                  </w:pPr>
                  <w:r w:rsidRPr="00C36559">
                    <w:rPr>
                      <w:b/>
                      <w:color w:val="000000"/>
                      <w:szCs w:val="21"/>
                    </w:rPr>
                    <w:t>与本项目距离方位</w:t>
                  </w:r>
                </w:p>
              </w:tc>
            </w:tr>
            <w:tr w:rsidR="008268C7" w:rsidRPr="00741A26" w14:paraId="70F6B53F" w14:textId="77777777" w:rsidTr="004140A2">
              <w:tc>
                <w:tcPr>
                  <w:tcW w:w="621" w:type="pct"/>
                  <w:vMerge/>
                  <w:vAlign w:val="center"/>
                </w:tcPr>
                <w:p w14:paraId="7A7E6140" w14:textId="77777777" w:rsidR="008268C7" w:rsidRPr="00C36559" w:rsidRDefault="008268C7" w:rsidP="00862FBC">
                  <w:pPr>
                    <w:spacing w:line="320" w:lineRule="exact"/>
                    <w:jc w:val="center"/>
                    <w:rPr>
                      <w:b/>
                      <w:color w:val="000000"/>
                      <w:szCs w:val="21"/>
                    </w:rPr>
                  </w:pPr>
                </w:p>
              </w:tc>
              <w:tc>
                <w:tcPr>
                  <w:tcW w:w="558" w:type="pct"/>
                  <w:vMerge/>
                  <w:vAlign w:val="center"/>
                </w:tcPr>
                <w:p w14:paraId="5D65C5B1" w14:textId="77777777" w:rsidR="008268C7" w:rsidRPr="00C36559" w:rsidRDefault="008268C7" w:rsidP="00862FBC">
                  <w:pPr>
                    <w:spacing w:line="320" w:lineRule="exact"/>
                    <w:jc w:val="center"/>
                    <w:rPr>
                      <w:b/>
                      <w:color w:val="000000"/>
                      <w:szCs w:val="21"/>
                    </w:rPr>
                  </w:pPr>
                </w:p>
              </w:tc>
              <w:tc>
                <w:tcPr>
                  <w:tcW w:w="968" w:type="pct"/>
                  <w:vAlign w:val="center"/>
                </w:tcPr>
                <w:p w14:paraId="245DF171" w14:textId="77777777" w:rsidR="008268C7" w:rsidRPr="00C36559" w:rsidRDefault="008268C7" w:rsidP="00862FBC">
                  <w:pPr>
                    <w:spacing w:line="320" w:lineRule="exact"/>
                    <w:jc w:val="center"/>
                    <w:rPr>
                      <w:b/>
                      <w:color w:val="000000"/>
                      <w:szCs w:val="21"/>
                    </w:rPr>
                  </w:pPr>
                  <w:r w:rsidRPr="00C36559">
                    <w:rPr>
                      <w:b/>
                      <w:color w:val="000000"/>
                      <w:szCs w:val="21"/>
                    </w:rPr>
                    <w:t>国家级生态保护红线范围</w:t>
                  </w:r>
                </w:p>
              </w:tc>
              <w:tc>
                <w:tcPr>
                  <w:tcW w:w="1017" w:type="pct"/>
                  <w:vAlign w:val="center"/>
                </w:tcPr>
                <w:p w14:paraId="4304433C" w14:textId="77777777" w:rsidR="008268C7" w:rsidRPr="00C36559" w:rsidRDefault="008268C7" w:rsidP="00862FBC">
                  <w:pPr>
                    <w:spacing w:line="320" w:lineRule="exact"/>
                    <w:jc w:val="center"/>
                    <w:rPr>
                      <w:b/>
                      <w:color w:val="000000"/>
                      <w:szCs w:val="21"/>
                    </w:rPr>
                  </w:pPr>
                  <w:r w:rsidRPr="00C36559">
                    <w:rPr>
                      <w:b/>
                      <w:color w:val="000000"/>
                      <w:szCs w:val="21"/>
                    </w:rPr>
                    <w:t>生态空间管</w:t>
                  </w:r>
                  <w:proofErr w:type="gramStart"/>
                  <w:r w:rsidRPr="00C36559">
                    <w:rPr>
                      <w:b/>
                      <w:color w:val="000000"/>
                      <w:szCs w:val="21"/>
                    </w:rPr>
                    <w:t>控区域</w:t>
                  </w:r>
                  <w:proofErr w:type="gramEnd"/>
                  <w:r w:rsidRPr="00C36559">
                    <w:rPr>
                      <w:b/>
                      <w:color w:val="000000"/>
                      <w:szCs w:val="21"/>
                    </w:rPr>
                    <w:t>范围</w:t>
                  </w:r>
                </w:p>
              </w:tc>
              <w:tc>
                <w:tcPr>
                  <w:tcW w:w="421" w:type="pct"/>
                  <w:vAlign w:val="center"/>
                </w:tcPr>
                <w:p w14:paraId="15941DB4" w14:textId="77777777" w:rsidR="008268C7" w:rsidRPr="00C36559" w:rsidRDefault="008268C7" w:rsidP="00862FBC">
                  <w:pPr>
                    <w:spacing w:line="320" w:lineRule="exact"/>
                    <w:jc w:val="center"/>
                    <w:rPr>
                      <w:b/>
                      <w:color w:val="000000"/>
                      <w:szCs w:val="21"/>
                    </w:rPr>
                  </w:pPr>
                  <w:r w:rsidRPr="00C36559">
                    <w:rPr>
                      <w:b/>
                      <w:color w:val="000000"/>
                      <w:szCs w:val="21"/>
                    </w:rPr>
                    <w:t>国家级生态保护红</w:t>
                  </w:r>
                  <w:proofErr w:type="gramStart"/>
                  <w:r w:rsidRPr="00C36559">
                    <w:rPr>
                      <w:b/>
                      <w:color w:val="000000"/>
                      <w:szCs w:val="21"/>
                    </w:rPr>
                    <w:t>线面积</w:t>
                  </w:r>
                  <w:proofErr w:type="gramEnd"/>
                </w:p>
              </w:tc>
              <w:tc>
                <w:tcPr>
                  <w:tcW w:w="421" w:type="pct"/>
                  <w:vAlign w:val="center"/>
                </w:tcPr>
                <w:p w14:paraId="6E44521D" w14:textId="77777777" w:rsidR="008268C7" w:rsidRPr="00C36559" w:rsidRDefault="008268C7" w:rsidP="00862FBC">
                  <w:pPr>
                    <w:spacing w:line="320" w:lineRule="exact"/>
                    <w:jc w:val="center"/>
                    <w:rPr>
                      <w:b/>
                      <w:color w:val="000000"/>
                      <w:szCs w:val="21"/>
                    </w:rPr>
                  </w:pPr>
                  <w:r w:rsidRPr="00C36559">
                    <w:rPr>
                      <w:b/>
                      <w:color w:val="000000"/>
                      <w:szCs w:val="21"/>
                    </w:rPr>
                    <w:t>生态空间管</w:t>
                  </w:r>
                  <w:proofErr w:type="gramStart"/>
                  <w:r w:rsidRPr="00C36559">
                    <w:rPr>
                      <w:b/>
                      <w:color w:val="000000"/>
                      <w:szCs w:val="21"/>
                    </w:rPr>
                    <w:t>控区域</w:t>
                  </w:r>
                  <w:proofErr w:type="gramEnd"/>
                  <w:r w:rsidRPr="00C36559">
                    <w:rPr>
                      <w:b/>
                      <w:color w:val="000000"/>
                      <w:szCs w:val="21"/>
                    </w:rPr>
                    <w:t>范围面积</w:t>
                  </w:r>
                </w:p>
              </w:tc>
              <w:tc>
                <w:tcPr>
                  <w:tcW w:w="488" w:type="pct"/>
                  <w:vAlign w:val="center"/>
                </w:tcPr>
                <w:p w14:paraId="4E0F0690" w14:textId="77777777" w:rsidR="008268C7" w:rsidRPr="00C36559" w:rsidRDefault="008268C7" w:rsidP="00862FBC">
                  <w:pPr>
                    <w:spacing w:line="320" w:lineRule="exact"/>
                    <w:jc w:val="center"/>
                    <w:rPr>
                      <w:b/>
                      <w:color w:val="000000"/>
                      <w:szCs w:val="21"/>
                    </w:rPr>
                  </w:pPr>
                  <w:r w:rsidRPr="00C36559">
                    <w:rPr>
                      <w:b/>
                      <w:color w:val="000000"/>
                      <w:szCs w:val="21"/>
                    </w:rPr>
                    <w:t>总面积</w:t>
                  </w:r>
                </w:p>
              </w:tc>
              <w:tc>
                <w:tcPr>
                  <w:tcW w:w="506" w:type="pct"/>
                  <w:vMerge/>
                  <w:vAlign w:val="center"/>
                </w:tcPr>
                <w:p w14:paraId="317BAF09" w14:textId="77777777" w:rsidR="008268C7" w:rsidRPr="00C36559" w:rsidRDefault="008268C7" w:rsidP="00862FBC">
                  <w:pPr>
                    <w:spacing w:line="320" w:lineRule="exact"/>
                    <w:jc w:val="center"/>
                    <w:rPr>
                      <w:color w:val="000000"/>
                      <w:szCs w:val="21"/>
                    </w:rPr>
                  </w:pPr>
                </w:p>
              </w:tc>
            </w:tr>
            <w:tr w:rsidR="00501AFE" w:rsidRPr="00741A26" w14:paraId="2BF6AF03" w14:textId="77777777" w:rsidTr="004140A2">
              <w:tc>
                <w:tcPr>
                  <w:tcW w:w="621" w:type="pct"/>
                  <w:vAlign w:val="center"/>
                </w:tcPr>
                <w:p w14:paraId="248B1139" w14:textId="6AE174B6" w:rsidR="00501AFE" w:rsidRPr="00C36559" w:rsidRDefault="00501AFE" w:rsidP="00501AFE">
                  <w:pPr>
                    <w:spacing w:line="320" w:lineRule="exact"/>
                    <w:jc w:val="center"/>
                    <w:rPr>
                      <w:color w:val="000000"/>
                      <w:szCs w:val="21"/>
                    </w:rPr>
                  </w:pPr>
                  <w:r w:rsidRPr="006C5087">
                    <w:rPr>
                      <w:rFonts w:hint="eastAsia"/>
                      <w:color w:val="000000"/>
                      <w:szCs w:val="21"/>
                    </w:rPr>
                    <w:t>枫桥风景名胜区</w:t>
                  </w:r>
                </w:p>
              </w:tc>
              <w:tc>
                <w:tcPr>
                  <w:tcW w:w="558" w:type="pct"/>
                  <w:vAlign w:val="center"/>
                </w:tcPr>
                <w:p w14:paraId="06207E25" w14:textId="66474B4C" w:rsidR="00501AFE" w:rsidRPr="00C36559" w:rsidRDefault="00501AFE" w:rsidP="00501AFE">
                  <w:pPr>
                    <w:spacing w:line="320" w:lineRule="exact"/>
                    <w:jc w:val="center"/>
                    <w:rPr>
                      <w:color w:val="000000"/>
                      <w:szCs w:val="21"/>
                    </w:rPr>
                  </w:pPr>
                  <w:r w:rsidRPr="00CD61B5">
                    <w:rPr>
                      <w:rFonts w:hint="eastAsia"/>
                      <w:color w:val="000000"/>
                      <w:szCs w:val="21"/>
                    </w:rPr>
                    <w:t>自然与人文景观保护</w:t>
                  </w:r>
                </w:p>
              </w:tc>
              <w:tc>
                <w:tcPr>
                  <w:tcW w:w="968" w:type="pct"/>
                  <w:vAlign w:val="center"/>
                </w:tcPr>
                <w:p w14:paraId="2793FB07" w14:textId="58209313" w:rsidR="00501AFE" w:rsidRPr="00C36559" w:rsidRDefault="00501AFE" w:rsidP="00501AFE">
                  <w:pPr>
                    <w:spacing w:line="320" w:lineRule="exact"/>
                    <w:jc w:val="center"/>
                    <w:rPr>
                      <w:color w:val="000000"/>
                      <w:szCs w:val="21"/>
                    </w:rPr>
                  </w:pPr>
                  <w:r w:rsidRPr="00C36559">
                    <w:rPr>
                      <w:color w:val="000000"/>
                      <w:szCs w:val="21"/>
                    </w:rPr>
                    <w:t>/</w:t>
                  </w:r>
                </w:p>
              </w:tc>
              <w:tc>
                <w:tcPr>
                  <w:tcW w:w="1017" w:type="pct"/>
                  <w:vAlign w:val="center"/>
                </w:tcPr>
                <w:p w14:paraId="73120E1C" w14:textId="74B73264" w:rsidR="00501AFE" w:rsidRPr="00C36559" w:rsidRDefault="00501AFE" w:rsidP="00501AFE">
                  <w:pPr>
                    <w:spacing w:line="320" w:lineRule="exact"/>
                    <w:jc w:val="center"/>
                    <w:rPr>
                      <w:color w:val="000000"/>
                      <w:szCs w:val="21"/>
                    </w:rPr>
                  </w:pPr>
                  <w:r w:rsidRPr="004035E3">
                    <w:rPr>
                      <w:rFonts w:hint="eastAsia"/>
                      <w:color w:val="000000"/>
                      <w:szCs w:val="21"/>
                    </w:rPr>
                    <w:t>东面：至“寒舍”居住小区西围墙及枫桥路西端；南面：至金门路，何山大桥北侧；西面：至大运河东岸；北面：至上塘河南岸</w:t>
                  </w:r>
                </w:p>
              </w:tc>
              <w:tc>
                <w:tcPr>
                  <w:tcW w:w="421" w:type="pct"/>
                  <w:vAlign w:val="center"/>
                </w:tcPr>
                <w:p w14:paraId="16B44ED2" w14:textId="7DACC7B5" w:rsidR="00501AFE" w:rsidRPr="00C36559" w:rsidRDefault="007D4564" w:rsidP="00501AFE">
                  <w:pPr>
                    <w:spacing w:line="320" w:lineRule="exact"/>
                    <w:jc w:val="center"/>
                    <w:rPr>
                      <w:color w:val="000000"/>
                      <w:szCs w:val="21"/>
                    </w:rPr>
                  </w:pPr>
                  <w:r w:rsidRPr="00C36559">
                    <w:rPr>
                      <w:color w:val="000000"/>
                      <w:szCs w:val="21"/>
                    </w:rPr>
                    <w:t>/</w:t>
                  </w:r>
                </w:p>
              </w:tc>
              <w:tc>
                <w:tcPr>
                  <w:tcW w:w="421" w:type="pct"/>
                  <w:vAlign w:val="center"/>
                </w:tcPr>
                <w:p w14:paraId="1E409181" w14:textId="33151526" w:rsidR="00501AFE" w:rsidRPr="00C36559" w:rsidRDefault="00501AFE" w:rsidP="00501AFE">
                  <w:pPr>
                    <w:spacing w:line="320" w:lineRule="exact"/>
                    <w:jc w:val="center"/>
                    <w:rPr>
                      <w:color w:val="000000"/>
                      <w:szCs w:val="21"/>
                    </w:rPr>
                  </w:pPr>
                  <w:r>
                    <w:rPr>
                      <w:color w:val="000000"/>
                      <w:szCs w:val="21"/>
                    </w:rPr>
                    <w:t xml:space="preserve">0.14 </w:t>
                  </w:r>
                </w:p>
              </w:tc>
              <w:tc>
                <w:tcPr>
                  <w:tcW w:w="488" w:type="pct"/>
                  <w:vAlign w:val="center"/>
                </w:tcPr>
                <w:p w14:paraId="2E1AB2B8" w14:textId="4AD91F28" w:rsidR="00501AFE" w:rsidRPr="00C36559" w:rsidRDefault="00501AFE" w:rsidP="00501AFE">
                  <w:pPr>
                    <w:spacing w:line="320" w:lineRule="exact"/>
                    <w:jc w:val="center"/>
                    <w:rPr>
                      <w:color w:val="000000"/>
                      <w:szCs w:val="21"/>
                    </w:rPr>
                  </w:pPr>
                  <w:r>
                    <w:rPr>
                      <w:color w:val="000000"/>
                      <w:szCs w:val="21"/>
                    </w:rPr>
                    <w:t xml:space="preserve">0.14 </w:t>
                  </w:r>
                </w:p>
              </w:tc>
              <w:tc>
                <w:tcPr>
                  <w:tcW w:w="506" w:type="pct"/>
                  <w:vAlign w:val="center"/>
                </w:tcPr>
                <w:p w14:paraId="514700CE" w14:textId="71E4FE7D" w:rsidR="00501AFE" w:rsidRPr="00C36559" w:rsidRDefault="00501AFE" w:rsidP="00073A3A">
                  <w:pPr>
                    <w:spacing w:line="320" w:lineRule="exact"/>
                    <w:jc w:val="center"/>
                    <w:rPr>
                      <w:color w:val="000000"/>
                      <w:szCs w:val="21"/>
                    </w:rPr>
                  </w:pPr>
                  <w:r w:rsidRPr="00B91EED">
                    <w:rPr>
                      <w:color w:val="000000"/>
                      <w:szCs w:val="21"/>
                    </w:rPr>
                    <w:t>项目</w:t>
                  </w:r>
                  <w:r w:rsidR="00073A3A">
                    <w:rPr>
                      <w:rFonts w:hint="eastAsia"/>
                      <w:color w:val="000000"/>
                      <w:szCs w:val="21"/>
                    </w:rPr>
                    <w:t>东北</w:t>
                  </w:r>
                  <w:r w:rsidR="00073A3A">
                    <w:rPr>
                      <w:rFonts w:hint="eastAsia"/>
                      <w:color w:val="000000"/>
                      <w:szCs w:val="21"/>
                    </w:rPr>
                    <w:t>2</w:t>
                  </w:r>
                  <w:r w:rsidR="00073A3A">
                    <w:rPr>
                      <w:color w:val="000000"/>
                      <w:szCs w:val="21"/>
                    </w:rPr>
                    <w:t>.1</w:t>
                  </w:r>
                  <w:r w:rsidRPr="00B91EED">
                    <w:rPr>
                      <w:color w:val="000000"/>
                      <w:szCs w:val="21"/>
                    </w:rPr>
                    <w:t>km</w:t>
                  </w:r>
                </w:p>
              </w:tc>
            </w:tr>
            <w:tr w:rsidR="00501AFE" w:rsidRPr="00741A26" w14:paraId="7752A64D" w14:textId="77777777" w:rsidTr="004140A2">
              <w:tc>
                <w:tcPr>
                  <w:tcW w:w="621" w:type="pct"/>
                  <w:vAlign w:val="center"/>
                </w:tcPr>
                <w:p w14:paraId="43942EF1" w14:textId="08D6687C" w:rsidR="00501AFE" w:rsidRPr="00C36559" w:rsidRDefault="00501AFE" w:rsidP="00501AFE">
                  <w:pPr>
                    <w:spacing w:line="320" w:lineRule="exact"/>
                    <w:jc w:val="center"/>
                    <w:rPr>
                      <w:color w:val="000000"/>
                      <w:szCs w:val="21"/>
                    </w:rPr>
                  </w:pPr>
                  <w:r w:rsidRPr="00C36559">
                    <w:rPr>
                      <w:rFonts w:hint="eastAsia"/>
                      <w:color w:val="000000"/>
                      <w:szCs w:val="21"/>
                    </w:rPr>
                    <w:t>太湖国家级风景名胜区石湖景区（姑苏区、高新区）</w:t>
                  </w:r>
                </w:p>
              </w:tc>
              <w:tc>
                <w:tcPr>
                  <w:tcW w:w="558" w:type="pct"/>
                  <w:vAlign w:val="center"/>
                </w:tcPr>
                <w:p w14:paraId="26D9B389" w14:textId="1111B1D4" w:rsidR="00501AFE" w:rsidRPr="00C36559" w:rsidRDefault="00501AFE" w:rsidP="00501AFE">
                  <w:pPr>
                    <w:spacing w:line="320" w:lineRule="exact"/>
                    <w:jc w:val="center"/>
                    <w:rPr>
                      <w:color w:val="000000"/>
                      <w:szCs w:val="21"/>
                    </w:rPr>
                  </w:pPr>
                  <w:r w:rsidRPr="00C36559">
                    <w:rPr>
                      <w:rFonts w:hint="eastAsia"/>
                      <w:color w:val="000000"/>
                      <w:szCs w:val="21"/>
                    </w:rPr>
                    <w:t>自然与人文景观保护</w:t>
                  </w:r>
                </w:p>
              </w:tc>
              <w:tc>
                <w:tcPr>
                  <w:tcW w:w="968" w:type="pct"/>
                  <w:vAlign w:val="center"/>
                </w:tcPr>
                <w:p w14:paraId="08C95C66" w14:textId="77777777" w:rsidR="00501AFE" w:rsidRPr="00C36559" w:rsidRDefault="00501AFE" w:rsidP="00501AFE">
                  <w:pPr>
                    <w:spacing w:line="320" w:lineRule="exact"/>
                    <w:jc w:val="center"/>
                    <w:rPr>
                      <w:color w:val="000000"/>
                      <w:szCs w:val="21"/>
                    </w:rPr>
                  </w:pPr>
                  <w:r w:rsidRPr="00C36559">
                    <w:rPr>
                      <w:color w:val="000000"/>
                      <w:szCs w:val="21"/>
                    </w:rPr>
                    <w:t>/</w:t>
                  </w:r>
                </w:p>
              </w:tc>
              <w:tc>
                <w:tcPr>
                  <w:tcW w:w="1017" w:type="pct"/>
                  <w:vAlign w:val="center"/>
                </w:tcPr>
                <w:p w14:paraId="2FEA6F6D" w14:textId="1A43261A" w:rsidR="00501AFE" w:rsidRPr="00C36559" w:rsidRDefault="00501AFE" w:rsidP="00501AFE">
                  <w:pPr>
                    <w:spacing w:line="320" w:lineRule="exact"/>
                    <w:jc w:val="center"/>
                    <w:rPr>
                      <w:color w:val="000000"/>
                      <w:szCs w:val="21"/>
                    </w:rPr>
                  </w:pPr>
                  <w:r w:rsidRPr="00C36559">
                    <w:rPr>
                      <w:rFonts w:hint="eastAsia"/>
                      <w:color w:val="000000"/>
                      <w:szCs w:val="21"/>
                    </w:rPr>
                    <w:t>东面以友新路、石湖东岸以东</w:t>
                  </w:r>
                  <w:r w:rsidRPr="00C36559">
                    <w:rPr>
                      <w:rFonts w:hint="eastAsia"/>
                      <w:color w:val="000000"/>
                      <w:szCs w:val="21"/>
                    </w:rPr>
                    <w:t>100</w:t>
                  </w:r>
                  <w:r w:rsidRPr="00C36559">
                    <w:rPr>
                      <w:rFonts w:hint="eastAsia"/>
                      <w:color w:val="000000"/>
                      <w:szCs w:val="21"/>
                    </w:rPr>
                    <w:t>米为界，南面以石湖南边界、未名一路、</w:t>
                  </w:r>
                  <w:proofErr w:type="gramStart"/>
                  <w:r w:rsidRPr="00C36559">
                    <w:rPr>
                      <w:rFonts w:hint="eastAsia"/>
                      <w:color w:val="000000"/>
                      <w:szCs w:val="21"/>
                    </w:rPr>
                    <w:t>越湖路</w:t>
                  </w:r>
                  <w:proofErr w:type="gramEnd"/>
                  <w:r w:rsidRPr="00C36559">
                    <w:rPr>
                      <w:rFonts w:hint="eastAsia"/>
                      <w:color w:val="000000"/>
                      <w:szCs w:val="21"/>
                    </w:rPr>
                    <w:t>、</w:t>
                  </w:r>
                  <w:proofErr w:type="gramStart"/>
                  <w:r w:rsidRPr="00C36559">
                    <w:rPr>
                      <w:rFonts w:hint="eastAsia"/>
                      <w:color w:val="000000"/>
                      <w:szCs w:val="21"/>
                    </w:rPr>
                    <w:t>尧峰山山南</w:t>
                  </w:r>
                  <w:proofErr w:type="gramEnd"/>
                  <w:r w:rsidRPr="00C36559">
                    <w:rPr>
                      <w:rFonts w:hint="eastAsia"/>
                      <w:color w:val="000000"/>
                      <w:szCs w:val="21"/>
                    </w:rPr>
                    <w:t>界为界，西</w:t>
                  </w:r>
                  <w:r w:rsidRPr="00C36559">
                    <w:rPr>
                      <w:rFonts w:hint="eastAsia"/>
                      <w:color w:val="000000"/>
                      <w:szCs w:val="21"/>
                    </w:rPr>
                    <w:lastRenderedPageBreak/>
                    <w:t>面</w:t>
                  </w:r>
                  <w:proofErr w:type="gramStart"/>
                  <w:r w:rsidRPr="00C36559">
                    <w:rPr>
                      <w:rFonts w:hint="eastAsia"/>
                      <w:color w:val="000000"/>
                      <w:szCs w:val="21"/>
                    </w:rPr>
                    <w:t>以尧峰</w:t>
                  </w:r>
                  <w:proofErr w:type="gramEnd"/>
                  <w:r w:rsidRPr="00C36559">
                    <w:rPr>
                      <w:rFonts w:hint="eastAsia"/>
                      <w:color w:val="000000"/>
                      <w:szCs w:val="21"/>
                    </w:rPr>
                    <w:t>山、凤凰山山西界为界，北面以七子山山北界、环山路、京杭运河、新郭路为界</w:t>
                  </w:r>
                </w:p>
              </w:tc>
              <w:tc>
                <w:tcPr>
                  <w:tcW w:w="421" w:type="pct"/>
                  <w:vAlign w:val="center"/>
                </w:tcPr>
                <w:p w14:paraId="4FC16F2E" w14:textId="77777777" w:rsidR="00501AFE" w:rsidRPr="00C36559" w:rsidRDefault="00501AFE" w:rsidP="00501AFE">
                  <w:pPr>
                    <w:spacing w:line="320" w:lineRule="exact"/>
                    <w:jc w:val="center"/>
                    <w:rPr>
                      <w:color w:val="000000"/>
                      <w:szCs w:val="21"/>
                    </w:rPr>
                  </w:pPr>
                  <w:r w:rsidRPr="00C36559">
                    <w:rPr>
                      <w:color w:val="000000"/>
                      <w:szCs w:val="21"/>
                    </w:rPr>
                    <w:lastRenderedPageBreak/>
                    <w:t>/</w:t>
                  </w:r>
                </w:p>
              </w:tc>
              <w:tc>
                <w:tcPr>
                  <w:tcW w:w="421" w:type="pct"/>
                  <w:vAlign w:val="center"/>
                </w:tcPr>
                <w:p w14:paraId="4AD31599" w14:textId="19582887" w:rsidR="00501AFE" w:rsidRPr="00C36559" w:rsidRDefault="00501AFE" w:rsidP="00501AFE">
                  <w:pPr>
                    <w:spacing w:line="320" w:lineRule="exact"/>
                    <w:jc w:val="center"/>
                    <w:rPr>
                      <w:color w:val="000000"/>
                      <w:szCs w:val="21"/>
                    </w:rPr>
                  </w:pPr>
                  <w:r w:rsidRPr="00C36559">
                    <w:rPr>
                      <w:color w:val="000000"/>
                      <w:szCs w:val="21"/>
                    </w:rPr>
                    <w:t>26.15</w:t>
                  </w:r>
                </w:p>
              </w:tc>
              <w:tc>
                <w:tcPr>
                  <w:tcW w:w="488" w:type="pct"/>
                  <w:vAlign w:val="center"/>
                </w:tcPr>
                <w:p w14:paraId="1EF058EA" w14:textId="0FBF1128" w:rsidR="00501AFE" w:rsidRPr="00C36559" w:rsidRDefault="00501AFE" w:rsidP="00501AFE">
                  <w:pPr>
                    <w:spacing w:line="320" w:lineRule="exact"/>
                    <w:jc w:val="center"/>
                    <w:rPr>
                      <w:color w:val="000000"/>
                      <w:szCs w:val="21"/>
                    </w:rPr>
                  </w:pPr>
                  <w:r w:rsidRPr="00C36559">
                    <w:rPr>
                      <w:color w:val="000000"/>
                      <w:szCs w:val="21"/>
                    </w:rPr>
                    <w:t>26.15</w:t>
                  </w:r>
                </w:p>
              </w:tc>
              <w:tc>
                <w:tcPr>
                  <w:tcW w:w="506" w:type="pct"/>
                  <w:vAlign w:val="center"/>
                </w:tcPr>
                <w:p w14:paraId="058FC3AE" w14:textId="3404E3F9" w:rsidR="00501AFE" w:rsidRPr="00C36559" w:rsidRDefault="00501AFE" w:rsidP="00501AFE">
                  <w:pPr>
                    <w:spacing w:line="320" w:lineRule="exact"/>
                    <w:jc w:val="center"/>
                    <w:rPr>
                      <w:color w:val="000000"/>
                      <w:szCs w:val="21"/>
                    </w:rPr>
                  </w:pPr>
                  <w:r w:rsidRPr="00C36559">
                    <w:rPr>
                      <w:color w:val="000000"/>
                      <w:szCs w:val="21"/>
                    </w:rPr>
                    <w:t>项目</w:t>
                  </w:r>
                  <w:r w:rsidRPr="00C36559">
                    <w:rPr>
                      <w:rFonts w:hint="eastAsia"/>
                      <w:color w:val="000000"/>
                      <w:szCs w:val="21"/>
                    </w:rPr>
                    <w:t>东南</w:t>
                  </w:r>
                  <w:r w:rsidRPr="00C36559">
                    <w:rPr>
                      <w:rFonts w:hint="eastAsia"/>
                      <w:color w:val="000000"/>
                      <w:szCs w:val="21"/>
                    </w:rPr>
                    <w:t>4</w:t>
                  </w:r>
                  <w:r w:rsidRPr="00C36559">
                    <w:rPr>
                      <w:color w:val="000000"/>
                      <w:szCs w:val="21"/>
                    </w:rPr>
                    <w:t>.9km</w:t>
                  </w:r>
                </w:p>
              </w:tc>
            </w:tr>
            <w:tr w:rsidR="00501AFE" w:rsidRPr="00741A26" w14:paraId="0674F7BF" w14:textId="77777777" w:rsidTr="004140A2">
              <w:tc>
                <w:tcPr>
                  <w:tcW w:w="621" w:type="pct"/>
                  <w:vAlign w:val="center"/>
                </w:tcPr>
                <w:p w14:paraId="5E21E987" w14:textId="414D6115" w:rsidR="00501AFE" w:rsidRPr="00B91EED" w:rsidRDefault="00501AFE" w:rsidP="00501AFE">
                  <w:pPr>
                    <w:spacing w:line="320" w:lineRule="exact"/>
                    <w:jc w:val="center"/>
                    <w:rPr>
                      <w:color w:val="000000"/>
                      <w:szCs w:val="21"/>
                    </w:rPr>
                  </w:pPr>
                  <w:r w:rsidRPr="00E30DE8">
                    <w:rPr>
                      <w:rFonts w:hint="eastAsia"/>
                      <w:color w:val="000000"/>
                      <w:szCs w:val="21"/>
                    </w:rPr>
                    <w:lastRenderedPageBreak/>
                    <w:t>上方山国家级森林公园</w:t>
                  </w:r>
                </w:p>
              </w:tc>
              <w:tc>
                <w:tcPr>
                  <w:tcW w:w="558" w:type="pct"/>
                  <w:vAlign w:val="center"/>
                </w:tcPr>
                <w:p w14:paraId="5608C1C0" w14:textId="3D4A4B5C" w:rsidR="00501AFE" w:rsidRPr="00B91EED" w:rsidRDefault="00501AFE" w:rsidP="00501AFE">
                  <w:pPr>
                    <w:spacing w:line="320" w:lineRule="exact"/>
                    <w:jc w:val="center"/>
                    <w:rPr>
                      <w:color w:val="000000"/>
                      <w:szCs w:val="21"/>
                    </w:rPr>
                  </w:pPr>
                  <w:r w:rsidRPr="00B91EED">
                    <w:rPr>
                      <w:rFonts w:hint="eastAsia"/>
                      <w:color w:val="000000"/>
                      <w:szCs w:val="21"/>
                    </w:rPr>
                    <w:t>自然与人文景观保护</w:t>
                  </w:r>
                </w:p>
              </w:tc>
              <w:tc>
                <w:tcPr>
                  <w:tcW w:w="968" w:type="pct"/>
                  <w:vAlign w:val="center"/>
                </w:tcPr>
                <w:p w14:paraId="28FDB732" w14:textId="292E898E" w:rsidR="00501AFE" w:rsidRPr="00B91EED" w:rsidRDefault="00501AFE" w:rsidP="00501AFE">
                  <w:pPr>
                    <w:spacing w:line="320" w:lineRule="exact"/>
                    <w:jc w:val="center"/>
                    <w:rPr>
                      <w:color w:val="000000"/>
                      <w:szCs w:val="21"/>
                    </w:rPr>
                  </w:pPr>
                  <w:r w:rsidRPr="00B91EED">
                    <w:rPr>
                      <w:color w:val="000000"/>
                      <w:szCs w:val="21"/>
                    </w:rPr>
                    <w:t>上方山国家级森林公园总体规划中确定的范围（包含生态保育区和核心景观区等）</w:t>
                  </w:r>
                </w:p>
              </w:tc>
              <w:tc>
                <w:tcPr>
                  <w:tcW w:w="1017" w:type="pct"/>
                  <w:vAlign w:val="center"/>
                </w:tcPr>
                <w:p w14:paraId="2869C7D7" w14:textId="3CE98E46" w:rsidR="00501AFE" w:rsidRPr="00B91EED" w:rsidRDefault="007D4564" w:rsidP="00501AFE">
                  <w:pPr>
                    <w:spacing w:line="320" w:lineRule="exact"/>
                    <w:jc w:val="center"/>
                    <w:rPr>
                      <w:color w:val="000000"/>
                      <w:szCs w:val="21"/>
                    </w:rPr>
                  </w:pPr>
                  <w:r w:rsidRPr="00C36559">
                    <w:rPr>
                      <w:color w:val="000000"/>
                      <w:szCs w:val="21"/>
                    </w:rPr>
                    <w:t>/</w:t>
                  </w:r>
                </w:p>
              </w:tc>
              <w:tc>
                <w:tcPr>
                  <w:tcW w:w="421" w:type="pct"/>
                  <w:vAlign w:val="center"/>
                </w:tcPr>
                <w:p w14:paraId="7D24524D" w14:textId="294240C9" w:rsidR="00501AFE" w:rsidRPr="00B91EED" w:rsidRDefault="00501AFE" w:rsidP="00501AFE">
                  <w:pPr>
                    <w:spacing w:line="320" w:lineRule="exact"/>
                    <w:jc w:val="center"/>
                    <w:rPr>
                      <w:color w:val="000000"/>
                      <w:szCs w:val="21"/>
                    </w:rPr>
                  </w:pPr>
                  <w:r w:rsidRPr="00B91EED">
                    <w:rPr>
                      <w:color w:val="000000"/>
                      <w:szCs w:val="21"/>
                    </w:rPr>
                    <w:t xml:space="preserve">5.00 </w:t>
                  </w:r>
                </w:p>
              </w:tc>
              <w:tc>
                <w:tcPr>
                  <w:tcW w:w="421" w:type="pct"/>
                  <w:vAlign w:val="center"/>
                </w:tcPr>
                <w:p w14:paraId="757653F2" w14:textId="28F177BA" w:rsidR="00501AFE" w:rsidRPr="00B91EED" w:rsidRDefault="007D4564" w:rsidP="00501AFE">
                  <w:pPr>
                    <w:spacing w:line="320" w:lineRule="exact"/>
                    <w:jc w:val="center"/>
                    <w:rPr>
                      <w:color w:val="000000"/>
                      <w:szCs w:val="21"/>
                    </w:rPr>
                  </w:pPr>
                  <w:r w:rsidRPr="00C36559">
                    <w:rPr>
                      <w:color w:val="000000"/>
                      <w:szCs w:val="21"/>
                    </w:rPr>
                    <w:t>/</w:t>
                  </w:r>
                </w:p>
              </w:tc>
              <w:tc>
                <w:tcPr>
                  <w:tcW w:w="488" w:type="pct"/>
                  <w:vAlign w:val="center"/>
                </w:tcPr>
                <w:p w14:paraId="577F7468" w14:textId="73A1F631" w:rsidR="00501AFE" w:rsidRPr="00B91EED" w:rsidRDefault="00501AFE" w:rsidP="00501AFE">
                  <w:pPr>
                    <w:spacing w:line="320" w:lineRule="exact"/>
                    <w:jc w:val="center"/>
                    <w:rPr>
                      <w:color w:val="000000"/>
                      <w:szCs w:val="21"/>
                    </w:rPr>
                  </w:pPr>
                  <w:r w:rsidRPr="00B91EED">
                    <w:rPr>
                      <w:color w:val="000000"/>
                      <w:szCs w:val="21"/>
                    </w:rPr>
                    <w:t xml:space="preserve">5.00 </w:t>
                  </w:r>
                </w:p>
              </w:tc>
              <w:tc>
                <w:tcPr>
                  <w:tcW w:w="506" w:type="pct"/>
                  <w:vAlign w:val="center"/>
                </w:tcPr>
                <w:p w14:paraId="4FA19F9C" w14:textId="30628A3D" w:rsidR="00501AFE" w:rsidRPr="00B91EED" w:rsidRDefault="00501AFE" w:rsidP="00501AFE">
                  <w:pPr>
                    <w:spacing w:line="320" w:lineRule="exact"/>
                    <w:jc w:val="center"/>
                    <w:rPr>
                      <w:color w:val="000000"/>
                      <w:szCs w:val="21"/>
                    </w:rPr>
                  </w:pPr>
                  <w:r w:rsidRPr="00B91EED">
                    <w:rPr>
                      <w:rFonts w:hint="eastAsia"/>
                      <w:color w:val="000000"/>
                      <w:szCs w:val="21"/>
                    </w:rPr>
                    <w:t>项目</w:t>
                  </w:r>
                  <w:r w:rsidR="0022716A" w:rsidRPr="00B91EED">
                    <w:rPr>
                      <w:rFonts w:hint="eastAsia"/>
                      <w:color w:val="000000"/>
                      <w:szCs w:val="21"/>
                    </w:rPr>
                    <w:t>东</w:t>
                  </w:r>
                  <w:r w:rsidR="00543E14" w:rsidRPr="00B91EED">
                    <w:rPr>
                      <w:rFonts w:hint="eastAsia"/>
                      <w:color w:val="000000"/>
                      <w:szCs w:val="21"/>
                    </w:rPr>
                    <w:t>南</w:t>
                  </w:r>
                  <w:r w:rsidR="0022716A" w:rsidRPr="00B91EED">
                    <w:rPr>
                      <w:rFonts w:hint="eastAsia"/>
                      <w:color w:val="000000"/>
                      <w:szCs w:val="21"/>
                    </w:rPr>
                    <w:t>5</w:t>
                  </w:r>
                  <w:r w:rsidR="0022716A" w:rsidRPr="00B91EED">
                    <w:rPr>
                      <w:color w:val="000000"/>
                      <w:szCs w:val="21"/>
                    </w:rPr>
                    <w:t>.</w:t>
                  </w:r>
                  <w:r w:rsidRPr="00B91EED">
                    <w:rPr>
                      <w:rFonts w:hint="eastAsia"/>
                      <w:color w:val="000000"/>
                      <w:szCs w:val="21"/>
                    </w:rPr>
                    <w:t>4</w:t>
                  </w:r>
                  <w:r w:rsidRPr="00B91EED">
                    <w:rPr>
                      <w:color w:val="000000"/>
                      <w:szCs w:val="21"/>
                    </w:rPr>
                    <w:t>km</w:t>
                  </w:r>
                </w:p>
              </w:tc>
            </w:tr>
          </w:tbl>
          <w:p w14:paraId="080E6E94" w14:textId="77777777" w:rsidR="008268C7" w:rsidRPr="00E8227A" w:rsidRDefault="008268C7" w:rsidP="00862FBC">
            <w:pPr>
              <w:spacing w:line="360" w:lineRule="auto"/>
              <w:ind w:firstLineChars="200" w:firstLine="480"/>
              <w:rPr>
                <w:sz w:val="24"/>
                <w:szCs w:val="21"/>
              </w:rPr>
            </w:pPr>
            <w:r w:rsidRPr="00E8227A">
              <w:rPr>
                <w:rFonts w:ascii="宋体" w:hAnsi="宋体" w:cs="宋体" w:hint="eastAsia"/>
                <w:sz w:val="24"/>
                <w:szCs w:val="21"/>
              </w:rPr>
              <w:t>②</w:t>
            </w:r>
            <w:r w:rsidRPr="00E8227A">
              <w:rPr>
                <w:sz w:val="24"/>
                <w:szCs w:val="21"/>
              </w:rPr>
              <w:t>环境质量底线</w:t>
            </w:r>
          </w:p>
          <w:p w14:paraId="3383B6BC" w14:textId="7CE0AF51" w:rsidR="009A144B" w:rsidRPr="00625613" w:rsidRDefault="008417B1" w:rsidP="008417B1">
            <w:pPr>
              <w:spacing w:line="360" w:lineRule="auto"/>
              <w:ind w:firstLineChars="200" w:firstLine="480"/>
              <w:rPr>
                <w:sz w:val="24"/>
              </w:rPr>
            </w:pPr>
            <w:r w:rsidRPr="008417B1">
              <w:rPr>
                <w:rFonts w:hint="eastAsia"/>
                <w:sz w:val="24"/>
                <w:szCs w:val="21"/>
              </w:rPr>
              <w:t>项目所在地大气环境质量呈现改善趋势，根据《</w:t>
            </w:r>
            <w:r w:rsidRPr="008417B1">
              <w:rPr>
                <w:rFonts w:hint="eastAsia"/>
                <w:sz w:val="24"/>
                <w:szCs w:val="21"/>
              </w:rPr>
              <w:t>2020</w:t>
            </w:r>
            <w:r w:rsidRPr="008417B1">
              <w:rPr>
                <w:rFonts w:hint="eastAsia"/>
                <w:sz w:val="24"/>
                <w:szCs w:val="21"/>
              </w:rPr>
              <w:t>年度苏州高新区环境质量公报》，</w:t>
            </w:r>
            <w:r w:rsidRPr="008417B1">
              <w:rPr>
                <w:rFonts w:hint="eastAsia"/>
                <w:sz w:val="24"/>
                <w:szCs w:val="21"/>
              </w:rPr>
              <w:t>2020</w:t>
            </w:r>
            <w:r w:rsidRPr="008417B1">
              <w:rPr>
                <w:rFonts w:hint="eastAsia"/>
                <w:sz w:val="24"/>
                <w:szCs w:val="21"/>
              </w:rPr>
              <w:t>年，苏州高新区环境空气质量优良天数比率为</w:t>
            </w:r>
            <w:r w:rsidRPr="008417B1">
              <w:rPr>
                <w:rFonts w:hint="eastAsia"/>
                <w:sz w:val="24"/>
                <w:szCs w:val="21"/>
              </w:rPr>
              <w:t>83.3%</w:t>
            </w:r>
            <w:r w:rsidRPr="008417B1">
              <w:rPr>
                <w:rFonts w:hint="eastAsia"/>
                <w:sz w:val="24"/>
                <w:szCs w:val="21"/>
              </w:rPr>
              <w:t>，影响环境空气质量的主要污染物为</w:t>
            </w:r>
            <w:r w:rsidRPr="008417B1">
              <w:rPr>
                <w:rFonts w:hint="eastAsia"/>
                <w:sz w:val="24"/>
                <w:szCs w:val="21"/>
              </w:rPr>
              <w:t>O</w:t>
            </w:r>
            <w:r w:rsidRPr="00870E45">
              <w:rPr>
                <w:rFonts w:hint="eastAsia"/>
                <w:sz w:val="24"/>
                <w:szCs w:val="21"/>
                <w:vertAlign w:val="subscript"/>
              </w:rPr>
              <w:t>3</w:t>
            </w:r>
            <w:r w:rsidRPr="008417B1">
              <w:rPr>
                <w:rFonts w:hint="eastAsia"/>
                <w:sz w:val="24"/>
                <w:szCs w:val="21"/>
              </w:rPr>
              <w:t>。对照《环境空气质量标准》（</w:t>
            </w:r>
            <w:r w:rsidRPr="008417B1">
              <w:rPr>
                <w:rFonts w:hint="eastAsia"/>
                <w:sz w:val="24"/>
                <w:szCs w:val="21"/>
              </w:rPr>
              <w:t>GB3095-2012</w:t>
            </w:r>
            <w:r w:rsidRPr="008417B1">
              <w:rPr>
                <w:rFonts w:hint="eastAsia"/>
                <w:sz w:val="24"/>
                <w:szCs w:val="21"/>
              </w:rPr>
              <w:t>）及《环境空气质量评价技术规范（试行）》（</w:t>
            </w:r>
            <w:r w:rsidRPr="008417B1">
              <w:rPr>
                <w:rFonts w:hint="eastAsia"/>
                <w:sz w:val="24"/>
                <w:szCs w:val="21"/>
              </w:rPr>
              <w:t>HJ663-2</w:t>
            </w:r>
            <w:r w:rsidRPr="00625613">
              <w:rPr>
                <w:rFonts w:hint="eastAsia"/>
                <w:sz w:val="24"/>
                <w:szCs w:val="21"/>
              </w:rPr>
              <w:t>013</w:t>
            </w:r>
            <w:r w:rsidRPr="00625613">
              <w:rPr>
                <w:rFonts w:hint="eastAsia"/>
                <w:sz w:val="24"/>
                <w:szCs w:val="21"/>
              </w:rPr>
              <w:t>），</w:t>
            </w:r>
            <w:r w:rsidRPr="00625613">
              <w:rPr>
                <w:rFonts w:hint="eastAsia"/>
                <w:sz w:val="24"/>
                <w:szCs w:val="21"/>
              </w:rPr>
              <w:t>SO</w:t>
            </w:r>
            <w:r w:rsidRPr="00625613">
              <w:rPr>
                <w:rFonts w:hint="eastAsia"/>
                <w:sz w:val="24"/>
                <w:szCs w:val="21"/>
                <w:vertAlign w:val="subscript"/>
              </w:rPr>
              <w:t>2</w:t>
            </w:r>
            <w:r w:rsidRPr="00625613">
              <w:rPr>
                <w:rFonts w:hint="eastAsia"/>
                <w:sz w:val="24"/>
                <w:szCs w:val="21"/>
              </w:rPr>
              <w:t>、</w:t>
            </w:r>
            <w:r w:rsidRPr="00625613">
              <w:rPr>
                <w:rFonts w:hint="eastAsia"/>
                <w:sz w:val="24"/>
                <w:szCs w:val="21"/>
              </w:rPr>
              <w:t>NO</w:t>
            </w:r>
            <w:r w:rsidRPr="00625613">
              <w:rPr>
                <w:rFonts w:hint="eastAsia"/>
                <w:sz w:val="24"/>
                <w:szCs w:val="21"/>
                <w:vertAlign w:val="subscript"/>
              </w:rPr>
              <w:t>2</w:t>
            </w:r>
            <w:r w:rsidRPr="00625613">
              <w:rPr>
                <w:rFonts w:hint="eastAsia"/>
                <w:sz w:val="24"/>
                <w:szCs w:val="21"/>
              </w:rPr>
              <w:t>、</w:t>
            </w:r>
            <w:r w:rsidRPr="00625613">
              <w:rPr>
                <w:rFonts w:hint="eastAsia"/>
                <w:sz w:val="24"/>
                <w:szCs w:val="21"/>
              </w:rPr>
              <w:t>PM</w:t>
            </w:r>
            <w:r w:rsidRPr="00625613">
              <w:rPr>
                <w:rFonts w:hint="eastAsia"/>
                <w:sz w:val="24"/>
                <w:szCs w:val="21"/>
                <w:vertAlign w:val="subscript"/>
              </w:rPr>
              <w:t>2.5</w:t>
            </w:r>
            <w:r w:rsidRPr="00625613">
              <w:rPr>
                <w:rFonts w:hint="eastAsia"/>
                <w:sz w:val="24"/>
                <w:szCs w:val="21"/>
              </w:rPr>
              <w:t>、</w:t>
            </w:r>
            <w:r w:rsidRPr="00625613">
              <w:rPr>
                <w:rFonts w:hint="eastAsia"/>
                <w:sz w:val="24"/>
                <w:szCs w:val="21"/>
              </w:rPr>
              <w:t>PM</w:t>
            </w:r>
            <w:r w:rsidRPr="00625613">
              <w:rPr>
                <w:rFonts w:hint="eastAsia"/>
                <w:sz w:val="24"/>
                <w:szCs w:val="21"/>
                <w:vertAlign w:val="subscript"/>
              </w:rPr>
              <w:t>10</w:t>
            </w:r>
            <w:r w:rsidRPr="00625613">
              <w:rPr>
                <w:rFonts w:hint="eastAsia"/>
                <w:sz w:val="24"/>
                <w:szCs w:val="21"/>
              </w:rPr>
              <w:t>和</w:t>
            </w:r>
            <w:r w:rsidR="00072AF3" w:rsidRPr="00625613">
              <w:rPr>
                <w:rFonts w:hint="eastAsia"/>
                <w:sz w:val="24"/>
                <w:szCs w:val="21"/>
              </w:rPr>
              <w:t>CO</w:t>
            </w:r>
            <w:r w:rsidRPr="00625613">
              <w:rPr>
                <w:rFonts w:hint="eastAsia"/>
                <w:sz w:val="24"/>
                <w:szCs w:val="21"/>
              </w:rPr>
              <w:t>年均浓度值优于一级标准，</w:t>
            </w:r>
            <w:r w:rsidRPr="00625613">
              <w:rPr>
                <w:rFonts w:hint="eastAsia"/>
                <w:sz w:val="24"/>
                <w:szCs w:val="21"/>
              </w:rPr>
              <w:t>O</w:t>
            </w:r>
            <w:r w:rsidRPr="00625613">
              <w:rPr>
                <w:rFonts w:hint="eastAsia"/>
                <w:sz w:val="24"/>
                <w:szCs w:val="21"/>
                <w:vertAlign w:val="subscript"/>
              </w:rPr>
              <w:t>3</w:t>
            </w:r>
            <w:r w:rsidRPr="00625613">
              <w:rPr>
                <w:rFonts w:hint="eastAsia"/>
                <w:sz w:val="24"/>
                <w:szCs w:val="21"/>
              </w:rPr>
              <w:t>日最大</w:t>
            </w:r>
            <w:r w:rsidRPr="00625613">
              <w:rPr>
                <w:rFonts w:hint="eastAsia"/>
                <w:sz w:val="24"/>
                <w:szCs w:val="21"/>
              </w:rPr>
              <w:t>8</w:t>
            </w:r>
            <w:r w:rsidRPr="00625613">
              <w:rPr>
                <w:rFonts w:hint="eastAsia"/>
                <w:sz w:val="24"/>
                <w:szCs w:val="21"/>
              </w:rPr>
              <w:t>小时平均第</w:t>
            </w:r>
            <w:r w:rsidR="00072AF3" w:rsidRPr="00625613">
              <w:rPr>
                <w:rFonts w:hint="eastAsia"/>
                <w:sz w:val="24"/>
                <w:szCs w:val="21"/>
              </w:rPr>
              <w:t>90</w:t>
            </w:r>
            <w:proofErr w:type="gramStart"/>
            <w:r w:rsidRPr="00625613">
              <w:rPr>
                <w:rFonts w:hint="eastAsia"/>
                <w:sz w:val="24"/>
                <w:szCs w:val="21"/>
              </w:rPr>
              <w:t>百</w:t>
            </w:r>
            <w:proofErr w:type="gramEnd"/>
            <w:r w:rsidRPr="00625613">
              <w:rPr>
                <w:rFonts w:hint="eastAsia"/>
                <w:sz w:val="24"/>
                <w:szCs w:val="21"/>
              </w:rPr>
              <w:t>分位数浓度值超过二级标准。项目所在区</w:t>
            </w:r>
            <w:r w:rsidRPr="00625613">
              <w:rPr>
                <w:rFonts w:hint="eastAsia"/>
                <w:sz w:val="24"/>
                <w:szCs w:val="21"/>
              </w:rPr>
              <w:t>O</w:t>
            </w:r>
            <w:r w:rsidRPr="00625613">
              <w:rPr>
                <w:rFonts w:hint="eastAsia"/>
                <w:sz w:val="24"/>
                <w:szCs w:val="21"/>
                <w:vertAlign w:val="subscript"/>
              </w:rPr>
              <w:t>3</w:t>
            </w:r>
            <w:r w:rsidRPr="00625613">
              <w:rPr>
                <w:rFonts w:hint="eastAsia"/>
                <w:sz w:val="24"/>
                <w:szCs w:val="21"/>
              </w:rPr>
              <w:t>超标，因此，判定苏州高新区环境空气质量不达标区。</w:t>
            </w:r>
          </w:p>
          <w:p w14:paraId="5F06251C" w14:textId="77777777" w:rsidR="00B6786C" w:rsidRPr="00625613" w:rsidRDefault="00B6786C" w:rsidP="00B6786C">
            <w:pPr>
              <w:spacing w:line="360" w:lineRule="auto"/>
              <w:ind w:firstLineChars="200" w:firstLine="480"/>
              <w:rPr>
                <w:sz w:val="24"/>
              </w:rPr>
            </w:pPr>
            <w:r w:rsidRPr="00625613">
              <w:rPr>
                <w:rFonts w:hint="eastAsia"/>
                <w:sz w:val="24"/>
              </w:rPr>
              <w:t>根据</w:t>
            </w:r>
            <w:r w:rsidRPr="00625613">
              <w:rPr>
                <w:rFonts w:hint="eastAsia"/>
                <w:sz w:val="24"/>
              </w:rPr>
              <w:t>.</w:t>
            </w:r>
            <w:r w:rsidRPr="00625613">
              <w:rPr>
                <w:rFonts w:hint="eastAsia"/>
                <w:sz w:val="24"/>
              </w:rPr>
              <w:t>《苏州市空气质量改善达标规划</w:t>
            </w:r>
            <w:r w:rsidRPr="00625613">
              <w:rPr>
                <w:rFonts w:hint="eastAsia"/>
                <w:sz w:val="24"/>
              </w:rPr>
              <w:t xml:space="preserve">(2019-2024 </w:t>
            </w:r>
            <w:r w:rsidRPr="00625613">
              <w:rPr>
                <w:rFonts w:hint="eastAsia"/>
                <w:sz w:val="24"/>
              </w:rPr>
              <w:t>年</w:t>
            </w:r>
            <w:r w:rsidRPr="00625613">
              <w:rPr>
                <w:rFonts w:hint="eastAsia"/>
                <w:sz w:val="24"/>
              </w:rPr>
              <w:t>)</w:t>
            </w:r>
            <w:r w:rsidRPr="00625613">
              <w:rPr>
                <w:rFonts w:hint="eastAsia"/>
                <w:sz w:val="24"/>
              </w:rPr>
              <w:t>》</w:t>
            </w:r>
            <w:r w:rsidR="00F3416D" w:rsidRPr="00625613">
              <w:rPr>
                <w:rFonts w:hint="eastAsia"/>
                <w:sz w:val="24"/>
              </w:rPr>
              <w:t>，</w:t>
            </w:r>
            <w:r w:rsidRPr="00625613">
              <w:rPr>
                <w:rFonts w:hint="eastAsia"/>
                <w:sz w:val="24"/>
              </w:rPr>
              <w:t>苏州市环境空气质量在</w:t>
            </w:r>
            <w:r w:rsidRPr="00625613">
              <w:rPr>
                <w:rFonts w:hint="eastAsia"/>
                <w:sz w:val="24"/>
              </w:rPr>
              <w:t>2024</w:t>
            </w:r>
            <w:r w:rsidRPr="00625613">
              <w:rPr>
                <w:rFonts w:hint="eastAsia"/>
                <w:sz w:val="24"/>
              </w:rPr>
              <w:t>年实现全面达标</w:t>
            </w:r>
            <w:r w:rsidR="00F3416D" w:rsidRPr="00625613">
              <w:rPr>
                <w:rFonts w:hint="eastAsia"/>
                <w:sz w:val="24"/>
              </w:rPr>
              <w:t>：</w:t>
            </w:r>
            <w:r w:rsidRPr="00625613">
              <w:rPr>
                <w:rFonts w:hint="eastAsia"/>
                <w:sz w:val="24"/>
              </w:rPr>
              <w:t>到</w:t>
            </w:r>
            <w:r w:rsidRPr="00625613">
              <w:rPr>
                <w:rFonts w:hint="eastAsia"/>
                <w:sz w:val="24"/>
              </w:rPr>
              <w:t>2024</w:t>
            </w:r>
            <w:r w:rsidRPr="00625613">
              <w:rPr>
                <w:rFonts w:hint="eastAsia"/>
                <w:sz w:val="24"/>
              </w:rPr>
              <w:t>年，全面优化产业布局，大幅提升清洁能源使用比例，构建清洁低碳高效能源体系，深挖电力、钢铁行业减排潜力，进</w:t>
            </w:r>
            <w:r w:rsidR="00F3416D" w:rsidRPr="00625613">
              <w:rPr>
                <w:rFonts w:hint="eastAsia"/>
                <w:sz w:val="24"/>
              </w:rPr>
              <w:t>一</w:t>
            </w:r>
            <w:r w:rsidRPr="00625613">
              <w:rPr>
                <w:rFonts w:hint="eastAsia"/>
                <w:sz w:val="24"/>
              </w:rPr>
              <w:t>步推进热电整合，完成重点行业低</w:t>
            </w:r>
            <w:r w:rsidRPr="00625613">
              <w:rPr>
                <w:rFonts w:hint="eastAsia"/>
                <w:sz w:val="24"/>
              </w:rPr>
              <w:t>VOCs</w:t>
            </w:r>
            <w:r w:rsidRPr="00625613">
              <w:rPr>
                <w:rFonts w:hint="eastAsia"/>
                <w:sz w:val="24"/>
              </w:rPr>
              <w:t>含量原辅料替代目标。升级工艺技术，优化工艺流程，提高各行业清洁化生产水平。优化调整用地结构，全面推进面源污染治理</w:t>
            </w:r>
            <w:r w:rsidR="00631842" w:rsidRPr="00625613">
              <w:rPr>
                <w:rFonts w:hint="eastAsia"/>
                <w:sz w:val="24"/>
              </w:rPr>
              <w:t>；</w:t>
            </w:r>
            <w:r w:rsidRPr="00625613">
              <w:rPr>
                <w:rFonts w:hint="eastAsia"/>
                <w:sz w:val="24"/>
              </w:rPr>
              <w:t>优化运输结构，完成高排放车辆与船舶淘汰，大幅提升新能源汽车比例，强化车船排放监管。建立健全监测监控体系。不断完善城市空气质量联合会商、联动执法和跨行政区域联防联控机制，推进</w:t>
            </w:r>
            <w:r w:rsidRPr="00625613">
              <w:rPr>
                <w:rFonts w:hint="eastAsia"/>
                <w:sz w:val="24"/>
              </w:rPr>
              <w:t>PM</w:t>
            </w:r>
            <w:r w:rsidR="0048598D" w:rsidRPr="00625613">
              <w:rPr>
                <w:sz w:val="24"/>
                <w:vertAlign w:val="subscript"/>
              </w:rPr>
              <w:t>2.5</w:t>
            </w:r>
            <w:r w:rsidRPr="00625613">
              <w:rPr>
                <w:rFonts w:hint="eastAsia"/>
                <w:sz w:val="24"/>
              </w:rPr>
              <w:t>和臭氧协同控制</w:t>
            </w:r>
            <w:r w:rsidRPr="00625613">
              <w:rPr>
                <w:rFonts w:hint="eastAsia"/>
                <w:sz w:val="24"/>
              </w:rPr>
              <w:t>,</w:t>
            </w:r>
            <w:r w:rsidRPr="00625613">
              <w:rPr>
                <w:rFonts w:hint="eastAsia"/>
                <w:sz w:val="24"/>
              </w:rPr>
              <w:t>实现除臭氧以外的主要大气污染物全面达标，臭氧浓度不再上升的总体目标。力争到</w:t>
            </w:r>
            <w:r w:rsidRPr="00625613">
              <w:rPr>
                <w:rFonts w:hint="eastAsia"/>
                <w:sz w:val="24"/>
              </w:rPr>
              <w:t>2024</w:t>
            </w:r>
            <w:r w:rsidRPr="00625613">
              <w:rPr>
                <w:rFonts w:hint="eastAsia"/>
                <w:sz w:val="24"/>
              </w:rPr>
              <w:t>年，苏州市</w:t>
            </w:r>
            <w:r w:rsidRPr="00625613">
              <w:rPr>
                <w:rFonts w:hint="eastAsia"/>
                <w:sz w:val="24"/>
              </w:rPr>
              <w:t>PM</w:t>
            </w:r>
            <w:r w:rsidR="00D9639A" w:rsidRPr="00625613">
              <w:rPr>
                <w:sz w:val="24"/>
                <w:vertAlign w:val="subscript"/>
              </w:rPr>
              <w:t>2.5</w:t>
            </w:r>
            <w:r w:rsidRPr="00625613">
              <w:rPr>
                <w:rFonts w:hint="eastAsia"/>
                <w:sz w:val="24"/>
              </w:rPr>
              <w:t>浓度达到</w:t>
            </w:r>
            <w:r w:rsidRPr="00625613">
              <w:rPr>
                <w:rFonts w:hint="eastAsia"/>
                <w:sz w:val="24"/>
              </w:rPr>
              <w:t>35</w:t>
            </w:r>
            <w:r w:rsidRPr="00625613">
              <w:rPr>
                <w:rFonts w:hint="eastAsia"/>
                <w:sz w:val="24"/>
              </w:rPr>
              <w:t>微克</w:t>
            </w:r>
            <w:r w:rsidRPr="00625613">
              <w:rPr>
                <w:rFonts w:hint="eastAsia"/>
                <w:sz w:val="24"/>
              </w:rPr>
              <w:t>/m</w:t>
            </w:r>
            <w:r w:rsidRPr="00625613">
              <w:rPr>
                <w:rFonts w:hint="eastAsia"/>
                <w:sz w:val="24"/>
                <w:vertAlign w:val="superscript"/>
              </w:rPr>
              <w:t>3</w:t>
            </w:r>
            <w:r w:rsidRPr="00625613">
              <w:rPr>
                <w:rFonts w:hint="eastAsia"/>
                <w:sz w:val="24"/>
              </w:rPr>
              <w:t>左右，</w:t>
            </w:r>
            <w:r w:rsidRPr="00625613">
              <w:rPr>
                <w:rFonts w:hint="eastAsia"/>
                <w:sz w:val="24"/>
              </w:rPr>
              <w:t>O</w:t>
            </w:r>
            <w:r w:rsidRPr="00625613">
              <w:rPr>
                <w:rFonts w:hint="eastAsia"/>
                <w:sz w:val="24"/>
                <w:vertAlign w:val="subscript"/>
              </w:rPr>
              <w:t>3</w:t>
            </w:r>
            <w:r w:rsidRPr="00625613">
              <w:rPr>
                <w:rFonts w:hint="eastAsia"/>
                <w:sz w:val="24"/>
              </w:rPr>
              <w:t>浓度达到拐点，除</w:t>
            </w:r>
            <w:r w:rsidRPr="00625613">
              <w:rPr>
                <w:rFonts w:hint="eastAsia"/>
                <w:sz w:val="24"/>
              </w:rPr>
              <w:t>O</w:t>
            </w:r>
            <w:r w:rsidR="00115CC4" w:rsidRPr="00625613">
              <w:rPr>
                <w:sz w:val="24"/>
                <w:vertAlign w:val="subscript"/>
              </w:rPr>
              <w:t>3</w:t>
            </w:r>
            <w:r w:rsidRPr="00625613">
              <w:rPr>
                <w:rFonts w:hint="eastAsia"/>
                <w:sz w:val="24"/>
              </w:rPr>
              <w:t>以外的主要大气污染物浓度达到国家二级标准要求，空气质量优良天数比率达到</w:t>
            </w:r>
            <w:r w:rsidRPr="00625613">
              <w:rPr>
                <w:rFonts w:hint="eastAsia"/>
                <w:sz w:val="24"/>
              </w:rPr>
              <w:t>80%</w:t>
            </w:r>
            <w:r w:rsidRPr="00625613">
              <w:rPr>
                <w:rFonts w:hint="eastAsia"/>
                <w:sz w:val="24"/>
              </w:rPr>
              <w:t>。</w:t>
            </w:r>
          </w:p>
          <w:p w14:paraId="09CA82B6" w14:textId="5A166639" w:rsidR="006971C0" w:rsidRPr="00741A26" w:rsidRDefault="006971C0" w:rsidP="006971C0">
            <w:pPr>
              <w:spacing w:line="360" w:lineRule="auto"/>
              <w:ind w:firstLineChars="200" w:firstLine="480"/>
              <w:rPr>
                <w:sz w:val="24"/>
                <w:szCs w:val="21"/>
                <w:highlight w:val="yellow"/>
              </w:rPr>
            </w:pPr>
            <w:r w:rsidRPr="00017CDC">
              <w:rPr>
                <w:rFonts w:hint="eastAsia"/>
                <w:sz w:val="24"/>
                <w:szCs w:val="21"/>
              </w:rPr>
              <w:t>地表水</w:t>
            </w:r>
            <w:r w:rsidRPr="00017CDC">
              <w:rPr>
                <w:rFonts w:ascii="宋体" w:hAnsi="宋体" w:hint="eastAsia"/>
                <w:sz w:val="24"/>
                <w:szCs w:val="21"/>
              </w:rPr>
              <w:t>:</w:t>
            </w:r>
            <w:r w:rsidR="00014EE9" w:rsidRPr="00017CDC">
              <w:rPr>
                <w:rFonts w:ascii="宋体" w:hAnsi="宋体" w:hint="eastAsia"/>
                <w:sz w:val="24"/>
                <w:szCs w:val="21"/>
              </w:rPr>
              <w:t>纳污河流京杭运河</w:t>
            </w:r>
            <w:r w:rsidRPr="00017CDC">
              <w:rPr>
                <w:rFonts w:hint="eastAsia"/>
                <w:sz w:val="24"/>
                <w:szCs w:val="21"/>
              </w:rPr>
              <w:t>各监测断面</w:t>
            </w:r>
            <w:r w:rsidRPr="00017CDC">
              <w:rPr>
                <w:rFonts w:hint="eastAsia"/>
                <w:sz w:val="24"/>
                <w:szCs w:val="21"/>
              </w:rPr>
              <w:t>pH</w:t>
            </w:r>
            <w:r w:rsidRPr="00017CDC">
              <w:rPr>
                <w:rFonts w:hint="eastAsia"/>
                <w:sz w:val="24"/>
                <w:szCs w:val="21"/>
              </w:rPr>
              <w:t>、</w:t>
            </w:r>
            <w:r w:rsidRPr="00017CDC">
              <w:rPr>
                <w:rFonts w:hint="eastAsia"/>
                <w:sz w:val="24"/>
                <w:szCs w:val="21"/>
              </w:rPr>
              <w:t>COD</w:t>
            </w:r>
            <w:r w:rsidRPr="00017CDC">
              <w:rPr>
                <w:rFonts w:hint="eastAsia"/>
                <w:sz w:val="24"/>
                <w:szCs w:val="21"/>
              </w:rPr>
              <w:t>、悬浮物、</w:t>
            </w:r>
            <w:r w:rsidRPr="00AA1C83">
              <w:rPr>
                <w:rFonts w:hint="eastAsia"/>
                <w:sz w:val="24"/>
                <w:szCs w:val="21"/>
              </w:rPr>
              <w:t>氨氮、总磷监测因子均达到《地表水环境质量标准》</w:t>
            </w:r>
            <w:r w:rsidRPr="00AA1C83">
              <w:rPr>
                <w:rFonts w:hint="eastAsia"/>
                <w:sz w:val="24"/>
                <w:szCs w:val="21"/>
              </w:rPr>
              <w:t xml:space="preserve">(GB3838-2002) </w:t>
            </w:r>
            <w:r w:rsidRPr="00AA1C83">
              <w:rPr>
                <w:rFonts w:hint="eastAsia"/>
                <w:sz w:val="24"/>
                <w:szCs w:val="21"/>
              </w:rPr>
              <w:t>的</w:t>
            </w:r>
            <w:r w:rsidRPr="00AA1C83">
              <w:rPr>
                <w:rFonts w:hint="eastAsia"/>
                <w:sz w:val="24"/>
                <w:szCs w:val="21"/>
              </w:rPr>
              <w:t>IV</w:t>
            </w:r>
            <w:r w:rsidRPr="00AA1C83">
              <w:rPr>
                <w:rFonts w:hint="eastAsia"/>
                <w:sz w:val="24"/>
                <w:szCs w:val="21"/>
              </w:rPr>
              <w:t>类标准</w:t>
            </w:r>
            <w:r w:rsidR="00B43337" w:rsidRPr="00AA1C83">
              <w:rPr>
                <w:rFonts w:hint="eastAsia"/>
                <w:sz w:val="24"/>
                <w:szCs w:val="21"/>
              </w:rPr>
              <w:t>。本项目</w:t>
            </w:r>
            <w:r w:rsidRPr="00AA1C83">
              <w:rPr>
                <w:rFonts w:hint="eastAsia"/>
                <w:sz w:val="24"/>
                <w:szCs w:val="21"/>
              </w:rPr>
              <w:t>排放</w:t>
            </w:r>
            <w:r w:rsidR="00B43337" w:rsidRPr="00AA1C83">
              <w:rPr>
                <w:rFonts w:hint="eastAsia"/>
                <w:sz w:val="24"/>
                <w:szCs w:val="21"/>
              </w:rPr>
              <w:t>的宠物诊</w:t>
            </w:r>
            <w:r w:rsidR="00B43337" w:rsidRPr="00AA1C83">
              <w:rPr>
                <w:rFonts w:hint="eastAsia"/>
                <w:sz w:val="24"/>
                <w:szCs w:val="21"/>
              </w:rPr>
              <w:lastRenderedPageBreak/>
              <w:t>疗、</w:t>
            </w:r>
            <w:r w:rsidR="00B83137" w:rsidRPr="00AA1C83">
              <w:rPr>
                <w:rFonts w:hint="eastAsia"/>
                <w:sz w:val="24"/>
                <w:szCs w:val="21"/>
              </w:rPr>
              <w:t>美容清洗废水经院内污水处理站处理达标后与</w:t>
            </w:r>
            <w:r w:rsidR="008F6B56" w:rsidRPr="00AA1C83">
              <w:rPr>
                <w:rFonts w:hint="eastAsia"/>
                <w:sz w:val="24"/>
                <w:szCs w:val="21"/>
              </w:rPr>
              <w:t>生活污水</w:t>
            </w:r>
            <w:r w:rsidRPr="00AA1C83">
              <w:rPr>
                <w:rFonts w:hint="eastAsia"/>
                <w:sz w:val="24"/>
                <w:szCs w:val="21"/>
              </w:rPr>
              <w:t>接管至</w:t>
            </w:r>
            <w:r w:rsidR="00236B68" w:rsidRPr="00AA1C83">
              <w:rPr>
                <w:rFonts w:hint="eastAsia"/>
                <w:sz w:val="24"/>
                <w:szCs w:val="21"/>
              </w:rPr>
              <w:t>狮山水质净化厂</w:t>
            </w:r>
            <w:r w:rsidRPr="00AA1C83">
              <w:rPr>
                <w:rFonts w:hint="eastAsia"/>
                <w:sz w:val="24"/>
                <w:szCs w:val="21"/>
              </w:rPr>
              <w:t>，不会对污水处理厂产生冲击影响，</w:t>
            </w:r>
            <w:r w:rsidRPr="00D036BD">
              <w:rPr>
                <w:rFonts w:hint="eastAsia"/>
                <w:sz w:val="24"/>
                <w:szCs w:val="21"/>
              </w:rPr>
              <w:t>不会降低水体在评价区域的水环境功能。随着《关于高质量推荐城乡生活污水治理三年行动计划的实施意见的通知》</w:t>
            </w:r>
            <w:r w:rsidRPr="00D036BD">
              <w:rPr>
                <w:rFonts w:hint="eastAsia"/>
                <w:sz w:val="24"/>
                <w:szCs w:val="21"/>
              </w:rPr>
              <w:t>(</w:t>
            </w:r>
            <w:r w:rsidRPr="00D036BD">
              <w:rPr>
                <w:rFonts w:hint="eastAsia"/>
                <w:sz w:val="24"/>
                <w:szCs w:val="21"/>
              </w:rPr>
              <w:t>苏委办发</w:t>
            </w:r>
            <w:r w:rsidRPr="00D036BD">
              <w:rPr>
                <w:rFonts w:hint="eastAsia"/>
                <w:sz w:val="24"/>
                <w:szCs w:val="21"/>
              </w:rPr>
              <w:t xml:space="preserve">[2018]77 </w:t>
            </w:r>
            <w:r w:rsidRPr="00D036BD">
              <w:rPr>
                <w:rFonts w:hint="eastAsia"/>
                <w:sz w:val="24"/>
                <w:szCs w:val="21"/>
              </w:rPr>
              <w:t>号</w:t>
            </w:r>
            <w:r w:rsidRPr="00D036BD">
              <w:rPr>
                <w:rFonts w:hint="eastAsia"/>
                <w:sz w:val="24"/>
                <w:szCs w:val="21"/>
              </w:rPr>
              <w:t>)</w:t>
            </w:r>
            <w:r w:rsidRPr="00D036BD">
              <w:rPr>
                <w:rFonts w:hint="eastAsia"/>
                <w:sz w:val="24"/>
                <w:szCs w:val="21"/>
              </w:rPr>
              <w:t>，要求</w:t>
            </w:r>
            <w:r w:rsidR="00E6782F" w:rsidRPr="00D036BD">
              <w:rPr>
                <w:rFonts w:hint="eastAsia"/>
                <w:sz w:val="24"/>
                <w:szCs w:val="21"/>
              </w:rPr>
              <w:t>全市范围</w:t>
            </w:r>
            <w:r w:rsidRPr="00D036BD">
              <w:rPr>
                <w:rFonts w:hint="eastAsia"/>
                <w:sz w:val="24"/>
                <w:szCs w:val="21"/>
              </w:rPr>
              <w:t>内城镇污水处理厂需在</w:t>
            </w:r>
            <w:r w:rsidRPr="00D036BD">
              <w:rPr>
                <w:rFonts w:hint="eastAsia"/>
                <w:sz w:val="24"/>
                <w:szCs w:val="21"/>
              </w:rPr>
              <w:t>202</w:t>
            </w:r>
            <w:r w:rsidR="00ED5D41" w:rsidRPr="00D036BD">
              <w:rPr>
                <w:sz w:val="24"/>
                <w:szCs w:val="21"/>
              </w:rPr>
              <w:t>1</w:t>
            </w:r>
            <w:r w:rsidRPr="00D036BD">
              <w:rPr>
                <w:rFonts w:hint="eastAsia"/>
                <w:sz w:val="24"/>
                <w:szCs w:val="21"/>
              </w:rPr>
              <w:t>年</w:t>
            </w:r>
            <w:r w:rsidR="008F6BEE" w:rsidRPr="00D036BD">
              <w:rPr>
                <w:rFonts w:hint="eastAsia"/>
                <w:sz w:val="24"/>
                <w:szCs w:val="21"/>
              </w:rPr>
              <w:t>起</w:t>
            </w:r>
            <w:r w:rsidRPr="00D036BD">
              <w:rPr>
                <w:rFonts w:hint="eastAsia"/>
                <w:sz w:val="24"/>
                <w:szCs w:val="21"/>
              </w:rPr>
              <w:t>执行“苏州特别排放限值”。</w:t>
            </w:r>
          </w:p>
          <w:p w14:paraId="390523EF" w14:textId="7EF91336" w:rsidR="00245F6B" w:rsidRPr="006E710B" w:rsidRDefault="00245F6B" w:rsidP="006971C0">
            <w:pPr>
              <w:spacing w:line="360" w:lineRule="auto"/>
              <w:ind w:firstLineChars="200" w:firstLine="480"/>
              <w:rPr>
                <w:sz w:val="24"/>
                <w:szCs w:val="21"/>
              </w:rPr>
            </w:pPr>
            <w:r w:rsidRPr="001971CD">
              <w:rPr>
                <w:rFonts w:hint="eastAsia"/>
                <w:sz w:val="24"/>
                <w:szCs w:val="21"/>
              </w:rPr>
              <w:t>项目</w:t>
            </w:r>
            <w:proofErr w:type="gramStart"/>
            <w:r w:rsidRPr="001971CD">
              <w:rPr>
                <w:rFonts w:hint="eastAsia"/>
                <w:sz w:val="24"/>
                <w:szCs w:val="21"/>
              </w:rPr>
              <w:t>周边</w:t>
            </w:r>
            <w:r w:rsidR="00802146" w:rsidRPr="001971CD">
              <w:rPr>
                <w:rFonts w:hint="eastAsia"/>
                <w:sz w:val="24"/>
                <w:szCs w:val="21"/>
              </w:rPr>
              <w:t>声</w:t>
            </w:r>
            <w:proofErr w:type="gramEnd"/>
            <w:r w:rsidR="00802146" w:rsidRPr="001971CD">
              <w:rPr>
                <w:rFonts w:hint="eastAsia"/>
                <w:sz w:val="24"/>
                <w:szCs w:val="21"/>
              </w:rPr>
              <w:t>环境</w:t>
            </w:r>
            <w:r w:rsidR="00701393" w:rsidRPr="001971CD">
              <w:rPr>
                <w:rFonts w:hint="eastAsia"/>
                <w:sz w:val="24"/>
                <w:szCs w:val="21"/>
              </w:rPr>
              <w:t>能达到</w:t>
            </w:r>
            <w:r w:rsidR="00F436BF" w:rsidRPr="001971CD">
              <w:rPr>
                <w:rFonts w:hint="eastAsia"/>
                <w:sz w:val="24"/>
                <w:szCs w:val="21"/>
              </w:rPr>
              <w:t>相关标准</w:t>
            </w:r>
            <w:r w:rsidR="00041C6C" w:rsidRPr="001971CD">
              <w:rPr>
                <w:rFonts w:hint="eastAsia"/>
                <w:sz w:val="24"/>
                <w:szCs w:val="21"/>
              </w:rPr>
              <w:t>，本项目噪声设备采取一定</w:t>
            </w:r>
            <w:r w:rsidR="00041C6C" w:rsidRPr="006E710B">
              <w:rPr>
                <w:rFonts w:hint="eastAsia"/>
                <w:sz w:val="24"/>
                <w:szCs w:val="21"/>
              </w:rPr>
              <w:t>的措施，投产后</w:t>
            </w:r>
            <w:r w:rsidR="001971CD" w:rsidRPr="006E710B">
              <w:rPr>
                <w:rFonts w:hint="eastAsia"/>
                <w:sz w:val="24"/>
                <w:szCs w:val="21"/>
              </w:rPr>
              <w:t>边</w:t>
            </w:r>
            <w:r w:rsidR="00041C6C" w:rsidRPr="006E710B">
              <w:rPr>
                <w:rFonts w:hint="eastAsia"/>
                <w:sz w:val="24"/>
                <w:szCs w:val="21"/>
              </w:rPr>
              <w:t>界噪声能达到《声环境质量标准》（</w:t>
            </w:r>
            <w:r w:rsidR="00041C6C" w:rsidRPr="006E710B">
              <w:rPr>
                <w:rFonts w:hint="eastAsia"/>
                <w:sz w:val="24"/>
                <w:szCs w:val="21"/>
              </w:rPr>
              <w:t>G</w:t>
            </w:r>
            <w:r w:rsidR="00041C6C" w:rsidRPr="006E710B">
              <w:rPr>
                <w:sz w:val="24"/>
                <w:szCs w:val="21"/>
              </w:rPr>
              <w:t>B3096-2008</w:t>
            </w:r>
            <w:r w:rsidR="00041C6C" w:rsidRPr="006E710B">
              <w:rPr>
                <w:rFonts w:hint="eastAsia"/>
                <w:sz w:val="24"/>
                <w:szCs w:val="21"/>
              </w:rPr>
              <w:t>）</w:t>
            </w:r>
            <w:r w:rsidR="006F2950" w:rsidRPr="006E710B">
              <w:rPr>
                <w:rFonts w:hint="eastAsia"/>
                <w:sz w:val="24"/>
                <w:szCs w:val="21"/>
              </w:rPr>
              <w:t>中的</w:t>
            </w:r>
            <w:r w:rsidR="00EE2FAB" w:rsidRPr="006E710B">
              <w:rPr>
                <w:rFonts w:hint="eastAsia"/>
                <w:sz w:val="24"/>
                <w:szCs w:val="21"/>
              </w:rPr>
              <w:t>二</w:t>
            </w:r>
            <w:r w:rsidR="00AE5CFA">
              <w:rPr>
                <w:rFonts w:hint="eastAsia"/>
                <w:sz w:val="24"/>
                <w:szCs w:val="21"/>
              </w:rPr>
              <w:t>类标准限值要求，确保不会出现边</w:t>
            </w:r>
            <w:r w:rsidR="006F2950" w:rsidRPr="006E710B">
              <w:rPr>
                <w:rFonts w:hint="eastAsia"/>
                <w:sz w:val="24"/>
                <w:szCs w:val="21"/>
              </w:rPr>
              <w:t>界噪声扰民现象。</w:t>
            </w:r>
          </w:p>
          <w:p w14:paraId="15405AEC" w14:textId="173A0A75" w:rsidR="009A144B" w:rsidRPr="00630215" w:rsidRDefault="009A144B" w:rsidP="006971C0">
            <w:pPr>
              <w:spacing w:line="360" w:lineRule="auto"/>
              <w:ind w:firstLineChars="200" w:firstLine="480"/>
              <w:rPr>
                <w:sz w:val="24"/>
                <w:szCs w:val="21"/>
              </w:rPr>
            </w:pPr>
            <w:r w:rsidRPr="00630215">
              <w:rPr>
                <w:sz w:val="24"/>
                <w:szCs w:val="21"/>
              </w:rPr>
              <w:t>本项目建设后会产生一定的污染物，如废气、</w:t>
            </w:r>
            <w:r w:rsidR="00AE5605" w:rsidRPr="00630215">
              <w:rPr>
                <w:rFonts w:hint="eastAsia"/>
                <w:sz w:val="24"/>
                <w:szCs w:val="21"/>
              </w:rPr>
              <w:t>废水、</w:t>
            </w:r>
            <w:r w:rsidRPr="00630215">
              <w:rPr>
                <w:sz w:val="24"/>
                <w:szCs w:val="21"/>
              </w:rPr>
              <w:t>固</w:t>
            </w:r>
            <w:proofErr w:type="gramStart"/>
            <w:r w:rsidRPr="00630215">
              <w:rPr>
                <w:sz w:val="24"/>
                <w:szCs w:val="21"/>
              </w:rPr>
              <w:t>废以及</w:t>
            </w:r>
            <w:proofErr w:type="gramEnd"/>
            <w:r w:rsidRPr="00630215">
              <w:rPr>
                <w:sz w:val="24"/>
                <w:szCs w:val="21"/>
              </w:rPr>
              <w:t>生产设备运行产生的噪声等，在采取相应的污染防治措施后，各类污染物的排放一般不会对周边环境造成不良影响，即不会降低区域环境功能等级，能维持环境功能</w:t>
            </w:r>
            <w:proofErr w:type="gramStart"/>
            <w:r w:rsidRPr="00630215">
              <w:rPr>
                <w:sz w:val="24"/>
                <w:szCs w:val="21"/>
              </w:rPr>
              <w:t>区质量</w:t>
            </w:r>
            <w:proofErr w:type="gramEnd"/>
            <w:r w:rsidRPr="00630215">
              <w:rPr>
                <w:sz w:val="24"/>
                <w:szCs w:val="21"/>
              </w:rPr>
              <w:t>现状。本项目建设不会突破环境质量底线。</w:t>
            </w:r>
          </w:p>
          <w:p w14:paraId="60ECD411" w14:textId="77777777" w:rsidR="008268C7" w:rsidRPr="00630215" w:rsidRDefault="008268C7" w:rsidP="00862FBC">
            <w:pPr>
              <w:spacing w:line="360" w:lineRule="auto"/>
              <w:ind w:firstLineChars="200" w:firstLine="480"/>
              <w:rPr>
                <w:sz w:val="24"/>
                <w:szCs w:val="21"/>
              </w:rPr>
            </w:pPr>
            <w:r w:rsidRPr="00630215">
              <w:rPr>
                <w:rFonts w:ascii="宋体" w:hAnsi="宋体" w:cs="宋体" w:hint="eastAsia"/>
                <w:sz w:val="24"/>
                <w:szCs w:val="21"/>
              </w:rPr>
              <w:t>③</w:t>
            </w:r>
            <w:r w:rsidRPr="00630215">
              <w:rPr>
                <w:sz w:val="24"/>
                <w:szCs w:val="21"/>
              </w:rPr>
              <w:t>资源利用上线</w:t>
            </w:r>
          </w:p>
          <w:p w14:paraId="78908330" w14:textId="1B238C9E" w:rsidR="008268C7" w:rsidRPr="005778CF" w:rsidRDefault="008268C7" w:rsidP="00862FBC">
            <w:pPr>
              <w:spacing w:line="360" w:lineRule="auto"/>
              <w:ind w:firstLineChars="200" w:firstLine="480"/>
              <w:rPr>
                <w:sz w:val="24"/>
                <w:szCs w:val="21"/>
              </w:rPr>
            </w:pPr>
            <w:r w:rsidRPr="00500E8B">
              <w:rPr>
                <w:sz w:val="24"/>
                <w:szCs w:val="21"/>
              </w:rPr>
              <w:t>本项目生产过程中所用的资源</w:t>
            </w:r>
            <w:r w:rsidRPr="005778CF">
              <w:rPr>
                <w:sz w:val="24"/>
                <w:szCs w:val="21"/>
              </w:rPr>
              <w:t>主要为电、水；</w:t>
            </w:r>
            <w:r w:rsidR="008258B1" w:rsidRPr="005778CF">
              <w:rPr>
                <w:sz w:val="24"/>
                <w:szCs w:val="21"/>
              </w:rPr>
              <w:t>苏州市高新区</w:t>
            </w:r>
            <w:r w:rsidRPr="005778CF">
              <w:rPr>
                <w:sz w:val="24"/>
                <w:szCs w:val="21"/>
              </w:rPr>
              <w:t>建立有完善的基础设施，可满足本项目运行的要求。因此，本项目建设符合资源利用上线标准。</w:t>
            </w:r>
          </w:p>
          <w:p w14:paraId="5B05C1AC" w14:textId="77777777" w:rsidR="008268C7" w:rsidRPr="005778CF" w:rsidRDefault="008268C7" w:rsidP="00862FBC">
            <w:pPr>
              <w:spacing w:line="360" w:lineRule="auto"/>
              <w:ind w:firstLineChars="200" w:firstLine="480"/>
              <w:rPr>
                <w:sz w:val="24"/>
                <w:szCs w:val="21"/>
              </w:rPr>
            </w:pPr>
            <w:r w:rsidRPr="005778CF">
              <w:rPr>
                <w:rFonts w:ascii="宋体" w:hAnsi="宋体" w:cs="宋体" w:hint="eastAsia"/>
                <w:sz w:val="24"/>
                <w:szCs w:val="21"/>
              </w:rPr>
              <w:t>④</w:t>
            </w:r>
            <w:r w:rsidRPr="005778CF">
              <w:rPr>
                <w:sz w:val="24"/>
                <w:szCs w:val="21"/>
              </w:rPr>
              <w:t>环境准入负面清单</w:t>
            </w:r>
          </w:p>
          <w:p w14:paraId="06E3B96E" w14:textId="5045C85B" w:rsidR="008268C7" w:rsidRPr="005778CF" w:rsidRDefault="008268C7" w:rsidP="00862FBC">
            <w:pPr>
              <w:spacing w:line="360" w:lineRule="auto"/>
              <w:ind w:firstLineChars="200" w:firstLine="480"/>
              <w:rPr>
                <w:sz w:val="24"/>
                <w:szCs w:val="21"/>
              </w:rPr>
            </w:pPr>
            <w:r w:rsidRPr="005778CF">
              <w:rPr>
                <w:sz w:val="24"/>
                <w:szCs w:val="21"/>
              </w:rPr>
              <w:t>本次环评对照国家及地方产业政策和《市场准入负面清单（</w:t>
            </w:r>
            <w:r w:rsidRPr="005778CF">
              <w:rPr>
                <w:sz w:val="24"/>
                <w:szCs w:val="21"/>
              </w:rPr>
              <w:t>20</w:t>
            </w:r>
            <w:r w:rsidR="00A05AA5" w:rsidRPr="005778CF">
              <w:rPr>
                <w:sz w:val="24"/>
                <w:szCs w:val="21"/>
              </w:rPr>
              <w:t>20</w:t>
            </w:r>
            <w:r w:rsidRPr="005778CF">
              <w:rPr>
                <w:sz w:val="24"/>
                <w:szCs w:val="21"/>
              </w:rPr>
              <w:t>年版）》进行说明，具体见下表。</w:t>
            </w:r>
          </w:p>
          <w:p w14:paraId="694D718C" w14:textId="02550A33" w:rsidR="008268C7" w:rsidRPr="00567DA4" w:rsidRDefault="008268C7" w:rsidP="00862FBC">
            <w:pPr>
              <w:ind w:firstLineChars="200" w:firstLine="482"/>
              <w:jc w:val="center"/>
              <w:rPr>
                <w:sz w:val="24"/>
                <w:szCs w:val="21"/>
              </w:rPr>
            </w:pPr>
            <w:r w:rsidRPr="00567DA4">
              <w:rPr>
                <w:b/>
                <w:sz w:val="24"/>
                <w:szCs w:val="21"/>
              </w:rPr>
              <w:t>表</w:t>
            </w:r>
            <w:r w:rsidR="00BE553B" w:rsidRPr="00567DA4">
              <w:rPr>
                <w:b/>
                <w:sz w:val="24"/>
                <w:szCs w:val="21"/>
              </w:rPr>
              <w:t>1-</w:t>
            </w:r>
            <w:r w:rsidR="00704266" w:rsidRPr="00567DA4">
              <w:rPr>
                <w:b/>
                <w:sz w:val="24"/>
                <w:szCs w:val="21"/>
              </w:rPr>
              <w:t>5</w:t>
            </w:r>
            <w:r w:rsidRPr="00567DA4">
              <w:rPr>
                <w:b/>
                <w:sz w:val="24"/>
                <w:szCs w:val="21"/>
              </w:rPr>
              <w:t xml:space="preserve">  </w:t>
            </w:r>
            <w:r w:rsidR="003E793F" w:rsidRPr="00567DA4">
              <w:rPr>
                <w:rFonts w:hint="eastAsia"/>
                <w:b/>
                <w:sz w:val="24"/>
                <w:szCs w:val="21"/>
              </w:rPr>
              <w:t>项目与</w:t>
            </w:r>
            <w:r w:rsidR="005F382F" w:rsidRPr="00567DA4">
              <w:rPr>
                <w:rFonts w:hint="eastAsia"/>
                <w:b/>
                <w:sz w:val="24"/>
                <w:szCs w:val="21"/>
              </w:rPr>
              <w:t>国家及地方产业政策</w:t>
            </w:r>
            <w:r w:rsidRPr="00567DA4">
              <w:rPr>
                <w:b/>
                <w:sz w:val="24"/>
                <w:szCs w:val="21"/>
              </w:rPr>
              <w:t>准入</w:t>
            </w:r>
            <w:r w:rsidRPr="00567DA4">
              <w:rPr>
                <w:b/>
                <w:bCs/>
                <w:sz w:val="24"/>
                <w:szCs w:val="21"/>
              </w:rPr>
              <w:t>相符性分析</w:t>
            </w:r>
          </w:p>
          <w:tbl>
            <w:tblPr>
              <w:tblW w:w="5000" w:type="pct"/>
              <w:jc w:val="center"/>
              <w:tblBorders>
                <w:top w:val="single" w:sz="12" w:space="0" w:color="auto"/>
                <w:bottom w:val="single" w:sz="12" w:space="0" w:color="auto"/>
                <w:insideH w:val="single" w:sz="4" w:space="0" w:color="auto"/>
                <w:insideV w:val="single" w:sz="4" w:space="0" w:color="auto"/>
              </w:tblBorders>
              <w:tblCellMar>
                <w:left w:w="23" w:type="dxa"/>
                <w:right w:w="23" w:type="dxa"/>
              </w:tblCellMar>
              <w:tblLook w:val="0000" w:firstRow="0" w:lastRow="0" w:firstColumn="0" w:lastColumn="0" w:noHBand="0" w:noVBand="0"/>
            </w:tblPr>
            <w:tblGrid>
              <w:gridCol w:w="543"/>
              <w:gridCol w:w="3374"/>
              <w:gridCol w:w="4870"/>
            </w:tblGrid>
            <w:tr w:rsidR="008268C7" w:rsidRPr="00567DA4" w14:paraId="09DF97B7" w14:textId="77777777" w:rsidTr="004140A2">
              <w:trPr>
                <w:trHeight w:val="278"/>
                <w:jc w:val="center"/>
              </w:trPr>
              <w:tc>
                <w:tcPr>
                  <w:tcW w:w="309" w:type="pct"/>
                  <w:tcBorders>
                    <w:tl2br w:val="nil"/>
                    <w:tr2bl w:val="nil"/>
                  </w:tcBorders>
                  <w:vAlign w:val="center"/>
                </w:tcPr>
                <w:p w14:paraId="5B09F7BA" w14:textId="77777777" w:rsidR="008268C7" w:rsidRPr="00567DA4" w:rsidRDefault="008268C7" w:rsidP="00862FBC">
                  <w:pPr>
                    <w:jc w:val="center"/>
                    <w:rPr>
                      <w:b/>
                      <w:snapToGrid w:val="0"/>
                      <w:szCs w:val="18"/>
                    </w:rPr>
                  </w:pPr>
                  <w:r w:rsidRPr="00567DA4">
                    <w:rPr>
                      <w:b/>
                      <w:snapToGrid w:val="0"/>
                      <w:szCs w:val="18"/>
                    </w:rPr>
                    <w:t>序号</w:t>
                  </w:r>
                </w:p>
              </w:tc>
              <w:tc>
                <w:tcPr>
                  <w:tcW w:w="1920" w:type="pct"/>
                  <w:tcBorders>
                    <w:tl2br w:val="nil"/>
                    <w:tr2bl w:val="nil"/>
                  </w:tcBorders>
                  <w:vAlign w:val="center"/>
                </w:tcPr>
                <w:p w14:paraId="28717BAE" w14:textId="77777777" w:rsidR="008268C7" w:rsidRPr="00567DA4" w:rsidRDefault="008268C7" w:rsidP="00862FBC">
                  <w:pPr>
                    <w:jc w:val="center"/>
                    <w:rPr>
                      <w:b/>
                      <w:snapToGrid w:val="0"/>
                      <w:szCs w:val="18"/>
                    </w:rPr>
                  </w:pPr>
                  <w:r w:rsidRPr="00567DA4">
                    <w:rPr>
                      <w:b/>
                      <w:snapToGrid w:val="0"/>
                      <w:szCs w:val="18"/>
                    </w:rPr>
                    <w:t>内容</w:t>
                  </w:r>
                </w:p>
              </w:tc>
              <w:tc>
                <w:tcPr>
                  <w:tcW w:w="2771" w:type="pct"/>
                  <w:tcBorders>
                    <w:tl2br w:val="nil"/>
                    <w:tr2bl w:val="nil"/>
                  </w:tcBorders>
                  <w:vAlign w:val="center"/>
                </w:tcPr>
                <w:p w14:paraId="24A28546" w14:textId="77777777" w:rsidR="008268C7" w:rsidRPr="00567DA4" w:rsidRDefault="008268C7" w:rsidP="00862FBC">
                  <w:pPr>
                    <w:jc w:val="center"/>
                    <w:rPr>
                      <w:b/>
                      <w:snapToGrid w:val="0"/>
                      <w:szCs w:val="18"/>
                    </w:rPr>
                  </w:pPr>
                  <w:r w:rsidRPr="00567DA4">
                    <w:rPr>
                      <w:b/>
                      <w:snapToGrid w:val="0"/>
                      <w:szCs w:val="18"/>
                    </w:rPr>
                    <w:t>相符性分析</w:t>
                  </w:r>
                </w:p>
              </w:tc>
            </w:tr>
            <w:tr w:rsidR="008268C7" w:rsidRPr="00567DA4" w14:paraId="16E6857C" w14:textId="77777777" w:rsidTr="004140A2">
              <w:trPr>
                <w:trHeight w:val="595"/>
                <w:jc w:val="center"/>
              </w:trPr>
              <w:tc>
                <w:tcPr>
                  <w:tcW w:w="309" w:type="pct"/>
                  <w:tcBorders>
                    <w:tl2br w:val="nil"/>
                    <w:tr2bl w:val="nil"/>
                  </w:tcBorders>
                  <w:vAlign w:val="center"/>
                </w:tcPr>
                <w:p w14:paraId="61CBED51" w14:textId="77777777" w:rsidR="008268C7" w:rsidRPr="00567DA4" w:rsidRDefault="008268C7" w:rsidP="00862FBC">
                  <w:pPr>
                    <w:jc w:val="center"/>
                    <w:rPr>
                      <w:snapToGrid w:val="0"/>
                      <w:szCs w:val="18"/>
                    </w:rPr>
                  </w:pPr>
                  <w:r w:rsidRPr="00567DA4">
                    <w:rPr>
                      <w:snapToGrid w:val="0"/>
                      <w:szCs w:val="18"/>
                    </w:rPr>
                    <w:t>1</w:t>
                  </w:r>
                </w:p>
              </w:tc>
              <w:tc>
                <w:tcPr>
                  <w:tcW w:w="1920" w:type="pct"/>
                  <w:tcBorders>
                    <w:tl2br w:val="nil"/>
                    <w:tr2bl w:val="nil"/>
                  </w:tcBorders>
                  <w:vAlign w:val="center"/>
                </w:tcPr>
                <w:p w14:paraId="675C3236" w14:textId="77777777" w:rsidR="008268C7" w:rsidRPr="00567DA4" w:rsidRDefault="008268C7" w:rsidP="00862FBC">
                  <w:pPr>
                    <w:jc w:val="center"/>
                    <w:rPr>
                      <w:snapToGrid w:val="0"/>
                      <w:szCs w:val="18"/>
                    </w:rPr>
                  </w:pPr>
                  <w:r w:rsidRPr="00567DA4">
                    <w:rPr>
                      <w:snapToGrid w:val="0"/>
                      <w:szCs w:val="18"/>
                    </w:rPr>
                    <w:t>《产业结构调整指导目录（</w:t>
                  </w:r>
                  <w:r w:rsidRPr="00567DA4">
                    <w:rPr>
                      <w:snapToGrid w:val="0"/>
                      <w:szCs w:val="18"/>
                    </w:rPr>
                    <w:t>2019</w:t>
                  </w:r>
                  <w:r w:rsidRPr="00567DA4">
                    <w:rPr>
                      <w:snapToGrid w:val="0"/>
                      <w:szCs w:val="18"/>
                    </w:rPr>
                    <w:t>年本）》</w:t>
                  </w:r>
                </w:p>
              </w:tc>
              <w:tc>
                <w:tcPr>
                  <w:tcW w:w="2771" w:type="pct"/>
                  <w:tcBorders>
                    <w:tl2br w:val="nil"/>
                    <w:tr2bl w:val="nil"/>
                  </w:tcBorders>
                  <w:vAlign w:val="center"/>
                </w:tcPr>
                <w:p w14:paraId="56FF3023" w14:textId="77777777" w:rsidR="008268C7" w:rsidRPr="00567DA4" w:rsidRDefault="008268C7" w:rsidP="00862FBC">
                  <w:pPr>
                    <w:jc w:val="center"/>
                    <w:rPr>
                      <w:snapToGrid w:val="0"/>
                      <w:szCs w:val="18"/>
                    </w:rPr>
                  </w:pPr>
                  <w:r w:rsidRPr="00567DA4">
                    <w:rPr>
                      <w:snapToGrid w:val="0"/>
                      <w:szCs w:val="18"/>
                    </w:rPr>
                    <w:t>经查《产业结构调整指导目录（</w:t>
                  </w:r>
                  <w:r w:rsidRPr="00567DA4">
                    <w:rPr>
                      <w:snapToGrid w:val="0"/>
                      <w:szCs w:val="18"/>
                    </w:rPr>
                    <w:t>2019</w:t>
                  </w:r>
                  <w:r w:rsidRPr="00567DA4">
                    <w:rPr>
                      <w:snapToGrid w:val="0"/>
                      <w:szCs w:val="18"/>
                    </w:rPr>
                    <w:t>年本）》，本项目属于</w:t>
                  </w:r>
                  <w:r w:rsidR="009A3911" w:rsidRPr="00567DA4">
                    <w:rPr>
                      <w:rFonts w:hint="eastAsia"/>
                      <w:snapToGrid w:val="0"/>
                      <w:szCs w:val="18"/>
                    </w:rPr>
                    <w:t>鼓励</w:t>
                  </w:r>
                  <w:r w:rsidRPr="00567DA4">
                    <w:rPr>
                      <w:snapToGrid w:val="0"/>
                      <w:szCs w:val="18"/>
                    </w:rPr>
                    <w:t>类，符合该文件的要求</w:t>
                  </w:r>
                </w:p>
              </w:tc>
            </w:tr>
            <w:tr w:rsidR="008268C7" w:rsidRPr="00567DA4" w14:paraId="2C786E81" w14:textId="77777777" w:rsidTr="004140A2">
              <w:trPr>
                <w:trHeight w:val="90"/>
                <w:jc w:val="center"/>
              </w:trPr>
              <w:tc>
                <w:tcPr>
                  <w:tcW w:w="309" w:type="pct"/>
                  <w:tcBorders>
                    <w:tl2br w:val="nil"/>
                    <w:tr2bl w:val="nil"/>
                  </w:tcBorders>
                  <w:vAlign w:val="center"/>
                </w:tcPr>
                <w:p w14:paraId="249BA690" w14:textId="77777777" w:rsidR="008268C7" w:rsidRPr="00567DA4" w:rsidRDefault="008268C7" w:rsidP="00862FBC">
                  <w:pPr>
                    <w:jc w:val="center"/>
                    <w:rPr>
                      <w:snapToGrid w:val="0"/>
                      <w:szCs w:val="18"/>
                    </w:rPr>
                  </w:pPr>
                  <w:r w:rsidRPr="00567DA4">
                    <w:rPr>
                      <w:snapToGrid w:val="0"/>
                      <w:szCs w:val="18"/>
                    </w:rPr>
                    <w:t>2</w:t>
                  </w:r>
                </w:p>
              </w:tc>
              <w:tc>
                <w:tcPr>
                  <w:tcW w:w="1920" w:type="pct"/>
                  <w:tcBorders>
                    <w:tl2br w:val="nil"/>
                    <w:tr2bl w:val="nil"/>
                  </w:tcBorders>
                  <w:vAlign w:val="center"/>
                </w:tcPr>
                <w:p w14:paraId="0251A4DA" w14:textId="77777777" w:rsidR="008268C7" w:rsidRPr="00567DA4" w:rsidRDefault="008268C7" w:rsidP="00862FBC">
                  <w:pPr>
                    <w:jc w:val="center"/>
                    <w:rPr>
                      <w:snapToGrid w:val="0"/>
                      <w:szCs w:val="18"/>
                    </w:rPr>
                  </w:pPr>
                  <w:r w:rsidRPr="00567DA4">
                    <w:rPr>
                      <w:snapToGrid w:val="0"/>
                      <w:szCs w:val="18"/>
                    </w:rPr>
                    <w:t>《江苏省工业和信息产业结构调整指导目录》（</w:t>
                  </w:r>
                  <w:r w:rsidRPr="00567DA4">
                    <w:rPr>
                      <w:snapToGrid w:val="0"/>
                      <w:szCs w:val="18"/>
                    </w:rPr>
                    <w:t>2012</w:t>
                  </w:r>
                  <w:r w:rsidRPr="00567DA4">
                    <w:rPr>
                      <w:snapToGrid w:val="0"/>
                      <w:szCs w:val="18"/>
                    </w:rPr>
                    <w:t>年本）及修改通知</w:t>
                  </w:r>
                </w:p>
              </w:tc>
              <w:tc>
                <w:tcPr>
                  <w:tcW w:w="2771" w:type="pct"/>
                  <w:tcBorders>
                    <w:tl2br w:val="nil"/>
                    <w:tr2bl w:val="nil"/>
                  </w:tcBorders>
                  <w:vAlign w:val="center"/>
                </w:tcPr>
                <w:p w14:paraId="112DFE10" w14:textId="77777777" w:rsidR="008268C7" w:rsidRPr="00567DA4" w:rsidRDefault="008268C7" w:rsidP="00862FBC">
                  <w:pPr>
                    <w:jc w:val="center"/>
                    <w:rPr>
                      <w:snapToGrid w:val="0"/>
                      <w:szCs w:val="18"/>
                    </w:rPr>
                  </w:pPr>
                  <w:r w:rsidRPr="00567DA4">
                    <w:rPr>
                      <w:snapToGrid w:val="0"/>
                      <w:szCs w:val="18"/>
                    </w:rPr>
                    <w:t>经查《江苏省工业和信息产业结构调整指导目录》（</w:t>
                  </w:r>
                  <w:r w:rsidRPr="00567DA4">
                    <w:rPr>
                      <w:snapToGrid w:val="0"/>
                      <w:szCs w:val="18"/>
                    </w:rPr>
                    <w:t>2012</w:t>
                  </w:r>
                  <w:r w:rsidRPr="00567DA4">
                    <w:rPr>
                      <w:snapToGrid w:val="0"/>
                      <w:szCs w:val="18"/>
                    </w:rPr>
                    <w:t>年本），本项目属于</w:t>
                  </w:r>
                  <w:r w:rsidR="00887063" w:rsidRPr="00567DA4">
                    <w:rPr>
                      <w:rFonts w:hint="eastAsia"/>
                      <w:snapToGrid w:val="0"/>
                      <w:szCs w:val="18"/>
                    </w:rPr>
                    <w:t>鼓励</w:t>
                  </w:r>
                  <w:r w:rsidRPr="00567DA4">
                    <w:rPr>
                      <w:snapToGrid w:val="0"/>
                      <w:szCs w:val="18"/>
                    </w:rPr>
                    <w:t>类，符合该文件的要求</w:t>
                  </w:r>
                </w:p>
              </w:tc>
            </w:tr>
            <w:tr w:rsidR="008268C7" w:rsidRPr="00567DA4" w14:paraId="113FD645" w14:textId="77777777" w:rsidTr="004140A2">
              <w:trPr>
                <w:trHeight w:val="860"/>
                <w:jc w:val="center"/>
              </w:trPr>
              <w:tc>
                <w:tcPr>
                  <w:tcW w:w="309" w:type="pct"/>
                  <w:tcBorders>
                    <w:tl2br w:val="nil"/>
                    <w:tr2bl w:val="nil"/>
                  </w:tcBorders>
                  <w:vAlign w:val="center"/>
                </w:tcPr>
                <w:p w14:paraId="2334084E" w14:textId="77777777" w:rsidR="008268C7" w:rsidRPr="00567DA4" w:rsidRDefault="008268C7" w:rsidP="00862FBC">
                  <w:pPr>
                    <w:jc w:val="center"/>
                    <w:rPr>
                      <w:snapToGrid w:val="0"/>
                      <w:szCs w:val="18"/>
                    </w:rPr>
                  </w:pPr>
                  <w:r w:rsidRPr="00567DA4">
                    <w:rPr>
                      <w:snapToGrid w:val="0"/>
                      <w:szCs w:val="18"/>
                    </w:rPr>
                    <w:t>3</w:t>
                  </w:r>
                </w:p>
              </w:tc>
              <w:tc>
                <w:tcPr>
                  <w:tcW w:w="1920" w:type="pct"/>
                  <w:tcBorders>
                    <w:tl2br w:val="nil"/>
                    <w:tr2bl w:val="nil"/>
                  </w:tcBorders>
                  <w:vAlign w:val="center"/>
                </w:tcPr>
                <w:p w14:paraId="1E2F7014" w14:textId="77777777" w:rsidR="008268C7" w:rsidRPr="00567DA4" w:rsidRDefault="008268C7" w:rsidP="00862FBC">
                  <w:pPr>
                    <w:jc w:val="center"/>
                    <w:rPr>
                      <w:snapToGrid w:val="0"/>
                      <w:szCs w:val="18"/>
                    </w:rPr>
                  </w:pPr>
                  <w:r w:rsidRPr="00567DA4">
                    <w:rPr>
                      <w:snapToGrid w:val="0"/>
                      <w:szCs w:val="18"/>
                    </w:rPr>
                    <w:t>《江苏省工业和信息产业结构调整限制淘汰目录和能耗限额的通知》（苏政办发</w:t>
                  </w:r>
                  <w:r w:rsidRPr="00567DA4">
                    <w:rPr>
                      <w:snapToGrid w:val="0"/>
                      <w:szCs w:val="18"/>
                    </w:rPr>
                    <w:t>[2015]118</w:t>
                  </w:r>
                  <w:r w:rsidRPr="00567DA4">
                    <w:rPr>
                      <w:snapToGrid w:val="0"/>
                      <w:szCs w:val="18"/>
                    </w:rPr>
                    <w:t>号）</w:t>
                  </w:r>
                </w:p>
              </w:tc>
              <w:tc>
                <w:tcPr>
                  <w:tcW w:w="2771" w:type="pct"/>
                  <w:tcBorders>
                    <w:tl2br w:val="nil"/>
                    <w:tr2bl w:val="nil"/>
                  </w:tcBorders>
                  <w:vAlign w:val="center"/>
                </w:tcPr>
                <w:p w14:paraId="1CEB7DA5" w14:textId="77777777" w:rsidR="008268C7" w:rsidRPr="00567DA4" w:rsidRDefault="008268C7" w:rsidP="00862FBC">
                  <w:pPr>
                    <w:jc w:val="center"/>
                    <w:rPr>
                      <w:snapToGrid w:val="0"/>
                      <w:szCs w:val="18"/>
                    </w:rPr>
                  </w:pPr>
                  <w:r w:rsidRPr="00567DA4">
                    <w:rPr>
                      <w:snapToGrid w:val="0"/>
                      <w:szCs w:val="18"/>
                    </w:rPr>
                    <w:t>经查《江苏省工业和信息产业结构调整限制淘汰目录和能耗限额的通知》（苏政办发</w:t>
                  </w:r>
                  <w:r w:rsidRPr="00567DA4">
                    <w:rPr>
                      <w:snapToGrid w:val="0"/>
                      <w:szCs w:val="18"/>
                    </w:rPr>
                    <w:t>[2015]118</w:t>
                  </w:r>
                  <w:r w:rsidRPr="00567DA4">
                    <w:rPr>
                      <w:snapToGrid w:val="0"/>
                      <w:szCs w:val="18"/>
                    </w:rPr>
                    <w:t>号），项目不属于其淘汰类和限制类，符合该文件的要求</w:t>
                  </w:r>
                </w:p>
              </w:tc>
            </w:tr>
            <w:tr w:rsidR="008268C7" w:rsidRPr="00567DA4" w14:paraId="6255BA50" w14:textId="77777777" w:rsidTr="004140A2">
              <w:trPr>
                <w:trHeight w:val="748"/>
                <w:jc w:val="center"/>
              </w:trPr>
              <w:tc>
                <w:tcPr>
                  <w:tcW w:w="309" w:type="pct"/>
                  <w:tcBorders>
                    <w:tl2br w:val="nil"/>
                    <w:tr2bl w:val="nil"/>
                  </w:tcBorders>
                  <w:vAlign w:val="center"/>
                </w:tcPr>
                <w:p w14:paraId="590BD8CD" w14:textId="77777777" w:rsidR="008268C7" w:rsidRPr="00567DA4" w:rsidRDefault="008268C7" w:rsidP="00862FBC">
                  <w:pPr>
                    <w:jc w:val="center"/>
                    <w:rPr>
                      <w:snapToGrid w:val="0"/>
                      <w:szCs w:val="18"/>
                    </w:rPr>
                  </w:pPr>
                  <w:r w:rsidRPr="00567DA4">
                    <w:rPr>
                      <w:snapToGrid w:val="0"/>
                      <w:szCs w:val="18"/>
                    </w:rPr>
                    <w:t>4</w:t>
                  </w:r>
                </w:p>
              </w:tc>
              <w:tc>
                <w:tcPr>
                  <w:tcW w:w="1920" w:type="pct"/>
                  <w:tcBorders>
                    <w:tl2br w:val="nil"/>
                    <w:tr2bl w:val="nil"/>
                  </w:tcBorders>
                  <w:vAlign w:val="center"/>
                </w:tcPr>
                <w:p w14:paraId="3689121B" w14:textId="77777777" w:rsidR="008268C7" w:rsidRPr="00567DA4" w:rsidRDefault="008268C7" w:rsidP="00862FBC">
                  <w:pPr>
                    <w:jc w:val="center"/>
                    <w:rPr>
                      <w:snapToGrid w:val="0"/>
                      <w:szCs w:val="18"/>
                    </w:rPr>
                  </w:pPr>
                  <w:r w:rsidRPr="00567DA4">
                    <w:rPr>
                      <w:snapToGrid w:val="0"/>
                      <w:szCs w:val="18"/>
                    </w:rPr>
                    <w:t>《限制用地项目目录（</w:t>
                  </w:r>
                  <w:r w:rsidRPr="00567DA4">
                    <w:rPr>
                      <w:snapToGrid w:val="0"/>
                      <w:szCs w:val="18"/>
                    </w:rPr>
                    <w:t>2012</w:t>
                  </w:r>
                  <w:r w:rsidRPr="00567DA4">
                    <w:rPr>
                      <w:snapToGrid w:val="0"/>
                      <w:szCs w:val="18"/>
                    </w:rPr>
                    <w:t>年本）》、《禁止用地项目目录（</w:t>
                  </w:r>
                  <w:r w:rsidRPr="00567DA4">
                    <w:rPr>
                      <w:snapToGrid w:val="0"/>
                      <w:szCs w:val="18"/>
                    </w:rPr>
                    <w:t>2012</w:t>
                  </w:r>
                  <w:r w:rsidRPr="00567DA4">
                    <w:rPr>
                      <w:snapToGrid w:val="0"/>
                      <w:szCs w:val="18"/>
                    </w:rPr>
                    <w:t>年本）》</w:t>
                  </w:r>
                </w:p>
              </w:tc>
              <w:tc>
                <w:tcPr>
                  <w:tcW w:w="2771" w:type="pct"/>
                  <w:tcBorders>
                    <w:tl2br w:val="nil"/>
                    <w:tr2bl w:val="nil"/>
                  </w:tcBorders>
                  <w:vAlign w:val="center"/>
                </w:tcPr>
                <w:p w14:paraId="43886349" w14:textId="77777777" w:rsidR="008268C7" w:rsidRPr="00567DA4" w:rsidRDefault="008268C7" w:rsidP="00862FBC">
                  <w:pPr>
                    <w:jc w:val="center"/>
                    <w:rPr>
                      <w:snapToGrid w:val="0"/>
                      <w:szCs w:val="18"/>
                    </w:rPr>
                  </w:pPr>
                  <w:r w:rsidRPr="00567DA4">
                    <w:rPr>
                      <w:snapToGrid w:val="0"/>
                      <w:szCs w:val="18"/>
                    </w:rPr>
                    <w:t>本项目不在《限制用地项目目录（</w:t>
                  </w:r>
                  <w:r w:rsidRPr="00567DA4">
                    <w:rPr>
                      <w:snapToGrid w:val="0"/>
                      <w:szCs w:val="18"/>
                    </w:rPr>
                    <w:t>2012</w:t>
                  </w:r>
                  <w:r w:rsidRPr="00567DA4">
                    <w:rPr>
                      <w:snapToGrid w:val="0"/>
                      <w:szCs w:val="18"/>
                    </w:rPr>
                    <w:t>年本）》、《禁止用地项目目录（</w:t>
                  </w:r>
                  <w:r w:rsidRPr="00567DA4">
                    <w:rPr>
                      <w:snapToGrid w:val="0"/>
                      <w:szCs w:val="18"/>
                    </w:rPr>
                    <w:t>2012</w:t>
                  </w:r>
                  <w:r w:rsidRPr="00567DA4">
                    <w:rPr>
                      <w:snapToGrid w:val="0"/>
                      <w:szCs w:val="18"/>
                    </w:rPr>
                    <w:t>年本）》中</w:t>
                  </w:r>
                </w:p>
              </w:tc>
            </w:tr>
            <w:tr w:rsidR="008268C7" w:rsidRPr="00567DA4" w14:paraId="73941A45" w14:textId="77777777" w:rsidTr="004140A2">
              <w:trPr>
                <w:trHeight w:val="1083"/>
                <w:jc w:val="center"/>
              </w:trPr>
              <w:tc>
                <w:tcPr>
                  <w:tcW w:w="309" w:type="pct"/>
                  <w:tcBorders>
                    <w:tl2br w:val="nil"/>
                    <w:tr2bl w:val="nil"/>
                  </w:tcBorders>
                  <w:vAlign w:val="center"/>
                </w:tcPr>
                <w:p w14:paraId="0DD98441" w14:textId="77777777" w:rsidR="008268C7" w:rsidRPr="00567DA4" w:rsidRDefault="008268C7" w:rsidP="00862FBC">
                  <w:pPr>
                    <w:jc w:val="center"/>
                    <w:rPr>
                      <w:snapToGrid w:val="0"/>
                      <w:szCs w:val="18"/>
                    </w:rPr>
                  </w:pPr>
                  <w:r w:rsidRPr="00567DA4">
                    <w:rPr>
                      <w:snapToGrid w:val="0"/>
                      <w:szCs w:val="18"/>
                    </w:rPr>
                    <w:t>5</w:t>
                  </w:r>
                </w:p>
              </w:tc>
              <w:tc>
                <w:tcPr>
                  <w:tcW w:w="1920" w:type="pct"/>
                  <w:tcBorders>
                    <w:tl2br w:val="nil"/>
                    <w:tr2bl w:val="nil"/>
                  </w:tcBorders>
                  <w:vAlign w:val="center"/>
                </w:tcPr>
                <w:p w14:paraId="6CB36862" w14:textId="77777777" w:rsidR="008268C7" w:rsidRPr="00567DA4" w:rsidRDefault="008268C7" w:rsidP="00862FBC">
                  <w:pPr>
                    <w:jc w:val="center"/>
                    <w:rPr>
                      <w:snapToGrid w:val="0"/>
                      <w:szCs w:val="18"/>
                    </w:rPr>
                  </w:pPr>
                  <w:r w:rsidRPr="00567DA4">
                    <w:rPr>
                      <w:snapToGrid w:val="0"/>
                      <w:szCs w:val="18"/>
                    </w:rPr>
                    <w:t>《江苏省限制用地项目目录（</w:t>
                  </w:r>
                  <w:r w:rsidRPr="00567DA4">
                    <w:rPr>
                      <w:snapToGrid w:val="0"/>
                      <w:szCs w:val="18"/>
                    </w:rPr>
                    <w:t>2013</w:t>
                  </w:r>
                  <w:r w:rsidRPr="00567DA4">
                    <w:rPr>
                      <w:snapToGrid w:val="0"/>
                      <w:szCs w:val="18"/>
                    </w:rPr>
                    <w:t>年本）》、《江苏省禁止用地项目目录（</w:t>
                  </w:r>
                  <w:r w:rsidRPr="00567DA4">
                    <w:rPr>
                      <w:snapToGrid w:val="0"/>
                      <w:szCs w:val="18"/>
                    </w:rPr>
                    <w:t>2013</w:t>
                  </w:r>
                  <w:r w:rsidRPr="00567DA4">
                    <w:rPr>
                      <w:snapToGrid w:val="0"/>
                      <w:szCs w:val="18"/>
                    </w:rPr>
                    <w:t>年本）》</w:t>
                  </w:r>
                </w:p>
              </w:tc>
              <w:tc>
                <w:tcPr>
                  <w:tcW w:w="2771" w:type="pct"/>
                  <w:tcBorders>
                    <w:tl2br w:val="nil"/>
                    <w:tr2bl w:val="nil"/>
                  </w:tcBorders>
                  <w:vAlign w:val="center"/>
                </w:tcPr>
                <w:p w14:paraId="39B86F56" w14:textId="77777777" w:rsidR="008268C7" w:rsidRPr="00567DA4" w:rsidRDefault="008268C7" w:rsidP="00862FBC">
                  <w:pPr>
                    <w:jc w:val="center"/>
                    <w:rPr>
                      <w:snapToGrid w:val="0"/>
                      <w:szCs w:val="18"/>
                    </w:rPr>
                  </w:pPr>
                  <w:r w:rsidRPr="00567DA4">
                    <w:rPr>
                      <w:snapToGrid w:val="0"/>
                      <w:szCs w:val="18"/>
                    </w:rPr>
                    <w:t>本项目不在《江苏省限制用地项目目录（</w:t>
                  </w:r>
                  <w:r w:rsidRPr="00567DA4">
                    <w:rPr>
                      <w:snapToGrid w:val="0"/>
                      <w:szCs w:val="18"/>
                    </w:rPr>
                    <w:t>2013</w:t>
                  </w:r>
                  <w:r w:rsidRPr="00567DA4">
                    <w:rPr>
                      <w:snapToGrid w:val="0"/>
                      <w:szCs w:val="18"/>
                    </w:rPr>
                    <w:t>年本）》、《江苏省禁止用地项目目录（</w:t>
                  </w:r>
                  <w:r w:rsidRPr="00567DA4">
                    <w:rPr>
                      <w:snapToGrid w:val="0"/>
                      <w:szCs w:val="18"/>
                    </w:rPr>
                    <w:t>2013</w:t>
                  </w:r>
                  <w:r w:rsidRPr="00567DA4">
                    <w:rPr>
                      <w:snapToGrid w:val="0"/>
                      <w:szCs w:val="18"/>
                    </w:rPr>
                    <w:t>年本）》中</w:t>
                  </w:r>
                </w:p>
              </w:tc>
            </w:tr>
            <w:tr w:rsidR="008268C7" w:rsidRPr="00567DA4" w14:paraId="75CD20CE" w14:textId="77777777" w:rsidTr="004140A2">
              <w:trPr>
                <w:trHeight w:val="547"/>
                <w:jc w:val="center"/>
              </w:trPr>
              <w:tc>
                <w:tcPr>
                  <w:tcW w:w="309" w:type="pct"/>
                  <w:tcBorders>
                    <w:tl2br w:val="nil"/>
                    <w:tr2bl w:val="nil"/>
                  </w:tcBorders>
                  <w:vAlign w:val="center"/>
                </w:tcPr>
                <w:p w14:paraId="13C0B5B7" w14:textId="77777777" w:rsidR="008268C7" w:rsidRPr="00567DA4" w:rsidRDefault="008268C7" w:rsidP="00862FBC">
                  <w:pPr>
                    <w:jc w:val="center"/>
                    <w:rPr>
                      <w:snapToGrid w:val="0"/>
                      <w:szCs w:val="18"/>
                    </w:rPr>
                  </w:pPr>
                  <w:r w:rsidRPr="00567DA4">
                    <w:rPr>
                      <w:snapToGrid w:val="0"/>
                      <w:szCs w:val="18"/>
                    </w:rPr>
                    <w:t>6</w:t>
                  </w:r>
                </w:p>
              </w:tc>
              <w:tc>
                <w:tcPr>
                  <w:tcW w:w="1920" w:type="pct"/>
                  <w:tcBorders>
                    <w:tl2br w:val="nil"/>
                    <w:tr2bl w:val="nil"/>
                  </w:tcBorders>
                  <w:vAlign w:val="center"/>
                </w:tcPr>
                <w:p w14:paraId="6307EFA4" w14:textId="77777777" w:rsidR="008268C7" w:rsidRPr="00567DA4" w:rsidRDefault="008268C7" w:rsidP="00862FBC">
                  <w:pPr>
                    <w:jc w:val="center"/>
                    <w:rPr>
                      <w:snapToGrid w:val="0"/>
                      <w:szCs w:val="18"/>
                    </w:rPr>
                  </w:pPr>
                  <w:r w:rsidRPr="00567DA4">
                    <w:rPr>
                      <w:snapToGrid w:val="0"/>
                      <w:szCs w:val="18"/>
                    </w:rPr>
                    <w:t>《市场准入负面清单（</w:t>
                  </w:r>
                  <w:r w:rsidRPr="00567DA4">
                    <w:rPr>
                      <w:snapToGrid w:val="0"/>
                      <w:szCs w:val="18"/>
                    </w:rPr>
                    <w:t>2020</w:t>
                  </w:r>
                  <w:r w:rsidRPr="00567DA4">
                    <w:rPr>
                      <w:snapToGrid w:val="0"/>
                      <w:szCs w:val="18"/>
                    </w:rPr>
                    <w:t>年版）》</w:t>
                  </w:r>
                </w:p>
              </w:tc>
              <w:tc>
                <w:tcPr>
                  <w:tcW w:w="2771" w:type="pct"/>
                  <w:tcBorders>
                    <w:tl2br w:val="nil"/>
                    <w:tr2bl w:val="nil"/>
                  </w:tcBorders>
                  <w:vAlign w:val="center"/>
                </w:tcPr>
                <w:p w14:paraId="42814F54" w14:textId="77777777" w:rsidR="008268C7" w:rsidRPr="00567DA4" w:rsidRDefault="008268C7" w:rsidP="00862FBC">
                  <w:pPr>
                    <w:jc w:val="center"/>
                    <w:rPr>
                      <w:snapToGrid w:val="0"/>
                      <w:szCs w:val="18"/>
                    </w:rPr>
                  </w:pPr>
                  <w:r w:rsidRPr="00567DA4">
                    <w:rPr>
                      <w:snapToGrid w:val="0"/>
                      <w:szCs w:val="18"/>
                    </w:rPr>
                    <w:t>经查《市场准入负面清单（</w:t>
                  </w:r>
                  <w:r w:rsidRPr="00567DA4">
                    <w:rPr>
                      <w:snapToGrid w:val="0"/>
                      <w:szCs w:val="18"/>
                    </w:rPr>
                    <w:t>2020</w:t>
                  </w:r>
                  <w:r w:rsidRPr="00567DA4">
                    <w:rPr>
                      <w:snapToGrid w:val="0"/>
                      <w:szCs w:val="18"/>
                    </w:rPr>
                    <w:t>年版）》，本项目不属于其禁止准入类，应属于允许类</w:t>
                  </w:r>
                </w:p>
              </w:tc>
            </w:tr>
            <w:tr w:rsidR="008268C7" w:rsidRPr="00567DA4" w14:paraId="158B2E73" w14:textId="77777777" w:rsidTr="004140A2">
              <w:trPr>
                <w:trHeight w:val="996"/>
                <w:jc w:val="center"/>
              </w:trPr>
              <w:tc>
                <w:tcPr>
                  <w:tcW w:w="309" w:type="pct"/>
                  <w:tcBorders>
                    <w:tl2br w:val="nil"/>
                    <w:tr2bl w:val="nil"/>
                  </w:tcBorders>
                  <w:vAlign w:val="center"/>
                </w:tcPr>
                <w:p w14:paraId="59707020" w14:textId="77777777" w:rsidR="008268C7" w:rsidRPr="00567DA4" w:rsidRDefault="008268C7" w:rsidP="00862FBC">
                  <w:pPr>
                    <w:jc w:val="center"/>
                    <w:rPr>
                      <w:snapToGrid w:val="0"/>
                      <w:szCs w:val="18"/>
                    </w:rPr>
                  </w:pPr>
                  <w:r w:rsidRPr="00567DA4">
                    <w:rPr>
                      <w:snapToGrid w:val="0"/>
                      <w:szCs w:val="18"/>
                    </w:rPr>
                    <w:lastRenderedPageBreak/>
                    <w:t>7</w:t>
                  </w:r>
                </w:p>
              </w:tc>
              <w:tc>
                <w:tcPr>
                  <w:tcW w:w="1920" w:type="pct"/>
                  <w:tcBorders>
                    <w:tl2br w:val="nil"/>
                    <w:tr2bl w:val="nil"/>
                  </w:tcBorders>
                  <w:vAlign w:val="center"/>
                </w:tcPr>
                <w:p w14:paraId="498A6E0A" w14:textId="77777777" w:rsidR="008268C7" w:rsidRPr="00567DA4" w:rsidRDefault="008268C7" w:rsidP="00862FBC">
                  <w:pPr>
                    <w:jc w:val="center"/>
                    <w:rPr>
                      <w:snapToGrid w:val="0"/>
                      <w:szCs w:val="18"/>
                    </w:rPr>
                  </w:pPr>
                  <w:r w:rsidRPr="00567DA4">
                    <w:rPr>
                      <w:snapToGrid w:val="0"/>
                      <w:szCs w:val="18"/>
                    </w:rPr>
                    <w:t>《江苏省太湖水污染防治条例》（</w:t>
                  </w:r>
                  <w:r w:rsidRPr="00567DA4">
                    <w:rPr>
                      <w:snapToGrid w:val="0"/>
                      <w:szCs w:val="18"/>
                    </w:rPr>
                    <w:t>2018</w:t>
                  </w:r>
                  <w:r w:rsidRPr="00567DA4">
                    <w:rPr>
                      <w:snapToGrid w:val="0"/>
                      <w:szCs w:val="18"/>
                    </w:rPr>
                    <w:t>年修订）</w:t>
                  </w:r>
                </w:p>
              </w:tc>
              <w:tc>
                <w:tcPr>
                  <w:tcW w:w="2771" w:type="pct"/>
                  <w:tcBorders>
                    <w:tl2br w:val="nil"/>
                    <w:tr2bl w:val="nil"/>
                  </w:tcBorders>
                  <w:vAlign w:val="center"/>
                </w:tcPr>
                <w:p w14:paraId="5EAC5D7B" w14:textId="0A99D13F" w:rsidR="008268C7" w:rsidRPr="00567DA4" w:rsidRDefault="008268C7" w:rsidP="00862FBC">
                  <w:pPr>
                    <w:jc w:val="center"/>
                    <w:rPr>
                      <w:snapToGrid w:val="0"/>
                      <w:szCs w:val="18"/>
                    </w:rPr>
                  </w:pPr>
                  <w:r w:rsidRPr="00567DA4">
                    <w:rPr>
                      <w:snapToGrid w:val="0"/>
                      <w:szCs w:val="18"/>
                    </w:rPr>
                    <w:t>本项目位于太湖流域三级保护区，项目属</w:t>
                  </w:r>
                  <w:r w:rsidR="002A41E5">
                    <w:rPr>
                      <w:rFonts w:hint="eastAsia"/>
                      <w:snapToGrid w:val="0"/>
                      <w:szCs w:val="18"/>
                    </w:rPr>
                    <w:t>宠物诊疗行业</w:t>
                  </w:r>
                  <w:r w:rsidRPr="00567DA4">
                    <w:rPr>
                      <w:snapToGrid w:val="0"/>
                      <w:szCs w:val="18"/>
                    </w:rPr>
                    <w:t>，不在保护区禁止和限制行业范围内，本项目无含氮磷生产废水排放，</w:t>
                  </w:r>
                  <w:r w:rsidR="0057479B">
                    <w:rPr>
                      <w:rFonts w:hint="eastAsia"/>
                      <w:snapToGrid w:val="0"/>
                      <w:szCs w:val="18"/>
                    </w:rPr>
                    <w:t>诊疗废水、美容清洗废水</w:t>
                  </w:r>
                  <w:r w:rsidR="00C01396">
                    <w:rPr>
                      <w:rFonts w:hint="eastAsia"/>
                      <w:snapToGrid w:val="0"/>
                      <w:szCs w:val="18"/>
                    </w:rPr>
                    <w:t>经院内污水处理站处理</w:t>
                  </w:r>
                  <w:r w:rsidR="00A30451">
                    <w:rPr>
                      <w:rFonts w:hint="eastAsia"/>
                      <w:snapToGrid w:val="0"/>
                      <w:szCs w:val="18"/>
                    </w:rPr>
                    <w:t>后</w:t>
                  </w:r>
                  <w:r w:rsidR="0057479B">
                    <w:rPr>
                      <w:rFonts w:hint="eastAsia"/>
                      <w:snapToGrid w:val="0"/>
                      <w:szCs w:val="18"/>
                    </w:rPr>
                    <w:t>与</w:t>
                  </w:r>
                  <w:r w:rsidRPr="00567DA4">
                    <w:rPr>
                      <w:snapToGrid w:val="0"/>
                      <w:szCs w:val="18"/>
                    </w:rPr>
                    <w:t>生活污水经市政污水管网接管至</w:t>
                  </w:r>
                  <w:r w:rsidR="009A0948">
                    <w:rPr>
                      <w:rFonts w:hint="eastAsia"/>
                      <w:snapToGrid w:val="0"/>
                      <w:szCs w:val="18"/>
                    </w:rPr>
                    <w:t>狮山水质净化厂</w:t>
                  </w:r>
                  <w:r w:rsidRPr="00567DA4">
                    <w:rPr>
                      <w:snapToGrid w:val="0"/>
                      <w:szCs w:val="18"/>
                    </w:rPr>
                    <w:t>处理，因此符合该条例规定</w:t>
                  </w:r>
                </w:p>
              </w:tc>
            </w:tr>
            <w:tr w:rsidR="008268C7" w:rsidRPr="00567DA4" w14:paraId="2D2F4388" w14:textId="77777777" w:rsidTr="004140A2">
              <w:trPr>
                <w:trHeight w:val="561"/>
                <w:jc w:val="center"/>
              </w:trPr>
              <w:tc>
                <w:tcPr>
                  <w:tcW w:w="309" w:type="pct"/>
                  <w:tcBorders>
                    <w:tl2br w:val="nil"/>
                    <w:tr2bl w:val="nil"/>
                  </w:tcBorders>
                  <w:vAlign w:val="center"/>
                </w:tcPr>
                <w:p w14:paraId="1781A16F" w14:textId="77777777" w:rsidR="008268C7" w:rsidRPr="00567DA4" w:rsidRDefault="008268C7" w:rsidP="00862FBC">
                  <w:pPr>
                    <w:jc w:val="center"/>
                    <w:rPr>
                      <w:snapToGrid w:val="0"/>
                      <w:szCs w:val="18"/>
                    </w:rPr>
                  </w:pPr>
                  <w:r w:rsidRPr="00567DA4">
                    <w:rPr>
                      <w:snapToGrid w:val="0"/>
                      <w:szCs w:val="18"/>
                    </w:rPr>
                    <w:t>8</w:t>
                  </w:r>
                </w:p>
              </w:tc>
              <w:tc>
                <w:tcPr>
                  <w:tcW w:w="1920" w:type="pct"/>
                  <w:tcBorders>
                    <w:tl2br w:val="nil"/>
                    <w:tr2bl w:val="nil"/>
                  </w:tcBorders>
                  <w:vAlign w:val="center"/>
                </w:tcPr>
                <w:p w14:paraId="631AE6E1" w14:textId="77777777" w:rsidR="008268C7" w:rsidRPr="00567DA4" w:rsidRDefault="008268C7" w:rsidP="00862FBC">
                  <w:pPr>
                    <w:jc w:val="center"/>
                    <w:rPr>
                      <w:snapToGrid w:val="0"/>
                      <w:szCs w:val="18"/>
                    </w:rPr>
                  </w:pPr>
                  <w:r w:rsidRPr="00567DA4">
                    <w:rPr>
                      <w:snapToGrid w:val="0"/>
                      <w:szCs w:val="18"/>
                    </w:rPr>
                    <w:t>《苏州市主体功能区实施意见》</w:t>
                  </w:r>
                </w:p>
              </w:tc>
              <w:tc>
                <w:tcPr>
                  <w:tcW w:w="2771" w:type="pct"/>
                  <w:tcBorders>
                    <w:tl2br w:val="nil"/>
                    <w:tr2bl w:val="nil"/>
                  </w:tcBorders>
                  <w:vAlign w:val="center"/>
                </w:tcPr>
                <w:p w14:paraId="1A18317D" w14:textId="77777777" w:rsidR="008268C7" w:rsidRPr="00567DA4" w:rsidRDefault="008268C7" w:rsidP="00862FBC">
                  <w:pPr>
                    <w:jc w:val="center"/>
                    <w:rPr>
                      <w:snapToGrid w:val="0"/>
                      <w:szCs w:val="18"/>
                    </w:rPr>
                  </w:pPr>
                  <w:r w:rsidRPr="00567DA4">
                    <w:rPr>
                      <w:snapToGrid w:val="0"/>
                      <w:szCs w:val="18"/>
                    </w:rPr>
                    <w:t>经查《苏州市主体功能区实施意见》，本项目不在其限制开发区域和禁止开发区域内</w:t>
                  </w:r>
                </w:p>
              </w:tc>
            </w:tr>
            <w:tr w:rsidR="008268C7" w:rsidRPr="00741A26" w14:paraId="5EF257A8" w14:textId="77777777" w:rsidTr="004140A2">
              <w:trPr>
                <w:trHeight w:val="571"/>
                <w:jc w:val="center"/>
              </w:trPr>
              <w:tc>
                <w:tcPr>
                  <w:tcW w:w="309" w:type="pct"/>
                  <w:tcBorders>
                    <w:tl2br w:val="nil"/>
                    <w:tr2bl w:val="nil"/>
                  </w:tcBorders>
                  <w:vAlign w:val="center"/>
                </w:tcPr>
                <w:p w14:paraId="093E77F3" w14:textId="77777777" w:rsidR="008268C7" w:rsidRPr="00567DA4" w:rsidRDefault="008268C7" w:rsidP="00862FBC">
                  <w:pPr>
                    <w:jc w:val="center"/>
                    <w:rPr>
                      <w:snapToGrid w:val="0"/>
                      <w:szCs w:val="18"/>
                    </w:rPr>
                  </w:pPr>
                  <w:r w:rsidRPr="00567DA4">
                    <w:rPr>
                      <w:snapToGrid w:val="0"/>
                      <w:szCs w:val="18"/>
                    </w:rPr>
                    <w:t>9</w:t>
                  </w:r>
                </w:p>
              </w:tc>
              <w:tc>
                <w:tcPr>
                  <w:tcW w:w="1920" w:type="pct"/>
                  <w:tcBorders>
                    <w:tl2br w:val="nil"/>
                    <w:tr2bl w:val="nil"/>
                  </w:tcBorders>
                  <w:vAlign w:val="center"/>
                </w:tcPr>
                <w:p w14:paraId="3C8C59F4" w14:textId="77777777" w:rsidR="008268C7" w:rsidRPr="00567DA4" w:rsidRDefault="008268C7" w:rsidP="00862FBC">
                  <w:pPr>
                    <w:wordWrap w:val="0"/>
                    <w:jc w:val="center"/>
                    <w:rPr>
                      <w:snapToGrid w:val="0"/>
                      <w:szCs w:val="18"/>
                    </w:rPr>
                  </w:pPr>
                  <w:r w:rsidRPr="00567DA4">
                    <w:rPr>
                      <w:snapToGrid w:val="0"/>
                      <w:szCs w:val="18"/>
                    </w:rPr>
                    <w:t>《苏州市产业发展导向目录（</w:t>
                  </w:r>
                  <w:r w:rsidRPr="00567DA4">
                    <w:rPr>
                      <w:snapToGrid w:val="0"/>
                      <w:szCs w:val="18"/>
                    </w:rPr>
                    <w:t>2007</w:t>
                  </w:r>
                  <w:r w:rsidRPr="00567DA4">
                    <w:rPr>
                      <w:snapToGrid w:val="0"/>
                      <w:szCs w:val="18"/>
                    </w:rPr>
                    <w:t>年本）》</w:t>
                  </w:r>
                </w:p>
              </w:tc>
              <w:tc>
                <w:tcPr>
                  <w:tcW w:w="2771" w:type="pct"/>
                  <w:tcBorders>
                    <w:tl2br w:val="nil"/>
                    <w:tr2bl w:val="nil"/>
                  </w:tcBorders>
                  <w:vAlign w:val="center"/>
                </w:tcPr>
                <w:p w14:paraId="6F63B3B7" w14:textId="77777777" w:rsidR="008268C7" w:rsidRPr="00567DA4" w:rsidRDefault="008268C7" w:rsidP="00862FBC">
                  <w:pPr>
                    <w:jc w:val="center"/>
                    <w:rPr>
                      <w:snapToGrid w:val="0"/>
                      <w:szCs w:val="18"/>
                    </w:rPr>
                  </w:pPr>
                  <w:r w:rsidRPr="00567DA4">
                    <w:rPr>
                      <w:snapToGrid w:val="0"/>
                      <w:szCs w:val="18"/>
                    </w:rPr>
                    <w:t>本项目属于《苏州市产业发展导向目录（</w:t>
                  </w:r>
                  <w:r w:rsidRPr="00567DA4">
                    <w:rPr>
                      <w:snapToGrid w:val="0"/>
                      <w:szCs w:val="18"/>
                    </w:rPr>
                    <w:t>2007</w:t>
                  </w:r>
                  <w:r w:rsidRPr="00567DA4">
                    <w:rPr>
                      <w:snapToGrid w:val="0"/>
                      <w:szCs w:val="18"/>
                    </w:rPr>
                    <w:t>年本）》鼓励类，符合该文件要求。</w:t>
                  </w:r>
                </w:p>
              </w:tc>
            </w:tr>
            <w:tr w:rsidR="00177EB7" w:rsidRPr="00741A26" w14:paraId="6ACE2B45" w14:textId="77777777" w:rsidTr="004140A2">
              <w:trPr>
                <w:trHeight w:val="571"/>
                <w:jc w:val="center"/>
              </w:trPr>
              <w:tc>
                <w:tcPr>
                  <w:tcW w:w="309" w:type="pct"/>
                  <w:tcBorders>
                    <w:tl2br w:val="nil"/>
                    <w:tr2bl w:val="nil"/>
                  </w:tcBorders>
                  <w:vAlign w:val="center"/>
                </w:tcPr>
                <w:p w14:paraId="3A7E8BB2" w14:textId="0182C518" w:rsidR="00177EB7" w:rsidRPr="00567DA4" w:rsidRDefault="00177EB7" w:rsidP="00862FBC">
                  <w:pPr>
                    <w:jc w:val="center"/>
                    <w:rPr>
                      <w:snapToGrid w:val="0"/>
                      <w:szCs w:val="18"/>
                    </w:rPr>
                  </w:pPr>
                  <w:r>
                    <w:rPr>
                      <w:rFonts w:hint="eastAsia"/>
                      <w:snapToGrid w:val="0"/>
                      <w:szCs w:val="18"/>
                    </w:rPr>
                    <w:t>1</w:t>
                  </w:r>
                  <w:r>
                    <w:rPr>
                      <w:snapToGrid w:val="0"/>
                      <w:szCs w:val="18"/>
                    </w:rPr>
                    <w:t>0</w:t>
                  </w:r>
                </w:p>
              </w:tc>
              <w:tc>
                <w:tcPr>
                  <w:tcW w:w="1920" w:type="pct"/>
                  <w:tcBorders>
                    <w:tl2br w:val="nil"/>
                    <w:tr2bl w:val="nil"/>
                  </w:tcBorders>
                  <w:vAlign w:val="center"/>
                </w:tcPr>
                <w:p w14:paraId="14454F53" w14:textId="77777777" w:rsidR="00D63527" w:rsidRPr="00D63527" w:rsidRDefault="00177EB7" w:rsidP="00D63527">
                  <w:pPr>
                    <w:wordWrap w:val="0"/>
                    <w:jc w:val="center"/>
                    <w:rPr>
                      <w:snapToGrid w:val="0"/>
                      <w:szCs w:val="18"/>
                    </w:rPr>
                  </w:pPr>
                  <w:r w:rsidRPr="00177EB7">
                    <w:rPr>
                      <w:rFonts w:hint="eastAsia"/>
                      <w:snapToGrid w:val="0"/>
                      <w:szCs w:val="18"/>
                    </w:rPr>
                    <w:t>《苏州国家高新技术产业开发区开发建设规划（</w:t>
                  </w:r>
                  <w:r w:rsidRPr="00177EB7">
                    <w:rPr>
                      <w:rFonts w:hint="eastAsia"/>
                      <w:snapToGrid w:val="0"/>
                      <w:szCs w:val="18"/>
                    </w:rPr>
                    <w:t>2015-2030</w:t>
                  </w:r>
                  <w:r w:rsidRPr="00177EB7">
                    <w:rPr>
                      <w:rFonts w:hint="eastAsia"/>
                      <w:snapToGrid w:val="0"/>
                      <w:szCs w:val="18"/>
                    </w:rPr>
                    <w:t>年）》</w:t>
                  </w:r>
                  <w:r w:rsidR="00D63527" w:rsidRPr="00D63527">
                    <w:rPr>
                      <w:rFonts w:hint="eastAsia"/>
                      <w:snapToGrid w:val="0"/>
                      <w:szCs w:val="18"/>
                    </w:rPr>
                    <w:t>及</w:t>
                  </w:r>
                </w:p>
                <w:p w14:paraId="23C20A3A" w14:textId="4200DB80" w:rsidR="00177EB7" w:rsidRPr="00567DA4" w:rsidRDefault="00D63527" w:rsidP="00D63527">
                  <w:pPr>
                    <w:wordWrap w:val="0"/>
                    <w:jc w:val="center"/>
                    <w:rPr>
                      <w:snapToGrid w:val="0"/>
                      <w:szCs w:val="18"/>
                    </w:rPr>
                  </w:pPr>
                  <w:r w:rsidRPr="00D63527">
                    <w:rPr>
                      <w:rFonts w:hint="eastAsia"/>
                      <w:snapToGrid w:val="0"/>
                      <w:szCs w:val="18"/>
                    </w:rPr>
                    <w:t>其审查意见</w:t>
                  </w:r>
                </w:p>
              </w:tc>
              <w:tc>
                <w:tcPr>
                  <w:tcW w:w="2771" w:type="pct"/>
                  <w:tcBorders>
                    <w:tl2br w:val="nil"/>
                    <w:tr2bl w:val="nil"/>
                  </w:tcBorders>
                  <w:vAlign w:val="center"/>
                </w:tcPr>
                <w:p w14:paraId="660F0F63" w14:textId="175F5E48" w:rsidR="00177EB7" w:rsidRPr="00567DA4" w:rsidRDefault="00AA736D" w:rsidP="00C52C0E">
                  <w:pPr>
                    <w:jc w:val="center"/>
                    <w:rPr>
                      <w:snapToGrid w:val="0"/>
                      <w:szCs w:val="18"/>
                    </w:rPr>
                  </w:pPr>
                  <w:r>
                    <w:rPr>
                      <w:rFonts w:hint="eastAsia"/>
                      <w:snapToGrid w:val="0"/>
                      <w:szCs w:val="18"/>
                    </w:rPr>
                    <w:t>本项目不属于</w:t>
                  </w:r>
                  <w:r w:rsidR="00170217" w:rsidRPr="00170217">
                    <w:rPr>
                      <w:rFonts w:hint="eastAsia"/>
                      <w:snapToGrid w:val="0"/>
                      <w:szCs w:val="18"/>
                    </w:rPr>
                    <w:t>化学制浆造纸、制革、酿造等禁止和限制发展的产业</w:t>
                  </w:r>
                  <w:r w:rsidR="00C52C0E">
                    <w:rPr>
                      <w:rFonts w:hint="eastAsia"/>
                      <w:snapToGrid w:val="0"/>
                      <w:szCs w:val="18"/>
                    </w:rPr>
                    <w:t>，符合规划及其审查意见要求</w:t>
                  </w:r>
                  <w:r w:rsidR="00563C41">
                    <w:rPr>
                      <w:rFonts w:hint="eastAsia"/>
                      <w:snapToGrid w:val="0"/>
                      <w:szCs w:val="18"/>
                    </w:rPr>
                    <w:t>。</w:t>
                  </w:r>
                </w:p>
              </w:tc>
            </w:tr>
          </w:tbl>
          <w:p w14:paraId="57E9335F" w14:textId="76D08226" w:rsidR="008F565B" w:rsidRPr="007D23B4" w:rsidRDefault="00F100B1" w:rsidP="00A03D8D">
            <w:pPr>
              <w:pStyle w:val="ad"/>
              <w:snapToGrid w:val="0"/>
              <w:spacing w:before="0" w:beforeAutospacing="0" w:after="0" w:afterAutospacing="0" w:line="460" w:lineRule="exact"/>
              <w:ind w:firstLineChars="200" w:firstLine="480"/>
              <w:rPr>
                <w:rFonts w:ascii="Times New Roman" w:hAnsi="Times New Roman"/>
                <w:szCs w:val="21"/>
              </w:rPr>
            </w:pPr>
            <w:r w:rsidRPr="007D23B4">
              <w:rPr>
                <w:rFonts w:ascii="Times New Roman" w:hAnsi="Times New Roman"/>
                <w:szCs w:val="21"/>
              </w:rPr>
              <w:t>2</w:t>
            </w:r>
            <w:r w:rsidR="00A03D8D" w:rsidRPr="007D23B4">
              <w:rPr>
                <w:rFonts w:ascii="Times New Roman" w:hAnsi="Times New Roman" w:hint="eastAsia"/>
                <w:szCs w:val="21"/>
              </w:rPr>
              <w:t>)</w:t>
            </w:r>
            <w:r w:rsidR="00A03D8D" w:rsidRPr="007D23B4">
              <w:rPr>
                <w:rFonts w:ascii="Times New Roman" w:hAnsi="Times New Roman" w:hint="eastAsia"/>
                <w:szCs w:val="21"/>
              </w:rPr>
              <w:t>与《长江经济带发展负面清单指南</w:t>
            </w:r>
            <w:r w:rsidR="00A03D8D" w:rsidRPr="007D23B4">
              <w:rPr>
                <w:rFonts w:ascii="Times New Roman" w:hAnsi="Times New Roman" w:hint="eastAsia"/>
                <w:szCs w:val="21"/>
              </w:rPr>
              <w:t>(</w:t>
            </w:r>
            <w:r w:rsidR="00A03D8D" w:rsidRPr="007D23B4">
              <w:rPr>
                <w:rFonts w:ascii="Times New Roman" w:hAnsi="Times New Roman" w:hint="eastAsia"/>
                <w:szCs w:val="21"/>
              </w:rPr>
              <w:t>试行</w:t>
            </w:r>
            <w:r w:rsidR="00A03D8D" w:rsidRPr="007D23B4">
              <w:rPr>
                <w:rFonts w:ascii="Times New Roman" w:hAnsi="Times New Roman" w:hint="eastAsia"/>
                <w:szCs w:val="21"/>
              </w:rPr>
              <w:t>)</w:t>
            </w:r>
            <w:r w:rsidR="00A03D8D" w:rsidRPr="007D23B4">
              <w:rPr>
                <w:rFonts w:ascii="Times New Roman" w:hAnsi="Times New Roman" w:hint="eastAsia"/>
                <w:szCs w:val="21"/>
              </w:rPr>
              <w:t>》相符性分析</w:t>
            </w:r>
          </w:p>
          <w:p w14:paraId="2864A585" w14:textId="72C19094" w:rsidR="00D37889" w:rsidRPr="007D23B4" w:rsidRDefault="00D37889" w:rsidP="00D37889">
            <w:pPr>
              <w:ind w:firstLineChars="200" w:firstLine="482"/>
              <w:jc w:val="center"/>
              <w:rPr>
                <w:sz w:val="24"/>
                <w:szCs w:val="21"/>
              </w:rPr>
            </w:pPr>
            <w:r w:rsidRPr="007D23B4">
              <w:rPr>
                <w:b/>
                <w:sz w:val="24"/>
                <w:szCs w:val="21"/>
              </w:rPr>
              <w:t>表</w:t>
            </w:r>
            <w:r w:rsidRPr="007D23B4">
              <w:rPr>
                <w:b/>
                <w:sz w:val="24"/>
                <w:szCs w:val="21"/>
              </w:rPr>
              <w:t>1-</w:t>
            </w:r>
            <w:r w:rsidR="00F100B1" w:rsidRPr="007D23B4">
              <w:rPr>
                <w:b/>
                <w:sz w:val="24"/>
                <w:szCs w:val="21"/>
              </w:rPr>
              <w:t>6</w:t>
            </w:r>
            <w:r w:rsidRPr="007D23B4">
              <w:rPr>
                <w:b/>
                <w:sz w:val="24"/>
                <w:szCs w:val="21"/>
              </w:rPr>
              <w:t xml:space="preserve">  </w:t>
            </w:r>
            <w:r w:rsidRPr="007D23B4">
              <w:rPr>
                <w:rFonts w:hint="eastAsia"/>
                <w:b/>
                <w:sz w:val="24"/>
                <w:szCs w:val="21"/>
              </w:rPr>
              <w:t>项目与</w:t>
            </w:r>
            <w:proofErr w:type="gramStart"/>
            <w:r w:rsidR="00D17EA7" w:rsidRPr="007D23B4">
              <w:rPr>
                <w:rFonts w:hint="eastAsia"/>
                <w:b/>
                <w:sz w:val="24"/>
                <w:szCs w:val="21"/>
              </w:rPr>
              <w:t>《长江经济带发展负面清单指南</w:t>
            </w:r>
            <w:r w:rsidR="00D17EA7" w:rsidRPr="007D23B4">
              <w:rPr>
                <w:rFonts w:hint="eastAsia"/>
                <w:b/>
                <w:sz w:val="24"/>
                <w:szCs w:val="21"/>
              </w:rPr>
              <w:t>(</w:t>
            </w:r>
            <w:r w:rsidR="00D17EA7" w:rsidRPr="007D23B4">
              <w:rPr>
                <w:rFonts w:hint="eastAsia"/>
                <w:b/>
                <w:sz w:val="24"/>
                <w:szCs w:val="21"/>
              </w:rPr>
              <w:t>试行</w:t>
            </w:r>
            <w:r w:rsidR="00D17EA7" w:rsidRPr="007D23B4">
              <w:rPr>
                <w:rFonts w:hint="eastAsia"/>
                <w:b/>
                <w:sz w:val="24"/>
                <w:szCs w:val="21"/>
              </w:rPr>
              <w:t>)</w:t>
            </w:r>
            <w:r w:rsidR="00D17EA7" w:rsidRPr="007D23B4">
              <w:rPr>
                <w:rFonts w:hint="eastAsia"/>
                <w:b/>
                <w:sz w:val="24"/>
                <w:szCs w:val="21"/>
              </w:rPr>
              <w:t>》</w:t>
            </w:r>
            <w:r w:rsidRPr="007D23B4">
              <w:rPr>
                <w:b/>
                <w:bCs/>
                <w:sz w:val="24"/>
                <w:szCs w:val="21"/>
              </w:rPr>
              <w:t>符性分析</w:t>
            </w:r>
            <w:proofErr w:type="gramEnd"/>
          </w:p>
          <w:tbl>
            <w:tblPr>
              <w:tblW w:w="5000" w:type="pct"/>
              <w:jc w:val="center"/>
              <w:tblBorders>
                <w:top w:val="single" w:sz="12" w:space="0" w:color="auto"/>
                <w:bottom w:val="single" w:sz="12" w:space="0" w:color="auto"/>
                <w:insideH w:val="single" w:sz="4" w:space="0" w:color="auto"/>
                <w:insideV w:val="single" w:sz="4" w:space="0" w:color="auto"/>
              </w:tblBorders>
              <w:tblCellMar>
                <w:left w:w="23" w:type="dxa"/>
                <w:right w:w="23" w:type="dxa"/>
              </w:tblCellMar>
              <w:tblLook w:val="0000" w:firstRow="0" w:lastRow="0" w:firstColumn="0" w:lastColumn="0" w:noHBand="0" w:noVBand="0"/>
            </w:tblPr>
            <w:tblGrid>
              <w:gridCol w:w="543"/>
              <w:gridCol w:w="4789"/>
              <w:gridCol w:w="3455"/>
            </w:tblGrid>
            <w:tr w:rsidR="00BA5DE2" w:rsidRPr="00741A26" w14:paraId="3083AE79" w14:textId="77777777" w:rsidTr="004140A2">
              <w:trPr>
                <w:trHeight w:val="278"/>
                <w:jc w:val="center"/>
              </w:trPr>
              <w:tc>
                <w:tcPr>
                  <w:tcW w:w="309" w:type="pct"/>
                  <w:tcBorders>
                    <w:tl2br w:val="nil"/>
                    <w:tr2bl w:val="nil"/>
                  </w:tcBorders>
                  <w:vAlign w:val="center"/>
                </w:tcPr>
                <w:p w14:paraId="382EA945" w14:textId="77777777" w:rsidR="00BA5DE2" w:rsidRPr="007D23B4" w:rsidRDefault="00BA5DE2" w:rsidP="00BA5DE2">
                  <w:pPr>
                    <w:jc w:val="center"/>
                    <w:rPr>
                      <w:b/>
                      <w:snapToGrid w:val="0"/>
                      <w:szCs w:val="18"/>
                    </w:rPr>
                  </w:pPr>
                  <w:r w:rsidRPr="007D23B4">
                    <w:rPr>
                      <w:b/>
                      <w:snapToGrid w:val="0"/>
                      <w:szCs w:val="18"/>
                    </w:rPr>
                    <w:t>序号</w:t>
                  </w:r>
                </w:p>
              </w:tc>
              <w:tc>
                <w:tcPr>
                  <w:tcW w:w="2725" w:type="pct"/>
                  <w:tcBorders>
                    <w:tl2br w:val="nil"/>
                    <w:tr2bl w:val="nil"/>
                  </w:tcBorders>
                  <w:vAlign w:val="center"/>
                </w:tcPr>
                <w:p w14:paraId="7120A09E" w14:textId="77777777" w:rsidR="00BA5DE2" w:rsidRPr="007D23B4" w:rsidRDefault="00DA01FF" w:rsidP="00BA5DE2">
                  <w:pPr>
                    <w:jc w:val="center"/>
                    <w:rPr>
                      <w:b/>
                      <w:snapToGrid w:val="0"/>
                      <w:szCs w:val="18"/>
                    </w:rPr>
                  </w:pPr>
                  <w:r w:rsidRPr="007D23B4">
                    <w:rPr>
                      <w:rFonts w:hint="eastAsia"/>
                      <w:b/>
                      <w:snapToGrid w:val="0"/>
                      <w:szCs w:val="18"/>
                    </w:rPr>
                    <w:t>《</w:t>
                  </w:r>
                  <w:r w:rsidR="00B32984" w:rsidRPr="007D23B4">
                    <w:rPr>
                      <w:rFonts w:hint="eastAsia"/>
                      <w:b/>
                      <w:snapToGrid w:val="0"/>
                      <w:szCs w:val="18"/>
                    </w:rPr>
                    <w:t>长江经济带发展负面清单指南</w:t>
                  </w:r>
                  <w:r w:rsidR="00B32984" w:rsidRPr="007D23B4">
                    <w:rPr>
                      <w:rFonts w:hint="eastAsia"/>
                      <w:b/>
                      <w:snapToGrid w:val="0"/>
                      <w:szCs w:val="18"/>
                    </w:rPr>
                    <w:t>(</w:t>
                  </w:r>
                  <w:r w:rsidR="00B32984" w:rsidRPr="007D23B4">
                    <w:rPr>
                      <w:rFonts w:hint="eastAsia"/>
                      <w:b/>
                      <w:snapToGrid w:val="0"/>
                      <w:szCs w:val="18"/>
                    </w:rPr>
                    <w:t>试行</w:t>
                  </w:r>
                  <w:r w:rsidR="00B32984" w:rsidRPr="007D23B4">
                    <w:rPr>
                      <w:rFonts w:hint="eastAsia"/>
                      <w:b/>
                      <w:snapToGrid w:val="0"/>
                      <w:szCs w:val="18"/>
                    </w:rPr>
                    <w:t>)</w:t>
                  </w:r>
                  <w:r w:rsidR="00B32984" w:rsidRPr="007D23B4">
                    <w:rPr>
                      <w:rFonts w:hint="eastAsia"/>
                      <w:b/>
                      <w:snapToGrid w:val="0"/>
                      <w:szCs w:val="18"/>
                    </w:rPr>
                    <w:t>》</w:t>
                  </w:r>
                  <w:r w:rsidR="00BA5DE2" w:rsidRPr="007D23B4">
                    <w:rPr>
                      <w:b/>
                      <w:snapToGrid w:val="0"/>
                      <w:szCs w:val="18"/>
                    </w:rPr>
                    <w:t>内容</w:t>
                  </w:r>
                </w:p>
              </w:tc>
              <w:tc>
                <w:tcPr>
                  <w:tcW w:w="1966" w:type="pct"/>
                  <w:tcBorders>
                    <w:tl2br w:val="nil"/>
                    <w:tr2bl w:val="nil"/>
                  </w:tcBorders>
                  <w:vAlign w:val="center"/>
                </w:tcPr>
                <w:p w14:paraId="0BBEC477" w14:textId="77777777" w:rsidR="00BA5DE2" w:rsidRPr="007D23B4" w:rsidRDefault="00BA5DE2" w:rsidP="00BA5DE2">
                  <w:pPr>
                    <w:jc w:val="center"/>
                    <w:rPr>
                      <w:b/>
                      <w:snapToGrid w:val="0"/>
                      <w:szCs w:val="18"/>
                    </w:rPr>
                  </w:pPr>
                  <w:r w:rsidRPr="007D23B4">
                    <w:rPr>
                      <w:b/>
                      <w:snapToGrid w:val="0"/>
                      <w:szCs w:val="18"/>
                    </w:rPr>
                    <w:t>相符性分析</w:t>
                  </w:r>
                </w:p>
              </w:tc>
            </w:tr>
            <w:tr w:rsidR="00BA5DE2" w:rsidRPr="00741A26" w14:paraId="3A8E595C" w14:textId="77777777" w:rsidTr="004140A2">
              <w:trPr>
                <w:trHeight w:val="595"/>
                <w:jc w:val="center"/>
              </w:trPr>
              <w:tc>
                <w:tcPr>
                  <w:tcW w:w="309" w:type="pct"/>
                  <w:tcBorders>
                    <w:tl2br w:val="nil"/>
                    <w:tr2bl w:val="nil"/>
                  </w:tcBorders>
                  <w:vAlign w:val="center"/>
                </w:tcPr>
                <w:p w14:paraId="46C915FF" w14:textId="77777777" w:rsidR="00BA5DE2" w:rsidRPr="007D23B4" w:rsidRDefault="00BA5DE2" w:rsidP="00BA5DE2">
                  <w:pPr>
                    <w:jc w:val="center"/>
                    <w:rPr>
                      <w:snapToGrid w:val="0"/>
                      <w:szCs w:val="18"/>
                    </w:rPr>
                  </w:pPr>
                  <w:r w:rsidRPr="007D23B4">
                    <w:rPr>
                      <w:snapToGrid w:val="0"/>
                      <w:szCs w:val="18"/>
                    </w:rPr>
                    <w:t>1</w:t>
                  </w:r>
                </w:p>
              </w:tc>
              <w:tc>
                <w:tcPr>
                  <w:tcW w:w="2725" w:type="pct"/>
                  <w:tcBorders>
                    <w:tl2br w:val="nil"/>
                    <w:tr2bl w:val="nil"/>
                  </w:tcBorders>
                  <w:vAlign w:val="center"/>
                </w:tcPr>
                <w:p w14:paraId="2B5DC0C3" w14:textId="77777777" w:rsidR="00BA5DE2" w:rsidRPr="007D23B4" w:rsidRDefault="007C409B" w:rsidP="00A94B3D">
                  <w:pPr>
                    <w:rPr>
                      <w:snapToGrid w:val="0"/>
                      <w:szCs w:val="18"/>
                    </w:rPr>
                  </w:pPr>
                  <w:r w:rsidRPr="007D23B4">
                    <w:rPr>
                      <w:rFonts w:hint="eastAsia"/>
                      <w:snapToGrid w:val="0"/>
                      <w:szCs w:val="18"/>
                    </w:rPr>
                    <w:t>禁止建设不符合全国和省级港口布局规划以及港口总体规划的码头项目，禁止建设不符合《长江干线过江通道布局规划》的过长江通道项目</w:t>
                  </w:r>
                </w:p>
              </w:tc>
              <w:tc>
                <w:tcPr>
                  <w:tcW w:w="1966" w:type="pct"/>
                  <w:tcBorders>
                    <w:tl2br w:val="nil"/>
                    <w:tr2bl w:val="nil"/>
                  </w:tcBorders>
                  <w:vAlign w:val="center"/>
                </w:tcPr>
                <w:p w14:paraId="46B8CC9C" w14:textId="77777777" w:rsidR="00BA5DE2" w:rsidRPr="007D23B4" w:rsidRDefault="008D0A58" w:rsidP="00BA5DE2">
                  <w:pPr>
                    <w:jc w:val="center"/>
                    <w:rPr>
                      <w:snapToGrid w:val="0"/>
                      <w:szCs w:val="18"/>
                    </w:rPr>
                  </w:pPr>
                  <w:r w:rsidRPr="007D23B4">
                    <w:rPr>
                      <w:rFonts w:hint="eastAsia"/>
                      <w:snapToGrid w:val="0"/>
                      <w:szCs w:val="18"/>
                    </w:rPr>
                    <w:t>项目不属于</w:t>
                  </w:r>
                  <w:r w:rsidR="0039433D" w:rsidRPr="007D23B4">
                    <w:rPr>
                      <w:rFonts w:hint="eastAsia"/>
                      <w:snapToGrid w:val="0"/>
                      <w:szCs w:val="18"/>
                    </w:rPr>
                    <w:t>码头项目以及过长江通道项目</w:t>
                  </w:r>
                  <w:r w:rsidR="00C91C94" w:rsidRPr="007D23B4">
                    <w:rPr>
                      <w:rFonts w:hint="eastAsia"/>
                      <w:snapToGrid w:val="0"/>
                      <w:szCs w:val="18"/>
                    </w:rPr>
                    <w:t>，</w:t>
                  </w:r>
                  <w:r w:rsidR="0023477D" w:rsidRPr="007D23B4">
                    <w:rPr>
                      <w:rFonts w:hint="eastAsia"/>
                      <w:snapToGrid w:val="0"/>
                      <w:szCs w:val="18"/>
                    </w:rPr>
                    <w:t>符合。</w:t>
                  </w:r>
                </w:p>
              </w:tc>
            </w:tr>
            <w:tr w:rsidR="00BA5DE2" w:rsidRPr="00741A26" w14:paraId="0917B3AD" w14:textId="77777777" w:rsidTr="004140A2">
              <w:trPr>
                <w:trHeight w:val="90"/>
                <w:jc w:val="center"/>
              </w:trPr>
              <w:tc>
                <w:tcPr>
                  <w:tcW w:w="309" w:type="pct"/>
                  <w:tcBorders>
                    <w:tl2br w:val="nil"/>
                    <w:tr2bl w:val="nil"/>
                  </w:tcBorders>
                  <w:vAlign w:val="center"/>
                </w:tcPr>
                <w:p w14:paraId="0206EC5A" w14:textId="77777777" w:rsidR="00BA5DE2" w:rsidRPr="007D23B4" w:rsidRDefault="00BA5DE2" w:rsidP="00BA5DE2">
                  <w:pPr>
                    <w:jc w:val="center"/>
                    <w:rPr>
                      <w:snapToGrid w:val="0"/>
                      <w:szCs w:val="18"/>
                    </w:rPr>
                  </w:pPr>
                  <w:r w:rsidRPr="007D23B4">
                    <w:rPr>
                      <w:snapToGrid w:val="0"/>
                      <w:szCs w:val="18"/>
                    </w:rPr>
                    <w:t>2</w:t>
                  </w:r>
                </w:p>
              </w:tc>
              <w:tc>
                <w:tcPr>
                  <w:tcW w:w="2725" w:type="pct"/>
                  <w:tcBorders>
                    <w:tl2br w:val="nil"/>
                    <w:tr2bl w:val="nil"/>
                  </w:tcBorders>
                  <w:vAlign w:val="center"/>
                </w:tcPr>
                <w:p w14:paraId="5EA5E893" w14:textId="77777777" w:rsidR="00BA5DE2" w:rsidRPr="007D23B4" w:rsidRDefault="007C409B" w:rsidP="00A94B3D">
                  <w:pPr>
                    <w:rPr>
                      <w:snapToGrid w:val="0"/>
                      <w:szCs w:val="18"/>
                    </w:rPr>
                  </w:pPr>
                  <w:r w:rsidRPr="007D23B4">
                    <w:rPr>
                      <w:rFonts w:hint="eastAsia"/>
                      <w:snapToGrid w:val="0"/>
                      <w:szCs w:val="18"/>
                    </w:rPr>
                    <w:t>禁止在自然保护区核心区、缓冲区的岸线和河段范围内投资建设旅游和生产经营项目。禁止在风景名胜区核心景区的岸线和河段范围内投资建设与风景名胜资源保护无关的项目。</w:t>
                  </w:r>
                </w:p>
              </w:tc>
              <w:tc>
                <w:tcPr>
                  <w:tcW w:w="1966" w:type="pct"/>
                  <w:tcBorders>
                    <w:tl2br w:val="nil"/>
                    <w:tr2bl w:val="nil"/>
                  </w:tcBorders>
                  <w:vAlign w:val="center"/>
                </w:tcPr>
                <w:p w14:paraId="1DD82BDE" w14:textId="77777777" w:rsidR="00BA5DE2" w:rsidRPr="007D23B4" w:rsidRDefault="00143EE5" w:rsidP="00BA5DE2">
                  <w:pPr>
                    <w:jc w:val="center"/>
                    <w:rPr>
                      <w:snapToGrid w:val="0"/>
                      <w:szCs w:val="18"/>
                    </w:rPr>
                  </w:pPr>
                  <w:r w:rsidRPr="007D23B4">
                    <w:rPr>
                      <w:rFonts w:hint="eastAsia"/>
                      <w:snapToGrid w:val="0"/>
                      <w:szCs w:val="18"/>
                    </w:rPr>
                    <w:t>项目</w:t>
                  </w:r>
                  <w:r w:rsidR="008B3113" w:rsidRPr="007D23B4">
                    <w:rPr>
                      <w:rFonts w:hint="eastAsia"/>
                      <w:snapToGrid w:val="0"/>
                      <w:szCs w:val="18"/>
                    </w:rPr>
                    <w:t>所在地</w:t>
                  </w:r>
                  <w:r w:rsidR="003B08BE" w:rsidRPr="007D23B4">
                    <w:rPr>
                      <w:rFonts w:hint="eastAsia"/>
                      <w:snapToGrid w:val="0"/>
                      <w:szCs w:val="18"/>
                    </w:rPr>
                    <w:t>不在自然保护区和风景名胜区</w:t>
                  </w:r>
                  <w:r w:rsidR="00041DF3" w:rsidRPr="007D23B4">
                    <w:rPr>
                      <w:rFonts w:hint="eastAsia"/>
                      <w:snapToGrid w:val="0"/>
                      <w:szCs w:val="18"/>
                    </w:rPr>
                    <w:t>范围内</w:t>
                  </w:r>
                  <w:r w:rsidR="00D252F0" w:rsidRPr="007D23B4">
                    <w:rPr>
                      <w:rFonts w:hint="eastAsia"/>
                      <w:snapToGrid w:val="0"/>
                      <w:szCs w:val="18"/>
                    </w:rPr>
                    <w:t>，符合</w:t>
                  </w:r>
                  <w:r w:rsidR="00B52A65" w:rsidRPr="007D23B4">
                    <w:rPr>
                      <w:rFonts w:hint="eastAsia"/>
                      <w:snapToGrid w:val="0"/>
                      <w:szCs w:val="18"/>
                    </w:rPr>
                    <w:t>。</w:t>
                  </w:r>
                </w:p>
              </w:tc>
            </w:tr>
            <w:tr w:rsidR="00BA5DE2" w:rsidRPr="00741A26" w14:paraId="5BCAD726" w14:textId="77777777" w:rsidTr="004140A2">
              <w:trPr>
                <w:trHeight w:val="860"/>
                <w:jc w:val="center"/>
              </w:trPr>
              <w:tc>
                <w:tcPr>
                  <w:tcW w:w="309" w:type="pct"/>
                  <w:tcBorders>
                    <w:tl2br w:val="nil"/>
                    <w:tr2bl w:val="nil"/>
                  </w:tcBorders>
                  <w:vAlign w:val="center"/>
                </w:tcPr>
                <w:p w14:paraId="6D54A705" w14:textId="77777777" w:rsidR="00BA5DE2" w:rsidRPr="007D23B4" w:rsidRDefault="00BA5DE2" w:rsidP="00BA5DE2">
                  <w:pPr>
                    <w:jc w:val="center"/>
                    <w:rPr>
                      <w:snapToGrid w:val="0"/>
                      <w:szCs w:val="18"/>
                    </w:rPr>
                  </w:pPr>
                  <w:r w:rsidRPr="007D23B4">
                    <w:rPr>
                      <w:snapToGrid w:val="0"/>
                      <w:szCs w:val="18"/>
                    </w:rPr>
                    <w:t>3</w:t>
                  </w:r>
                </w:p>
              </w:tc>
              <w:tc>
                <w:tcPr>
                  <w:tcW w:w="2725" w:type="pct"/>
                  <w:tcBorders>
                    <w:tl2br w:val="nil"/>
                    <w:tr2bl w:val="nil"/>
                  </w:tcBorders>
                  <w:vAlign w:val="center"/>
                </w:tcPr>
                <w:p w14:paraId="63986D57" w14:textId="77777777" w:rsidR="00BA5DE2" w:rsidRPr="007D23B4" w:rsidRDefault="002E4FCF" w:rsidP="00C27C01">
                  <w:pPr>
                    <w:rPr>
                      <w:snapToGrid w:val="0"/>
                      <w:szCs w:val="18"/>
                    </w:rPr>
                  </w:pPr>
                  <w:r w:rsidRPr="007D23B4">
                    <w:rPr>
                      <w:rFonts w:hint="eastAsia"/>
                      <w:snapToGrid w:val="0"/>
                      <w:szCs w:val="18"/>
                    </w:rPr>
                    <w:t>禁止在饮用水水源</w:t>
                  </w:r>
                  <w:r w:rsidR="00C27C01" w:rsidRPr="007D23B4">
                    <w:rPr>
                      <w:rFonts w:hint="eastAsia"/>
                      <w:snapToGrid w:val="0"/>
                      <w:szCs w:val="18"/>
                    </w:rPr>
                    <w:t>一</w:t>
                  </w:r>
                  <w:r w:rsidRPr="007D23B4">
                    <w:rPr>
                      <w:rFonts w:hint="eastAsia"/>
                      <w:snapToGrid w:val="0"/>
                      <w:szCs w:val="18"/>
                    </w:rPr>
                    <w:t>级保护区的岸线和河段范围内新建、改建、扩建与供水设施和保护水源无关的项目，以及网箱养殖、旅游等可能污染饮用水水体的投资建设项目。禁止在饮用水水源二级保护区的岸线和河段范围内新建、改建、扩建排放污染物的投资建设项目</w:t>
                  </w:r>
                  <w:r w:rsidR="00EE679B" w:rsidRPr="007D23B4">
                    <w:rPr>
                      <w:rFonts w:hint="eastAsia"/>
                      <w:snapToGrid w:val="0"/>
                      <w:szCs w:val="18"/>
                    </w:rPr>
                    <w:t>。</w:t>
                  </w:r>
                </w:p>
              </w:tc>
              <w:tc>
                <w:tcPr>
                  <w:tcW w:w="1966" w:type="pct"/>
                  <w:tcBorders>
                    <w:tl2br w:val="nil"/>
                    <w:tr2bl w:val="nil"/>
                  </w:tcBorders>
                  <w:vAlign w:val="center"/>
                </w:tcPr>
                <w:p w14:paraId="69A78CA0" w14:textId="77777777" w:rsidR="00BA5DE2" w:rsidRPr="007D23B4" w:rsidRDefault="008B3113" w:rsidP="00BA5DE2">
                  <w:pPr>
                    <w:jc w:val="center"/>
                    <w:rPr>
                      <w:snapToGrid w:val="0"/>
                      <w:szCs w:val="18"/>
                    </w:rPr>
                  </w:pPr>
                  <w:r w:rsidRPr="007D23B4">
                    <w:rPr>
                      <w:rFonts w:hint="eastAsia"/>
                      <w:snapToGrid w:val="0"/>
                      <w:szCs w:val="18"/>
                    </w:rPr>
                    <w:t>项目</w:t>
                  </w:r>
                  <w:r w:rsidR="00EE2A11" w:rsidRPr="007D23B4">
                    <w:rPr>
                      <w:rFonts w:hint="eastAsia"/>
                      <w:snapToGrid w:val="0"/>
                      <w:szCs w:val="18"/>
                    </w:rPr>
                    <w:t>所在地</w:t>
                  </w:r>
                  <w:r w:rsidR="00173001" w:rsidRPr="007D23B4">
                    <w:rPr>
                      <w:rFonts w:hint="eastAsia"/>
                      <w:snapToGrid w:val="0"/>
                      <w:szCs w:val="18"/>
                    </w:rPr>
                    <w:t>不属于饮用水水源一级和二级保护区</w:t>
                  </w:r>
                  <w:r w:rsidR="002B7DF7" w:rsidRPr="007D23B4">
                    <w:rPr>
                      <w:rFonts w:hint="eastAsia"/>
                      <w:snapToGrid w:val="0"/>
                      <w:szCs w:val="18"/>
                    </w:rPr>
                    <w:t>，符合。</w:t>
                  </w:r>
                </w:p>
              </w:tc>
            </w:tr>
            <w:tr w:rsidR="00BA5DE2" w:rsidRPr="00741A26" w14:paraId="4A925669" w14:textId="77777777" w:rsidTr="004140A2">
              <w:trPr>
                <w:trHeight w:val="748"/>
                <w:jc w:val="center"/>
              </w:trPr>
              <w:tc>
                <w:tcPr>
                  <w:tcW w:w="309" w:type="pct"/>
                  <w:tcBorders>
                    <w:tl2br w:val="nil"/>
                    <w:tr2bl w:val="nil"/>
                  </w:tcBorders>
                  <w:vAlign w:val="center"/>
                </w:tcPr>
                <w:p w14:paraId="0FACC4C5" w14:textId="77777777" w:rsidR="00BA5DE2" w:rsidRPr="007D23B4" w:rsidRDefault="00BA5DE2" w:rsidP="00BA5DE2">
                  <w:pPr>
                    <w:jc w:val="center"/>
                    <w:rPr>
                      <w:snapToGrid w:val="0"/>
                      <w:szCs w:val="18"/>
                    </w:rPr>
                  </w:pPr>
                  <w:r w:rsidRPr="007D23B4">
                    <w:rPr>
                      <w:snapToGrid w:val="0"/>
                      <w:szCs w:val="18"/>
                    </w:rPr>
                    <w:t>4</w:t>
                  </w:r>
                </w:p>
              </w:tc>
              <w:tc>
                <w:tcPr>
                  <w:tcW w:w="2725" w:type="pct"/>
                  <w:tcBorders>
                    <w:tl2br w:val="nil"/>
                    <w:tr2bl w:val="nil"/>
                  </w:tcBorders>
                  <w:vAlign w:val="center"/>
                </w:tcPr>
                <w:p w14:paraId="7205659F" w14:textId="77777777" w:rsidR="00BA5DE2" w:rsidRPr="007D23B4" w:rsidRDefault="002E4FCF" w:rsidP="00A94B3D">
                  <w:pPr>
                    <w:rPr>
                      <w:snapToGrid w:val="0"/>
                      <w:szCs w:val="18"/>
                    </w:rPr>
                  </w:pPr>
                  <w:r w:rsidRPr="007D23B4">
                    <w:rPr>
                      <w:rFonts w:hint="eastAsia"/>
                      <w:snapToGrid w:val="0"/>
                      <w:szCs w:val="18"/>
                    </w:rPr>
                    <w:t>禁止在水产种质资源保护区的岸线和河段范围内新建排污口，以及围湖造田、围海造地或围填海等投资建设项目。禁止在国家湿地公园的岸线和河段范围内挖沙、采矿，以及任何不符合主体功能定位的投资建设项目</w:t>
                  </w:r>
                  <w:r w:rsidR="00EE679B" w:rsidRPr="007D23B4">
                    <w:rPr>
                      <w:rFonts w:hint="eastAsia"/>
                      <w:snapToGrid w:val="0"/>
                      <w:szCs w:val="18"/>
                    </w:rPr>
                    <w:t>。</w:t>
                  </w:r>
                </w:p>
              </w:tc>
              <w:tc>
                <w:tcPr>
                  <w:tcW w:w="1966" w:type="pct"/>
                  <w:tcBorders>
                    <w:tl2br w:val="nil"/>
                    <w:tr2bl w:val="nil"/>
                  </w:tcBorders>
                  <w:vAlign w:val="center"/>
                </w:tcPr>
                <w:p w14:paraId="54187D78" w14:textId="77777777" w:rsidR="00BA5DE2" w:rsidRPr="007D23B4" w:rsidRDefault="00D5396A" w:rsidP="00D5396A">
                  <w:pPr>
                    <w:jc w:val="center"/>
                    <w:rPr>
                      <w:snapToGrid w:val="0"/>
                      <w:szCs w:val="18"/>
                    </w:rPr>
                  </w:pPr>
                  <w:r w:rsidRPr="007D23B4">
                    <w:rPr>
                      <w:rFonts w:hint="eastAsia"/>
                      <w:snapToGrid w:val="0"/>
                      <w:szCs w:val="18"/>
                    </w:rPr>
                    <w:t>本项目所在地不在水产</w:t>
                  </w:r>
                  <w:proofErr w:type="gramStart"/>
                  <w:r w:rsidRPr="007D23B4">
                    <w:rPr>
                      <w:rFonts w:hint="eastAsia"/>
                      <w:snapToGrid w:val="0"/>
                      <w:szCs w:val="18"/>
                    </w:rPr>
                    <w:t>种质资源呆护区</w:t>
                  </w:r>
                  <w:proofErr w:type="gramEnd"/>
                  <w:r w:rsidRPr="007D23B4">
                    <w:rPr>
                      <w:rFonts w:hint="eastAsia"/>
                      <w:snapToGrid w:val="0"/>
                      <w:szCs w:val="18"/>
                    </w:rPr>
                    <w:t>的岸线和河段范围内，不在国家湿地公园的岸线和河段范围内。</w:t>
                  </w:r>
                  <w:r w:rsidR="000B12AC" w:rsidRPr="007D23B4">
                    <w:rPr>
                      <w:rFonts w:hint="eastAsia"/>
                      <w:snapToGrid w:val="0"/>
                      <w:szCs w:val="18"/>
                    </w:rPr>
                    <w:t>且不属于围湖造田、围海造地等投资建设项目，</w:t>
                  </w:r>
                  <w:r w:rsidR="00442382" w:rsidRPr="007D23B4">
                    <w:rPr>
                      <w:rFonts w:hint="eastAsia"/>
                      <w:snapToGrid w:val="0"/>
                      <w:szCs w:val="18"/>
                    </w:rPr>
                    <w:t>不属于</w:t>
                  </w:r>
                  <w:r w:rsidR="009040D5" w:rsidRPr="007D23B4">
                    <w:rPr>
                      <w:rFonts w:hint="eastAsia"/>
                      <w:snapToGrid w:val="0"/>
                      <w:szCs w:val="18"/>
                    </w:rPr>
                    <w:t>禁止行业类别</w:t>
                  </w:r>
                  <w:r w:rsidR="0023477D" w:rsidRPr="007D23B4">
                    <w:rPr>
                      <w:rFonts w:hint="eastAsia"/>
                      <w:snapToGrid w:val="0"/>
                      <w:szCs w:val="18"/>
                    </w:rPr>
                    <w:t>，符合。</w:t>
                  </w:r>
                </w:p>
              </w:tc>
            </w:tr>
            <w:tr w:rsidR="00BA5DE2" w:rsidRPr="00741A26" w14:paraId="0F480659" w14:textId="77777777" w:rsidTr="004140A2">
              <w:trPr>
                <w:trHeight w:val="1083"/>
                <w:jc w:val="center"/>
              </w:trPr>
              <w:tc>
                <w:tcPr>
                  <w:tcW w:w="309" w:type="pct"/>
                  <w:tcBorders>
                    <w:tl2br w:val="nil"/>
                    <w:tr2bl w:val="nil"/>
                  </w:tcBorders>
                  <w:vAlign w:val="center"/>
                </w:tcPr>
                <w:p w14:paraId="6B09D09C" w14:textId="77777777" w:rsidR="00BA5DE2" w:rsidRPr="007D23B4" w:rsidRDefault="00BA5DE2" w:rsidP="00BA5DE2">
                  <w:pPr>
                    <w:jc w:val="center"/>
                    <w:rPr>
                      <w:snapToGrid w:val="0"/>
                      <w:szCs w:val="18"/>
                    </w:rPr>
                  </w:pPr>
                  <w:r w:rsidRPr="007D23B4">
                    <w:rPr>
                      <w:snapToGrid w:val="0"/>
                      <w:szCs w:val="18"/>
                    </w:rPr>
                    <w:t>5</w:t>
                  </w:r>
                </w:p>
              </w:tc>
              <w:tc>
                <w:tcPr>
                  <w:tcW w:w="2725" w:type="pct"/>
                  <w:tcBorders>
                    <w:tl2br w:val="nil"/>
                    <w:tr2bl w:val="nil"/>
                  </w:tcBorders>
                  <w:vAlign w:val="center"/>
                </w:tcPr>
                <w:p w14:paraId="7294E209" w14:textId="77777777" w:rsidR="00BA5DE2" w:rsidRPr="007D23B4" w:rsidRDefault="0017317B" w:rsidP="00A94B3D">
                  <w:pPr>
                    <w:rPr>
                      <w:snapToGrid w:val="0"/>
                      <w:szCs w:val="18"/>
                    </w:rPr>
                  </w:pPr>
                  <w:r w:rsidRPr="007D23B4">
                    <w:rPr>
                      <w:rFonts w:hint="eastAsia"/>
                      <w:snapToGrid w:val="0"/>
                      <w:szCs w:val="18"/>
                    </w:rPr>
                    <w:t>禁止在《长江岸线保护和开发利用总体规划》划定的岸线保护区内投资建设除保障防洪安全、河势稳定、供水安全以及保护生态环境、已建重要枢纽工程以外的项目，禁止在岸线保留区内投资建设除保障防洪安全、河势稳定、供水安全、航道</w:t>
                  </w:r>
                  <w:r w:rsidR="00F77E7A" w:rsidRPr="007D23B4">
                    <w:rPr>
                      <w:rFonts w:hint="eastAsia"/>
                      <w:snapToGrid w:val="0"/>
                      <w:szCs w:val="18"/>
                    </w:rPr>
                    <w:t>稳定以及保护生态环境以外的项目。禁止在《全国重要江河湖泊水功能区划》划定的河段保护区、保留区内投资建设不利于水资源及自然生态保护的项目。</w:t>
                  </w:r>
                </w:p>
              </w:tc>
              <w:tc>
                <w:tcPr>
                  <w:tcW w:w="1966" w:type="pct"/>
                  <w:tcBorders>
                    <w:tl2br w:val="nil"/>
                    <w:tr2bl w:val="nil"/>
                  </w:tcBorders>
                  <w:vAlign w:val="center"/>
                </w:tcPr>
                <w:p w14:paraId="54B06CBA" w14:textId="77777777" w:rsidR="00BA5DE2" w:rsidRPr="007D23B4" w:rsidRDefault="00881A45" w:rsidP="00BA5DE2">
                  <w:pPr>
                    <w:jc w:val="center"/>
                    <w:rPr>
                      <w:snapToGrid w:val="0"/>
                      <w:szCs w:val="18"/>
                    </w:rPr>
                  </w:pPr>
                  <w:r w:rsidRPr="007D23B4">
                    <w:rPr>
                      <w:rFonts w:hint="eastAsia"/>
                      <w:snapToGrid w:val="0"/>
                      <w:szCs w:val="18"/>
                    </w:rPr>
                    <w:t>项目不属于划定的岸线保护区</w:t>
                  </w:r>
                  <w:r w:rsidR="00B42AB8" w:rsidRPr="007D23B4">
                    <w:rPr>
                      <w:rFonts w:hint="eastAsia"/>
                      <w:snapToGrid w:val="0"/>
                      <w:szCs w:val="18"/>
                    </w:rPr>
                    <w:t>和保留区</w:t>
                  </w:r>
                  <w:r w:rsidR="006B1A52" w:rsidRPr="007D23B4">
                    <w:rPr>
                      <w:rFonts w:hint="eastAsia"/>
                      <w:snapToGrid w:val="0"/>
                      <w:szCs w:val="18"/>
                    </w:rPr>
                    <w:t>范围内</w:t>
                  </w:r>
                  <w:r w:rsidR="008F2A6C" w:rsidRPr="007D23B4">
                    <w:rPr>
                      <w:rFonts w:hint="eastAsia"/>
                      <w:snapToGrid w:val="0"/>
                      <w:szCs w:val="18"/>
                    </w:rPr>
                    <w:t>，不属于划定的河段保护区、保留区</w:t>
                  </w:r>
                  <w:r w:rsidR="00537402" w:rsidRPr="007D23B4">
                    <w:rPr>
                      <w:rFonts w:hint="eastAsia"/>
                      <w:snapToGrid w:val="0"/>
                      <w:szCs w:val="18"/>
                    </w:rPr>
                    <w:t>，且</w:t>
                  </w:r>
                  <w:r w:rsidR="00C25B16" w:rsidRPr="007D23B4">
                    <w:rPr>
                      <w:rFonts w:hint="eastAsia"/>
                      <w:snapToGrid w:val="0"/>
                      <w:szCs w:val="18"/>
                    </w:rPr>
                    <w:t>不属于禁止的投资项目</w:t>
                  </w:r>
                  <w:r w:rsidR="0023477D" w:rsidRPr="007D23B4">
                    <w:rPr>
                      <w:rFonts w:hint="eastAsia"/>
                      <w:snapToGrid w:val="0"/>
                      <w:szCs w:val="18"/>
                    </w:rPr>
                    <w:t>，符合。</w:t>
                  </w:r>
                </w:p>
              </w:tc>
            </w:tr>
            <w:tr w:rsidR="00BA5DE2" w:rsidRPr="00741A26" w14:paraId="216F09F7" w14:textId="77777777" w:rsidTr="004140A2">
              <w:trPr>
                <w:trHeight w:val="547"/>
                <w:jc w:val="center"/>
              </w:trPr>
              <w:tc>
                <w:tcPr>
                  <w:tcW w:w="309" w:type="pct"/>
                  <w:tcBorders>
                    <w:tl2br w:val="nil"/>
                    <w:tr2bl w:val="nil"/>
                  </w:tcBorders>
                  <w:vAlign w:val="center"/>
                </w:tcPr>
                <w:p w14:paraId="59283196" w14:textId="77777777" w:rsidR="00BA5DE2" w:rsidRPr="007D72F6" w:rsidRDefault="00BA5DE2" w:rsidP="00BA5DE2">
                  <w:pPr>
                    <w:jc w:val="center"/>
                    <w:rPr>
                      <w:snapToGrid w:val="0"/>
                      <w:szCs w:val="18"/>
                    </w:rPr>
                  </w:pPr>
                  <w:r w:rsidRPr="007D72F6">
                    <w:rPr>
                      <w:snapToGrid w:val="0"/>
                      <w:szCs w:val="18"/>
                    </w:rPr>
                    <w:t>6</w:t>
                  </w:r>
                </w:p>
              </w:tc>
              <w:tc>
                <w:tcPr>
                  <w:tcW w:w="2725" w:type="pct"/>
                  <w:tcBorders>
                    <w:tl2br w:val="nil"/>
                    <w:tr2bl w:val="nil"/>
                  </w:tcBorders>
                  <w:vAlign w:val="center"/>
                </w:tcPr>
                <w:p w14:paraId="76033C9A" w14:textId="77777777" w:rsidR="00BA5DE2" w:rsidRPr="007D72F6" w:rsidRDefault="00AC7A7E" w:rsidP="00A94B3D">
                  <w:pPr>
                    <w:rPr>
                      <w:snapToGrid w:val="0"/>
                      <w:szCs w:val="18"/>
                    </w:rPr>
                  </w:pPr>
                  <w:r w:rsidRPr="007D72F6">
                    <w:rPr>
                      <w:rFonts w:hint="eastAsia"/>
                      <w:snapToGrid w:val="0"/>
                      <w:szCs w:val="18"/>
                    </w:rPr>
                    <w:t>禁止在生态保护红线和永久基本农田范围内投资建设除国家重点战略资源勘查项目、生态保护修复和环境治理项目、重大基础设施项目、军事国防项目以及农牧民基本生产生活等必要的民生项目以外的项目。</w:t>
                  </w:r>
                </w:p>
              </w:tc>
              <w:tc>
                <w:tcPr>
                  <w:tcW w:w="1966" w:type="pct"/>
                  <w:tcBorders>
                    <w:tl2br w:val="nil"/>
                    <w:tr2bl w:val="nil"/>
                  </w:tcBorders>
                  <w:vAlign w:val="center"/>
                </w:tcPr>
                <w:p w14:paraId="7538DC79" w14:textId="77777777" w:rsidR="00BA5DE2" w:rsidRPr="007D72F6" w:rsidRDefault="00332D75" w:rsidP="00BA5DE2">
                  <w:pPr>
                    <w:jc w:val="center"/>
                    <w:rPr>
                      <w:snapToGrid w:val="0"/>
                      <w:szCs w:val="18"/>
                    </w:rPr>
                  </w:pPr>
                  <w:r w:rsidRPr="007D72F6">
                    <w:rPr>
                      <w:rFonts w:hint="eastAsia"/>
                      <w:snapToGrid w:val="0"/>
                      <w:szCs w:val="18"/>
                    </w:rPr>
                    <w:t>项目</w:t>
                  </w:r>
                  <w:r w:rsidR="001607B7" w:rsidRPr="007D72F6">
                    <w:rPr>
                      <w:rFonts w:hint="eastAsia"/>
                      <w:snapToGrid w:val="0"/>
                      <w:szCs w:val="18"/>
                    </w:rPr>
                    <w:t>不在</w:t>
                  </w:r>
                  <w:r w:rsidR="000406DA" w:rsidRPr="007D72F6">
                    <w:rPr>
                      <w:rFonts w:hint="eastAsia"/>
                      <w:snapToGrid w:val="0"/>
                      <w:szCs w:val="18"/>
                    </w:rPr>
                    <w:t>生态保护红线和永久基本农田范围内</w:t>
                  </w:r>
                  <w:r w:rsidR="00AD14D9" w:rsidRPr="007D72F6">
                    <w:rPr>
                      <w:rFonts w:hint="eastAsia"/>
                      <w:snapToGrid w:val="0"/>
                      <w:szCs w:val="18"/>
                    </w:rPr>
                    <w:t>，符合</w:t>
                  </w:r>
                  <w:r w:rsidR="00A34763" w:rsidRPr="007D72F6">
                    <w:rPr>
                      <w:rFonts w:hint="eastAsia"/>
                      <w:snapToGrid w:val="0"/>
                      <w:szCs w:val="18"/>
                    </w:rPr>
                    <w:t>。</w:t>
                  </w:r>
                </w:p>
              </w:tc>
            </w:tr>
            <w:tr w:rsidR="00BA5DE2" w:rsidRPr="00741A26" w14:paraId="5C6E90B5" w14:textId="77777777" w:rsidTr="004140A2">
              <w:trPr>
                <w:trHeight w:val="996"/>
                <w:jc w:val="center"/>
              </w:trPr>
              <w:tc>
                <w:tcPr>
                  <w:tcW w:w="309" w:type="pct"/>
                  <w:tcBorders>
                    <w:tl2br w:val="nil"/>
                    <w:tr2bl w:val="nil"/>
                  </w:tcBorders>
                  <w:vAlign w:val="center"/>
                </w:tcPr>
                <w:p w14:paraId="3BDE13E2" w14:textId="77777777" w:rsidR="00BA5DE2" w:rsidRPr="007D72F6" w:rsidRDefault="00BA5DE2" w:rsidP="00BA5DE2">
                  <w:pPr>
                    <w:jc w:val="center"/>
                    <w:rPr>
                      <w:snapToGrid w:val="0"/>
                      <w:szCs w:val="18"/>
                    </w:rPr>
                  </w:pPr>
                  <w:r w:rsidRPr="007D72F6">
                    <w:rPr>
                      <w:snapToGrid w:val="0"/>
                      <w:szCs w:val="18"/>
                    </w:rPr>
                    <w:lastRenderedPageBreak/>
                    <w:t>7</w:t>
                  </w:r>
                </w:p>
              </w:tc>
              <w:tc>
                <w:tcPr>
                  <w:tcW w:w="2725" w:type="pct"/>
                  <w:tcBorders>
                    <w:tl2br w:val="nil"/>
                    <w:tr2bl w:val="nil"/>
                  </w:tcBorders>
                  <w:vAlign w:val="center"/>
                </w:tcPr>
                <w:p w14:paraId="51ADA60F" w14:textId="77777777" w:rsidR="00BA5DE2" w:rsidRPr="007D72F6" w:rsidRDefault="00427F58" w:rsidP="00A94B3D">
                  <w:pPr>
                    <w:rPr>
                      <w:snapToGrid w:val="0"/>
                      <w:szCs w:val="18"/>
                    </w:rPr>
                  </w:pPr>
                  <w:r w:rsidRPr="007D72F6">
                    <w:rPr>
                      <w:rFonts w:hint="eastAsia"/>
                      <w:snapToGrid w:val="0"/>
                      <w:szCs w:val="18"/>
                    </w:rPr>
                    <w:t>禁止在长江干支流</w:t>
                  </w:r>
                  <w:r w:rsidRPr="007D72F6">
                    <w:rPr>
                      <w:rFonts w:hint="eastAsia"/>
                      <w:snapToGrid w:val="0"/>
                      <w:szCs w:val="18"/>
                    </w:rPr>
                    <w:t>1</w:t>
                  </w:r>
                  <w:r w:rsidRPr="007D72F6">
                    <w:rPr>
                      <w:rFonts w:hint="eastAsia"/>
                      <w:snapToGrid w:val="0"/>
                      <w:szCs w:val="18"/>
                    </w:rPr>
                    <w:t>公里范围内新建、扩建化工园区和化工项目。禁止在合</w:t>
                  </w:r>
                  <w:proofErr w:type="gramStart"/>
                  <w:r w:rsidRPr="007D72F6">
                    <w:rPr>
                      <w:rFonts w:hint="eastAsia"/>
                      <w:snapToGrid w:val="0"/>
                      <w:szCs w:val="18"/>
                    </w:rPr>
                    <w:t>规</w:t>
                  </w:r>
                  <w:proofErr w:type="gramEnd"/>
                  <w:r w:rsidRPr="007D72F6">
                    <w:rPr>
                      <w:rFonts w:hint="eastAsia"/>
                      <w:snapToGrid w:val="0"/>
                      <w:szCs w:val="18"/>
                    </w:rPr>
                    <w:t>园区外新建、扩建钢铁、石化、化工、焦化、建材、有色等高污染项目。</w:t>
                  </w:r>
                </w:p>
              </w:tc>
              <w:tc>
                <w:tcPr>
                  <w:tcW w:w="1966" w:type="pct"/>
                  <w:tcBorders>
                    <w:tl2br w:val="nil"/>
                    <w:tr2bl w:val="nil"/>
                  </w:tcBorders>
                  <w:vAlign w:val="center"/>
                </w:tcPr>
                <w:p w14:paraId="0DC868F1" w14:textId="77777777" w:rsidR="00BA5DE2" w:rsidRPr="007D72F6" w:rsidRDefault="000D31A3" w:rsidP="00BA5DE2">
                  <w:pPr>
                    <w:jc w:val="center"/>
                    <w:rPr>
                      <w:snapToGrid w:val="0"/>
                      <w:szCs w:val="18"/>
                    </w:rPr>
                  </w:pPr>
                  <w:r w:rsidRPr="007D72F6">
                    <w:rPr>
                      <w:rFonts w:hint="eastAsia"/>
                      <w:snapToGrid w:val="0"/>
                      <w:szCs w:val="18"/>
                    </w:rPr>
                    <w:t>项目不再长江干支流</w:t>
                  </w:r>
                  <w:r w:rsidRPr="007D72F6">
                    <w:rPr>
                      <w:rFonts w:hint="eastAsia"/>
                      <w:snapToGrid w:val="0"/>
                      <w:szCs w:val="18"/>
                    </w:rPr>
                    <w:t>1</w:t>
                  </w:r>
                  <w:r w:rsidRPr="007D72F6">
                    <w:rPr>
                      <w:rFonts w:hint="eastAsia"/>
                      <w:snapToGrid w:val="0"/>
                      <w:szCs w:val="18"/>
                    </w:rPr>
                    <w:t>公里范围内</w:t>
                  </w:r>
                  <w:r w:rsidR="00C3644F" w:rsidRPr="007D72F6">
                    <w:rPr>
                      <w:rFonts w:hint="eastAsia"/>
                      <w:snapToGrid w:val="0"/>
                      <w:szCs w:val="18"/>
                    </w:rPr>
                    <w:t>，且不属于</w:t>
                  </w:r>
                  <w:r w:rsidR="00AD33B0" w:rsidRPr="007D72F6">
                    <w:rPr>
                      <w:rFonts w:hint="eastAsia"/>
                      <w:snapToGrid w:val="0"/>
                      <w:szCs w:val="18"/>
                    </w:rPr>
                    <w:t>钢铁、石化、化工、焦化、建材、有色等高污染项目，符合。</w:t>
                  </w:r>
                </w:p>
              </w:tc>
            </w:tr>
            <w:tr w:rsidR="00BA5DE2" w:rsidRPr="00741A26" w14:paraId="02D3AC75" w14:textId="77777777" w:rsidTr="004140A2">
              <w:trPr>
                <w:trHeight w:val="561"/>
                <w:jc w:val="center"/>
              </w:trPr>
              <w:tc>
                <w:tcPr>
                  <w:tcW w:w="309" w:type="pct"/>
                  <w:tcBorders>
                    <w:tl2br w:val="nil"/>
                    <w:tr2bl w:val="nil"/>
                  </w:tcBorders>
                  <w:vAlign w:val="center"/>
                </w:tcPr>
                <w:p w14:paraId="18B26193" w14:textId="77777777" w:rsidR="00BA5DE2" w:rsidRPr="007D72F6" w:rsidRDefault="00BA5DE2" w:rsidP="00BA5DE2">
                  <w:pPr>
                    <w:jc w:val="center"/>
                    <w:rPr>
                      <w:snapToGrid w:val="0"/>
                      <w:szCs w:val="18"/>
                    </w:rPr>
                  </w:pPr>
                  <w:r w:rsidRPr="007D72F6">
                    <w:rPr>
                      <w:snapToGrid w:val="0"/>
                      <w:szCs w:val="18"/>
                    </w:rPr>
                    <w:t>8</w:t>
                  </w:r>
                </w:p>
              </w:tc>
              <w:tc>
                <w:tcPr>
                  <w:tcW w:w="2725" w:type="pct"/>
                  <w:tcBorders>
                    <w:tl2br w:val="nil"/>
                    <w:tr2bl w:val="nil"/>
                  </w:tcBorders>
                  <w:vAlign w:val="center"/>
                </w:tcPr>
                <w:p w14:paraId="0E55F482" w14:textId="77777777" w:rsidR="00BA5DE2" w:rsidRPr="007D72F6" w:rsidRDefault="0085385C" w:rsidP="00A94B3D">
                  <w:pPr>
                    <w:rPr>
                      <w:snapToGrid w:val="0"/>
                      <w:szCs w:val="18"/>
                    </w:rPr>
                  </w:pPr>
                  <w:r w:rsidRPr="007D72F6">
                    <w:rPr>
                      <w:rFonts w:hint="eastAsia"/>
                      <w:snapToGrid w:val="0"/>
                      <w:szCs w:val="18"/>
                    </w:rPr>
                    <w:t>禁止新建、扩建不符合国家石化、现代煤化工等产业布局规划的项目</w:t>
                  </w:r>
                  <w:r w:rsidR="004A6B40" w:rsidRPr="007D72F6">
                    <w:rPr>
                      <w:rFonts w:hint="eastAsia"/>
                      <w:snapToGrid w:val="0"/>
                      <w:szCs w:val="18"/>
                    </w:rPr>
                    <w:t>。</w:t>
                  </w:r>
                </w:p>
              </w:tc>
              <w:tc>
                <w:tcPr>
                  <w:tcW w:w="1966" w:type="pct"/>
                  <w:tcBorders>
                    <w:tl2br w:val="nil"/>
                    <w:tr2bl w:val="nil"/>
                  </w:tcBorders>
                  <w:vAlign w:val="center"/>
                </w:tcPr>
                <w:p w14:paraId="1291EA3C" w14:textId="77777777" w:rsidR="00BA5DE2" w:rsidRPr="007D72F6" w:rsidRDefault="00226BA6" w:rsidP="00BA5DE2">
                  <w:pPr>
                    <w:jc w:val="center"/>
                    <w:rPr>
                      <w:snapToGrid w:val="0"/>
                      <w:szCs w:val="18"/>
                    </w:rPr>
                  </w:pPr>
                  <w:r w:rsidRPr="007D72F6">
                    <w:rPr>
                      <w:rFonts w:hint="eastAsia"/>
                      <w:snapToGrid w:val="0"/>
                      <w:szCs w:val="18"/>
                    </w:rPr>
                    <w:t>项目不属于</w:t>
                  </w:r>
                  <w:r w:rsidR="00142460" w:rsidRPr="007D72F6">
                    <w:rPr>
                      <w:rFonts w:hint="eastAsia"/>
                      <w:snapToGrid w:val="0"/>
                      <w:szCs w:val="18"/>
                    </w:rPr>
                    <w:t>石化、现代煤化工</w:t>
                  </w:r>
                  <w:r w:rsidR="00A118C8" w:rsidRPr="007D72F6">
                    <w:rPr>
                      <w:rFonts w:hint="eastAsia"/>
                      <w:snapToGrid w:val="0"/>
                      <w:szCs w:val="18"/>
                    </w:rPr>
                    <w:t>，符合。</w:t>
                  </w:r>
                </w:p>
              </w:tc>
            </w:tr>
            <w:tr w:rsidR="00BA5DE2" w:rsidRPr="00741A26" w14:paraId="6050BE90" w14:textId="77777777" w:rsidTr="004140A2">
              <w:trPr>
                <w:trHeight w:val="571"/>
                <w:jc w:val="center"/>
              </w:trPr>
              <w:tc>
                <w:tcPr>
                  <w:tcW w:w="309" w:type="pct"/>
                  <w:tcBorders>
                    <w:tl2br w:val="nil"/>
                    <w:tr2bl w:val="nil"/>
                  </w:tcBorders>
                  <w:vAlign w:val="center"/>
                </w:tcPr>
                <w:p w14:paraId="0D8BC1E0" w14:textId="77777777" w:rsidR="00BA5DE2" w:rsidRPr="007D72F6" w:rsidRDefault="00BA5DE2" w:rsidP="00BA5DE2">
                  <w:pPr>
                    <w:jc w:val="center"/>
                    <w:rPr>
                      <w:snapToGrid w:val="0"/>
                      <w:szCs w:val="18"/>
                    </w:rPr>
                  </w:pPr>
                  <w:r w:rsidRPr="007D72F6">
                    <w:rPr>
                      <w:snapToGrid w:val="0"/>
                      <w:szCs w:val="18"/>
                    </w:rPr>
                    <w:t>9</w:t>
                  </w:r>
                </w:p>
              </w:tc>
              <w:tc>
                <w:tcPr>
                  <w:tcW w:w="2725" w:type="pct"/>
                  <w:tcBorders>
                    <w:tl2br w:val="nil"/>
                    <w:tr2bl w:val="nil"/>
                  </w:tcBorders>
                  <w:vAlign w:val="center"/>
                </w:tcPr>
                <w:p w14:paraId="459958C9" w14:textId="77777777" w:rsidR="00BA5DE2" w:rsidRPr="007D72F6" w:rsidRDefault="001A3609" w:rsidP="00A94B3D">
                  <w:pPr>
                    <w:wordWrap w:val="0"/>
                    <w:rPr>
                      <w:snapToGrid w:val="0"/>
                      <w:szCs w:val="18"/>
                    </w:rPr>
                  </w:pPr>
                  <w:r w:rsidRPr="007D72F6">
                    <w:rPr>
                      <w:rFonts w:hint="eastAsia"/>
                      <w:snapToGrid w:val="0"/>
                      <w:szCs w:val="18"/>
                    </w:rPr>
                    <w:t>禁止新建、扩建法律法规和相关政策命令禁止的落后产能项目。</w:t>
                  </w:r>
                </w:p>
              </w:tc>
              <w:tc>
                <w:tcPr>
                  <w:tcW w:w="1966" w:type="pct"/>
                  <w:tcBorders>
                    <w:tl2br w:val="nil"/>
                    <w:tr2bl w:val="nil"/>
                  </w:tcBorders>
                  <w:vAlign w:val="center"/>
                </w:tcPr>
                <w:p w14:paraId="26F00085" w14:textId="77777777" w:rsidR="00BA5DE2" w:rsidRPr="007D72F6" w:rsidRDefault="00F57290" w:rsidP="00BA5DE2">
                  <w:pPr>
                    <w:jc w:val="center"/>
                    <w:rPr>
                      <w:snapToGrid w:val="0"/>
                      <w:szCs w:val="18"/>
                    </w:rPr>
                  </w:pPr>
                  <w:r w:rsidRPr="007D72F6">
                    <w:rPr>
                      <w:rFonts w:hint="eastAsia"/>
                      <w:snapToGrid w:val="0"/>
                      <w:szCs w:val="18"/>
                    </w:rPr>
                    <w:t>对照</w:t>
                  </w:r>
                  <w:r w:rsidR="000750AC" w:rsidRPr="007D72F6">
                    <w:rPr>
                      <w:rFonts w:hint="eastAsia"/>
                      <w:snapToGrid w:val="0"/>
                      <w:szCs w:val="18"/>
                    </w:rPr>
                    <w:t>国家和地方产业政策，项目属于鼓励类</w:t>
                  </w:r>
                  <w:r w:rsidR="000750AC" w:rsidRPr="007D72F6">
                    <w:rPr>
                      <w:rFonts w:hint="eastAsia"/>
                      <w:snapToGrid w:val="0"/>
                      <w:szCs w:val="18"/>
                    </w:rPr>
                    <w:t xml:space="preserve"> </w:t>
                  </w:r>
                  <w:r w:rsidR="004463F7" w:rsidRPr="007D72F6">
                    <w:rPr>
                      <w:rFonts w:hint="eastAsia"/>
                      <w:snapToGrid w:val="0"/>
                      <w:szCs w:val="18"/>
                    </w:rPr>
                    <w:t>，不属于</w:t>
                  </w:r>
                  <w:r w:rsidR="00A15C6D" w:rsidRPr="007D72F6">
                    <w:rPr>
                      <w:rFonts w:hint="eastAsia"/>
                      <w:snapToGrid w:val="0"/>
                      <w:szCs w:val="18"/>
                    </w:rPr>
                    <w:t>法律法规和相关政策命令禁止的落后产能项目，符合</w:t>
                  </w:r>
                  <w:r w:rsidR="00A01BBE" w:rsidRPr="007D72F6">
                    <w:rPr>
                      <w:rFonts w:hint="eastAsia"/>
                      <w:snapToGrid w:val="0"/>
                      <w:szCs w:val="18"/>
                    </w:rPr>
                    <w:t>。</w:t>
                  </w:r>
                </w:p>
              </w:tc>
            </w:tr>
            <w:tr w:rsidR="00BA5DE2" w:rsidRPr="00741A26" w14:paraId="4B64201F" w14:textId="77777777" w:rsidTr="004140A2">
              <w:trPr>
                <w:trHeight w:val="571"/>
                <w:jc w:val="center"/>
              </w:trPr>
              <w:tc>
                <w:tcPr>
                  <w:tcW w:w="309" w:type="pct"/>
                  <w:tcBorders>
                    <w:tl2br w:val="nil"/>
                    <w:tr2bl w:val="nil"/>
                  </w:tcBorders>
                  <w:vAlign w:val="center"/>
                </w:tcPr>
                <w:p w14:paraId="14AB88C3" w14:textId="77777777" w:rsidR="00BA5DE2" w:rsidRPr="007D72F6" w:rsidRDefault="00BA5DE2" w:rsidP="00BA5DE2">
                  <w:pPr>
                    <w:jc w:val="center"/>
                    <w:rPr>
                      <w:snapToGrid w:val="0"/>
                      <w:szCs w:val="18"/>
                    </w:rPr>
                  </w:pPr>
                  <w:r w:rsidRPr="007D72F6">
                    <w:rPr>
                      <w:snapToGrid w:val="0"/>
                      <w:szCs w:val="18"/>
                    </w:rPr>
                    <w:t>10</w:t>
                  </w:r>
                </w:p>
              </w:tc>
              <w:tc>
                <w:tcPr>
                  <w:tcW w:w="2725" w:type="pct"/>
                  <w:tcBorders>
                    <w:tl2br w:val="nil"/>
                    <w:tr2bl w:val="nil"/>
                  </w:tcBorders>
                  <w:vAlign w:val="center"/>
                </w:tcPr>
                <w:p w14:paraId="13AA4A47" w14:textId="77777777" w:rsidR="00BA5DE2" w:rsidRPr="007D72F6" w:rsidRDefault="00584D2C" w:rsidP="00A94B3D">
                  <w:pPr>
                    <w:rPr>
                      <w:snapToGrid w:val="0"/>
                      <w:szCs w:val="18"/>
                    </w:rPr>
                  </w:pPr>
                  <w:r w:rsidRPr="007D72F6">
                    <w:rPr>
                      <w:rFonts w:hint="eastAsia"/>
                      <w:snapToGrid w:val="0"/>
                      <w:szCs w:val="18"/>
                    </w:rPr>
                    <w:t>禁止新建、扩建不符合国家产能置换要求的严重过剩产能行业的项目。</w:t>
                  </w:r>
                </w:p>
              </w:tc>
              <w:tc>
                <w:tcPr>
                  <w:tcW w:w="1966" w:type="pct"/>
                  <w:tcBorders>
                    <w:tl2br w:val="nil"/>
                    <w:tr2bl w:val="nil"/>
                  </w:tcBorders>
                  <w:vAlign w:val="center"/>
                </w:tcPr>
                <w:p w14:paraId="06F04A6E" w14:textId="77777777" w:rsidR="00BA5DE2" w:rsidRPr="007D72F6" w:rsidRDefault="00E577B8" w:rsidP="00BA5DE2">
                  <w:pPr>
                    <w:jc w:val="center"/>
                    <w:rPr>
                      <w:snapToGrid w:val="0"/>
                      <w:szCs w:val="18"/>
                    </w:rPr>
                  </w:pPr>
                  <w:r w:rsidRPr="007D72F6">
                    <w:rPr>
                      <w:rFonts w:hint="eastAsia"/>
                      <w:snapToGrid w:val="0"/>
                      <w:szCs w:val="18"/>
                    </w:rPr>
                    <w:t>项目</w:t>
                  </w:r>
                  <w:r w:rsidR="005C18D9" w:rsidRPr="007D72F6">
                    <w:rPr>
                      <w:rFonts w:hint="eastAsia"/>
                      <w:snapToGrid w:val="0"/>
                      <w:szCs w:val="18"/>
                    </w:rPr>
                    <w:t>不属于</w:t>
                  </w:r>
                  <w:r w:rsidR="00C53C7F" w:rsidRPr="007D72F6">
                    <w:rPr>
                      <w:rFonts w:hint="eastAsia"/>
                      <w:snapToGrid w:val="0"/>
                      <w:szCs w:val="18"/>
                    </w:rPr>
                    <w:t>严重过剩产能行业的项目，符合</w:t>
                  </w:r>
                  <w:r w:rsidR="00F25185" w:rsidRPr="007D72F6">
                    <w:rPr>
                      <w:rFonts w:hint="eastAsia"/>
                      <w:snapToGrid w:val="0"/>
                      <w:szCs w:val="18"/>
                    </w:rPr>
                    <w:t>。</w:t>
                  </w:r>
                </w:p>
              </w:tc>
            </w:tr>
          </w:tbl>
          <w:p w14:paraId="5B312E03" w14:textId="77777777" w:rsidR="008268C7" w:rsidRPr="007D72F6" w:rsidRDefault="008268C7" w:rsidP="00862FBC">
            <w:pPr>
              <w:pStyle w:val="ad"/>
              <w:snapToGrid w:val="0"/>
              <w:spacing w:before="0" w:beforeAutospacing="0" w:after="0" w:afterAutospacing="0" w:line="460" w:lineRule="exact"/>
              <w:ind w:firstLineChars="200" w:firstLine="480"/>
              <w:rPr>
                <w:rFonts w:ascii="Times New Roman" w:hAnsi="Times New Roman"/>
                <w:szCs w:val="21"/>
              </w:rPr>
            </w:pPr>
            <w:r w:rsidRPr="007D72F6">
              <w:rPr>
                <w:rFonts w:ascii="Times New Roman" w:hAnsi="Times New Roman"/>
                <w:szCs w:val="21"/>
              </w:rPr>
              <w:t>综上，本项目符合</w:t>
            </w:r>
            <w:r w:rsidRPr="007D72F6">
              <w:rPr>
                <w:rFonts w:ascii="Times New Roman" w:hAnsi="Times New Roman"/>
                <w:szCs w:val="21"/>
              </w:rPr>
              <w:t>“</w:t>
            </w:r>
            <w:r w:rsidRPr="007D72F6">
              <w:rPr>
                <w:rFonts w:ascii="Times New Roman" w:hAnsi="Times New Roman"/>
                <w:szCs w:val="21"/>
              </w:rPr>
              <w:t>三线一单</w:t>
            </w:r>
            <w:r w:rsidRPr="007D72F6">
              <w:rPr>
                <w:rFonts w:ascii="Times New Roman" w:hAnsi="Times New Roman"/>
                <w:szCs w:val="21"/>
              </w:rPr>
              <w:t>”</w:t>
            </w:r>
            <w:r w:rsidRPr="007D72F6">
              <w:rPr>
                <w:rFonts w:ascii="Times New Roman" w:hAnsi="Times New Roman"/>
                <w:szCs w:val="21"/>
              </w:rPr>
              <w:t>要求。</w:t>
            </w:r>
          </w:p>
          <w:p w14:paraId="08BF0063" w14:textId="77777777" w:rsidR="008268C7" w:rsidRPr="00675B83" w:rsidRDefault="008268C7" w:rsidP="00862FBC">
            <w:pPr>
              <w:snapToGrid w:val="0"/>
              <w:spacing w:line="360" w:lineRule="auto"/>
              <w:ind w:firstLineChars="200" w:firstLine="482"/>
              <w:rPr>
                <w:b/>
                <w:bCs/>
                <w:sz w:val="24"/>
                <w:szCs w:val="21"/>
              </w:rPr>
            </w:pPr>
            <w:r w:rsidRPr="007D72F6">
              <w:rPr>
                <w:b/>
                <w:bCs/>
                <w:sz w:val="24"/>
                <w:szCs w:val="21"/>
              </w:rPr>
              <w:t>（</w:t>
            </w:r>
            <w:r w:rsidRPr="007D72F6">
              <w:rPr>
                <w:b/>
                <w:bCs/>
                <w:sz w:val="24"/>
                <w:szCs w:val="21"/>
              </w:rPr>
              <w:t>3</w:t>
            </w:r>
            <w:r w:rsidRPr="007D72F6">
              <w:rPr>
                <w:b/>
                <w:bCs/>
                <w:sz w:val="24"/>
                <w:szCs w:val="21"/>
              </w:rPr>
              <w:t>）与太湖、阳澄湖相关</w:t>
            </w:r>
            <w:r w:rsidRPr="00675B83">
              <w:rPr>
                <w:b/>
                <w:bCs/>
                <w:sz w:val="24"/>
                <w:szCs w:val="21"/>
              </w:rPr>
              <w:t>条例相符性分析</w:t>
            </w:r>
          </w:p>
          <w:p w14:paraId="227E7A88" w14:textId="77777777" w:rsidR="008268C7" w:rsidRPr="00675B83" w:rsidRDefault="008268C7" w:rsidP="00862FBC">
            <w:pPr>
              <w:spacing w:line="360" w:lineRule="auto"/>
              <w:ind w:firstLineChars="200" w:firstLine="480"/>
              <w:rPr>
                <w:sz w:val="24"/>
                <w:szCs w:val="21"/>
              </w:rPr>
            </w:pPr>
            <w:r w:rsidRPr="00675B83">
              <w:rPr>
                <w:sz w:val="24"/>
                <w:szCs w:val="21"/>
              </w:rPr>
              <w:t>具体见下表。</w:t>
            </w:r>
          </w:p>
          <w:p w14:paraId="692F7F75" w14:textId="3B1B37B7" w:rsidR="008268C7" w:rsidRPr="00D72EC4" w:rsidRDefault="008268C7" w:rsidP="00D72EC4">
            <w:pPr>
              <w:spacing w:line="360" w:lineRule="auto"/>
              <w:ind w:firstLineChars="200" w:firstLine="482"/>
              <w:jc w:val="center"/>
              <w:rPr>
                <w:b/>
                <w:sz w:val="24"/>
                <w:szCs w:val="21"/>
              </w:rPr>
            </w:pPr>
            <w:r w:rsidRPr="00D72EC4">
              <w:rPr>
                <w:b/>
                <w:sz w:val="24"/>
                <w:szCs w:val="21"/>
              </w:rPr>
              <w:t>表</w:t>
            </w:r>
            <w:r w:rsidRPr="00D72EC4">
              <w:rPr>
                <w:b/>
                <w:sz w:val="24"/>
                <w:szCs w:val="21"/>
              </w:rPr>
              <w:t>1-</w:t>
            </w:r>
            <w:r w:rsidR="00F100B1" w:rsidRPr="00D72EC4">
              <w:rPr>
                <w:b/>
                <w:sz w:val="24"/>
                <w:szCs w:val="21"/>
              </w:rPr>
              <w:t>7</w:t>
            </w:r>
            <w:r w:rsidRPr="00D72EC4">
              <w:rPr>
                <w:b/>
                <w:sz w:val="24"/>
                <w:szCs w:val="21"/>
              </w:rPr>
              <w:t xml:space="preserve">  </w:t>
            </w:r>
            <w:r w:rsidRPr="00D72EC4">
              <w:rPr>
                <w:b/>
                <w:sz w:val="24"/>
                <w:szCs w:val="21"/>
              </w:rPr>
              <w:t>与相关条例（太湖、阳澄湖）相符性分析</w:t>
            </w:r>
          </w:p>
          <w:tbl>
            <w:tblPr>
              <w:tblW w:w="5000" w:type="pct"/>
              <w:jc w:val="center"/>
              <w:tblBorders>
                <w:top w:val="single" w:sz="12" w:space="0" w:color="auto"/>
                <w:bottom w:val="single" w:sz="12" w:space="0" w:color="auto"/>
                <w:insideH w:val="single" w:sz="4" w:space="0" w:color="auto"/>
                <w:insideV w:val="single" w:sz="4" w:space="0" w:color="auto"/>
              </w:tblBorders>
              <w:tblCellMar>
                <w:left w:w="23" w:type="dxa"/>
                <w:right w:w="23" w:type="dxa"/>
              </w:tblCellMar>
              <w:tblLook w:val="0000" w:firstRow="0" w:lastRow="0" w:firstColumn="0" w:lastColumn="0" w:noHBand="0" w:noVBand="0"/>
            </w:tblPr>
            <w:tblGrid>
              <w:gridCol w:w="942"/>
              <w:gridCol w:w="6105"/>
              <w:gridCol w:w="1740"/>
            </w:tblGrid>
            <w:tr w:rsidR="008268C7" w:rsidRPr="00675B83" w14:paraId="0DC02C3D" w14:textId="77777777" w:rsidTr="00156667">
              <w:trPr>
                <w:trHeight w:val="362"/>
                <w:jc w:val="center"/>
              </w:trPr>
              <w:tc>
                <w:tcPr>
                  <w:tcW w:w="536" w:type="pct"/>
                  <w:vAlign w:val="center"/>
                </w:tcPr>
                <w:p w14:paraId="5E39935A" w14:textId="77777777" w:rsidR="008268C7" w:rsidRPr="00675B83" w:rsidRDefault="008268C7" w:rsidP="00862FBC">
                  <w:pPr>
                    <w:pStyle w:val="aff0"/>
                    <w:shd w:val="clear" w:color="auto" w:fill="auto"/>
                    <w:spacing w:after="0"/>
                    <w:jc w:val="center"/>
                    <w:rPr>
                      <w:rFonts w:ascii="Times New Roman" w:eastAsia="宋体" w:hAnsi="Times New Roman" w:cs="Times New Roman"/>
                      <w:b/>
                      <w:bCs/>
                      <w:color w:val="000000"/>
                      <w:sz w:val="21"/>
                      <w:szCs w:val="18"/>
                      <w:lang w:bidi="zh-CN"/>
                    </w:rPr>
                  </w:pPr>
                  <w:r w:rsidRPr="00675B83">
                    <w:rPr>
                      <w:rFonts w:ascii="Times New Roman" w:eastAsia="宋体" w:hAnsi="Times New Roman" w:cs="Times New Roman"/>
                      <w:b/>
                      <w:bCs/>
                      <w:color w:val="000000"/>
                      <w:sz w:val="21"/>
                      <w:szCs w:val="18"/>
                      <w:lang w:bidi="zh-CN"/>
                    </w:rPr>
                    <w:t>条例名称</w:t>
                  </w:r>
                </w:p>
              </w:tc>
              <w:tc>
                <w:tcPr>
                  <w:tcW w:w="3474" w:type="pct"/>
                  <w:vAlign w:val="center"/>
                </w:tcPr>
                <w:p w14:paraId="61D6DA74" w14:textId="77777777" w:rsidR="008268C7" w:rsidRPr="00675B83" w:rsidRDefault="008268C7" w:rsidP="00862FBC">
                  <w:pPr>
                    <w:pStyle w:val="aff0"/>
                    <w:shd w:val="clear" w:color="auto" w:fill="auto"/>
                    <w:spacing w:after="0"/>
                    <w:jc w:val="center"/>
                    <w:rPr>
                      <w:rFonts w:ascii="Times New Roman" w:eastAsia="宋体" w:hAnsi="Times New Roman" w:cs="Times New Roman"/>
                      <w:b/>
                      <w:bCs/>
                      <w:color w:val="000000"/>
                      <w:sz w:val="21"/>
                      <w:szCs w:val="18"/>
                      <w:lang w:bidi="zh-CN"/>
                    </w:rPr>
                  </w:pPr>
                  <w:r w:rsidRPr="00675B83">
                    <w:rPr>
                      <w:rFonts w:ascii="Times New Roman" w:eastAsia="宋体" w:hAnsi="Times New Roman" w:cs="Times New Roman"/>
                      <w:b/>
                      <w:bCs/>
                      <w:color w:val="000000"/>
                      <w:sz w:val="21"/>
                      <w:szCs w:val="18"/>
                      <w:lang w:bidi="zh-CN"/>
                    </w:rPr>
                    <w:t>条例内容</w:t>
                  </w:r>
                </w:p>
              </w:tc>
              <w:tc>
                <w:tcPr>
                  <w:tcW w:w="990" w:type="pct"/>
                  <w:vAlign w:val="center"/>
                </w:tcPr>
                <w:p w14:paraId="0A879086" w14:textId="77777777" w:rsidR="008268C7" w:rsidRPr="00675B83" w:rsidRDefault="008268C7" w:rsidP="00862FBC">
                  <w:pPr>
                    <w:pStyle w:val="aff0"/>
                    <w:shd w:val="clear" w:color="auto" w:fill="auto"/>
                    <w:spacing w:after="0"/>
                    <w:jc w:val="center"/>
                    <w:rPr>
                      <w:rFonts w:ascii="Times New Roman" w:eastAsia="宋体" w:hAnsi="Times New Roman" w:cs="Times New Roman"/>
                      <w:b/>
                      <w:bCs/>
                      <w:color w:val="000000"/>
                      <w:sz w:val="21"/>
                      <w:szCs w:val="18"/>
                      <w:lang w:bidi="zh-CN"/>
                    </w:rPr>
                  </w:pPr>
                  <w:r w:rsidRPr="00675B83">
                    <w:rPr>
                      <w:rFonts w:ascii="Times New Roman" w:eastAsia="宋体" w:hAnsi="Times New Roman" w:cs="Times New Roman"/>
                      <w:b/>
                      <w:bCs/>
                      <w:color w:val="000000"/>
                      <w:sz w:val="21"/>
                      <w:szCs w:val="18"/>
                      <w:lang w:bidi="zh-CN"/>
                    </w:rPr>
                    <w:t>相符性分析</w:t>
                  </w:r>
                </w:p>
              </w:tc>
            </w:tr>
            <w:tr w:rsidR="008268C7" w:rsidRPr="00741A26" w14:paraId="082DBCF7" w14:textId="77777777" w:rsidTr="00156667">
              <w:trPr>
                <w:trHeight w:val="2069"/>
                <w:jc w:val="center"/>
              </w:trPr>
              <w:tc>
                <w:tcPr>
                  <w:tcW w:w="536" w:type="pct"/>
                  <w:vAlign w:val="center"/>
                </w:tcPr>
                <w:p w14:paraId="206DE58C" w14:textId="77777777" w:rsidR="008268C7" w:rsidRPr="00675B83" w:rsidRDefault="008268C7" w:rsidP="00862FBC">
                  <w:pPr>
                    <w:pStyle w:val="aff0"/>
                    <w:shd w:val="clear" w:color="auto" w:fill="auto"/>
                    <w:spacing w:after="0"/>
                    <w:jc w:val="center"/>
                    <w:rPr>
                      <w:rFonts w:ascii="Times New Roman" w:eastAsia="宋体" w:hAnsi="Times New Roman" w:cs="Times New Roman"/>
                      <w:bCs/>
                      <w:color w:val="000000"/>
                      <w:sz w:val="21"/>
                      <w:szCs w:val="18"/>
                    </w:rPr>
                  </w:pPr>
                  <w:r w:rsidRPr="00675B83">
                    <w:rPr>
                      <w:rFonts w:ascii="Times New Roman" w:eastAsia="宋体" w:hAnsi="Times New Roman" w:cs="Times New Roman"/>
                      <w:bCs/>
                      <w:color w:val="000000"/>
                      <w:sz w:val="21"/>
                      <w:szCs w:val="18"/>
                    </w:rPr>
                    <w:t>《太湖流域管理条例》（</w:t>
                  </w:r>
                  <w:r w:rsidRPr="00675B83">
                    <w:rPr>
                      <w:rFonts w:ascii="Times New Roman" w:eastAsia="宋体" w:hAnsi="Times New Roman" w:cs="Times New Roman"/>
                      <w:bCs/>
                      <w:color w:val="000000"/>
                      <w:sz w:val="21"/>
                      <w:szCs w:val="18"/>
                    </w:rPr>
                    <w:t>2011</w:t>
                  </w:r>
                  <w:r w:rsidRPr="00675B83">
                    <w:rPr>
                      <w:rFonts w:ascii="Times New Roman" w:eastAsia="宋体" w:hAnsi="Times New Roman" w:cs="Times New Roman"/>
                      <w:bCs/>
                      <w:color w:val="000000"/>
                      <w:sz w:val="21"/>
                      <w:szCs w:val="18"/>
                    </w:rPr>
                    <w:t>年）</w:t>
                  </w:r>
                </w:p>
              </w:tc>
              <w:tc>
                <w:tcPr>
                  <w:tcW w:w="3474" w:type="pct"/>
                  <w:vAlign w:val="center"/>
                </w:tcPr>
                <w:p w14:paraId="330BE6FB" w14:textId="77777777" w:rsidR="008268C7" w:rsidRPr="00675B83" w:rsidRDefault="008268C7" w:rsidP="00862FBC">
                  <w:pPr>
                    <w:jc w:val="left"/>
                    <w:rPr>
                      <w:bCs/>
                      <w:color w:val="000000"/>
                      <w:szCs w:val="18"/>
                    </w:rPr>
                  </w:pPr>
                  <w:r w:rsidRPr="00675B83">
                    <w:rPr>
                      <w:bCs/>
                      <w:color w:val="000000"/>
                      <w:szCs w:val="18"/>
                    </w:rPr>
                    <w:t>第二十八条，排污单位排放水污染物，不得超过经核定的水污染物排放总量，并应当按照规定设置便于检查、采样的规范化排污口，悬挂标志牌；不得私设暗管或者采取其他规避监管的方式排放水污染物。</w:t>
                  </w:r>
                </w:p>
                <w:p w14:paraId="6AA8EAB8" w14:textId="77777777" w:rsidR="008268C7" w:rsidRPr="00675B83" w:rsidRDefault="008268C7" w:rsidP="00862FBC">
                  <w:pPr>
                    <w:jc w:val="left"/>
                    <w:rPr>
                      <w:bCs/>
                      <w:color w:val="000000"/>
                      <w:szCs w:val="18"/>
                    </w:rPr>
                  </w:pPr>
                  <w:r w:rsidRPr="00675B83">
                    <w:rPr>
                      <w:bCs/>
                      <w:color w:val="000000"/>
                      <w:szCs w:val="18"/>
                    </w:rPr>
                    <w:t>禁止在太湖流域设置不符合国家产业政策和水环境综合治理要求的造纸、制革、酒精、淀粉、冶金、酿造、印染、电镀等排放水污染物的生产项目，现有的生产项目不能实现达标排放的，应当依法关闭。</w:t>
                  </w:r>
                </w:p>
              </w:tc>
              <w:tc>
                <w:tcPr>
                  <w:tcW w:w="990" w:type="pct"/>
                  <w:vAlign w:val="center"/>
                </w:tcPr>
                <w:p w14:paraId="6D41963E" w14:textId="77777777" w:rsidR="008268C7" w:rsidRPr="00675B83" w:rsidRDefault="008268C7" w:rsidP="00862FBC">
                  <w:pPr>
                    <w:jc w:val="center"/>
                    <w:rPr>
                      <w:bCs/>
                      <w:color w:val="000000"/>
                      <w:szCs w:val="18"/>
                    </w:rPr>
                  </w:pPr>
                  <w:r w:rsidRPr="00675B83">
                    <w:rPr>
                      <w:bCs/>
                      <w:color w:val="000000"/>
                      <w:szCs w:val="18"/>
                    </w:rPr>
                    <w:t>本项目不属于造纸、制革、酒精、淀粉、冶金、酿造、印染、电镀等行业，且项目按照要求设立排污口，与《太湖流域管理条例》相符</w:t>
                  </w:r>
                </w:p>
              </w:tc>
            </w:tr>
            <w:tr w:rsidR="008268C7" w:rsidRPr="00741A26" w14:paraId="008F8637" w14:textId="77777777" w:rsidTr="00156667">
              <w:trPr>
                <w:trHeight w:val="283"/>
                <w:jc w:val="center"/>
              </w:trPr>
              <w:tc>
                <w:tcPr>
                  <w:tcW w:w="536" w:type="pct"/>
                  <w:vAlign w:val="center"/>
                </w:tcPr>
                <w:p w14:paraId="5DB70DB2" w14:textId="77777777" w:rsidR="008268C7" w:rsidRPr="00CB15AF" w:rsidRDefault="008268C7" w:rsidP="00862FBC">
                  <w:pPr>
                    <w:pStyle w:val="aff0"/>
                    <w:shd w:val="clear" w:color="auto" w:fill="auto"/>
                    <w:spacing w:after="0"/>
                    <w:jc w:val="center"/>
                    <w:rPr>
                      <w:rFonts w:ascii="Times New Roman" w:eastAsia="宋体" w:hAnsi="Times New Roman" w:cs="Times New Roman"/>
                      <w:bCs/>
                      <w:color w:val="000000"/>
                      <w:sz w:val="21"/>
                      <w:szCs w:val="18"/>
                    </w:rPr>
                  </w:pPr>
                  <w:r w:rsidRPr="00CB15AF">
                    <w:rPr>
                      <w:rFonts w:ascii="Times New Roman" w:eastAsia="宋体" w:hAnsi="Times New Roman" w:cs="Times New Roman"/>
                      <w:bCs/>
                      <w:color w:val="000000"/>
                      <w:sz w:val="21"/>
                      <w:szCs w:val="18"/>
                    </w:rPr>
                    <w:t>《江苏省太湖水污染防治条例》（</w:t>
                  </w:r>
                  <w:r w:rsidRPr="00CB15AF">
                    <w:rPr>
                      <w:rFonts w:ascii="Times New Roman" w:eastAsia="宋体" w:hAnsi="Times New Roman" w:cs="Times New Roman"/>
                      <w:bCs/>
                      <w:color w:val="000000"/>
                      <w:sz w:val="21"/>
                      <w:szCs w:val="18"/>
                    </w:rPr>
                    <w:t>2018</w:t>
                  </w:r>
                  <w:r w:rsidRPr="00CB15AF">
                    <w:rPr>
                      <w:rFonts w:ascii="Times New Roman" w:eastAsia="宋体" w:hAnsi="Times New Roman" w:cs="Times New Roman"/>
                      <w:bCs/>
                      <w:color w:val="000000"/>
                      <w:sz w:val="21"/>
                      <w:szCs w:val="18"/>
                    </w:rPr>
                    <w:t>年）</w:t>
                  </w:r>
                </w:p>
              </w:tc>
              <w:tc>
                <w:tcPr>
                  <w:tcW w:w="3474" w:type="pct"/>
                  <w:vAlign w:val="center"/>
                </w:tcPr>
                <w:p w14:paraId="529547D2" w14:textId="77777777" w:rsidR="008268C7" w:rsidRPr="00CB15AF" w:rsidRDefault="008268C7" w:rsidP="00862FBC">
                  <w:pPr>
                    <w:jc w:val="left"/>
                    <w:rPr>
                      <w:bCs/>
                      <w:color w:val="000000"/>
                      <w:szCs w:val="18"/>
                    </w:rPr>
                  </w:pPr>
                  <w:r w:rsidRPr="00CB15AF">
                    <w:rPr>
                      <w:bCs/>
                      <w:color w:val="000000"/>
                      <w:szCs w:val="18"/>
                    </w:rPr>
                    <w:t>“</w:t>
                  </w:r>
                  <w:r w:rsidRPr="00CB15AF">
                    <w:rPr>
                      <w:bCs/>
                      <w:color w:val="000000"/>
                      <w:szCs w:val="18"/>
                    </w:rPr>
                    <w:t>第四十三条</w:t>
                  </w:r>
                  <w:r w:rsidRPr="00CB15AF">
                    <w:rPr>
                      <w:bCs/>
                      <w:color w:val="000000"/>
                      <w:szCs w:val="18"/>
                    </w:rPr>
                    <w:t xml:space="preserve"> </w:t>
                  </w:r>
                  <w:r w:rsidRPr="00CB15AF">
                    <w:rPr>
                      <w:bCs/>
                      <w:color w:val="000000"/>
                      <w:szCs w:val="18"/>
                    </w:rPr>
                    <w:t>太湖流域一、二、三级保护区禁止下列行为：</w:t>
                  </w:r>
                </w:p>
                <w:p w14:paraId="43F11B2E" w14:textId="77777777" w:rsidR="008268C7" w:rsidRPr="00CB15AF" w:rsidRDefault="008268C7" w:rsidP="00862FBC">
                  <w:pPr>
                    <w:jc w:val="left"/>
                    <w:rPr>
                      <w:bCs/>
                      <w:color w:val="000000"/>
                      <w:szCs w:val="18"/>
                    </w:rPr>
                  </w:pPr>
                  <w:r w:rsidRPr="00CB15AF">
                    <w:rPr>
                      <w:bCs/>
                      <w:color w:val="000000"/>
                      <w:szCs w:val="18"/>
                    </w:rPr>
                    <w:t>（一）新建、改建、扩建化学制浆造纸、制革、酿造、染料、印染、电镀以及其他排放含磷、氮等污染物的企业和项目，城镇污水集中处理等环境基础设施项目和第四十六条规定的情形除外；</w:t>
                  </w:r>
                </w:p>
                <w:p w14:paraId="13AC9007" w14:textId="77777777" w:rsidR="008268C7" w:rsidRPr="00CB15AF" w:rsidRDefault="008268C7" w:rsidP="00862FBC">
                  <w:pPr>
                    <w:jc w:val="left"/>
                    <w:rPr>
                      <w:bCs/>
                      <w:color w:val="000000"/>
                      <w:szCs w:val="18"/>
                    </w:rPr>
                  </w:pPr>
                  <w:r w:rsidRPr="00CB15AF">
                    <w:rPr>
                      <w:bCs/>
                      <w:color w:val="000000"/>
                      <w:szCs w:val="18"/>
                    </w:rPr>
                    <w:t>（二）销售、使用含磷洗涤用品；</w:t>
                  </w:r>
                </w:p>
                <w:p w14:paraId="5E1E07A0" w14:textId="77777777" w:rsidR="008268C7" w:rsidRPr="00CB15AF" w:rsidRDefault="008268C7" w:rsidP="00862FBC">
                  <w:pPr>
                    <w:jc w:val="left"/>
                    <w:rPr>
                      <w:bCs/>
                      <w:color w:val="000000"/>
                      <w:szCs w:val="18"/>
                    </w:rPr>
                  </w:pPr>
                  <w:r w:rsidRPr="00CB15AF">
                    <w:rPr>
                      <w:bCs/>
                      <w:color w:val="000000"/>
                      <w:szCs w:val="18"/>
                    </w:rPr>
                    <w:t>（三）向水体排放或者倾倒油类、酸液、碱液、剧毒废渣废液、含放射性废渣废液、含病原体污水、工业废渣以及其他废弃物；</w:t>
                  </w:r>
                </w:p>
                <w:p w14:paraId="41176FF9" w14:textId="77777777" w:rsidR="008268C7" w:rsidRPr="00CB15AF" w:rsidRDefault="008268C7" w:rsidP="00862FBC">
                  <w:pPr>
                    <w:jc w:val="left"/>
                    <w:rPr>
                      <w:bCs/>
                      <w:color w:val="000000"/>
                      <w:szCs w:val="18"/>
                    </w:rPr>
                  </w:pPr>
                  <w:r w:rsidRPr="00CB15AF">
                    <w:rPr>
                      <w:bCs/>
                      <w:color w:val="000000"/>
                      <w:szCs w:val="18"/>
                    </w:rPr>
                    <w:t>（四）在水体清洗</w:t>
                  </w:r>
                  <w:proofErr w:type="gramStart"/>
                  <w:r w:rsidRPr="00CB15AF">
                    <w:rPr>
                      <w:bCs/>
                      <w:color w:val="000000"/>
                      <w:szCs w:val="18"/>
                    </w:rPr>
                    <w:t>装贮过油类</w:t>
                  </w:r>
                  <w:proofErr w:type="gramEnd"/>
                  <w:r w:rsidRPr="00CB15AF">
                    <w:rPr>
                      <w:bCs/>
                      <w:color w:val="000000"/>
                      <w:szCs w:val="18"/>
                    </w:rPr>
                    <w:t>或者有毒有害污染物的车辆、船舶和容器等；</w:t>
                  </w:r>
                </w:p>
                <w:p w14:paraId="3B2F7E0C" w14:textId="77777777" w:rsidR="008268C7" w:rsidRPr="00CB15AF" w:rsidRDefault="008268C7" w:rsidP="00862FBC">
                  <w:pPr>
                    <w:jc w:val="left"/>
                    <w:rPr>
                      <w:bCs/>
                      <w:color w:val="000000"/>
                      <w:szCs w:val="18"/>
                    </w:rPr>
                  </w:pPr>
                  <w:r w:rsidRPr="00CB15AF">
                    <w:rPr>
                      <w:bCs/>
                      <w:color w:val="000000"/>
                      <w:szCs w:val="18"/>
                    </w:rPr>
                    <w:t>（五）使用农药等有毒物毒杀水生生物；</w:t>
                  </w:r>
                </w:p>
                <w:p w14:paraId="28035CFD" w14:textId="77777777" w:rsidR="008268C7" w:rsidRPr="00CB15AF" w:rsidRDefault="008268C7" w:rsidP="00862FBC">
                  <w:pPr>
                    <w:jc w:val="left"/>
                    <w:rPr>
                      <w:bCs/>
                      <w:color w:val="000000"/>
                      <w:szCs w:val="18"/>
                    </w:rPr>
                  </w:pPr>
                  <w:r w:rsidRPr="00CB15AF">
                    <w:rPr>
                      <w:bCs/>
                      <w:color w:val="000000"/>
                      <w:szCs w:val="18"/>
                    </w:rPr>
                    <w:t>（六）向水体直接排放人畜粪便、倾倒垃圾；</w:t>
                  </w:r>
                </w:p>
                <w:p w14:paraId="24132C74" w14:textId="77777777" w:rsidR="008268C7" w:rsidRPr="00CB15AF" w:rsidRDefault="008268C7" w:rsidP="00862FBC">
                  <w:pPr>
                    <w:jc w:val="left"/>
                    <w:rPr>
                      <w:bCs/>
                      <w:color w:val="000000"/>
                      <w:szCs w:val="18"/>
                    </w:rPr>
                  </w:pPr>
                  <w:r w:rsidRPr="00CB15AF">
                    <w:rPr>
                      <w:bCs/>
                      <w:color w:val="000000"/>
                      <w:szCs w:val="18"/>
                    </w:rPr>
                    <w:t>（七）围湖造地；</w:t>
                  </w:r>
                </w:p>
                <w:p w14:paraId="0E9D301E" w14:textId="77777777" w:rsidR="008268C7" w:rsidRPr="00CB15AF" w:rsidRDefault="008268C7" w:rsidP="00862FBC">
                  <w:pPr>
                    <w:jc w:val="left"/>
                    <w:rPr>
                      <w:bCs/>
                      <w:color w:val="000000"/>
                      <w:szCs w:val="18"/>
                    </w:rPr>
                  </w:pPr>
                  <w:r w:rsidRPr="00CB15AF">
                    <w:rPr>
                      <w:bCs/>
                      <w:color w:val="000000"/>
                      <w:szCs w:val="18"/>
                    </w:rPr>
                    <w:t>（八）违法开山采石，或者进行破坏林木、植被、水生生物的活动；</w:t>
                  </w:r>
                </w:p>
                <w:p w14:paraId="3F4B976F" w14:textId="77777777" w:rsidR="008268C7" w:rsidRPr="00CB15AF" w:rsidRDefault="008268C7" w:rsidP="00862FBC">
                  <w:pPr>
                    <w:jc w:val="left"/>
                    <w:rPr>
                      <w:bCs/>
                      <w:color w:val="000000"/>
                      <w:szCs w:val="18"/>
                    </w:rPr>
                  </w:pPr>
                  <w:r w:rsidRPr="00CB15AF">
                    <w:rPr>
                      <w:bCs/>
                      <w:color w:val="000000"/>
                      <w:szCs w:val="18"/>
                    </w:rPr>
                    <w:t>（九）法律、法规禁止的其他行为。</w:t>
                  </w:r>
                  <w:r w:rsidRPr="00CB15AF">
                    <w:rPr>
                      <w:bCs/>
                      <w:color w:val="000000"/>
                      <w:szCs w:val="18"/>
                    </w:rPr>
                    <w:t>”</w:t>
                  </w:r>
                </w:p>
              </w:tc>
              <w:tc>
                <w:tcPr>
                  <w:tcW w:w="990" w:type="pct"/>
                  <w:vAlign w:val="center"/>
                </w:tcPr>
                <w:p w14:paraId="51FD616D" w14:textId="77777777" w:rsidR="008268C7" w:rsidRPr="00CB15AF" w:rsidRDefault="008268C7" w:rsidP="00EE7133">
                  <w:pPr>
                    <w:jc w:val="center"/>
                    <w:rPr>
                      <w:bCs/>
                      <w:color w:val="000000"/>
                      <w:szCs w:val="18"/>
                    </w:rPr>
                  </w:pPr>
                  <w:r w:rsidRPr="00CB15AF">
                    <w:rPr>
                      <w:bCs/>
                      <w:color w:val="000000"/>
                      <w:szCs w:val="18"/>
                    </w:rPr>
                    <w:t>本项目属于太湖三级保护区，本项目不涉及电镀、印染、冶炼（含焦化）等项目，本项目</w:t>
                  </w:r>
                  <w:r w:rsidR="00EE7133" w:rsidRPr="00CB15AF">
                    <w:rPr>
                      <w:bCs/>
                      <w:color w:val="000000"/>
                      <w:szCs w:val="18"/>
                    </w:rPr>
                    <w:t>不</w:t>
                  </w:r>
                  <w:r w:rsidRPr="00CB15AF">
                    <w:rPr>
                      <w:bCs/>
                      <w:color w:val="000000"/>
                      <w:szCs w:val="18"/>
                    </w:rPr>
                    <w:t>外排</w:t>
                  </w:r>
                  <w:r w:rsidR="00EE7133" w:rsidRPr="00CB15AF">
                    <w:rPr>
                      <w:bCs/>
                      <w:color w:val="000000"/>
                      <w:szCs w:val="18"/>
                    </w:rPr>
                    <w:t>含氮磷</w:t>
                  </w:r>
                  <w:r w:rsidRPr="00CB15AF">
                    <w:rPr>
                      <w:bCs/>
                      <w:color w:val="000000"/>
                      <w:szCs w:val="18"/>
                    </w:rPr>
                    <w:t>生产废水，符合《江苏省太湖水污染防治条例》（</w:t>
                  </w:r>
                  <w:r w:rsidRPr="00CB15AF">
                    <w:rPr>
                      <w:bCs/>
                      <w:color w:val="000000"/>
                      <w:szCs w:val="18"/>
                    </w:rPr>
                    <w:t>2018</w:t>
                  </w:r>
                  <w:r w:rsidRPr="00CB15AF">
                    <w:rPr>
                      <w:bCs/>
                      <w:color w:val="000000"/>
                      <w:szCs w:val="18"/>
                    </w:rPr>
                    <w:t>修正）相关要求。</w:t>
                  </w:r>
                </w:p>
              </w:tc>
            </w:tr>
          </w:tbl>
          <w:p w14:paraId="1F380B68" w14:textId="054DFF52" w:rsidR="008268C7" w:rsidRPr="0051523C" w:rsidRDefault="008268C7" w:rsidP="00862FBC">
            <w:pPr>
              <w:spacing w:line="360" w:lineRule="auto"/>
              <w:ind w:firstLineChars="200" w:firstLine="482"/>
              <w:rPr>
                <w:b/>
                <w:bCs/>
                <w:sz w:val="24"/>
                <w:szCs w:val="21"/>
              </w:rPr>
            </w:pPr>
            <w:bookmarkStart w:id="4" w:name="_Hlk3538689"/>
            <w:r w:rsidRPr="0051523C">
              <w:rPr>
                <w:b/>
                <w:bCs/>
                <w:sz w:val="24"/>
                <w:szCs w:val="21"/>
              </w:rPr>
              <w:t>（</w:t>
            </w:r>
            <w:r w:rsidR="00A97665" w:rsidRPr="0051523C">
              <w:rPr>
                <w:b/>
                <w:bCs/>
                <w:sz w:val="24"/>
                <w:szCs w:val="21"/>
              </w:rPr>
              <w:t>4</w:t>
            </w:r>
            <w:r w:rsidRPr="0051523C">
              <w:rPr>
                <w:b/>
                <w:bCs/>
                <w:sz w:val="24"/>
                <w:szCs w:val="21"/>
              </w:rPr>
              <w:t>）与省政府关于印发江苏省</w:t>
            </w:r>
            <w:r w:rsidRPr="0051523C">
              <w:rPr>
                <w:b/>
                <w:bCs/>
                <w:sz w:val="24"/>
                <w:szCs w:val="21"/>
              </w:rPr>
              <w:t>“</w:t>
            </w:r>
            <w:r w:rsidRPr="0051523C">
              <w:rPr>
                <w:b/>
                <w:bCs/>
                <w:sz w:val="24"/>
                <w:szCs w:val="21"/>
              </w:rPr>
              <w:t>三线一单</w:t>
            </w:r>
            <w:r w:rsidRPr="0051523C">
              <w:rPr>
                <w:b/>
                <w:bCs/>
                <w:sz w:val="24"/>
                <w:szCs w:val="21"/>
              </w:rPr>
              <w:t>”</w:t>
            </w:r>
            <w:r w:rsidRPr="0051523C">
              <w:rPr>
                <w:b/>
                <w:bCs/>
                <w:sz w:val="24"/>
                <w:szCs w:val="21"/>
              </w:rPr>
              <w:t>生态环境分区管</w:t>
            </w:r>
            <w:proofErr w:type="gramStart"/>
            <w:r w:rsidRPr="0051523C">
              <w:rPr>
                <w:b/>
                <w:bCs/>
                <w:sz w:val="24"/>
                <w:szCs w:val="21"/>
              </w:rPr>
              <w:t>控方案</w:t>
            </w:r>
            <w:proofErr w:type="gramEnd"/>
            <w:r w:rsidRPr="0051523C">
              <w:rPr>
                <w:b/>
                <w:bCs/>
                <w:sz w:val="24"/>
                <w:szCs w:val="21"/>
              </w:rPr>
              <w:t>的通知（苏政发〔</w:t>
            </w:r>
            <w:r w:rsidRPr="0051523C">
              <w:rPr>
                <w:b/>
                <w:bCs/>
                <w:sz w:val="24"/>
                <w:szCs w:val="21"/>
              </w:rPr>
              <w:t>2020</w:t>
            </w:r>
            <w:r w:rsidRPr="0051523C">
              <w:rPr>
                <w:b/>
                <w:bCs/>
                <w:sz w:val="24"/>
                <w:szCs w:val="21"/>
              </w:rPr>
              <w:t>〕</w:t>
            </w:r>
            <w:r w:rsidRPr="0051523C">
              <w:rPr>
                <w:b/>
                <w:bCs/>
                <w:sz w:val="24"/>
                <w:szCs w:val="21"/>
              </w:rPr>
              <w:t>49</w:t>
            </w:r>
            <w:r w:rsidRPr="0051523C">
              <w:rPr>
                <w:b/>
                <w:bCs/>
                <w:sz w:val="24"/>
                <w:szCs w:val="21"/>
              </w:rPr>
              <w:t>号）相符性分析</w:t>
            </w:r>
          </w:p>
          <w:p w14:paraId="441A63D5" w14:textId="77777777" w:rsidR="008268C7" w:rsidRPr="0051523C" w:rsidRDefault="008268C7" w:rsidP="00862FBC">
            <w:pPr>
              <w:spacing w:line="460" w:lineRule="exact"/>
              <w:ind w:firstLine="480"/>
              <w:rPr>
                <w:color w:val="000000"/>
                <w:sz w:val="24"/>
                <w:szCs w:val="21"/>
              </w:rPr>
            </w:pPr>
            <w:r w:rsidRPr="0051523C">
              <w:rPr>
                <w:color w:val="000000"/>
                <w:sz w:val="24"/>
                <w:szCs w:val="21"/>
              </w:rPr>
              <w:t>对照《江苏省</w:t>
            </w:r>
            <w:r w:rsidRPr="0051523C">
              <w:rPr>
                <w:color w:val="000000"/>
                <w:sz w:val="24"/>
                <w:szCs w:val="21"/>
              </w:rPr>
              <w:t>“</w:t>
            </w:r>
            <w:r w:rsidRPr="0051523C">
              <w:rPr>
                <w:color w:val="000000"/>
                <w:sz w:val="24"/>
                <w:szCs w:val="21"/>
              </w:rPr>
              <w:t>三线一单</w:t>
            </w:r>
            <w:r w:rsidRPr="0051523C">
              <w:rPr>
                <w:color w:val="000000"/>
                <w:sz w:val="24"/>
                <w:szCs w:val="21"/>
              </w:rPr>
              <w:t>”</w:t>
            </w:r>
            <w:r w:rsidRPr="0051523C">
              <w:rPr>
                <w:color w:val="000000"/>
                <w:sz w:val="24"/>
                <w:szCs w:val="21"/>
              </w:rPr>
              <w:t>生态环境分区管控方案》（苏政发〔</w:t>
            </w:r>
            <w:r w:rsidRPr="0051523C">
              <w:rPr>
                <w:color w:val="000000"/>
                <w:sz w:val="24"/>
                <w:szCs w:val="21"/>
              </w:rPr>
              <w:t>2020</w:t>
            </w:r>
            <w:r w:rsidRPr="0051523C">
              <w:rPr>
                <w:color w:val="000000"/>
                <w:sz w:val="24"/>
                <w:szCs w:val="21"/>
              </w:rPr>
              <w:t>〕</w:t>
            </w:r>
            <w:r w:rsidRPr="0051523C">
              <w:rPr>
                <w:color w:val="000000"/>
                <w:sz w:val="24"/>
                <w:szCs w:val="21"/>
              </w:rPr>
              <w:t>49</w:t>
            </w:r>
            <w:r w:rsidRPr="0051523C">
              <w:rPr>
                <w:color w:val="000000"/>
                <w:sz w:val="24"/>
                <w:szCs w:val="21"/>
              </w:rPr>
              <w:t>号）文件，本项目属于太湖流域，为重点管控区域，对照江苏省重点区域（流域）生态环境分区</w:t>
            </w:r>
            <w:r w:rsidRPr="0051523C">
              <w:rPr>
                <w:color w:val="000000"/>
                <w:sz w:val="24"/>
                <w:szCs w:val="21"/>
              </w:rPr>
              <w:lastRenderedPageBreak/>
              <w:t>管控要求，具体分析如下表。</w:t>
            </w:r>
          </w:p>
          <w:p w14:paraId="4374AE0E" w14:textId="3C722FE4" w:rsidR="008268C7" w:rsidRPr="0051523C" w:rsidRDefault="008268C7" w:rsidP="00862FBC">
            <w:pPr>
              <w:pStyle w:val="Default"/>
              <w:jc w:val="center"/>
              <w:rPr>
                <w:b/>
                <w:color w:val="auto"/>
                <w:szCs w:val="21"/>
              </w:rPr>
            </w:pPr>
            <w:r w:rsidRPr="0051523C">
              <w:rPr>
                <w:b/>
                <w:color w:val="auto"/>
                <w:szCs w:val="21"/>
              </w:rPr>
              <w:t>表</w:t>
            </w:r>
            <w:r w:rsidRPr="0051523C">
              <w:rPr>
                <w:b/>
                <w:color w:val="auto"/>
                <w:szCs w:val="21"/>
              </w:rPr>
              <w:t>1-</w:t>
            </w:r>
            <w:r w:rsidR="007C032D">
              <w:rPr>
                <w:b/>
                <w:color w:val="auto"/>
                <w:szCs w:val="21"/>
              </w:rPr>
              <w:t>8</w:t>
            </w:r>
            <w:r w:rsidRPr="0051523C">
              <w:rPr>
                <w:b/>
                <w:color w:val="auto"/>
                <w:szCs w:val="21"/>
              </w:rPr>
              <w:t xml:space="preserve">  </w:t>
            </w:r>
            <w:r w:rsidRPr="0051523C">
              <w:rPr>
                <w:b/>
                <w:color w:val="auto"/>
                <w:szCs w:val="21"/>
              </w:rPr>
              <w:t>与江苏省重点区域（流域）生态环境分区管</w:t>
            </w:r>
            <w:proofErr w:type="gramStart"/>
            <w:r w:rsidRPr="0051523C">
              <w:rPr>
                <w:b/>
                <w:color w:val="auto"/>
                <w:szCs w:val="21"/>
              </w:rPr>
              <w:t>控要求</w:t>
            </w:r>
            <w:proofErr w:type="gramEnd"/>
            <w:r w:rsidRPr="0051523C">
              <w:rPr>
                <w:b/>
                <w:color w:val="auto"/>
                <w:szCs w:val="21"/>
              </w:rPr>
              <w:t>相符性</w:t>
            </w:r>
          </w:p>
          <w:tbl>
            <w:tblPr>
              <w:tblW w:w="4998" w:type="pct"/>
              <w:jc w:val="center"/>
              <w:tblBorders>
                <w:top w:val="single" w:sz="12" w:space="0" w:color="auto"/>
                <w:bottom w:val="single" w:sz="12" w:space="0" w:color="auto"/>
                <w:insideH w:val="single" w:sz="8" w:space="0" w:color="auto"/>
                <w:insideV w:val="single" w:sz="4" w:space="0" w:color="auto"/>
              </w:tblBorders>
              <w:tblCellMar>
                <w:left w:w="23" w:type="dxa"/>
                <w:right w:w="23" w:type="dxa"/>
              </w:tblCellMar>
              <w:tblLook w:val="0000" w:firstRow="0" w:lastRow="0" w:firstColumn="0" w:lastColumn="0" w:noHBand="0" w:noVBand="0"/>
            </w:tblPr>
            <w:tblGrid>
              <w:gridCol w:w="1003"/>
              <w:gridCol w:w="5433"/>
              <w:gridCol w:w="2347"/>
            </w:tblGrid>
            <w:tr w:rsidR="008268C7" w:rsidRPr="0051523C" w14:paraId="289D7FAE" w14:textId="77777777" w:rsidTr="004140A2">
              <w:trPr>
                <w:jc w:val="center"/>
              </w:trPr>
              <w:tc>
                <w:tcPr>
                  <w:tcW w:w="571" w:type="pct"/>
                  <w:vAlign w:val="center"/>
                </w:tcPr>
                <w:p w14:paraId="6E463A75" w14:textId="77777777" w:rsidR="008268C7" w:rsidRPr="0051523C" w:rsidRDefault="008268C7" w:rsidP="00862FBC">
                  <w:pPr>
                    <w:adjustRightInd w:val="0"/>
                    <w:snapToGrid w:val="0"/>
                    <w:jc w:val="center"/>
                    <w:rPr>
                      <w:b/>
                      <w:bCs/>
                      <w:color w:val="000000"/>
                      <w:kern w:val="0"/>
                      <w:szCs w:val="18"/>
                    </w:rPr>
                  </w:pPr>
                  <w:r w:rsidRPr="0051523C">
                    <w:rPr>
                      <w:b/>
                      <w:bCs/>
                      <w:color w:val="000000"/>
                      <w:kern w:val="0"/>
                      <w:szCs w:val="18"/>
                    </w:rPr>
                    <w:t>管控类别</w:t>
                  </w:r>
                </w:p>
              </w:tc>
              <w:tc>
                <w:tcPr>
                  <w:tcW w:w="3093" w:type="pct"/>
                  <w:vAlign w:val="center"/>
                </w:tcPr>
                <w:p w14:paraId="173D7F83" w14:textId="77777777" w:rsidR="008268C7" w:rsidRPr="0051523C" w:rsidRDefault="008268C7" w:rsidP="00862FBC">
                  <w:pPr>
                    <w:adjustRightInd w:val="0"/>
                    <w:snapToGrid w:val="0"/>
                    <w:jc w:val="center"/>
                    <w:rPr>
                      <w:b/>
                      <w:bCs/>
                      <w:color w:val="000000"/>
                      <w:kern w:val="0"/>
                      <w:szCs w:val="18"/>
                    </w:rPr>
                  </w:pPr>
                  <w:r w:rsidRPr="0051523C">
                    <w:rPr>
                      <w:b/>
                      <w:bCs/>
                      <w:color w:val="000000"/>
                      <w:kern w:val="0"/>
                      <w:szCs w:val="18"/>
                    </w:rPr>
                    <w:t>重点管</w:t>
                  </w:r>
                  <w:proofErr w:type="gramStart"/>
                  <w:r w:rsidRPr="0051523C">
                    <w:rPr>
                      <w:b/>
                      <w:bCs/>
                      <w:color w:val="000000"/>
                      <w:kern w:val="0"/>
                      <w:szCs w:val="18"/>
                    </w:rPr>
                    <w:t>控要求</w:t>
                  </w:r>
                  <w:proofErr w:type="gramEnd"/>
                </w:p>
              </w:tc>
              <w:tc>
                <w:tcPr>
                  <w:tcW w:w="1335" w:type="pct"/>
                  <w:vAlign w:val="center"/>
                </w:tcPr>
                <w:p w14:paraId="2D51725F" w14:textId="77777777" w:rsidR="008268C7" w:rsidRPr="0051523C" w:rsidRDefault="008268C7" w:rsidP="00862FBC">
                  <w:pPr>
                    <w:adjustRightInd w:val="0"/>
                    <w:snapToGrid w:val="0"/>
                    <w:jc w:val="center"/>
                    <w:rPr>
                      <w:b/>
                      <w:bCs/>
                      <w:color w:val="000000"/>
                      <w:kern w:val="0"/>
                      <w:szCs w:val="18"/>
                    </w:rPr>
                  </w:pPr>
                  <w:r w:rsidRPr="0051523C">
                    <w:rPr>
                      <w:b/>
                      <w:bCs/>
                      <w:color w:val="000000"/>
                      <w:kern w:val="0"/>
                      <w:szCs w:val="18"/>
                    </w:rPr>
                    <w:t>相符性分析</w:t>
                  </w:r>
                </w:p>
              </w:tc>
            </w:tr>
            <w:tr w:rsidR="008268C7" w:rsidRPr="0051523C" w14:paraId="25ED0C86" w14:textId="77777777" w:rsidTr="004140A2">
              <w:trPr>
                <w:jc w:val="center"/>
              </w:trPr>
              <w:tc>
                <w:tcPr>
                  <w:tcW w:w="5000" w:type="pct"/>
                  <w:gridSpan w:val="3"/>
                  <w:vAlign w:val="center"/>
                </w:tcPr>
                <w:p w14:paraId="3D37EF88" w14:textId="77777777" w:rsidR="008268C7" w:rsidRPr="0051523C" w:rsidRDefault="008268C7" w:rsidP="00862FBC">
                  <w:pPr>
                    <w:adjustRightInd w:val="0"/>
                    <w:snapToGrid w:val="0"/>
                    <w:jc w:val="center"/>
                    <w:rPr>
                      <w:b/>
                      <w:bCs/>
                      <w:color w:val="000000"/>
                      <w:kern w:val="0"/>
                      <w:szCs w:val="18"/>
                    </w:rPr>
                  </w:pPr>
                  <w:r w:rsidRPr="0051523C">
                    <w:rPr>
                      <w:b/>
                      <w:bCs/>
                      <w:color w:val="000000"/>
                      <w:kern w:val="0"/>
                      <w:szCs w:val="18"/>
                    </w:rPr>
                    <w:t>太湖流域</w:t>
                  </w:r>
                  <w:r w:rsidRPr="0051523C">
                    <w:rPr>
                      <w:b/>
                      <w:bCs/>
                      <w:color w:val="000000"/>
                      <w:kern w:val="0"/>
                      <w:szCs w:val="18"/>
                    </w:rPr>
                    <w:t xml:space="preserve"> </w:t>
                  </w:r>
                </w:p>
              </w:tc>
            </w:tr>
            <w:tr w:rsidR="008268C7" w:rsidRPr="0051523C" w14:paraId="2E84EFA5" w14:textId="77777777" w:rsidTr="004140A2">
              <w:trPr>
                <w:jc w:val="center"/>
              </w:trPr>
              <w:tc>
                <w:tcPr>
                  <w:tcW w:w="571" w:type="pct"/>
                  <w:vAlign w:val="center"/>
                </w:tcPr>
                <w:p w14:paraId="12063B89" w14:textId="77777777" w:rsidR="008268C7" w:rsidRPr="0051523C" w:rsidRDefault="008268C7" w:rsidP="00862FBC">
                  <w:pPr>
                    <w:pStyle w:val="Default"/>
                    <w:jc w:val="center"/>
                    <w:rPr>
                      <w:sz w:val="21"/>
                      <w:szCs w:val="18"/>
                    </w:rPr>
                  </w:pPr>
                  <w:r w:rsidRPr="0051523C">
                    <w:rPr>
                      <w:sz w:val="21"/>
                      <w:szCs w:val="18"/>
                    </w:rPr>
                    <w:t>空间布局约束</w:t>
                  </w:r>
                </w:p>
              </w:tc>
              <w:tc>
                <w:tcPr>
                  <w:tcW w:w="3093" w:type="pct"/>
                  <w:vAlign w:val="center"/>
                </w:tcPr>
                <w:p w14:paraId="1426BBDB" w14:textId="77777777" w:rsidR="008268C7" w:rsidRPr="0051523C" w:rsidRDefault="008268C7" w:rsidP="00862FBC">
                  <w:pPr>
                    <w:pStyle w:val="Default"/>
                    <w:jc w:val="both"/>
                    <w:rPr>
                      <w:sz w:val="21"/>
                      <w:szCs w:val="18"/>
                    </w:rPr>
                  </w:pPr>
                  <w:r w:rsidRPr="0051523C">
                    <w:rPr>
                      <w:sz w:val="21"/>
                      <w:szCs w:val="18"/>
                    </w:rPr>
                    <w:t>1</w:t>
                  </w:r>
                  <w:r w:rsidRPr="0051523C">
                    <w:rPr>
                      <w:sz w:val="21"/>
                      <w:szCs w:val="18"/>
                    </w:rPr>
                    <w:t>．在太湖流域一、二、三级保护区，禁止新建、改建、扩建化学制浆造纸、制革、酿造、染料、印染、电镀以及其他排放含磷、氮等污染物的企业和项目，城镇污水集中处理等环境基础设施项目和《江苏省太湖水污染防治条例》第四十六条规定的情形除外。</w:t>
                  </w:r>
                  <w:r w:rsidRPr="0051523C">
                    <w:rPr>
                      <w:sz w:val="21"/>
                      <w:szCs w:val="18"/>
                    </w:rPr>
                    <w:t xml:space="preserve"> 2</w:t>
                  </w:r>
                  <w:r w:rsidRPr="0051523C">
                    <w:rPr>
                      <w:sz w:val="21"/>
                      <w:szCs w:val="18"/>
                    </w:rPr>
                    <w:t>．在太湖流域一级保护区，禁止新建、扩建向水体排放污染物的建设项目，禁止新建、扩建畜禽养殖场，禁止新建、扩建高尔夫球场、水上游乐等开发项目以及设置水上餐饮经营设施。</w:t>
                  </w:r>
                  <w:r w:rsidRPr="0051523C">
                    <w:rPr>
                      <w:sz w:val="21"/>
                      <w:szCs w:val="18"/>
                    </w:rPr>
                    <w:t xml:space="preserve"> 3</w:t>
                  </w:r>
                  <w:r w:rsidRPr="0051523C">
                    <w:rPr>
                      <w:sz w:val="21"/>
                      <w:szCs w:val="18"/>
                    </w:rPr>
                    <w:t>．在太湖流域二级保护区，禁止新建、扩建化工、医药生产项目，禁止新建、扩建污水集中处理设施排污口以外的排污口。</w:t>
                  </w:r>
                </w:p>
              </w:tc>
              <w:tc>
                <w:tcPr>
                  <w:tcW w:w="1335" w:type="pct"/>
                  <w:vAlign w:val="center"/>
                </w:tcPr>
                <w:p w14:paraId="2D01862B" w14:textId="77777777" w:rsidR="008268C7" w:rsidRPr="0051523C" w:rsidRDefault="008268C7" w:rsidP="00862FBC">
                  <w:pPr>
                    <w:adjustRightInd w:val="0"/>
                    <w:snapToGrid w:val="0"/>
                    <w:jc w:val="center"/>
                    <w:rPr>
                      <w:color w:val="000000"/>
                      <w:kern w:val="0"/>
                      <w:szCs w:val="18"/>
                    </w:rPr>
                  </w:pPr>
                  <w:r w:rsidRPr="0051523C">
                    <w:rPr>
                      <w:szCs w:val="18"/>
                    </w:rPr>
                    <w:t>本项目位于太湖重要保护区三级保护区范围内，不属于化学制浆造纸、制革、酿造、染料、印染、电镀以及其他排放含磷、氮等污染物的企业和项目。</w:t>
                  </w:r>
                </w:p>
              </w:tc>
            </w:tr>
            <w:tr w:rsidR="008268C7" w:rsidRPr="0051523C" w14:paraId="30B43CB2" w14:textId="77777777" w:rsidTr="004140A2">
              <w:trPr>
                <w:jc w:val="center"/>
              </w:trPr>
              <w:tc>
                <w:tcPr>
                  <w:tcW w:w="571" w:type="pct"/>
                  <w:vAlign w:val="center"/>
                </w:tcPr>
                <w:p w14:paraId="3CEA667B" w14:textId="77777777" w:rsidR="008268C7" w:rsidRPr="0051523C" w:rsidRDefault="008268C7" w:rsidP="00862FBC">
                  <w:pPr>
                    <w:pStyle w:val="Default"/>
                    <w:jc w:val="center"/>
                    <w:rPr>
                      <w:sz w:val="21"/>
                      <w:szCs w:val="18"/>
                    </w:rPr>
                  </w:pPr>
                  <w:r w:rsidRPr="0051523C">
                    <w:rPr>
                      <w:sz w:val="21"/>
                      <w:szCs w:val="18"/>
                    </w:rPr>
                    <w:t>污染物排放管控</w:t>
                  </w:r>
                </w:p>
              </w:tc>
              <w:tc>
                <w:tcPr>
                  <w:tcW w:w="3093" w:type="pct"/>
                  <w:vAlign w:val="center"/>
                </w:tcPr>
                <w:p w14:paraId="076A58D9" w14:textId="77777777" w:rsidR="008268C7" w:rsidRPr="0051523C" w:rsidRDefault="008268C7" w:rsidP="00862FBC">
                  <w:pPr>
                    <w:pStyle w:val="Default"/>
                    <w:jc w:val="both"/>
                    <w:rPr>
                      <w:sz w:val="21"/>
                      <w:szCs w:val="18"/>
                    </w:rPr>
                  </w:pPr>
                  <w:r w:rsidRPr="0051523C">
                    <w:rPr>
                      <w:sz w:val="21"/>
                      <w:szCs w:val="18"/>
                    </w:rPr>
                    <w:t>城镇污水处理厂、纺织工业、化学工业、造纸工业、钢铁工业、电镀工业和食品工业的污水处理设施执行《太湖地区城镇污水处理厂及重点工业行业主要水污染物排放限值》。</w:t>
                  </w:r>
                </w:p>
              </w:tc>
              <w:tc>
                <w:tcPr>
                  <w:tcW w:w="1335" w:type="pct"/>
                  <w:vAlign w:val="center"/>
                </w:tcPr>
                <w:p w14:paraId="15DF4058" w14:textId="157E4A78" w:rsidR="008268C7" w:rsidRPr="0051523C" w:rsidRDefault="008268C7" w:rsidP="00D948E4">
                  <w:pPr>
                    <w:adjustRightInd w:val="0"/>
                    <w:snapToGrid w:val="0"/>
                    <w:jc w:val="center"/>
                    <w:rPr>
                      <w:color w:val="000000"/>
                      <w:kern w:val="0"/>
                      <w:szCs w:val="18"/>
                    </w:rPr>
                  </w:pPr>
                  <w:r w:rsidRPr="0051523C">
                    <w:rPr>
                      <w:szCs w:val="18"/>
                      <w:lang w:bidi="zh-CN"/>
                    </w:rPr>
                    <w:t>本项目属于</w:t>
                  </w:r>
                  <w:r w:rsidR="00865A5E">
                    <w:rPr>
                      <w:rFonts w:hint="eastAsia"/>
                      <w:szCs w:val="18"/>
                      <w:lang w:bidi="zh-CN"/>
                    </w:rPr>
                    <w:t>宠物诊疗行业</w:t>
                  </w:r>
                  <w:r w:rsidRPr="0051523C">
                    <w:rPr>
                      <w:szCs w:val="18"/>
                      <w:lang w:bidi="zh-CN"/>
                    </w:rPr>
                    <w:t>，</w:t>
                  </w:r>
                  <w:r w:rsidR="00606880">
                    <w:rPr>
                      <w:rFonts w:hint="eastAsia"/>
                      <w:szCs w:val="18"/>
                      <w:lang w:bidi="zh-CN"/>
                    </w:rPr>
                    <w:t>废水为宠物诊疗</w:t>
                  </w:r>
                  <w:r w:rsidR="00487045">
                    <w:rPr>
                      <w:rFonts w:hint="eastAsia"/>
                      <w:szCs w:val="18"/>
                      <w:lang w:bidi="zh-CN"/>
                    </w:rPr>
                    <w:t>废水</w:t>
                  </w:r>
                  <w:r w:rsidR="00606880">
                    <w:rPr>
                      <w:rFonts w:hint="eastAsia"/>
                      <w:szCs w:val="18"/>
                      <w:lang w:bidi="zh-CN"/>
                    </w:rPr>
                    <w:t>以及</w:t>
                  </w:r>
                  <w:r w:rsidR="005757CE">
                    <w:rPr>
                      <w:rFonts w:hint="eastAsia"/>
                      <w:szCs w:val="18"/>
                      <w:lang w:bidi="zh-CN"/>
                    </w:rPr>
                    <w:t>美容清洗废水</w:t>
                  </w:r>
                  <w:r w:rsidR="001217D7">
                    <w:rPr>
                      <w:rFonts w:hint="eastAsia"/>
                      <w:szCs w:val="18"/>
                      <w:lang w:bidi="zh-CN"/>
                    </w:rPr>
                    <w:t>、生活污水</w:t>
                  </w:r>
                  <w:r w:rsidR="00240C6B">
                    <w:rPr>
                      <w:rFonts w:hint="eastAsia"/>
                      <w:szCs w:val="18"/>
                      <w:lang w:bidi="zh-CN"/>
                    </w:rPr>
                    <w:t>。</w:t>
                  </w:r>
                  <w:r w:rsidR="00487045">
                    <w:rPr>
                      <w:rFonts w:hint="eastAsia"/>
                      <w:szCs w:val="18"/>
                      <w:lang w:bidi="zh-CN"/>
                    </w:rPr>
                    <w:t>诊疗废水</w:t>
                  </w:r>
                  <w:r w:rsidR="000F1267">
                    <w:rPr>
                      <w:rFonts w:hint="eastAsia"/>
                      <w:szCs w:val="18"/>
                      <w:lang w:bidi="zh-CN"/>
                    </w:rPr>
                    <w:t>、美容清洗废水</w:t>
                  </w:r>
                  <w:r w:rsidR="00053989">
                    <w:rPr>
                      <w:rFonts w:hint="eastAsia"/>
                      <w:szCs w:val="18"/>
                      <w:lang w:bidi="zh-CN"/>
                    </w:rPr>
                    <w:t>经院内污水处理站处理后</w:t>
                  </w:r>
                  <w:r w:rsidR="00D948E4">
                    <w:rPr>
                      <w:rFonts w:hint="eastAsia"/>
                      <w:szCs w:val="18"/>
                      <w:lang w:bidi="zh-CN"/>
                    </w:rPr>
                    <w:t>与</w:t>
                  </w:r>
                  <w:r w:rsidRPr="0051523C">
                    <w:rPr>
                      <w:szCs w:val="18"/>
                      <w:lang w:bidi="zh-CN"/>
                    </w:rPr>
                    <w:t>生活污水接管至</w:t>
                  </w:r>
                  <w:r w:rsidR="009A0948">
                    <w:rPr>
                      <w:szCs w:val="18"/>
                      <w:lang w:bidi="zh-CN"/>
                    </w:rPr>
                    <w:t>狮山水质净化厂</w:t>
                  </w:r>
                  <w:r w:rsidRPr="0051523C">
                    <w:rPr>
                      <w:szCs w:val="18"/>
                      <w:lang w:bidi="zh-CN"/>
                    </w:rPr>
                    <w:t>集中处理。</w:t>
                  </w:r>
                </w:p>
              </w:tc>
            </w:tr>
            <w:tr w:rsidR="008268C7" w:rsidRPr="0051523C" w14:paraId="12C21282" w14:textId="77777777" w:rsidTr="004140A2">
              <w:trPr>
                <w:jc w:val="center"/>
              </w:trPr>
              <w:tc>
                <w:tcPr>
                  <w:tcW w:w="571" w:type="pct"/>
                  <w:vAlign w:val="center"/>
                </w:tcPr>
                <w:p w14:paraId="0D895282" w14:textId="77777777" w:rsidR="008268C7" w:rsidRPr="0051523C" w:rsidRDefault="008268C7" w:rsidP="00862FBC">
                  <w:pPr>
                    <w:pStyle w:val="Default"/>
                    <w:jc w:val="center"/>
                    <w:rPr>
                      <w:sz w:val="21"/>
                      <w:szCs w:val="18"/>
                    </w:rPr>
                  </w:pPr>
                  <w:r w:rsidRPr="0051523C">
                    <w:rPr>
                      <w:sz w:val="21"/>
                      <w:szCs w:val="18"/>
                    </w:rPr>
                    <w:t>环境风险防控</w:t>
                  </w:r>
                </w:p>
              </w:tc>
              <w:tc>
                <w:tcPr>
                  <w:tcW w:w="3093" w:type="pct"/>
                  <w:vAlign w:val="center"/>
                </w:tcPr>
                <w:p w14:paraId="682EF088" w14:textId="77777777" w:rsidR="008268C7" w:rsidRPr="0051523C" w:rsidRDefault="008268C7" w:rsidP="00862FBC">
                  <w:pPr>
                    <w:pStyle w:val="Default"/>
                    <w:numPr>
                      <w:ilvl w:val="0"/>
                      <w:numId w:val="1"/>
                    </w:numPr>
                    <w:jc w:val="both"/>
                    <w:rPr>
                      <w:sz w:val="21"/>
                      <w:szCs w:val="18"/>
                    </w:rPr>
                  </w:pPr>
                  <w:r w:rsidRPr="0051523C">
                    <w:rPr>
                      <w:sz w:val="21"/>
                      <w:szCs w:val="18"/>
                    </w:rPr>
                    <w:t>运输剧毒物质、危险化学品的船舶不得进入太湖。</w:t>
                  </w:r>
                </w:p>
                <w:p w14:paraId="6BCE9128" w14:textId="77777777" w:rsidR="008268C7" w:rsidRPr="0051523C" w:rsidRDefault="008268C7" w:rsidP="00862FBC">
                  <w:pPr>
                    <w:pStyle w:val="Default"/>
                    <w:numPr>
                      <w:ilvl w:val="0"/>
                      <w:numId w:val="1"/>
                    </w:numPr>
                    <w:jc w:val="both"/>
                    <w:rPr>
                      <w:sz w:val="21"/>
                      <w:szCs w:val="18"/>
                    </w:rPr>
                  </w:pPr>
                  <w:r w:rsidRPr="0051523C">
                    <w:rPr>
                      <w:sz w:val="21"/>
                      <w:szCs w:val="18"/>
                    </w:rPr>
                    <w:t>禁止向太湖流域水体排放或者倾倒油类、酸液、碱液、剧毒废渣废液、含放射性废渣废液、含病原体污水、工业废渣以及其他废弃物。</w:t>
                  </w:r>
                </w:p>
                <w:p w14:paraId="6EA3A01E" w14:textId="77777777" w:rsidR="008268C7" w:rsidRPr="0051523C" w:rsidRDefault="008268C7" w:rsidP="00862FBC">
                  <w:pPr>
                    <w:pStyle w:val="Default"/>
                    <w:jc w:val="both"/>
                    <w:rPr>
                      <w:sz w:val="21"/>
                      <w:szCs w:val="18"/>
                    </w:rPr>
                  </w:pPr>
                  <w:r w:rsidRPr="0051523C">
                    <w:rPr>
                      <w:sz w:val="21"/>
                      <w:szCs w:val="18"/>
                    </w:rPr>
                    <w:t>3</w:t>
                  </w:r>
                  <w:r w:rsidRPr="0051523C">
                    <w:rPr>
                      <w:sz w:val="21"/>
                      <w:szCs w:val="18"/>
                    </w:rPr>
                    <w:t>．加强太湖流域生态环境风险应急管控，着力提高防控太湖蓝藻水华风险预警和应急处置能力。</w:t>
                  </w:r>
                </w:p>
              </w:tc>
              <w:tc>
                <w:tcPr>
                  <w:tcW w:w="1335" w:type="pct"/>
                  <w:vAlign w:val="center"/>
                </w:tcPr>
                <w:p w14:paraId="16429104" w14:textId="77777777" w:rsidR="008268C7" w:rsidRPr="0051523C" w:rsidRDefault="008268C7" w:rsidP="00862FBC">
                  <w:pPr>
                    <w:adjustRightInd w:val="0"/>
                    <w:snapToGrid w:val="0"/>
                    <w:jc w:val="center"/>
                    <w:rPr>
                      <w:color w:val="000000"/>
                      <w:kern w:val="0"/>
                      <w:szCs w:val="18"/>
                    </w:rPr>
                  </w:pPr>
                  <w:r w:rsidRPr="0051523C">
                    <w:rPr>
                      <w:color w:val="000000"/>
                      <w:kern w:val="0"/>
                      <w:szCs w:val="18"/>
                    </w:rPr>
                    <w:t>本项目不涉及上述违法行为。</w:t>
                  </w:r>
                </w:p>
              </w:tc>
            </w:tr>
          </w:tbl>
          <w:p w14:paraId="3A4CC6B7" w14:textId="77777777" w:rsidR="008268C7" w:rsidRPr="00275B20" w:rsidRDefault="008268C7" w:rsidP="00862FBC">
            <w:pPr>
              <w:spacing w:line="360" w:lineRule="auto"/>
              <w:ind w:firstLineChars="200" w:firstLine="480"/>
              <w:rPr>
                <w:color w:val="000000"/>
                <w:sz w:val="24"/>
                <w:szCs w:val="21"/>
              </w:rPr>
            </w:pPr>
            <w:r w:rsidRPr="0051523C">
              <w:rPr>
                <w:color w:val="000000"/>
                <w:sz w:val="24"/>
                <w:szCs w:val="21"/>
              </w:rPr>
              <w:t>综上所述，本项目的建设符合《省政府关于印发江苏省</w:t>
            </w:r>
            <w:r w:rsidRPr="0051523C">
              <w:rPr>
                <w:color w:val="000000"/>
                <w:sz w:val="24"/>
                <w:szCs w:val="21"/>
              </w:rPr>
              <w:t>“</w:t>
            </w:r>
            <w:r w:rsidRPr="0051523C">
              <w:rPr>
                <w:color w:val="000000"/>
                <w:sz w:val="24"/>
                <w:szCs w:val="21"/>
              </w:rPr>
              <w:t>三线一单</w:t>
            </w:r>
            <w:r w:rsidRPr="0051523C">
              <w:rPr>
                <w:color w:val="000000"/>
                <w:sz w:val="24"/>
                <w:szCs w:val="21"/>
              </w:rPr>
              <w:t>”</w:t>
            </w:r>
            <w:r w:rsidRPr="0051523C">
              <w:rPr>
                <w:color w:val="000000"/>
                <w:sz w:val="24"/>
                <w:szCs w:val="21"/>
              </w:rPr>
              <w:t>生态环境分区管控方案的通</w:t>
            </w:r>
            <w:r w:rsidRPr="00275B20">
              <w:rPr>
                <w:color w:val="000000"/>
                <w:sz w:val="24"/>
                <w:szCs w:val="21"/>
              </w:rPr>
              <w:t>知》（苏政发</w:t>
            </w:r>
            <w:r w:rsidRPr="00275B20">
              <w:rPr>
                <w:color w:val="000000"/>
                <w:sz w:val="24"/>
                <w:szCs w:val="21"/>
              </w:rPr>
              <w:t>[2020]49</w:t>
            </w:r>
            <w:r w:rsidRPr="00275B20">
              <w:rPr>
                <w:color w:val="000000"/>
                <w:sz w:val="24"/>
                <w:szCs w:val="21"/>
              </w:rPr>
              <w:t>号）的相关要求。</w:t>
            </w:r>
          </w:p>
          <w:p w14:paraId="2E702AE1" w14:textId="0327E63C" w:rsidR="008268C7" w:rsidRPr="00493841" w:rsidRDefault="008268C7" w:rsidP="00862FBC">
            <w:pPr>
              <w:spacing w:line="360" w:lineRule="auto"/>
              <w:ind w:firstLineChars="200" w:firstLine="482"/>
              <w:rPr>
                <w:b/>
                <w:bCs/>
                <w:color w:val="000000"/>
                <w:sz w:val="24"/>
                <w:szCs w:val="21"/>
              </w:rPr>
            </w:pPr>
            <w:r w:rsidRPr="00275B20">
              <w:rPr>
                <w:b/>
                <w:bCs/>
                <w:color w:val="000000"/>
                <w:sz w:val="24"/>
                <w:szCs w:val="21"/>
              </w:rPr>
              <w:t>（</w:t>
            </w:r>
            <w:r w:rsidR="00A97665" w:rsidRPr="00275B20">
              <w:rPr>
                <w:b/>
                <w:bCs/>
                <w:color w:val="000000"/>
                <w:sz w:val="24"/>
                <w:szCs w:val="21"/>
              </w:rPr>
              <w:t>5</w:t>
            </w:r>
            <w:r w:rsidRPr="00275B20">
              <w:rPr>
                <w:b/>
                <w:bCs/>
                <w:color w:val="000000"/>
                <w:sz w:val="24"/>
                <w:szCs w:val="21"/>
              </w:rPr>
              <w:t>）与关于印发《苏州市</w:t>
            </w:r>
            <w:r w:rsidRPr="00275B20">
              <w:rPr>
                <w:b/>
                <w:bCs/>
                <w:color w:val="000000"/>
                <w:sz w:val="24"/>
                <w:szCs w:val="21"/>
              </w:rPr>
              <w:t>“</w:t>
            </w:r>
            <w:r w:rsidRPr="00275B20">
              <w:rPr>
                <w:b/>
                <w:bCs/>
                <w:color w:val="000000"/>
                <w:sz w:val="24"/>
                <w:szCs w:val="21"/>
              </w:rPr>
              <w:t>三线一</w:t>
            </w:r>
            <w:r w:rsidRPr="00493841">
              <w:rPr>
                <w:b/>
                <w:bCs/>
                <w:color w:val="000000"/>
                <w:sz w:val="24"/>
                <w:szCs w:val="21"/>
              </w:rPr>
              <w:t>单</w:t>
            </w:r>
            <w:r w:rsidRPr="00493841">
              <w:rPr>
                <w:b/>
                <w:bCs/>
                <w:color w:val="000000"/>
                <w:sz w:val="24"/>
                <w:szCs w:val="21"/>
              </w:rPr>
              <w:t>”</w:t>
            </w:r>
            <w:r w:rsidRPr="00493841">
              <w:rPr>
                <w:b/>
                <w:bCs/>
                <w:color w:val="000000"/>
                <w:sz w:val="24"/>
                <w:szCs w:val="21"/>
              </w:rPr>
              <w:t>生态环境分区管控实施方案》</w:t>
            </w:r>
            <w:proofErr w:type="gramStart"/>
            <w:r w:rsidRPr="00493841">
              <w:rPr>
                <w:b/>
                <w:bCs/>
                <w:color w:val="000000"/>
                <w:sz w:val="24"/>
                <w:szCs w:val="21"/>
              </w:rPr>
              <w:t>苏环办</w:t>
            </w:r>
            <w:proofErr w:type="gramEnd"/>
            <w:r w:rsidRPr="00493841">
              <w:rPr>
                <w:b/>
                <w:bCs/>
                <w:color w:val="000000"/>
                <w:sz w:val="24"/>
                <w:szCs w:val="21"/>
              </w:rPr>
              <w:t>字</w:t>
            </w:r>
            <w:r w:rsidRPr="00493841">
              <w:rPr>
                <w:b/>
                <w:bCs/>
                <w:color w:val="000000"/>
                <w:sz w:val="24"/>
                <w:szCs w:val="21"/>
              </w:rPr>
              <w:t>[2020]313</w:t>
            </w:r>
            <w:r w:rsidRPr="00493841">
              <w:rPr>
                <w:b/>
                <w:bCs/>
                <w:color w:val="000000"/>
                <w:sz w:val="24"/>
                <w:szCs w:val="21"/>
              </w:rPr>
              <w:t>号的通知相符性分析</w:t>
            </w:r>
          </w:p>
          <w:p w14:paraId="2029CFC2" w14:textId="77777777" w:rsidR="008268C7" w:rsidRPr="002709CF" w:rsidRDefault="008268C7" w:rsidP="00862FBC">
            <w:pPr>
              <w:spacing w:line="360" w:lineRule="auto"/>
              <w:ind w:firstLineChars="200" w:firstLine="480"/>
              <w:rPr>
                <w:color w:val="000000"/>
                <w:sz w:val="24"/>
                <w:szCs w:val="21"/>
              </w:rPr>
            </w:pPr>
            <w:r w:rsidRPr="00493841">
              <w:rPr>
                <w:color w:val="000000"/>
                <w:sz w:val="24"/>
                <w:szCs w:val="21"/>
              </w:rPr>
              <w:t>对照《苏州市</w:t>
            </w:r>
            <w:r w:rsidRPr="00493841">
              <w:rPr>
                <w:color w:val="000000"/>
                <w:sz w:val="24"/>
                <w:szCs w:val="21"/>
              </w:rPr>
              <w:t>“</w:t>
            </w:r>
            <w:r w:rsidRPr="00493841">
              <w:rPr>
                <w:color w:val="000000"/>
                <w:sz w:val="24"/>
                <w:szCs w:val="21"/>
              </w:rPr>
              <w:t>三线一单</w:t>
            </w:r>
            <w:r w:rsidRPr="00493841">
              <w:rPr>
                <w:color w:val="000000"/>
                <w:sz w:val="24"/>
                <w:szCs w:val="21"/>
              </w:rPr>
              <w:t>”</w:t>
            </w:r>
            <w:r w:rsidRPr="00493841">
              <w:rPr>
                <w:color w:val="000000"/>
                <w:sz w:val="24"/>
                <w:szCs w:val="21"/>
              </w:rPr>
              <w:t>生态环境分区</w:t>
            </w:r>
            <w:r w:rsidRPr="002709CF">
              <w:rPr>
                <w:color w:val="000000"/>
                <w:sz w:val="24"/>
                <w:szCs w:val="21"/>
              </w:rPr>
              <w:t>管控实施方案》</w:t>
            </w:r>
            <w:proofErr w:type="gramStart"/>
            <w:r w:rsidRPr="002709CF">
              <w:rPr>
                <w:color w:val="000000"/>
                <w:sz w:val="24"/>
                <w:szCs w:val="21"/>
              </w:rPr>
              <w:t>苏环办</w:t>
            </w:r>
            <w:proofErr w:type="gramEnd"/>
            <w:r w:rsidRPr="002709CF">
              <w:rPr>
                <w:color w:val="000000"/>
                <w:sz w:val="24"/>
                <w:szCs w:val="21"/>
              </w:rPr>
              <w:t>字</w:t>
            </w:r>
            <w:r w:rsidRPr="002709CF">
              <w:rPr>
                <w:color w:val="000000"/>
                <w:sz w:val="24"/>
                <w:szCs w:val="21"/>
              </w:rPr>
              <w:t>[2020]313</w:t>
            </w:r>
            <w:r w:rsidRPr="002709CF">
              <w:rPr>
                <w:color w:val="000000"/>
                <w:sz w:val="24"/>
                <w:szCs w:val="21"/>
              </w:rPr>
              <w:t>号文件，本项目地分属管控单元见下表。</w:t>
            </w:r>
          </w:p>
          <w:p w14:paraId="7F140D08" w14:textId="7CAB141C" w:rsidR="008268C7" w:rsidRPr="006435B2" w:rsidRDefault="008268C7" w:rsidP="00862FBC">
            <w:pPr>
              <w:ind w:firstLineChars="200" w:firstLine="482"/>
              <w:jc w:val="center"/>
              <w:rPr>
                <w:b/>
                <w:bCs/>
                <w:color w:val="000000"/>
                <w:sz w:val="24"/>
                <w:szCs w:val="21"/>
              </w:rPr>
            </w:pPr>
            <w:r w:rsidRPr="006435B2">
              <w:rPr>
                <w:b/>
                <w:bCs/>
                <w:color w:val="000000"/>
                <w:sz w:val="24"/>
                <w:szCs w:val="21"/>
              </w:rPr>
              <w:t>表</w:t>
            </w:r>
            <w:r w:rsidRPr="006435B2">
              <w:rPr>
                <w:b/>
                <w:bCs/>
                <w:color w:val="000000"/>
                <w:sz w:val="24"/>
                <w:szCs w:val="21"/>
              </w:rPr>
              <w:t>1-</w:t>
            </w:r>
            <w:r w:rsidR="007C032D">
              <w:rPr>
                <w:b/>
                <w:bCs/>
                <w:color w:val="000000"/>
                <w:sz w:val="24"/>
                <w:szCs w:val="21"/>
              </w:rPr>
              <w:t>9</w:t>
            </w:r>
            <w:r w:rsidR="00105F98">
              <w:rPr>
                <w:b/>
                <w:bCs/>
                <w:color w:val="000000"/>
                <w:sz w:val="24"/>
                <w:szCs w:val="21"/>
              </w:rPr>
              <w:t xml:space="preserve"> </w:t>
            </w:r>
            <w:r w:rsidRPr="006435B2">
              <w:rPr>
                <w:b/>
                <w:bCs/>
                <w:color w:val="000000"/>
                <w:sz w:val="24"/>
                <w:szCs w:val="21"/>
              </w:rPr>
              <w:t xml:space="preserve">  </w:t>
            </w:r>
            <w:r w:rsidRPr="006435B2">
              <w:rPr>
                <w:b/>
                <w:bCs/>
                <w:color w:val="000000"/>
                <w:sz w:val="24"/>
                <w:szCs w:val="21"/>
              </w:rPr>
              <w:t>苏州</w:t>
            </w:r>
            <w:r w:rsidR="00CB3B27" w:rsidRPr="006435B2">
              <w:rPr>
                <w:rFonts w:hint="eastAsia"/>
                <w:b/>
                <w:bCs/>
                <w:color w:val="000000"/>
                <w:sz w:val="24"/>
                <w:szCs w:val="21"/>
              </w:rPr>
              <w:t>高新</w:t>
            </w:r>
            <w:r w:rsidRPr="006435B2">
              <w:rPr>
                <w:b/>
                <w:bCs/>
                <w:color w:val="000000"/>
                <w:sz w:val="24"/>
                <w:szCs w:val="21"/>
              </w:rPr>
              <w:t>区环境管控单元名录</w:t>
            </w:r>
          </w:p>
          <w:tbl>
            <w:tblPr>
              <w:tblW w:w="4997" w:type="pct"/>
              <w:jc w:val="center"/>
              <w:tblBorders>
                <w:top w:val="single" w:sz="12" w:space="0" w:color="auto"/>
                <w:bottom w:val="single" w:sz="12" w:space="0" w:color="auto"/>
                <w:insideH w:val="single" w:sz="8" w:space="0" w:color="auto"/>
                <w:insideV w:val="single" w:sz="4" w:space="0" w:color="auto"/>
              </w:tblBorders>
              <w:tblCellMar>
                <w:left w:w="0" w:type="dxa"/>
                <w:right w:w="0" w:type="dxa"/>
              </w:tblCellMar>
              <w:tblLook w:val="0000" w:firstRow="0" w:lastRow="0" w:firstColumn="0" w:lastColumn="0" w:noHBand="0" w:noVBand="0"/>
            </w:tblPr>
            <w:tblGrid>
              <w:gridCol w:w="550"/>
              <w:gridCol w:w="615"/>
              <w:gridCol w:w="3594"/>
              <w:gridCol w:w="3270"/>
              <w:gridCol w:w="753"/>
            </w:tblGrid>
            <w:tr w:rsidR="008268C7" w:rsidRPr="006435B2" w14:paraId="7CCB7BB4" w14:textId="77777777" w:rsidTr="00B95EA5">
              <w:trPr>
                <w:jc w:val="center"/>
              </w:trPr>
              <w:tc>
                <w:tcPr>
                  <w:tcW w:w="313" w:type="pct"/>
                  <w:shd w:val="clear" w:color="auto" w:fill="auto"/>
                  <w:vAlign w:val="center"/>
                </w:tcPr>
                <w:p w14:paraId="3F44D7A7" w14:textId="77777777" w:rsidR="008268C7" w:rsidRPr="006435B2" w:rsidRDefault="008268C7" w:rsidP="00862FBC">
                  <w:pPr>
                    <w:adjustRightInd w:val="0"/>
                    <w:snapToGrid w:val="0"/>
                    <w:jc w:val="center"/>
                    <w:rPr>
                      <w:b/>
                      <w:bCs/>
                      <w:color w:val="000000"/>
                      <w:kern w:val="0"/>
                      <w:szCs w:val="18"/>
                    </w:rPr>
                  </w:pPr>
                  <w:r w:rsidRPr="006435B2">
                    <w:rPr>
                      <w:b/>
                      <w:bCs/>
                      <w:color w:val="000000"/>
                      <w:kern w:val="0"/>
                      <w:szCs w:val="18"/>
                    </w:rPr>
                    <w:t>区域</w:t>
                  </w:r>
                </w:p>
              </w:tc>
              <w:tc>
                <w:tcPr>
                  <w:tcW w:w="350" w:type="pct"/>
                  <w:shd w:val="clear" w:color="auto" w:fill="auto"/>
                  <w:vAlign w:val="center"/>
                </w:tcPr>
                <w:p w14:paraId="4F12034D" w14:textId="77777777" w:rsidR="008268C7" w:rsidRPr="006435B2" w:rsidRDefault="008268C7" w:rsidP="00862FBC">
                  <w:pPr>
                    <w:adjustRightInd w:val="0"/>
                    <w:snapToGrid w:val="0"/>
                    <w:jc w:val="center"/>
                    <w:rPr>
                      <w:b/>
                      <w:bCs/>
                      <w:color w:val="000000"/>
                      <w:kern w:val="0"/>
                      <w:szCs w:val="18"/>
                    </w:rPr>
                  </w:pPr>
                  <w:r w:rsidRPr="006435B2">
                    <w:rPr>
                      <w:b/>
                      <w:bCs/>
                      <w:color w:val="000000"/>
                      <w:kern w:val="0"/>
                      <w:szCs w:val="18"/>
                    </w:rPr>
                    <w:t>单元总数</w:t>
                  </w:r>
                </w:p>
              </w:tc>
              <w:tc>
                <w:tcPr>
                  <w:tcW w:w="2046" w:type="pct"/>
                  <w:shd w:val="clear" w:color="auto" w:fill="auto"/>
                  <w:vAlign w:val="center"/>
                </w:tcPr>
                <w:p w14:paraId="01156E74" w14:textId="77777777" w:rsidR="008268C7" w:rsidRPr="006435B2" w:rsidRDefault="008268C7" w:rsidP="00862FBC">
                  <w:pPr>
                    <w:adjustRightInd w:val="0"/>
                    <w:snapToGrid w:val="0"/>
                    <w:jc w:val="center"/>
                    <w:rPr>
                      <w:b/>
                      <w:bCs/>
                      <w:color w:val="000000"/>
                      <w:kern w:val="0"/>
                      <w:szCs w:val="18"/>
                    </w:rPr>
                  </w:pPr>
                  <w:r w:rsidRPr="006435B2">
                    <w:rPr>
                      <w:b/>
                      <w:bCs/>
                      <w:color w:val="000000"/>
                      <w:kern w:val="0"/>
                      <w:szCs w:val="18"/>
                    </w:rPr>
                    <w:t>优先保护单元</w:t>
                  </w:r>
                </w:p>
              </w:tc>
              <w:tc>
                <w:tcPr>
                  <w:tcW w:w="1862" w:type="pct"/>
                  <w:shd w:val="clear" w:color="auto" w:fill="F1F1F1"/>
                  <w:vAlign w:val="center"/>
                </w:tcPr>
                <w:p w14:paraId="2E3B0493" w14:textId="77777777" w:rsidR="008268C7" w:rsidRPr="006435B2" w:rsidRDefault="008268C7" w:rsidP="00862FBC">
                  <w:pPr>
                    <w:adjustRightInd w:val="0"/>
                    <w:snapToGrid w:val="0"/>
                    <w:jc w:val="center"/>
                    <w:rPr>
                      <w:b/>
                      <w:bCs/>
                      <w:color w:val="000000"/>
                      <w:kern w:val="0"/>
                      <w:szCs w:val="18"/>
                    </w:rPr>
                  </w:pPr>
                  <w:r w:rsidRPr="006435B2">
                    <w:rPr>
                      <w:b/>
                      <w:bCs/>
                      <w:color w:val="000000"/>
                      <w:kern w:val="0"/>
                      <w:szCs w:val="18"/>
                    </w:rPr>
                    <w:t>重点管控单元</w:t>
                  </w:r>
                </w:p>
              </w:tc>
              <w:tc>
                <w:tcPr>
                  <w:tcW w:w="429" w:type="pct"/>
                  <w:vAlign w:val="center"/>
                </w:tcPr>
                <w:p w14:paraId="292B4A3B" w14:textId="77777777" w:rsidR="008268C7" w:rsidRPr="006435B2" w:rsidRDefault="008268C7" w:rsidP="00862FBC">
                  <w:pPr>
                    <w:adjustRightInd w:val="0"/>
                    <w:snapToGrid w:val="0"/>
                    <w:jc w:val="center"/>
                    <w:rPr>
                      <w:b/>
                      <w:bCs/>
                      <w:color w:val="000000"/>
                      <w:kern w:val="0"/>
                      <w:szCs w:val="18"/>
                    </w:rPr>
                  </w:pPr>
                  <w:r w:rsidRPr="006435B2">
                    <w:rPr>
                      <w:b/>
                      <w:bCs/>
                      <w:color w:val="000000"/>
                      <w:kern w:val="0"/>
                      <w:szCs w:val="18"/>
                    </w:rPr>
                    <w:t>一般管控单元</w:t>
                  </w:r>
                </w:p>
              </w:tc>
            </w:tr>
            <w:tr w:rsidR="008268C7" w:rsidRPr="00DE2C19" w14:paraId="281A9EE3" w14:textId="77777777" w:rsidTr="00B95EA5">
              <w:trPr>
                <w:jc w:val="center"/>
              </w:trPr>
              <w:tc>
                <w:tcPr>
                  <w:tcW w:w="313" w:type="pct"/>
                  <w:shd w:val="clear" w:color="auto" w:fill="auto"/>
                  <w:vAlign w:val="center"/>
                </w:tcPr>
                <w:p w14:paraId="2555AEC7" w14:textId="58246E17" w:rsidR="008268C7" w:rsidRPr="00DE2C19" w:rsidRDefault="00D47825" w:rsidP="00862FBC">
                  <w:pPr>
                    <w:adjustRightInd w:val="0"/>
                    <w:snapToGrid w:val="0"/>
                    <w:jc w:val="center"/>
                    <w:rPr>
                      <w:color w:val="000000"/>
                      <w:kern w:val="0"/>
                      <w:szCs w:val="18"/>
                    </w:rPr>
                  </w:pPr>
                  <w:r w:rsidRPr="00DE2C19">
                    <w:rPr>
                      <w:rFonts w:hint="eastAsia"/>
                      <w:color w:val="000000"/>
                      <w:kern w:val="0"/>
                      <w:szCs w:val="18"/>
                    </w:rPr>
                    <w:t>高新</w:t>
                  </w:r>
                  <w:r w:rsidR="00E91719" w:rsidRPr="00DE2C19">
                    <w:rPr>
                      <w:rFonts w:hint="eastAsia"/>
                      <w:color w:val="000000"/>
                      <w:kern w:val="0"/>
                      <w:szCs w:val="18"/>
                    </w:rPr>
                    <w:t>区</w:t>
                  </w:r>
                </w:p>
              </w:tc>
              <w:tc>
                <w:tcPr>
                  <w:tcW w:w="350" w:type="pct"/>
                  <w:shd w:val="clear" w:color="auto" w:fill="auto"/>
                  <w:vAlign w:val="center"/>
                </w:tcPr>
                <w:p w14:paraId="631EC642" w14:textId="7ED14BC6" w:rsidR="008268C7" w:rsidRPr="00DE2C19" w:rsidRDefault="005F7EEC" w:rsidP="00862FBC">
                  <w:pPr>
                    <w:adjustRightInd w:val="0"/>
                    <w:snapToGrid w:val="0"/>
                    <w:jc w:val="center"/>
                    <w:rPr>
                      <w:color w:val="000000"/>
                      <w:kern w:val="0"/>
                      <w:szCs w:val="18"/>
                    </w:rPr>
                  </w:pPr>
                  <w:r w:rsidRPr="00DE2C19">
                    <w:rPr>
                      <w:color w:val="000000"/>
                      <w:kern w:val="0"/>
                      <w:szCs w:val="18"/>
                    </w:rPr>
                    <w:t>15</w:t>
                  </w:r>
                  <w:r w:rsidR="008268C7" w:rsidRPr="00DE2C19">
                    <w:rPr>
                      <w:color w:val="000000"/>
                      <w:kern w:val="0"/>
                      <w:szCs w:val="18"/>
                    </w:rPr>
                    <w:t>个</w:t>
                  </w:r>
                </w:p>
              </w:tc>
              <w:tc>
                <w:tcPr>
                  <w:tcW w:w="2046" w:type="pct"/>
                  <w:shd w:val="clear" w:color="auto" w:fill="auto"/>
                  <w:vAlign w:val="center"/>
                </w:tcPr>
                <w:p w14:paraId="2EA8B422" w14:textId="02987FC2" w:rsidR="00CE544C" w:rsidRPr="00DE2C19" w:rsidRDefault="00CE544C" w:rsidP="00CE544C">
                  <w:pPr>
                    <w:adjustRightInd w:val="0"/>
                    <w:snapToGrid w:val="0"/>
                    <w:rPr>
                      <w:color w:val="000000"/>
                      <w:kern w:val="0"/>
                      <w:szCs w:val="18"/>
                    </w:rPr>
                  </w:pPr>
                  <w:r w:rsidRPr="00DE2C19">
                    <w:rPr>
                      <w:rFonts w:hint="eastAsia"/>
                      <w:color w:val="000000"/>
                      <w:kern w:val="0"/>
                      <w:szCs w:val="18"/>
                    </w:rPr>
                    <w:t>共计</w:t>
                  </w:r>
                  <w:r w:rsidR="005F7EEC" w:rsidRPr="00DE2C19">
                    <w:rPr>
                      <w:color w:val="000000"/>
                      <w:kern w:val="0"/>
                      <w:szCs w:val="18"/>
                    </w:rPr>
                    <w:t>14</w:t>
                  </w:r>
                  <w:r w:rsidRPr="00DE2C19">
                    <w:rPr>
                      <w:rFonts w:hint="eastAsia"/>
                      <w:color w:val="000000"/>
                      <w:kern w:val="0"/>
                      <w:szCs w:val="18"/>
                    </w:rPr>
                    <w:t>个</w:t>
                  </w:r>
                </w:p>
                <w:p w14:paraId="1913543F" w14:textId="6DD5D76E" w:rsidR="008268C7" w:rsidRPr="00DE2C19" w:rsidRDefault="006435B2" w:rsidP="006435B2">
                  <w:pPr>
                    <w:adjustRightInd w:val="0"/>
                    <w:snapToGrid w:val="0"/>
                    <w:rPr>
                      <w:color w:val="000000"/>
                      <w:kern w:val="0"/>
                      <w:szCs w:val="18"/>
                    </w:rPr>
                  </w:pPr>
                  <w:r w:rsidRPr="00DE2C19">
                    <w:rPr>
                      <w:rFonts w:hint="eastAsia"/>
                      <w:color w:val="000000"/>
                      <w:kern w:val="0"/>
                      <w:szCs w:val="18"/>
                    </w:rPr>
                    <w:t>太湖金</w:t>
                  </w:r>
                  <w:proofErr w:type="gramStart"/>
                  <w:r w:rsidRPr="00DE2C19">
                    <w:rPr>
                      <w:rFonts w:hint="eastAsia"/>
                      <w:color w:val="000000"/>
                      <w:kern w:val="0"/>
                      <w:szCs w:val="18"/>
                    </w:rPr>
                    <w:t>墅</w:t>
                  </w:r>
                  <w:proofErr w:type="gramEnd"/>
                  <w:r w:rsidRPr="00DE2C19">
                    <w:rPr>
                      <w:rFonts w:hint="eastAsia"/>
                      <w:color w:val="000000"/>
                      <w:kern w:val="0"/>
                      <w:szCs w:val="18"/>
                    </w:rPr>
                    <w:t>港饮用水水源保护区、</w:t>
                  </w:r>
                  <w:proofErr w:type="gramStart"/>
                  <w:r w:rsidRPr="00DE2C19">
                    <w:rPr>
                      <w:rFonts w:hint="eastAsia"/>
                      <w:color w:val="000000"/>
                      <w:kern w:val="0"/>
                      <w:szCs w:val="18"/>
                    </w:rPr>
                    <w:t>太湖镇</w:t>
                  </w:r>
                  <w:proofErr w:type="gramEnd"/>
                  <w:r w:rsidRPr="00DE2C19">
                    <w:rPr>
                      <w:rFonts w:hint="eastAsia"/>
                      <w:color w:val="000000"/>
                      <w:kern w:val="0"/>
                      <w:szCs w:val="18"/>
                    </w:rPr>
                    <w:t>湖饮用水水源保护区、太湖梅</w:t>
                  </w:r>
                  <w:proofErr w:type="gramStart"/>
                  <w:r w:rsidRPr="00DE2C19">
                    <w:rPr>
                      <w:rFonts w:hint="eastAsia"/>
                      <w:color w:val="000000"/>
                      <w:kern w:val="0"/>
                      <w:szCs w:val="18"/>
                    </w:rPr>
                    <w:t>鲚</w:t>
                  </w:r>
                  <w:proofErr w:type="gramEnd"/>
                  <w:r w:rsidRPr="00DE2C19">
                    <w:rPr>
                      <w:rFonts w:hint="eastAsia"/>
                      <w:color w:val="000000"/>
                      <w:kern w:val="0"/>
                      <w:szCs w:val="18"/>
                    </w:rPr>
                    <w:t>河</w:t>
                  </w:r>
                  <w:proofErr w:type="gramStart"/>
                  <w:r w:rsidRPr="00DE2C19">
                    <w:rPr>
                      <w:rFonts w:hint="eastAsia"/>
                      <w:color w:val="000000"/>
                      <w:kern w:val="0"/>
                      <w:szCs w:val="18"/>
                    </w:rPr>
                    <w:t>蚬</w:t>
                  </w:r>
                  <w:proofErr w:type="gramEnd"/>
                  <w:r w:rsidRPr="00DE2C19">
                    <w:rPr>
                      <w:rFonts w:hint="eastAsia"/>
                      <w:color w:val="000000"/>
                      <w:kern w:val="0"/>
                      <w:szCs w:val="18"/>
                    </w:rPr>
                    <w:t>国家级水产种质资源保护区</w:t>
                  </w:r>
                  <w:r w:rsidRPr="00DE2C19">
                    <w:rPr>
                      <w:rFonts w:hint="eastAsia"/>
                      <w:color w:val="000000"/>
                      <w:kern w:val="0"/>
                      <w:szCs w:val="18"/>
                    </w:rPr>
                    <w:t>{</w:t>
                  </w:r>
                  <w:r w:rsidRPr="00DE2C19">
                    <w:rPr>
                      <w:rFonts w:hint="eastAsia"/>
                      <w:color w:val="000000"/>
                      <w:kern w:val="0"/>
                      <w:szCs w:val="18"/>
                    </w:rPr>
                    <w:t>生态保护红线</w:t>
                  </w:r>
                  <w:r w:rsidRPr="00DE2C19">
                    <w:rPr>
                      <w:rFonts w:hint="eastAsia"/>
                      <w:color w:val="000000"/>
                      <w:kern w:val="0"/>
                      <w:szCs w:val="18"/>
                    </w:rPr>
                    <w:t>)</w:t>
                  </w:r>
                  <w:r w:rsidRPr="00DE2C19">
                    <w:rPr>
                      <w:rFonts w:hint="eastAsia"/>
                      <w:color w:val="000000"/>
                      <w:kern w:val="0"/>
                      <w:szCs w:val="18"/>
                    </w:rPr>
                    <w:t>、太湖梅</w:t>
                  </w:r>
                  <w:proofErr w:type="gramStart"/>
                  <w:r w:rsidRPr="00DE2C19">
                    <w:rPr>
                      <w:rFonts w:hint="eastAsia"/>
                      <w:color w:val="000000"/>
                      <w:kern w:val="0"/>
                      <w:szCs w:val="18"/>
                    </w:rPr>
                    <w:t>鲚</w:t>
                  </w:r>
                  <w:proofErr w:type="gramEnd"/>
                  <w:r w:rsidRPr="00DE2C19">
                    <w:rPr>
                      <w:rFonts w:hint="eastAsia"/>
                      <w:color w:val="000000"/>
                      <w:kern w:val="0"/>
                      <w:szCs w:val="18"/>
                    </w:rPr>
                    <w:t>河</w:t>
                  </w:r>
                  <w:proofErr w:type="gramStart"/>
                  <w:r w:rsidRPr="00DE2C19">
                    <w:rPr>
                      <w:rFonts w:hint="eastAsia"/>
                      <w:color w:val="000000"/>
                      <w:kern w:val="0"/>
                      <w:szCs w:val="18"/>
                    </w:rPr>
                    <w:t>蚬</w:t>
                  </w:r>
                  <w:proofErr w:type="gramEnd"/>
                  <w:r w:rsidRPr="00DE2C19">
                    <w:rPr>
                      <w:rFonts w:hint="eastAsia"/>
                      <w:color w:val="000000"/>
                      <w:kern w:val="0"/>
                      <w:szCs w:val="18"/>
                    </w:rPr>
                    <w:t>国家级水产种质资源保护区</w:t>
                  </w:r>
                  <w:r w:rsidRPr="00DE2C19">
                    <w:rPr>
                      <w:rFonts w:hint="eastAsia"/>
                      <w:color w:val="000000"/>
                      <w:kern w:val="0"/>
                      <w:szCs w:val="18"/>
                    </w:rPr>
                    <w:t>(</w:t>
                  </w:r>
                  <w:r w:rsidRPr="00DE2C19">
                    <w:rPr>
                      <w:rFonts w:hint="eastAsia"/>
                      <w:color w:val="000000"/>
                      <w:kern w:val="0"/>
                      <w:szCs w:val="18"/>
                    </w:rPr>
                    <w:t>生态空间管控区</w:t>
                  </w:r>
                  <w:r w:rsidRPr="00DE2C19">
                    <w:rPr>
                      <w:rFonts w:hint="eastAsia"/>
                      <w:color w:val="000000"/>
                      <w:kern w:val="0"/>
                      <w:szCs w:val="18"/>
                    </w:rPr>
                    <w:t>)</w:t>
                  </w:r>
                  <w:r w:rsidRPr="00DE2C19">
                    <w:rPr>
                      <w:rFonts w:hint="eastAsia"/>
                      <w:color w:val="000000"/>
                      <w:kern w:val="0"/>
                      <w:szCs w:val="18"/>
                    </w:rPr>
                    <w:t>、苏州太湖国</w:t>
                  </w:r>
                  <w:r w:rsidRPr="00DE2C19">
                    <w:rPr>
                      <w:rFonts w:hint="eastAsia"/>
                      <w:color w:val="000000"/>
                      <w:kern w:val="0"/>
                      <w:szCs w:val="18"/>
                    </w:rPr>
                    <w:lastRenderedPageBreak/>
                    <w:t>家湿地公园</w:t>
                  </w:r>
                  <w:r w:rsidRPr="00DE2C19">
                    <w:rPr>
                      <w:rFonts w:hint="eastAsia"/>
                      <w:color w:val="000000"/>
                      <w:kern w:val="0"/>
                      <w:szCs w:val="18"/>
                    </w:rPr>
                    <w:t>(</w:t>
                  </w:r>
                  <w:r w:rsidRPr="00DE2C19">
                    <w:rPr>
                      <w:rFonts w:hint="eastAsia"/>
                      <w:color w:val="000000"/>
                      <w:kern w:val="0"/>
                      <w:szCs w:val="18"/>
                    </w:rPr>
                    <w:t>生态保护红线</w:t>
                  </w:r>
                  <w:r w:rsidRPr="00DE2C19">
                    <w:rPr>
                      <w:rFonts w:hint="eastAsia"/>
                      <w:color w:val="000000"/>
                      <w:kern w:val="0"/>
                      <w:szCs w:val="18"/>
                    </w:rPr>
                    <w:t>)</w:t>
                  </w:r>
                  <w:r w:rsidRPr="00DE2C19">
                    <w:rPr>
                      <w:rFonts w:hint="eastAsia"/>
                      <w:color w:val="000000"/>
                      <w:kern w:val="0"/>
                      <w:szCs w:val="18"/>
                    </w:rPr>
                    <w:t>、苏州太湖国家湿地公园</w:t>
                  </w:r>
                  <w:r w:rsidRPr="00DE2C19">
                    <w:rPr>
                      <w:rFonts w:hint="eastAsia"/>
                      <w:color w:val="000000"/>
                      <w:kern w:val="0"/>
                      <w:szCs w:val="18"/>
                    </w:rPr>
                    <w:t>(</w:t>
                  </w:r>
                  <w:r w:rsidRPr="00DE2C19">
                    <w:rPr>
                      <w:rFonts w:hint="eastAsia"/>
                      <w:color w:val="000000"/>
                      <w:kern w:val="0"/>
                      <w:szCs w:val="18"/>
                    </w:rPr>
                    <w:t>生态空间管控区</w:t>
                  </w:r>
                  <w:r w:rsidRPr="00DE2C19">
                    <w:rPr>
                      <w:rFonts w:hint="eastAsia"/>
                      <w:color w:val="000000"/>
                      <w:kern w:val="0"/>
                      <w:szCs w:val="18"/>
                    </w:rPr>
                    <w:t>)</w:t>
                  </w:r>
                  <w:r w:rsidRPr="00DE2C19">
                    <w:rPr>
                      <w:rFonts w:hint="eastAsia"/>
                      <w:color w:val="000000"/>
                      <w:kern w:val="0"/>
                      <w:szCs w:val="18"/>
                    </w:rPr>
                    <w:t>、太湖重要湿地</w:t>
                  </w:r>
                  <w:r w:rsidRPr="00DE2C19">
                    <w:rPr>
                      <w:rFonts w:hint="eastAsia"/>
                      <w:color w:val="000000"/>
                      <w:kern w:val="0"/>
                      <w:szCs w:val="18"/>
                    </w:rPr>
                    <w:t>(</w:t>
                  </w:r>
                  <w:r w:rsidRPr="00DE2C19">
                    <w:rPr>
                      <w:rFonts w:hint="eastAsia"/>
                      <w:color w:val="000000"/>
                      <w:kern w:val="0"/>
                      <w:szCs w:val="18"/>
                    </w:rPr>
                    <w:t>高新区</w:t>
                  </w:r>
                  <w:r w:rsidRPr="00DE2C19">
                    <w:rPr>
                      <w:rFonts w:hint="eastAsia"/>
                      <w:color w:val="000000"/>
                      <w:kern w:val="0"/>
                      <w:szCs w:val="18"/>
                    </w:rPr>
                    <w:t>)</w:t>
                  </w:r>
                  <w:r w:rsidRPr="00DE2C19">
                    <w:rPr>
                      <w:rFonts w:hint="eastAsia"/>
                      <w:color w:val="000000"/>
                      <w:kern w:val="0"/>
                      <w:szCs w:val="18"/>
                    </w:rPr>
                    <w:t>、江苏大阳山国家级森林公园、玉屏山</w:t>
                  </w:r>
                  <w:r w:rsidRPr="00DE2C19">
                    <w:rPr>
                      <w:rFonts w:hint="eastAsia"/>
                      <w:color w:val="000000"/>
                      <w:kern w:val="0"/>
                      <w:szCs w:val="18"/>
                    </w:rPr>
                    <w:t>(</w:t>
                  </w:r>
                  <w:r w:rsidRPr="00DE2C19">
                    <w:rPr>
                      <w:rFonts w:hint="eastAsia"/>
                      <w:color w:val="000000"/>
                      <w:kern w:val="0"/>
                      <w:szCs w:val="18"/>
                    </w:rPr>
                    <w:t>高新区</w:t>
                  </w:r>
                  <w:r w:rsidRPr="00DE2C19">
                    <w:rPr>
                      <w:rFonts w:hint="eastAsia"/>
                      <w:color w:val="000000"/>
                      <w:kern w:val="0"/>
                      <w:szCs w:val="18"/>
                    </w:rPr>
                    <w:t>)</w:t>
                  </w:r>
                  <w:r w:rsidRPr="00DE2C19">
                    <w:rPr>
                      <w:rFonts w:hint="eastAsia"/>
                      <w:color w:val="000000"/>
                      <w:kern w:val="0"/>
                      <w:szCs w:val="18"/>
                    </w:rPr>
                    <w:t>生态公益林、西塘河清水通道维护区</w:t>
                  </w:r>
                  <w:r w:rsidRPr="00DE2C19">
                    <w:rPr>
                      <w:rFonts w:hint="eastAsia"/>
                      <w:color w:val="000000"/>
                      <w:kern w:val="0"/>
                      <w:szCs w:val="18"/>
                    </w:rPr>
                    <w:t>(</w:t>
                  </w:r>
                  <w:r w:rsidRPr="00DE2C19">
                    <w:rPr>
                      <w:rFonts w:hint="eastAsia"/>
                      <w:color w:val="000000"/>
                      <w:kern w:val="0"/>
                      <w:szCs w:val="18"/>
                    </w:rPr>
                    <w:t>高新区</w:t>
                  </w:r>
                  <w:r w:rsidRPr="00DE2C19">
                    <w:rPr>
                      <w:rFonts w:hint="eastAsia"/>
                      <w:color w:val="000000"/>
                      <w:kern w:val="0"/>
                      <w:szCs w:val="18"/>
                    </w:rPr>
                    <w:t>)</w:t>
                  </w:r>
                  <w:r w:rsidRPr="00DE2C19">
                    <w:rPr>
                      <w:rFonts w:hint="eastAsia"/>
                      <w:color w:val="000000"/>
                      <w:kern w:val="0"/>
                      <w:szCs w:val="18"/>
                    </w:rPr>
                    <w:t>、太湖</w:t>
                  </w:r>
                  <w:r w:rsidRPr="00DE2C19">
                    <w:rPr>
                      <w:rFonts w:hint="eastAsia"/>
                      <w:color w:val="000000"/>
                      <w:kern w:val="0"/>
                      <w:szCs w:val="18"/>
                    </w:rPr>
                    <w:t>(</w:t>
                  </w:r>
                  <w:r w:rsidRPr="00DE2C19">
                    <w:rPr>
                      <w:rFonts w:hint="eastAsia"/>
                      <w:color w:val="000000"/>
                      <w:kern w:val="0"/>
                      <w:szCs w:val="18"/>
                    </w:rPr>
                    <w:t>高新区</w:t>
                  </w:r>
                  <w:r w:rsidRPr="00DE2C19">
                    <w:rPr>
                      <w:rFonts w:hint="eastAsia"/>
                      <w:color w:val="000000"/>
                      <w:kern w:val="0"/>
                      <w:szCs w:val="18"/>
                    </w:rPr>
                    <w:t>)</w:t>
                  </w:r>
                  <w:r w:rsidRPr="00DE2C19">
                    <w:rPr>
                      <w:rFonts w:hint="eastAsia"/>
                      <w:color w:val="000000"/>
                      <w:kern w:val="0"/>
                      <w:szCs w:val="18"/>
                    </w:rPr>
                    <w:t>重要保护区、上方山国家级森林公园</w:t>
                  </w:r>
                  <w:r w:rsidRPr="00DE2C19">
                    <w:rPr>
                      <w:rFonts w:hint="eastAsia"/>
                      <w:color w:val="000000"/>
                      <w:kern w:val="0"/>
                      <w:szCs w:val="18"/>
                    </w:rPr>
                    <w:t>*</w:t>
                  </w:r>
                  <w:r w:rsidRPr="00DE2C19">
                    <w:rPr>
                      <w:rFonts w:hint="eastAsia"/>
                      <w:color w:val="000000"/>
                      <w:kern w:val="0"/>
                      <w:szCs w:val="18"/>
                    </w:rPr>
                    <w:t>、太湖国家级风景名胜区木</w:t>
                  </w:r>
                  <w:proofErr w:type="gramStart"/>
                  <w:r w:rsidRPr="00DE2C19">
                    <w:rPr>
                      <w:rFonts w:hint="eastAsia"/>
                      <w:color w:val="000000"/>
                      <w:kern w:val="0"/>
                      <w:szCs w:val="18"/>
                    </w:rPr>
                    <w:t>渎</w:t>
                  </w:r>
                  <w:proofErr w:type="gramEnd"/>
                  <w:r w:rsidRPr="00DE2C19">
                    <w:rPr>
                      <w:rFonts w:hint="eastAsia"/>
                      <w:color w:val="000000"/>
                      <w:kern w:val="0"/>
                      <w:szCs w:val="18"/>
                    </w:rPr>
                    <w:t>景区</w:t>
                  </w:r>
                  <w:r w:rsidRPr="00DE2C19">
                    <w:rPr>
                      <w:rFonts w:hint="eastAsia"/>
                      <w:color w:val="000000"/>
                      <w:kern w:val="0"/>
                      <w:szCs w:val="18"/>
                    </w:rPr>
                    <w:t>*</w:t>
                  </w:r>
                  <w:r w:rsidRPr="00DE2C19">
                    <w:rPr>
                      <w:rFonts w:hint="eastAsia"/>
                      <w:color w:val="000000"/>
                      <w:kern w:val="0"/>
                      <w:szCs w:val="18"/>
                    </w:rPr>
                    <w:t>、太湖国家级风景名胜区石湖景区</w:t>
                  </w:r>
                  <w:r w:rsidRPr="00DE2C19">
                    <w:rPr>
                      <w:rFonts w:hint="eastAsia"/>
                      <w:color w:val="000000"/>
                      <w:kern w:val="0"/>
                      <w:szCs w:val="18"/>
                    </w:rPr>
                    <w:t>(</w:t>
                  </w:r>
                  <w:r w:rsidRPr="00DE2C19">
                    <w:rPr>
                      <w:rFonts w:hint="eastAsia"/>
                      <w:color w:val="000000"/>
                      <w:kern w:val="0"/>
                      <w:szCs w:val="18"/>
                    </w:rPr>
                    <w:t>姑苏区、高新区</w:t>
                  </w:r>
                  <w:r w:rsidRPr="00DE2C19">
                    <w:rPr>
                      <w:rFonts w:hint="eastAsia"/>
                      <w:color w:val="000000"/>
                      <w:kern w:val="0"/>
                      <w:szCs w:val="18"/>
                    </w:rPr>
                    <w:t>)</w:t>
                  </w:r>
                  <w:r w:rsidRPr="00DE2C19">
                    <w:rPr>
                      <w:color w:val="000000"/>
                      <w:kern w:val="0"/>
                      <w:szCs w:val="18"/>
                    </w:rPr>
                    <w:t>*</w:t>
                  </w:r>
                </w:p>
              </w:tc>
              <w:tc>
                <w:tcPr>
                  <w:tcW w:w="1862" w:type="pct"/>
                  <w:shd w:val="clear" w:color="auto" w:fill="F1F1F1"/>
                  <w:vAlign w:val="center"/>
                </w:tcPr>
                <w:p w14:paraId="1593AAD7" w14:textId="0FBC9D51" w:rsidR="00975CD5" w:rsidRPr="00DE2C19" w:rsidRDefault="00975CD5" w:rsidP="009B0C1F">
                  <w:pPr>
                    <w:adjustRightInd w:val="0"/>
                    <w:snapToGrid w:val="0"/>
                    <w:rPr>
                      <w:color w:val="000000"/>
                      <w:kern w:val="0"/>
                      <w:szCs w:val="18"/>
                    </w:rPr>
                  </w:pPr>
                  <w:r w:rsidRPr="00DE2C19">
                    <w:rPr>
                      <w:rFonts w:hint="eastAsia"/>
                      <w:color w:val="000000"/>
                      <w:kern w:val="0"/>
                      <w:szCs w:val="18"/>
                    </w:rPr>
                    <w:lastRenderedPageBreak/>
                    <w:t>共计</w:t>
                  </w:r>
                  <w:r w:rsidR="005F7EEC" w:rsidRPr="00DE2C19">
                    <w:rPr>
                      <w:color w:val="000000"/>
                      <w:kern w:val="0"/>
                      <w:szCs w:val="18"/>
                    </w:rPr>
                    <w:t>1</w:t>
                  </w:r>
                  <w:r w:rsidRPr="00DE2C19">
                    <w:rPr>
                      <w:rFonts w:hint="eastAsia"/>
                      <w:color w:val="000000"/>
                      <w:kern w:val="0"/>
                      <w:szCs w:val="18"/>
                    </w:rPr>
                    <w:t>个</w:t>
                  </w:r>
                </w:p>
                <w:p w14:paraId="5D0DA530" w14:textId="10897053" w:rsidR="008268C7" w:rsidRPr="00DE2C19" w:rsidRDefault="006435B2" w:rsidP="0037089B">
                  <w:pPr>
                    <w:adjustRightInd w:val="0"/>
                    <w:snapToGrid w:val="0"/>
                    <w:rPr>
                      <w:color w:val="000000"/>
                      <w:kern w:val="0"/>
                      <w:szCs w:val="18"/>
                    </w:rPr>
                  </w:pPr>
                  <w:r w:rsidRPr="00DE2C19">
                    <w:rPr>
                      <w:rFonts w:hint="eastAsia"/>
                      <w:color w:val="000000"/>
                      <w:kern w:val="0"/>
                      <w:szCs w:val="18"/>
                    </w:rPr>
                    <w:t>苏州国家高新技术产业开发区</w:t>
                  </w:r>
                  <w:r w:rsidRPr="00DE2C19">
                    <w:rPr>
                      <w:rFonts w:hint="eastAsia"/>
                      <w:color w:val="000000"/>
                      <w:kern w:val="0"/>
                      <w:szCs w:val="18"/>
                    </w:rPr>
                    <w:t>(</w:t>
                  </w:r>
                  <w:r w:rsidRPr="00DE2C19">
                    <w:rPr>
                      <w:rFonts w:hint="eastAsia"/>
                      <w:color w:val="000000"/>
                      <w:kern w:val="0"/>
                      <w:szCs w:val="18"/>
                    </w:rPr>
                    <w:t>含苏州浒墅关经济开发区、苏州高新技术产业开发区综合保税区</w:t>
                  </w:r>
                  <w:r w:rsidRPr="00DE2C19">
                    <w:rPr>
                      <w:rFonts w:hint="eastAsia"/>
                      <w:color w:val="000000"/>
                      <w:kern w:val="0"/>
                      <w:szCs w:val="18"/>
                    </w:rPr>
                    <w:t>)</w:t>
                  </w:r>
                </w:p>
              </w:tc>
              <w:tc>
                <w:tcPr>
                  <w:tcW w:w="429" w:type="pct"/>
                  <w:vAlign w:val="center"/>
                </w:tcPr>
                <w:p w14:paraId="7379F0DF" w14:textId="4058D4CA" w:rsidR="008268C7" w:rsidRPr="00DE2C19" w:rsidRDefault="006435B2" w:rsidP="00056930">
                  <w:pPr>
                    <w:adjustRightInd w:val="0"/>
                    <w:snapToGrid w:val="0"/>
                    <w:jc w:val="center"/>
                    <w:rPr>
                      <w:color w:val="000000"/>
                      <w:kern w:val="0"/>
                      <w:szCs w:val="18"/>
                    </w:rPr>
                  </w:pPr>
                  <w:r w:rsidRPr="00DE2C19">
                    <w:rPr>
                      <w:rFonts w:hint="eastAsia"/>
                      <w:color w:val="000000"/>
                      <w:kern w:val="0"/>
                      <w:szCs w:val="18"/>
                    </w:rPr>
                    <w:t>/</w:t>
                  </w:r>
                </w:p>
              </w:tc>
            </w:tr>
          </w:tbl>
          <w:p w14:paraId="204E3851" w14:textId="725C33F6" w:rsidR="008268C7" w:rsidRPr="00DE2C19" w:rsidRDefault="008268C7" w:rsidP="008427E8">
            <w:pPr>
              <w:spacing w:line="360" w:lineRule="auto"/>
              <w:ind w:firstLineChars="200" w:firstLine="480"/>
              <w:rPr>
                <w:color w:val="000000"/>
                <w:sz w:val="24"/>
                <w:szCs w:val="21"/>
              </w:rPr>
            </w:pPr>
            <w:r w:rsidRPr="00DE2C19">
              <w:rPr>
                <w:color w:val="000000"/>
                <w:sz w:val="24"/>
                <w:szCs w:val="21"/>
              </w:rPr>
              <w:lastRenderedPageBreak/>
              <w:t>本项目位于</w:t>
            </w:r>
            <w:r w:rsidR="008258B1" w:rsidRPr="00DE2C19">
              <w:rPr>
                <w:sz w:val="24"/>
                <w:szCs w:val="21"/>
              </w:rPr>
              <w:t>苏州市高新区狮山天</w:t>
            </w:r>
            <w:proofErr w:type="gramStart"/>
            <w:r w:rsidR="008258B1" w:rsidRPr="00DE2C19">
              <w:rPr>
                <w:sz w:val="24"/>
                <w:szCs w:val="21"/>
              </w:rPr>
              <w:t>街生活</w:t>
            </w:r>
            <w:proofErr w:type="gramEnd"/>
            <w:r w:rsidR="008258B1" w:rsidRPr="00DE2C19">
              <w:rPr>
                <w:sz w:val="24"/>
                <w:szCs w:val="21"/>
              </w:rPr>
              <w:t>广场</w:t>
            </w:r>
            <w:r w:rsidR="008258B1" w:rsidRPr="00DE2C19">
              <w:rPr>
                <w:sz w:val="24"/>
                <w:szCs w:val="21"/>
              </w:rPr>
              <w:t>4</w:t>
            </w:r>
            <w:r w:rsidR="008258B1" w:rsidRPr="00DE2C19">
              <w:rPr>
                <w:sz w:val="24"/>
                <w:szCs w:val="21"/>
              </w:rPr>
              <w:t>幢</w:t>
            </w:r>
            <w:r w:rsidR="008258B1" w:rsidRPr="00DE2C19">
              <w:rPr>
                <w:sz w:val="24"/>
                <w:szCs w:val="21"/>
              </w:rPr>
              <w:t>107</w:t>
            </w:r>
            <w:r w:rsidR="008258B1" w:rsidRPr="00DE2C19">
              <w:rPr>
                <w:sz w:val="24"/>
                <w:szCs w:val="21"/>
              </w:rPr>
              <w:t>、</w:t>
            </w:r>
            <w:r w:rsidR="008258B1" w:rsidRPr="00DE2C19">
              <w:rPr>
                <w:sz w:val="24"/>
                <w:szCs w:val="21"/>
              </w:rPr>
              <w:t>108</w:t>
            </w:r>
            <w:r w:rsidR="008258B1" w:rsidRPr="00DE2C19">
              <w:rPr>
                <w:sz w:val="24"/>
                <w:szCs w:val="21"/>
              </w:rPr>
              <w:t>室</w:t>
            </w:r>
            <w:r w:rsidRPr="00DE2C19">
              <w:rPr>
                <w:color w:val="000000"/>
                <w:sz w:val="24"/>
                <w:szCs w:val="21"/>
              </w:rPr>
              <w:t>，</w:t>
            </w:r>
            <w:r w:rsidR="001517B0" w:rsidRPr="00DE2C19">
              <w:rPr>
                <w:rFonts w:hint="eastAsia"/>
                <w:color w:val="000000"/>
                <w:sz w:val="24"/>
                <w:szCs w:val="21"/>
              </w:rPr>
              <w:t>位于</w:t>
            </w:r>
            <w:r w:rsidR="008427E8" w:rsidRPr="00DE2C19">
              <w:rPr>
                <w:rFonts w:hint="eastAsia"/>
                <w:color w:val="000000"/>
                <w:sz w:val="24"/>
                <w:szCs w:val="21"/>
              </w:rPr>
              <w:t>苏州国家高新技术产业开发区</w:t>
            </w:r>
            <w:r w:rsidR="008427E8" w:rsidRPr="00DE2C19">
              <w:rPr>
                <w:rFonts w:hint="eastAsia"/>
                <w:color w:val="000000"/>
                <w:sz w:val="24"/>
                <w:szCs w:val="21"/>
              </w:rPr>
              <w:t>(</w:t>
            </w:r>
            <w:r w:rsidR="008427E8" w:rsidRPr="00DE2C19">
              <w:rPr>
                <w:rFonts w:hint="eastAsia"/>
                <w:color w:val="000000"/>
                <w:sz w:val="24"/>
                <w:szCs w:val="21"/>
              </w:rPr>
              <w:t>含苏州浒墅关经济开发区、苏州高新技术产业开发区综合保税区</w:t>
            </w:r>
            <w:r w:rsidR="008427E8" w:rsidRPr="00DE2C19">
              <w:rPr>
                <w:rFonts w:hint="eastAsia"/>
                <w:color w:val="000000"/>
                <w:sz w:val="24"/>
                <w:szCs w:val="21"/>
              </w:rPr>
              <w:t>)</w:t>
            </w:r>
            <w:r w:rsidR="00B3254B" w:rsidRPr="00DE2C19">
              <w:rPr>
                <w:color w:val="000000"/>
                <w:sz w:val="24"/>
                <w:szCs w:val="21"/>
              </w:rPr>
              <w:t>根据文件，</w:t>
            </w:r>
            <w:r w:rsidRPr="00DE2C19">
              <w:rPr>
                <w:color w:val="000000"/>
                <w:sz w:val="24"/>
                <w:szCs w:val="21"/>
              </w:rPr>
              <w:t>属于苏州市重点</w:t>
            </w:r>
            <w:r w:rsidR="00EE66BB" w:rsidRPr="00DE2C19">
              <w:rPr>
                <w:rFonts w:hint="eastAsia"/>
                <w:color w:val="000000"/>
                <w:sz w:val="24"/>
                <w:szCs w:val="21"/>
              </w:rPr>
              <w:t>管控</w:t>
            </w:r>
            <w:r w:rsidRPr="00DE2C19">
              <w:rPr>
                <w:color w:val="000000"/>
                <w:sz w:val="24"/>
                <w:szCs w:val="21"/>
              </w:rPr>
              <w:t>单元。</w:t>
            </w:r>
          </w:p>
          <w:p w14:paraId="73D34AB2" w14:textId="77777777" w:rsidR="008268C7" w:rsidRPr="007C032D" w:rsidRDefault="008268C7" w:rsidP="00862FBC">
            <w:pPr>
              <w:spacing w:line="360" w:lineRule="auto"/>
              <w:ind w:firstLineChars="200" w:firstLine="480"/>
              <w:rPr>
                <w:color w:val="000000"/>
                <w:sz w:val="24"/>
                <w:szCs w:val="21"/>
              </w:rPr>
            </w:pPr>
            <w:r w:rsidRPr="007C032D">
              <w:rPr>
                <w:color w:val="000000"/>
                <w:sz w:val="24"/>
                <w:szCs w:val="21"/>
              </w:rPr>
              <w:t>对照苏州市重点保护单元</w:t>
            </w:r>
            <w:r w:rsidR="00EB25AA" w:rsidRPr="007C032D">
              <w:rPr>
                <w:rFonts w:hint="eastAsia"/>
                <w:color w:val="000000"/>
                <w:sz w:val="24"/>
                <w:szCs w:val="21"/>
              </w:rPr>
              <w:t>（省级以上产业园区（</w:t>
            </w:r>
            <w:r w:rsidR="00EB25AA" w:rsidRPr="007C032D">
              <w:rPr>
                <w:rFonts w:hint="eastAsia"/>
                <w:color w:val="000000"/>
                <w:sz w:val="24"/>
                <w:szCs w:val="21"/>
              </w:rPr>
              <w:t>4</w:t>
            </w:r>
            <w:r w:rsidR="00EB25AA" w:rsidRPr="007C032D">
              <w:rPr>
                <w:color w:val="000000"/>
                <w:sz w:val="24"/>
                <w:szCs w:val="21"/>
              </w:rPr>
              <w:t>1</w:t>
            </w:r>
            <w:r w:rsidR="00EB25AA" w:rsidRPr="007C032D">
              <w:rPr>
                <w:rFonts w:hint="eastAsia"/>
                <w:color w:val="000000"/>
                <w:sz w:val="24"/>
                <w:szCs w:val="21"/>
              </w:rPr>
              <w:t>个））</w:t>
            </w:r>
            <w:r w:rsidR="00474A45" w:rsidRPr="007C032D">
              <w:rPr>
                <w:rFonts w:hint="eastAsia"/>
                <w:color w:val="000000"/>
                <w:sz w:val="24"/>
                <w:szCs w:val="21"/>
              </w:rPr>
              <w:t>的</w:t>
            </w:r>
            <w:r w:rsidRPr="007C032D">
              <w:rPr>
                <w:color w:val="000000"/>
                <w:sz w:val="24"/>
                <w:szCs w:val="21"/>
              </w:rPr>
              <w:t>生态环境准入清单，具体分析如下表。</w:t>
            </w:r>
          </w:p>
          <w:p w14:paraId="0BE5959D" w14:textId="77777777" w:rsidR="008268C7" w:rsidRPr="007C032D" w:rsidRDefault="008268C7" w:rsidP="00862FBC">
            <w:pPr>
              <w:pStyle w:val="Default"/>
              <w:jc w:val="center"/>
              <w:rPr>
                <w:b/>
                <w:color w:val="auto"/>
                <w:szCs w:val="21"/>
              </w:rPr>
            </w:pPr>
            <w:r w:rsidRPr="007C032D">
              <w:rPr>
                <w:b/>
                <w:color w:val="auto"/>
                <w:szCs w:val="21"/>
              </w:rPr>
              <w:t>表</w:t>
            </w:r>
            <w:r w:rsidR="00BB18C5" w:rsidRPr="007C032D">
              <w:rPr>
                <w:b/>
                <w:color w:val="auto"/>
                <w:szCs w:val="21"/>
              </w:rPr>
              <w:t>1-</w:t>
            </w:r>
            <w:r w:rsidR="00696714" w:rsidRPr="007C032D">
              <w:rPr>
                <w:b/>
                <w:color w:val="auto"/>
                <w:szCs w:val="21"/>
              </w:rPr>
              <w:t>10</w:t>
            </w:r>
            <w:r w:rsidRPr="007C032D">
              <w:rPr>
                <w:b/>
                <w:color w:val="auto"/>
                <w:szCs w:val="21"/>
              </w:rPr>
              <w:t xml:space="preserve">  </w:t>
            </w:r>
            <w:r w:rsidRPr="007C032D">
              <w:rPr>
                <w:b/>
                <w:color w:val="auto"/>
                <w:szCs w:val="21"/>
              </w:rPr>
              <w:t>与苏州市重点管控单元生态环境准入清单相符性分析</w:t>
            </w:r>
          </w:p>
          <w:tbl>
            <w:tblPr>
              <w:tblW w:w="5000" w:type="pct"/>
              <w:jc w:val="center"/>
              <w:tblBorders>
                <w:top w:val="single" w:sz="12" w:space="0" w:color="auto"/>
                <w:bottom w:val="single" w:sz="12" w:space="0" w:color="auto"/>
                <w:insideH w:val="single" w:sz="8" w:space="0" w:color="auto"/>
                <w:insideV w:val="single" w:sz="4" w:space="0" w:color="auto"/>
              </w:tblBorders>
              <w:tblCellMar>
                <w:left w:w="23" w:type="dxa"/>
                <w:right w:w="23" w:type="dxa"/>
              </w:tblCellMar>
              <w:tblLook w:val="0000" w:firstRow="0" w:lastRow="0" w:firstColumn="0" w:lastColumn="0" w:noHBand="0" w:noVBand="0"/>
            </w:tblPr>
            <w:tblGrid>
              <w:gridCol w:w="1006"/>
              <w:gridCol w:w="5045"/>
              <w:gridCol w:w="2736"/>
            </w:tblGrid>
            <w:tr w:rsidR="008268C7" w:rsidRPr="00F67357" w14:paraId="25D156D1" w14:textId="77777777" w:rsidTr="00156667">
              <w:trPr>
                <w:jc w:val="center"/>
              </w:trPr>
              <w:tc>
                <w:tcPr>
                  <w:tcW w:w="572" w:type="pct"/>
                  <w:vAlign w:val="center"/>
                </w:tcPr>
                <w:p w14:paraId="01A960C3" w14:textId="77777777" w:rsidR="008268C7" w:rsidRPr="00171786" w:rsidRDefault="008268C7" w:rsidP="00862FBC">
                  <w:pPr>
                    <w:adjustRightInd w:val="0"/>
                    <w:snapToGrid w:val="0"/>
                    <w:jc w:val="center"/>
                    <w:rPr>
                      <w:b/>
                      <w:bCs/>
                      <w:color w:val="000000"/>
                      <w:kern w:val="0"/>
                      <w:szCs w:val="18"/>
                    </w:rPr>
                  </w:pPr>
                  <w:r w:rsidRPr="00171786">
                    <w:rPr>
                      <w:b/>
                      <w:bCs/>
                      <w:color w:val="000000"/>
                      <w:kern w:val="0"/>
                      <w:szCs w:val="18"/>
                    </w:rPr>
                    <w:t>管控类别</w:t>
                  </w:r>
                </w:p>
              </w:tc>
              <w:tc>
                <w:tcPr>
                  <w:tcW w:w="2871" w:type="pct"/>
                  <w:vAlign w:val="center"/>
                </w:tcPr>
                <w:p w14:paraId="59F1B935" w14:textId="77777777" w:rsidR="008268C7" w:rsidRPr="00171786" w:rsidRDefault="008268C7" w:rsidP="00862FBC">
                  <w:pPr>
                    <w:adjustRightInd w:val="0"/>
                    <w:snapToGrid w:val="0"/>
                    <w:jc w:val="center"/>
                    <w:rPr>
                      <w:b/>
                      <w:bCs/>
                      <w:color w:val="000000"/>
                      <w:kern w:val="0"/>
                      <w:szCs w:val="18"/>
                    </w:rPr>
                  </w:pPr>
                  <w:r w:rsidRPr="00171786">
                    <w:rPr>
                      <w:b/>
                      <w:bCs/>
                      <w:color w:val="000000"/>
                      <w:kern w:val="0"/>
                      <w:szCs w:val="18"/>
                    </w:rPr>
                    <w:t>重点管</w:t>
                  </w:r>
                  <w:proofErr w:type="gramStart"/>
                  <w:r w:rsidRPr="00171786">
                    <w:rPr>
                      <w:b/>
                      <w:bCs/>
                      <w:color w:val="000000"/>
                      <w:kern w:val="0"/>
                      <w:szCs w:val="18"/>
                    </w:rPr>
                    <w:t>控要求</w:t>
                  </w:r>
                  <w:proofErr w:type="gramEnd"/>
                </w:p>
              </w:tc>
              <w:tc>
                <w:tcPr>
                  <w:tcW w:w="1557" w:type="pct"/>
                  <w:vAlign w:val="center"/>
                </w:tcPr>
                <w:p w14:paraId="295B1214" w14:textId="77777777" w:rsidR="008268C7" w:rsidRPr="00171786" w:rsidRDefault="008268C7" w:rsidP="00862FBC">
                  <w:pPr>
                    <w:adjustRightInd w:val="0"/>
                    <w:snapToGrid w:val="0"/>
                    <w:jc w:val="center"/>
                    <w:rPr>
                      <w:b/>
                      <w:bCs/>
                      <w:color w:val="000000"/>
                      <w:kern w:val="0"/>
                      <w:szCs w:val="18"/>
                    </w:rPr>
                  </w:pPr>
                  <w:r w:rsidRPr="00171786">
                    <w:rPr>
                      <w:b/>
                      <w:bCs/>
                      <w:color w:val="000000"/>
                      <w:kern w:val="0"/>
                      <w:szCs w:val="18"/>
                    </w:rPr>
                    <w:t>相符性分析</w:t>
                  </w:r>
                </w:p>
              </w:tc>
            </w:tr>
            <w:tr w:rsidR="008268C7" w:rsidRPr="00F67357" w14:paraId="4815FA02" w14:textId="77777777" w:rsidTr="00156667">
              <w:trPr>
                <w:jc w:val="center"/>
              </w:trPr>
              <w:tc>
                <w:tcPr>
                  <w:tcW w:w="572" w:type="pct"/>
                  <w:vAlign w:val="center"/>
                </w:tcPr>
                <w:p w14:paraId="6AFC69B0" w14:textId="77777777" w:rsidR="008268C7" w:rsidRPr="002A3914" w:rsidRDefault="008268C7" w:rsidP="00862FBC">
                  <w:pPr>
                    <w:adjustRightInd w:val="0"/>
                    <w:snapToGrid w:val="0"/>
                    <w:jc w:val="center"/>
                    <w:rPr>
                      <w:color w:val="000000"/>
                      <w:kern w:val="0"/>
                      <w:szCs w:val="18"/>
                    </w:rPr>
                  </w:pPr>
                  <w:r w:rsidRPr="002A3914">
                    <w:rPr>
                      <w:color w:val="000000"/>
                      <w:kern w:val="0"/>
                      <w:szCs w:val="18"/>
                    </w:rPr>
                    <w:t>空间布局约束</w:t>
                  </w:r>
                </w:p>
              </w:tc>
              <w:tc>
                <w:tcPr>
                  <w:tcW w:w="2871" w:type="pct"/>
                  <w:vAlign w:val="center"/>
                </w:tcPr>
                <w:p w14:paraId="706F7600" w14:textId="77777777" w:rsidR="008268C7" w:rsidRPr="002A3914" w:rsidRDefault="008268C7" w:rsidP="00862FBC">
                  <w:pPr>
                    <w:adjustRightInd w:val="0"/>
                    <w:snapToGrid w:val="0"/>
                    <w:jc w:val="left"/>
                    <w:rPr>
                      <w:color w:val="000000"/>
                      <w:kern w:val="0"/>
                      <w:szCs w:val="18"/>
                    </w:rPr>
                  </w:pPr>
                  <w:r w:rsidRPr="002A3914">
                    <w:rPr>
                      <w:color w:val="000000"/>
                      <w:kern w:val="0"/>
                      <w:szCs w:val="18"/>
                    </w:rPr>
                    <w:t>（</w:t>
                  </w:r>
                  <w:r w:rsidRPr="002A3914">
                    <w:rPr>
                      <w:color w:val="000000"/>
                      <w:kern w:val="0"/>
                      <w:szCs w:val="18"/>
                    </w:rPr>
                    <w:t>1</w:t>
                  </w:r>
                  <w:r w:rsidRPr="002A3914">
                    <w:rPr>
                      <w:color w:val="000000"/>
                      <w:kern w:val="0"/>
                      <w:szCs w:val="18"/>
                    </w:rPr>
                    <w:t>）禁止引进列入《产业结构调整指导目录》《江苏省工业和信息产业结构调整指导目录》《江苏省工业和信息产业结构调整、限制、淘汰目录及能耗限额》淘汰类的产业；禁止引进列入《外商投资产业指导目录》禁止类的产业。</w:t>
                  </w:r>
                </w:p>
                <w:p w14:paraId="7F0EE1F2" w14:textId="77777777" w:rsidR="006F6359" w:rsidRPr="002A3914" w:rsidRDefault="002C5347" w:rsidP="006F6359">
                  <w:pPr>
                    <w:adjustRightInd w:val="0"/>
                    <w:snapToGrid w:val="0"/>
                    <w:jc w:val="left"/>
                    <w:rPr>
                      <w:color w:val="000000"/>
                      <w:kern w:val="0"/>
                      <w:szCs w:val="18"/>
                    </w:rPr>
                  </w:pPr>
                  <w:r w:rsidRPr="002A3914">
                    <w:rPr>
                      <w:rFonts w:hint="eastAsia"/>
                      <w:color w:val="000000"/>
                      <w:kern w:val="0"/>
                      <w:szCs w:val="18"/>
                    </w:rPr>
                    <w:t>（</w:t>
                  </w:r>
                  <w:r w:rsidRPr="002A3914">
                    <w:rPr>
                      <w:rFonts w:hint="eastAsia"/>
                      <w:color w:val="000000"/>
                      <w:kern w:val="0"/>
                      <w:szCs w:val="18"/>
                    </w:rPr>
                    <w:t>2</w:t>
                  </w:r>
                  <w:r w:rsidRPr="002A3914">
                    <w:rPr>
                      <w:rFonts w:hint="eastAsia"/>
                      <w:color w:val="000000"/>
                      <w:kern w:val="0"/>
                      <w:szCs w:val="18"/>
                    </w:rPr>
                    <w:t>）</w:t>
                  </w:r>
                  <w:r w:rsidR="006F6359" w:rsidRPr="002A3914">
                    <w:rPr>
                      <w:rFonts w:hint="eastAsia"/>
                      <w:color w:val="000000"/>
                      <w:kern w:val="0"/>
                      <w:szCs w:val="18"/>
                    </w:rPr>
                    <w:t>严格执行园区总体规划及规划环评中的提出的空间布局和产业准入要求，禁止引进不符合园区产业定位的项目。</w:t>
                  </w:r>
                </w:p>
                <w:p w14:paraId="78FEFC2B" w14:textId="77777777" w:rsidR="008268C7" w:rsidRPr="002A3914" w:rsidRDefault="008268C7" w:rsidP="006F6359">
                  <w:pPr>
                    <w:adjustRightInd w:val="0"/>
                    <w:snapToGrid w:val="0"/>
                    <w:jc w:val="left"/>
                    <w:rPr>
                      <w:color w:val="000000"/>
                      <w:kern w:val="0"/>
                      <w:szCs w:val="18"/>
                    </w:rPr>
                  </w:pPr>
                  <w:r w:rsidRPr="002A3914">
                    <w:rPr>
                      <w:color w:val="000000"/>
                      <w:kern w:val="0"/>
                      <w:szCs w:val="18"/>
                    </w:rPr>
                    <w:t>（</w:t>
                  </w:r>
                  <w:r w:rsidRPr="002A3914">
                    <w:rPr>
                      <w:color w:val="000000"/>
                      <w:kern w:val="0"/>
                      <w:szCs w:val="18"/>
                    </w:rPr>
                    <w:t>3</w:t>
                  </w:r>
                  <w:r w:rsidRPr="002A3914">
                    <w:rPr>
                      <w:color w:val="000000"/>
                      <w:kern w:val="0"/>
                      <w:szCs w:val="18"/>
                    </w:rPr>
                    <w:t>）严格执行《江苏省太湖水污染防治条例》的分级保护要求，禁止引进不符合《条例》要求的项目。</w:t>
                  </w:r>
                </w:p>
                <w:p w14:paraId="691CF62E" w14:textId="77777777" w:rsidR="008268C7" w:rsidRPr="002A3914" w:rsidRDefault="008268C7" w:rsidP="00862FBC">
                  <w:pPr>
                    <w:adjustRightInd w:val="0"/>
                    <w:snapToGrid w:val="0"/>
                    <w:jc w:val="left"/>
                    <w:rPr>
                      <w:color w:val="000000"/>
                      <w:kern w:val="0"/>
                      <w:szCs w:val="18"/>
                    </w:rPr>
                  </w:pPr>
                  <w:r w:rsidRPr="002A3914">
                    <w:rPr>
                      <w:color w:val="000000"/>
                      <w:kern w:val="0"/>
                      <w:szCs w:val="18"/>
                    </w:rPr>
                    <w:t>（</w:t>
                  </w:r>
                  <w:r w:rsidRPr="002A3914">
                    <w:rPr>
                      <w:color w:val="000000"/>
                      <w:kern w:val="0"/>
                      <w:szCs w:val="18"/>
                    </w:rPr>
                    <w:t>4</w:t>
                  </w:r>
                  <w:r w:rsidRPr="002A3914">
                    <w:rPr>
                      <w:color w:val="000000"/>
                      <w:kern w:val="0"/>
                      <w:szCs w:val="18"/>
                    </w:rPr>
                    <w:t>）严格执行《阳澄湖水源水质保护条例》相关管控要求。</w:t>
                  </w:r>
                </w:p>
                <w:p w14:paraId="171D2698" w14:textId="77777777" w:rsidR="008268C7" w:rsidRPr="002A3914" w:rsidRDefault="008268C7" w:rsidP="00862FBC">
                  <w:pPr>
                    <w:adjustRightInd w:val="0"/>
                    <w:snapToGrid w:val="0"/>
                    <w:jc w:val="left"/>
                    <w:rPr>
                      <w:color w:val="000000"/>
                      <w:kern w:val="0"/>
                      <w:szCs w:val="18"/>
                    </w:rPr>
                  </w:pPr>
                  <w:r w:rsidRPr="002A3914">
                    <w:rPr>
                      <w:color w:val="000000"/>
                      <w:kern w:val="0"/>
                      <w:szCs w:val="18"/>
                    </w:rPr>
                    <w:t>（</w:t>
                  </w:r>
                  <w:r w:rsidRPr="002A3914">
                    <w:rPr>
                      <w:color w:val="000000"/>
                      <w:kern w:val="0"/>
                      <w:szCs w:val="18"/>
                    </w:rPr>
                    <w:t>5</w:t>
                  </w:r>
                  <w:r w:rsidRPr="002A3914">
                    <w:rPr>
                      <w:color w:val="000000"/>
                      <w:kern w:val="0"/>
                      <w:szCs w:val="18"/>
                    </w:rPr>
                    <w:t>）严格执行《中华人民共和国长江保护法》。</w:t>
                  </w:r>
                </w:p>
                <w:p w14:paraId="545E4D90" w14:textId="77777777" w:rsidR="008268C7" w:rsidRPr="002A3914" w:rsidRDefault="008268C7" w:rsidP="00862FBC">
                  <w:pPr>
                    <w:adjustRightInd w:val="0"/>
                    <w:snapToGrid w:val="0"/>
                    <w:jc w:val="left"/>
                    <w:rPr>
                      <w:color w:val="000000"/>
                      <w:kern w:val="0"/>
                      <w:szCs w:val="18"/>
                    </w:rPr>
                  </w:pPr>
                  <w:r w:rsidRPr="002A3914">
                    <w:rPr>
                      <w:color w:val="000000"/>
                      <w:kern w:val="0"/>
                      <w:szCs w:val="18"/>
                    </w:rPr>
                    <w:t>（</w:t>
                  </w:r>
                  <w:r w:rsidRPr="002A3914">
                    <w:rPr>
                      <w:color w:val="000000"/>
                      <w:kern w:val="0"/>
                      <w:szCs w:val="18"/>
                    </w:rPr>
                    <w:t>6</w:t>
                  </w:r>
                  <w:r w:rsidRPr="002A3914">
                    <w:rPr>
                      <w:color w:val="000000"/>
                      <w:kern w:val="0"/>
                      <w:szCs w:val="18"/>
                    </w:rPr>
                    <w:t>）禁止引进列入上级生态环境负面清单的项目。</w:t>
                  </w:r>
                </w:p>
              </w:tc>
              <w:tc>
                <w:tcPr>
                  <w:tcW w:w="1557" w:type="pct"/>
                  <w:vAlign w:val="center"/>
                </w:tcPr>
                <w:p w14:paraId="40D27DEE" w14:textId="77777777" w:rsidR="001D2300" w:rsidRPr="002A3914" w:rsidRDefault="008268C7" w:rsidP="00EF4A8F">
                  <w:pPr>
                    <w:adjustRightInd w:val="0"/>
                    <w:snapToGrid w:val="0"/>
                    <w:rPr>
                      <w:color w:val="000000"/>
                      <w:kern w:val="0"/>
                      <w:szCs w:val="18"/>
                    </w:rPr>
                  </w:pPr>
                  <w:r w:rsidRPr="002A3914">
                    <w:rPr>
                      <w:color w:val="000000"/>
                      <w:kern w:val="0"/>
                      <w:szCs w:val="18"/>
                    </w:rPr>
                    <w:t>（</w:t>
                  </w:r>
                  <w:r w:rsidRPr="002A3914">
                    <w:rPr>
                      <w:color w:val="000000"/>
                      <w:kern w:val="0"/>
                      <w:szCs w:val="18"/>
                    </w:rPr>
                    <w:t>1</w:t>
                  </w:r>
                  <w:r w:rsidRPr="002A3914">
                    <w:rPr>
                      <w:color w:val="000000"/>
                      <w:kern w:val="0"/>
                      <w:szCs w:val="18"/>
                    </w:rPr>
                    <w:t>）本项目符合国家和地方产业政策</w:t>
                  </w:r>
                  <w:r w:rsidR="00B40472" w:rsidRPr="002A3914">
                    <w:rPr>
                      <w:rFonts w:hint="eastAsia"/>
                      <w:color w:val="000000"/>
                      <w:kern w:val="0"/>
                      <w:szCs w:val="18"/>
                    </w:rPr>
                    <w:t>，不属于淘汰、禁止类项目</w:t>
                  </w:r>
                  <w:r w:rsidRPr="002A3914">
                    <w:rPr>
                      <w:color w:val="000000"/>
                      <w:kern w:val="0"/>
                      <w:szCs w:val="18"/>
                    </w:rPr>
                    <w:t>；</w:t>
                  </w:r>
                </w:p>
                <w:p w14:paraId="6635ED86" w14:textId="5B2354A6" w:rsidR="001D2300" w:rsidRPr="002A3914" w:rsidRDefault="008268C7" w:rsidP="00EF4A8F">
                  <w:pPr>
                    <w:adjustRightInd w:val="0"/>
                    <w:snapToGrid w:val="0"/>
                    <w:rPr>
                      <w:color w:val="000000"/>
                      <w:kern w:val="0"/>
                      <w:szCs w:val="18"/>
                    </w:rPr>
                  </w:pPr>
                  <w:r w:rsidRPr="002A3914">
                    <w:rPr>
                      <w:color w:val="000000"/>
                      <w:kern w:val="0"/>
                      <w:szCs w:val="18"/>
                    </w:rPr>
                    <w:t>（</w:t>
                  </w:r>
                  <w:r w:rsidRPr="002A3914">
                    <w:rPr>
                      <w:color w:val="000000"/>
                      <w:kern w:val="0"/>
                      <w:szCs w:val="18"/>
                    </w:rPr>
                    <w:t>2</w:t>
                  </w:r>
                  <w:r w:rsidRPr="002A3914">
                    <w:rPr>
                      <w:color w:val="000000"/>
                      <w:kern w:val="0"/>
                      <w:szCs w:val="18"/>
                    </w:rPr>
                    <w:t>）本项目属于</w:t>
                  </w:r>
                  <w:r w:rsidR="006F5242">
                    <w:rPr>
                      <w:rFonts w:hint="eastAsia"/>
                      <w:color w:val="000000"/>
                      <w:kern w:val="0"/>
                      <w:szCs w:val="18"/>
                    </w:rPr>
                    <w:t>宠物诊疗</w:t>
                  </w:r>
                  <w:r w:rsidR="000E69AF">
                    <w:rPr>
                      <w:color w:val="000000"/>
                      <w:kern w:val="0"/>
                      <w:szCs w:val="18"/>
                    </w:rPr>
                    <w:t>，符合</w:t>
                  </w:r>
                  <w:r w:rsidR="000E69AF">
                    <w:rPr>
                      <w:rFonts w:hint="eastAsia"/>
                      <w:color w:val="000000"/>
                      <w:kern w:val="0"/>
                      <w:szCs w:val="18"/>
                    </w:rPr>
                    <w:t>狮山组团服务业的</w:t>
                  </w:r>
                  <w:r w:rsidRPr="002A3914">
                    <w:rPr>
                      <w:color w:val="000000"/>
                      <w:kern w:val="0"/>
                      <w:szCs w:val="18"/>
                    </w:rPr>
                    <w:t>产业定位；</w:t>
                  </w:r>
                </w:p>
                <w:p w14:paraId="3DE61442" w14:textId="77777777" w:rsidR="001D2300" w:rsidRPr="002A3914" w:rsidRDefault="008268C7" w:rsidP="00EF4A8F">
                  <w:pPr>
                    <w:adjustRightInd w:val="0"/>
                    <w:snapToGrid w:val="0"/>
                    <w:rPr>
                      <w:color w:val="000000"/>
                      <w:kern w:val="0"/>
                      <w:szCs w:val="18"/>
                    </w:rPr>
                  </w:pPr>
                  <w:r w:rsidRPr="002A3914">
                    <w:rPr>
                      <w:color w:val="000000"/>
                      <w:kern w:val="0"/>
                      <w:szCs w:val="18"/>
                    </w:rPr>
                    <w:t>（</w:t>
                  </w:r>
                  <w:r w:rsidRPr="002A3914">
                    <w:rPr>
                      <w:color w:val="000000"/>
                      <w:kern w:val="0"/>
                      <w:szCs w:val="18"/>
                    </w:rPr>
                    <w:t>3</w:t>
                  </w:r>
                  <w:r w:rsidRPr="002A3914">
                    <w:rPr>
                      <w:color w:val="000000"/>
                      <w:kern w:val="0"/>
                      <w:szCs w:val="18"/>
                    </w:rPr>
                    <w:t>）本项目符合《江苏省太湖水污染防治条例》的分级保护要求；</w:t>
                  </w:r>
                </w:p>
                <w:p w14:paraId="3EA3F501" w14:textId="77777777" w:rsidR="001D2300" w:rsidRPr="002A3914" w:rsidRDefault="008268C7" w:rsidP="00EF4A8F">
                  <w:pPr>
                    <w:adjustRightInd w:val="0"/>
                    <w:snapToGrid w:val="0"/>
                    <w:rPr>
                      <w:color w:val="000000"/>
                      <w:kern w:val="0"/>
                      <w:szCs w:val="18"/>
                    </w:rPr>
                  </w:pPr>
                  <w:r w:rsidRPr="002A3914">
                    <w:rPr>
                      <w:color w:val="000000"/>
                      <w:kern w:val="0"/>
                      <w:szCs w:val="18"/>
                    </w:rPr>
                    <w:t>（</w:t>
                  </w:r>
                  <w:r w:rsidRPr="002A3914">
                    <w:rPr>
                      <w:color w:val="000000"/>
                      <w:kern w:val="0"/>
                      <w:szCs w:val="18"/>
                    </w:rPr>
                    <w:t>4</w:t>
                  </w:r>
                  <w:r w:rsidRPr="002A3914">
                    <w:rPr>
                      <w:color w:val="000000"/>
                      <w:kern w:val="0"/>
                      <w:szCs w:val="18"/>
                    </w:rPr>
                    <w:t>）本项目不在《阳澄湖水源水质保护条例》保护区范围内；</w:t>
                  </w:r>
                </w:p>
                <w:p w14:paraId="32FAF6B7" w14:textId="77777777" w:rsidR="001D2300" w:rsidRPr="002A3914" w:rsidRDefault="008268C7" w:rsidP="00EF4A8F">
                  <w:pPr>
                    <w:adjustRightInd w:val="0"/>
                    <w:snapToGrid w:val="0"/>
                    <w:rPr>
                      <w:color w:val="000000"/>
                      <w:kern w:val="0"/>
                      <w:szCs w:val="18"/>
                    </w:rPr>
                  </w:pPr>
                  <w:r w:rsidRPr="002A3914">
                    <w:rPr>
                      <w:color w:val="000000"/>
                      <w:kern w:val="0"/>
                      <w:szCs w:val="18"/>
                    </w:rPr>
                    <w:t>（</w:t>
                  </w:r>
                  <w:r w:rsidRPr="002A3914">
                    <w:rPr>
                      <w:color w:val="000000"/>
                      <w:kern w:val="0"/>
                      <w:szCs w:val="18"/>
                    </w:rPr>
                    <w:t>5</w:t>
                  </w:r>
                  <w:r w:rsidRPr="002A3914">
                    <w:rPr>
                      <w:color w:val="000000"/>
                      <w:kern w:val="0"/>
                      <w:szCs w:val="18"/>
                    </w:rPr>
                    <w:t>）本项目严格执行《中华人民共和国长江保护法》；</w:t>
                  </w:r>
                </w:p>
                <w:p w14:paraId="60D78BAB" w14:textId="77777777" w:rsidR="008268C7" w:rsidRPr="002A3914" w:rsidRDefault="008268C7" w:rsidP="00EF4A8F">
                  <w:pPr>
                    <w:adjustRightInd w:val="0"/>
                    <w:snapToGrid w:val="0"/>
                    <w:rPr>
                      <w:color w:val="000000"/>
                      <w:kern w:val="0"/>
                      <w:szCs w:val="18"/>
                    </w:rPr>
                  </w:pPr>
                  <w:r w:rsidRPr="002A3914">
                    <w:rPr>
                      <w:color w:val="000000"/>
                      <w:kern w:val="0"/>
                      <w:szCs w:val="18"/>
                    </w:rPr>
                    <w:t>（</w:t>
                  </w:r>
                  <w:r w:rsidRPr="002A3914">
                    <w:rPr>
                      <w:color w:val="000000"/>
                      <w:kern w:val="0"/>
                      <w:szCs w:val="18"/>
                    </w:rPr>
                    <w:t>6</w:t>
                  </w:r>
                  <w:r w:rsidRPr="002A3914">
                    <w:rPr>
                      <w:color w:val="000000"/>
                      <w:kern w:val="0"/>
                      <w:szCs w:val="18"/>
                    </w:rPr>
                    <w:t>）本项目不属于列入上级生态环境负面清单的项目。</w:t>
                  </w:r>
                </w:p>
              </w:tc>
            </w:tr>
            <w:tr w:rsidR="008268C7" w:rsidRPr="00F67357" w14:paraId="7A86784D" w14:textId="77777777" w:rsidTr="00156667">
              <w:trPr>
                <w:trHeight w:val="383"/>
                <w:jc w:val="center"/>
              </w:trPr>
              <w:tc>
                <w:tcPr>
                  <w:tcW w:w="572" w:type="pct"/>
                  <w:vAlign w:val="center"/>
                </w:tcPr>
                <w:p w14:paraId="0E25053B" w14:textId="77777777" w:rsidR="008268C7" w:rsidRPr="0007266F" w:rsidRDefault="008268C7" w:rsidP="00862FBC">
                  <w:pPr>
                    <w:adjustRightInd w:val="0"/>
                    <w:snapToGrid w:val="0"/>
                    <w:jc w:val="center"/>
                    <w:rPr>
                      <w:color w:val="000000"/>
                      <w:kern w:val="0"/>
                      <w:szCs w:val="18"/>
                    </w:rPr>
                  </w:pPr>
                  <w:r w:rsidRPr="0007266F">
                    <w:rPr>
                      <w:color w:val="000000"/>
                      <w:kern w:val="0"/>
                      <w:szCs w:val="18"/>
                    </w:rPr>
                    <w:t>污染物排放管控</w:t>
                  </w:r>
                </w:p>
              </w:tc>
              <w:tc>
                <w:tcPr>
                  <w:tcW w:w="2871" w:type="pct"/>
                  <w:vAlign w:val="center"/>
                </w:tcPr>
                <w:p w14:paraId="3D466E7E" w14:textId="77777777" w:rsidR="008268C7" w:rsidRPr="0007266F" w:rsidRDefault="008268C7" w:rsidP="00862FBC">
                  <w:pPr>
                    <w:adjustRightInd w:val="0"/>
                    <w:snapToGrid w:val="0"/>
                    <w:jc w:val="left"/>
                    <w:rPr>
                      <w:kern w:val="0"/>
                      <w:szCs w:val="18"/>
                    </w:rPr>
                  </w:pPr>
                  <w:r w:rsidRPr="0007266F">
                    <w:rPr>
                      <w:kern w:val="0"/>
                      <w:szCs w:val="18"/>
                    </w:rPr>
                    <w:t>（</w:t>
                  </w:r>
                  <w:r w:rsidRPr="0007266F">
                    <w:rPr>
                      <w:kern w:val="0"/>
                      <w:szCs w:val="18"/>
                    </w:rPr>
                    <w:t>1</w:t>
                  </w:r>
                  <w:r w:rsidRPr="0007266F">
                    <w:rPr>
                      <w:kern w:val="0"/>
                      <w:szCs w:val="18"/>
                    </w:rPr>
                    <w:t>）园区内企业污染物排放应满足相关国家排放、地方污染物排放标准要求。</w:t>
                  </w:r>
                </w:p>
                <w:p w14:paraId="5209AB3E" w14:textId="77777777" w:rsidR="008268C7" w:rsidRPr="0007266F" w:rsidRDefault="008268C7" w:rsidP="00862FBC">
                  <w:pPr>
                    <w:adjustRightInd w:val="0"/>
                    <w:snapToGrid w:val="0"/>
                    <w:jc w:val="left"/>
                    <w:rPr>
                      <w:kern w:val="0"/>
                      <w:szCs w:val="18"/>
                    </w:rPr>
                  </w:pPr>
                  <w:r w:rsidRPr="0007266F">
                    <w:rPr>
                      <w:kern w:val="0"/>
                      <w:szCs w:val="18"/>
                    </w:rPr>
                    <w:t>（</w:t>
                  </w:r>
                  <w:r w:rsidRPr="0007266F">
                    <w:rPr>
                      <w:kern w:val="0"/>
                      <w:szCs w:val="18"/>
                    </w:rPr>
                    <w:t>2</w:t>
                  </w:r>
                  <w:r w:rsidRPr="0007266F">
                    <w:rPr>
                      <w:kern w:val="0"/>
                      <w:szCs w:val="18"/>
                    </w:rPr>
                    <w:t>）园区污染物排放总量按照园区总体规划、规划环评及审查意见的要求进行管控。</w:t>
                  </w:r>
                </w:p>
                <w:p w14:paraId="57FB50B3" w14:textId="77777777" w:rsidR="008268C7" w:rsidRPr="0007266F" w:rsidRDefault="00BF1D9B" w:rsidP="00BF1D9B">
                  <w:pPr>
                    <w:adjustRightInd w:val="0"/>
                    <w:snapToGrid w:val="0"/>
                    <w:jc w:val="left"/>
                    <w:rPr>
                      <w:kern w:val="0"/>
                      <w:szCs w:val="18"/>
                    </w:rPr>
                  </w:pPr>
                  <w:r w:rsidRPr="0007266F">
                    <w:rPr>
                      <w:rFonts w:hint="eastAsia"/>
                      <w:kern w:val="0"/>
                      <w:szCs w:val="18"/>
                    </w:rPr>
                    <w:t>(3)</w:t>
                  </w:r>
                  <w:r w:rsidRPr="0007266F">
                    <w:rPr>
                      <w:rFonts w:hint="eastAsia"/>
                      <w:kern w:val="0"/>
                      <w:szCs w:val="18"/>
                    </w:rPr>
                    <w:t>根据区域环境质量改善目标，采取有效措施减少主要污染物排放总量</w:t>
                  </w:r>
                  <w:r w:rsidRPr="0007266F">
                    <w:rPr>
                      <w:rFonts w:hint="eastAsia"/>
                      <w:kern w:val="0"/>
                      <w:szCs w:val="18"/>
                    </w:rPr>
                    <w:t>,</w:t>
                  </w:r>
                  <w:r w:rsidRPr="0007266F">
                    <w:rPr>
                      <w:rFonts w:hint="eastAsia"/>
                      <w:kern w:val="0"/>
                      <w:szCs w:val="18"/>
                    </w:rPr>
                    <w:t>确保区域环境质量持续改善。</w:t>
                  </w:r>
                </w:p>
              </w:tc>
              <w:tc>
                <w:tcPr>
                  <w:tcW w:w="1557" w:type="pct"/>
                  <w:vAlign w:val="center"/>
                </w:tcPr>
                <w:p w14:paraId="5F53C16F" w14:textId="77777777" w:rsidR="008268C7" w:rsidRPr="00532C25" w:rsidRDefault="004E23D3" w:rsidP="00EF4A8F">
                  <w:pPr>
                    <w:adjustRightInd w:val="0"/>
                    <w:snapToGrid w:val="0"/>
                    <w:rPr>
                      <w:kern w:val="0"/>
                      <w:szCs w:val="18"/>
                    </w:rPr>
                  </w:pPr>
                  <w:r w:rsidRPr="00532C25">
                    <w:rPr>
                      <w:rFonts w:hint="eastAsia"/>
                      <w:kern w:val="0"/>
                      <w:szCs w:val="18"/>
                    </w:rPr>
                    <w:t>（</w:t>
                  </w:r>
                  <w:r w:rsidRPr="00532C25">
                    <w:rPr>
                      <w:rFonts w:hint="eastAsia"/>
                      <w:kern w:val="0"/>
                      <w:szCs w:val="18"/>
                    </w:rPr>
                    <w:t>1</w:t>
                  </w:r>
                  <w:r w:rsidRPr="00532C25">
                    <w:rPr>
                      <w:rFonts w:hint="eastAsia"/>
                      <w:kern w:val="0"/>
                      <w:szCs w:val="18"/>
                    </w:rPr>
                    <w:t>）</w:t>
                  </w:r>
                  <w:r w:rsidR="008268C7" w:rsidRPr="00532C25">
                    <w:rPr>
                      <w:kern w:val="0"/>
                      <w:szCs w:val="18"/>
                    </w:rPr>
                    <w:t>本项目</w:t>
                  </w:r>
                  <w:r w:rsidR="001B3F3F" w:rsidRPr="00532C25">
                    <w:rPr>
                      <w:rFonts w:hint="eastAsia"/>
                      <w:kern w:val="0"/>
                      <w:szCs w:val="18"/>
                    </w:rPr>
                    <w:t>污染物</w:t>
                  </w:r>
                  <w:proofErr w:type="gramStart"/>
                  <w:r w:rsidR="001246A2" w:rsidRPr="00532C25">
                    <w:rPr>
                      <w:rFonts w:hint="eastAsia"/>
                      <w:kern w:val="0"/>
                      <w:szCs w:val="18"/>
                    </w:rPr>
                    <w:t>排满足</w:t>
                  </w:r>
                  <w:proofErr w:type="gramEnd"/>
                  <w:r w:rsidR="00EF0231" w:rsidRPr="00532C25">
                    <w:rPr>
                      <w:rFonts w:hint="eastAsia"/>
                      <w:kern w:val="0"/>
                      <w:szCs w:val="18"/>
                    </w:rPr>
                    <w:t>国家、地方污染物排放标准要求</w:t>
                  </w:r>
                  <w:r w:rsidR="00C35E68" w:rsidRPr="00532C25">
                    <w:rPr>
                      <w:rFonts w:hint="eastAsia"/>
                      <w:kern w:val="0"/>
                      <w:szCs w:val="18"/>
                    </w:rPr>
                    <w:t>；</w:t>
                  </w:r>
                </w:p>
                <w:p w14:paraId="2B30BA6F" w14:textId="77777777" w:rsidR="00287F3F" w:rsidRPr="00532C25" w:rsidRDefault="004B395B" w:rsidP="00EF4A8F">
                  <w:pPr>
                    <w:adjustRightInd w:val="0"/>
                    <w:snapToGrid w:val="0"/>
                    <w:rPr>
                      <w:kern w:val="0"/>
                      <w:szCs w:val="18"/>
                    </w:rPr>
                  </w:pPr>
                  <w:r w:rsidRPr="00532C25">
                    <w:rPr>
                      <w:rFonts w:hint="eastAsia"/>
                      <w:kern w:val="0"/>
                      <w:szCs w:val="18"/>
                    </w:rPr>
                    <w:t>（</w:t>
                  </w:r>
                  <w:r w:rsidRPr="00532C25">
                    <w:rPr>
                      <w:rFonts w:hint="eastAsia"/>
                      <w:kern w:val="0"/>
                      <w:szCs w:val="18"/>
                    </w:rPr>
                    <w:t>2</w:t>
                  </w:r>
                  <w:r w:rsidRPr="00532C25">
                    <w:rPr>
                      <w:rFonts w:hint="eastAsia"/>
                      <w:kern w:val="0"/>
                      <w:szCs w:val="18"/>
                    </w:rPr>
                    <w:t>）</w:t>
                  </w:r>
                  <w:r w:rsidR="0006623C" w:rsidRPr="00532C25">
                    <w:rPr>
                      <w:rFonts w:hint="eastAsia"/>
                      <w:kern w:val="0"/>
                      <w:szCs w:val="18"/>
                    </w:rPr>
                    <w:t>排放总量</w:t>
                  </w:r>
                  <w:r w:rsidR="00C52A3E" w:rsidRPr="00532C25">
                    <w:rPr>
                      <w:rFonts w:hint="eastAsia"/>
                      <w:kern w:val="0"/>
                      <w:szCs w:val="18"/>
                    </w:rPr>
                    <w:t>在园区范围内</w:t>
                  </w:r>
                  <w:r w:rsidR="00C6255D" w:rsidRPr="00532C25">
                    <w:rPr>
                      <w:rFonts w:hint="eastAsia"/>
                      <w:kern w:val="0"/>
                      <w:szCs w:val="18"/>
                    </w:rPr>
                    <w:t>平衡</w:t>
                  </w:r>
                  <w:r w:rsidR="00BB4E2A" w:rsidRPr="00532C25">
                    <w:rPr>
                      <w:rFonts w:hint="eastAsia"/>
                      <w:kern w:val="0"/>
                      <w:szCs w:val="18"/>
                    </w:rPr>
                    <w:t>；</w:t>
                  </w:r>
                </w:p>
                <w:p w14:paraId="076CF883" w14:textId="77777777" w:rsidR="00BB4E2A" w:rsidRPr="00532C25" w:rsidRDefault="00747790" w:rsidP="00EF4A8F">
                  <w:pPr>
                    <w:adjustRightInd w:val="0"/>
                    <w:snapToGrid w:val="0"/>
                    <w:rPr>
                      <w:kern w:val="0"/>
                      <w:szCs w:val="18"/>
                    </w:rPr>
                  </w:pPr>
                  <w:r w:rsidRPr="00532C25">
                    <w:rPr>
                      <w:rFonts w:hint="eastAsia"/>
                      <w:kern w:val="0"/>
                      <w:szCs w:val="18"/>
                    </w:rPr>
                    <w:t>（</w:t>
                  </w:r>
                  <w:r w:rsidRPr="00532C25">
                    <w:rPr>
                      <w:rFonts w:hint="eastAsia"/>
                      <w:kern w:val="0"/>
                      <w:szCs w:val="18"/>
                    </w:rPr>
                    <w:t>3</w:t>
                  </w:r>
                  <w:r w:rsidRPr="00532C25">
                    <w:rPr>
                      <w:rFonts w:hint="eastAsia"/>
                      <w:kern w:val="0"/>
                      <w:szCs w:val="18"/>
                    </w:rPr>
                    <w:t>）</w:t>
                  </w:r>
                  <w:r w:rsidR="00982A29" w:rsidRPr="00532C25">
                    <w:rPr>
                      <w:rFonts w:hint="eastAsia"/>
                      <w:kern w:val="0"/>
                      <w:szCs w:val="18"/>
                    </w:rPr>
                    <w:t>采取相关环保措施</w:t>
                  </w:r>
                  <w:r w:rsidR="00E1086F" w:rsidRPr="00532C25">
                    <w:rPr>
                      <w:rFonts w:hint="eastAsia"/>
                      <w:kern w:val="0"/>
                      <w:szCs w:val="18"/>
                    </w:rPr>
                    <w:t>处理废气污染物</w:t>
                  </w:r>
                  <w:r w:rsidR="0057607E" w:rsidRPr="00532C25">
                    <w:rPr>
                      <w:rFonts w:hint="eastAsia"/>
                      <w:kern w:val="0"/>
                      <w:szCs w:val="18"/>
                    </w:rPr>
                    <w:t>，减少排放总量</w:t>
                  </w:r>
                  <w:r w:rsidR="00C760F7" w:rsidRPr="00532C25">
                    <w:rPr>
                      <w:rFonts w:hint="eastAsia"/>
                      <w:kern w:val="0"/>
                      <w:szCs w:val="18"/>
                    </w:rPr>
                    <w:t>，确保</w:t>
                  </w:r>
                  <w:r w:rsidR="00B448B9" w:rsidRPr="00532C25">
                    <w:rPr>
                      <w:rFonts w:hint="eastAsia"/>
                      <w:kern w:val="0"/>
                      <w:szCs w:val="18"/>
                    </w:rPr>
                    <w:t>区域环境质量持续改善</w:t>
                  </w:r>
                  <w:r w:rsidR="00402AE9" w:rsidRPr="00532C25">
                    <w:rPr>
                      <w:rFonts w:hint="eastAsia"/>
                      <w:kern w:val="0"/>
                      <w:szCs w:val="18"/>
                    </w:rPr>
                    <w:t>。</w:t>
                  </w:r>
                </w:p>
              </w:tc>
            </w:tr>
            <w:tr w:rsidR="008268C7" w:rsidRPr="00F67357" w14:paraId="2F8F1613" w14:textId="77777777" w:rsidTr="00156667">
              <w:trPr>
                <w:jc w:val="center"/>
              </w:trPr>
              <w:tc>
                <w:tcPr>
                  <w:tcW w:w="572" w:type="pct"/>
                  <w:vAlign w:val="center"/>
                </w:tcPr>
                <w:p w14:paraId="13C22374" w14:textId="77777777" w:rsidR="008268C7" w:rsidRPr="009D5BEF" w:rsidRDefault="008268C7" w:rsidP="00862FBC">
                  <w:pPr>
                    <w:adjustRightInd w:val="0"/>
                    <w:snapToGrid w:val="0"/>
                    <w:jc w:val="center"/>
                    <w:rPr>
                      <w:color w:val="000000"/>
                      <w:kern w:val="0"/>
                      <w:szCs w:val="18"/>
                    </w:rPr>
                  </w:pPr>
                  <w:r w:rsidRPr="009D5BEF">
                    <w:rPr>
                      <w:color w:val="000000"/>
                      <w:kern w:val="0"/>
                      <w:szCs w:val="18"/>
                    </w:rPr>
                    <w:t>环境风险防控</w:t>
                  </w:r>
                </w:p>
              </w:tc>
              <w:tc>
                <w:tcPr>
                  <w:tcW w:w="2871" w:type="pct"/>
                  <w:vAlign w:val="center"/>
                </w:tcPr>
                <w:p w14:paraId="19D6C7D3" w14:textId="77777777" w:rsidR="008268C7" w:rsidRPr="00C70213" w:rsidRDefault="008268C7" w:rsidP="00862FBC">
                  <w:pPr>
                    <w:adjustRightInd w:val="0"/>
                    <w:snapToGrid w:val="0"/>
                    <w:jc w:val="left"/>
                    <w:rPr>
                      <w:color w:val="000000"/>
                      <w:kern w:val="0"/>
                      <w:szCs w:val="18"/>
                    </w:rPr>
                  </w:pPr>
                  <w:r w:rsidRPr="00C70213">
                    <w:rPr>
                      <w:color w:val="000000"/>
                      <w:kern w:val="0"/>
                      <w:szCs w:val="18"/>
                    </w:rPr>
                    <w:t>（</w:t>
                  </w:r>
                  <w:r w:rsidRPr="00C70213">
                    <w:rPr>
                      <w:color w:val="000000"/>
                      <w:kern w:val="0"/>
                      <w:szCs w:val="18"/>
                    </w:rPr>
                    <w:t>1</w:t>
                  </w:r>
                  <w:r w:rsidRPr="00C70213">
                    <w:rPr>
                      <w:color w:val="000000"/>
                      <w:kern w:val="0"/>
                      <w:szCs w:val="18"/>
                    </w:rPr>
                    <w:t>）建立以园区突发环境事件应急处置机构为核心，与地方政府和企事业单位应急处置机构联动的应急响应体系，加强应急物资装备储备，编制突发环境事件应急预案，定期开展演练。</w:t>
                  </w:r>
                </w:p>
                <w:p w14:paraId="5FBCA358" w14:textId="77777777" w:rsidR="008268C7" w:rsidRPr="00C70213" w:rsidRDefault="008268C7" w:rsidP="00862FBC">
                  <w:pPr>
                    <w:adjustRightInd w:val="0"/>
                    <w:snapToGrid w:val="0"/>
                    <w:jc w:val="left"/>
                    <w:rPr>
                      <w:color w:val="000000"/>
                      <w:kern w:val="0"/>
                      <w:szCs w:val="18"/>
                    </w:rPr>
                  </w:pPr>
                  <w:r w:rsidRPr="00C70213">
                    <w:rPr>
                      <w:color w:val="000000"/>
                      <w:kern w:val="0"/>
                      <w:szCs w:val="18"/>
                    </w:rPr>
                    <w:lastRenderedPageBreak/>
                    <w:t>（</w:t>
                  </w:r>
                  <w:r w:rsidRPr="00C70213">
                    <w:rPr>
                      <w:color w:val="000000"/>
                      <w:kern w:val="0"/>
                      <w:szCs w:val="18"/>
                    </w:rPr>
                    <w:t>2</w:t>
                  </w:r>
                  <w:r w:rsidRPr="00C70213">
                    <w:rPr>
                      <w:color w:val="000000"/>
                      <w:kern w:val="0"/>
                      <w:szCs w:val="18"/>
                    </w:rPr>
                    <w:t>）生产、使用、储存危险化学品或其他存在环境风险的企事业单位，应当制定风险防范措施，编制突发环境事件应急预案，防止发生环境事故。</w:t>
                  </w:r>
                </w:p>
                <w:p w14:paraId="62D361ED" w14:textId="77777777" w:rsidR="008268C7" w:rsidRPr="00C70213" w:rsidRDefault="008268C7" w:rsidP="00862FBC">
                  <w:pPr>
                    <w:adjustRightInd w:val="0"/>
                    <w:snapToGrid w:val="0"/>
                    <w:jc w:val="left"/>
                    <w:rPr>
                      <w:color w:val="000000"/>
                      <w:kern w:val="0"/>
                      <w:szCs w:val="18"/>
                    </w:rPr>
                  </w:pPr>
                  <w:r w:rsidRPr="00C70213">
                    <w:rPr>
                      <w:color w:val="000000"/>
                      <w:kern w:val="0"/>
                      <w:szCs w:val="18"/>
                    </w:rPr>
                    <w:t>（</w:t>
                  </w:r>
                  <w:r w:rsidRPr="00C70213">
                    <w:rPr>
                      <w:color w:val="000000"/>
                      <w:kern w:val="0"/>
                      <w:szCs w:val="18"/>
                    </w:rPr>
                    <w:t>3</w:t>
                  </w:r>
                  <w:r w:rsidRPr="00C70213">
                    <w:rPr>
                      <w:color w:val="000000"/>
                      <w:kern w:val="0"/>
                      <w:szCs w:val="18"/>
                    </w:rPr>
                    <w:t>）加强环境影响跟踪监测，建立健全各环境要素监控体系，完善并落实园区日常环境监测与污染源监控计划。</w:t>
                  </w:r>
                </w:p>
              </w:tc>
              <w:tc>
                <w:tcPr>
                  <w:tcW w:w="1557" w:type="pct"/>
                  <w:vAlign w:val="center"/>
                </w:tcPr>
                <w:p w14:paraId="62609DB5" w14:textId="77777777" w:rsidR="008268C7" w:rsidRPr="00C70213" w:rsidRDefault="008268C7" w:rsidP="00EF4A8F">
                  <w:pPr>
                    <w:adjustRightInd w:val="0"/>
                    <w:snapToGrid w:val="0"/>
                    <w:rPr>
                      <w:color w:val="000000"/>
                      <w:kern w:val="0"/>
                      <w:szCs w:val="18"/>
                    </w:rPr>
                  </w:pPr>
                  <w:r w:rsidRPr="00C70213">
                    <w:rPr>
                      <w:color w:val="000000"/>
                      <w:kern w:val="0"/>
                      <w:szCs w:val="18"/>
                    </w:rPr>
                    <w:lastRenderedPageBreak/>
                    <w:t>本项目建成后</w:t>
                  </w:r>
                  <w:proofErr w:type="gramStart"/>
                  <w:r w:rsidRPr="00C70213">
                    <w:rPr>
                      <w:color w:val="000000"/>
                      <w:kern w:val="0"/>
                      <w:szCs w:val="18"/>
                    </w:rPr>
                    <w:t>拟按照</w:t>
                  </w:r>
                  <w:proofErr w:type="gramEnd"/>
                  <w:r w:rsidRPr="00C70213">
                    <w:rPr>
                      <w:color w:val="000000"/>
                      <w:kern w:val="0"/>
                      <w:szCs w:val="18"/>
                    </w:rPr>
                    <w:t>要求编制事故应急预案，按照预案要求配备应急物资，并组织应急演练。按照要求制定日常环境</w:t>
                  </w:r>
                  <w:r w:rsidRPr="00C70213">
                    <w:rPr>
                      <w:color w:val="000000"/>
                      <w:kern w:val="0"/>
                      <w:szCs w:val="18"/>
                    </w:rPr>
                    <w:lastRenderedPageBreak/>
                    <w:t>监测计划，并按计划进行监测。</w:t>
                  </w:r>
                </w:p>
              </w:tc>
            </w:tr>
            <w:tr w:rsidR="008268C7" w:rsidRPr="00F67357" w14:paraId="22408481" w14:textId="77777777" w:rsidTr="00156667">
              <w:trPr>
                <w:jc w:val="center"/>
              </w:trPr>
              <w:tc>
                <w:tcPr>
                  <w:tcW w:w="572" w:type="pct"/>
                  <w:vAlign w:val="center"/>
                </w:tcPr>
                <w:p w14:paraId="1F4EB145" w14:textId="77777777" w:rsidR="008268C7" w:rsidRPr="00074BB1" w:rsidRDefault="008268C7" w:rsidP="00862FBC">
                  <w:pPr>
                    <w:adjustRightInd w:val="0"/>
                    <w:snapToGrid w:val="0"/>
                    <w:jc w:val="center"/>
                    <w:rPr>
                      <w:color w:val="000000"/>
                      <w:kern w:val="0"/>
                      <w:szCs w:val="18"/>
                    </w:rPr>
                  </w:pPr>
                  <w:r w:rsidRPr="00074BB1">
                    <w:rPr>
                      <w:color w:val="000000"/>
                      <w:kern w:val="0"/>
                      <w:szCs w:val="18"/>
                    </w:rPr>
                    <w:lastRenderedPageBreak/>
                    <w:t>资源开发效率要求</w:t>
                  </w:r>
                </w:p>
              </w:tc>
              <w:tc>
                <w:tcPr>
                  <w:tcW w:w="2871" w:type="pct"/>
                  <w:vAlign w:val="center"/>
                </w:tcPr>
                <w:p w14:paraId="28F359CB" w14:textId="77777777" w:rsidR="00496085" w:rsidRPr="00FB26A6" w:rsidRDefault="005B3599" w:rsidP="005B3599">
                  <w:pPr>
                    <w:adjustRightInd w:val="0"/>
                    <w:snapToGrid w:val="0"/>
                    <w:jc w:val="left"/>
                    <w:rPr>
                      <w:color w:val="000000"/>
                      <w:kern w:val="0"/>
                      <w:szCs w:val="18"/>
                    </w:rPr>
                  </w:pPr>
                  <w:r w:rsidRPr="00FB26A6">
                    <w:rPr>
                      <w:rFonts w:hint="eastAsia"/>
                      <w:color w:val="000000"/>
                      <w:kern w:val="0"/>
                      <w:szCs w:val="18"/>
                    </w:rPr>
                    <w:t>(1)</w:t>
                  </w:r>
                  <w:r w:rsidRPr="00FB26A6">
                    <w:rPr>
                      <w:rFonts w:hint="eastAsia"/>
                      <w:color w:val="000000"/>
                      <w:kern w:val="0"/>
                      <w:szCs w:val="18"/>
                    </w:rPr>
                    <w:t>园区内企业清洁生产水平、单位工业增加值新鲜水耗和综合能耗应满足园区总体规划、规划环评及审查意见要求。</w:t>
                  </w:r>
                </w:p>
                <w:p w14:paraId="1AC87D4A" w14:textId="77777777" w:rsidR="008268C7" w:rsidRPr="00FB26A6" w:rsidRDefault="009D4C9E" w:rsidP="00862FBC">
                  <w:pPr>
                    <w:adjustRightInd w:val="0"/>
                    <w:snapToGrid w:val="0"/>
                    <w:jc w:val="left"/>
                    <w:rPr>
                      <w:color w:val="000000"/>
                      <w:kern w:val="0"/>
                      <w:szCs w:val="18"/>
                    </w:rPr>
                  </w:pPr>
                  <w:r w:rsidRPr="00FB26A6">
                    <w:rPr>
                      <w:color w:val="000000"/>
                      <w:kern w:val="0"/>
                      <w:szCs w:val="18"/>
                    </w:rPr>
                    <w:t>（</w:t>
                  </w:r>
                  <w:r w:rsidRPr="00FB26A6">
                    <w:rPr>
                      <w:color w:val="000000"/>
                      <w:kern w:val="0"/>
                      <w:szCs w:val="18"/>
                    </w:rPr>
                    <w:t>2</w:t>
                  </w:r>
                  <w:r w:rsidRPr="00FB26A6">
                    <w:rPr>
                      <w:color w:val="000000"/>
                      <w:kern w:val="0"/>
                      <w:szCs w:val="18"/>
                    </w:rPr>
                    <w:t>）</w:t>
                  </w:r>
                  <w:r w:rsidR="008268C7" w:rsidRPr="00FB26A6">
                    <w:rPr>
                      <w:color w:val="000000"/>
                      <w:kern w:val="0"/>
                      <w:szCs w:val="18"/>
                    </w:rPr>
                    <w:t>禁止销售使用燃料为</w:t>
                  </w:r>
                  <w:r w:rsidR="008268C7" w:rsidRPr="00FB26A6">
                    <w:rPr>
                      <w:color w:val="000000"/>
                      <w:kern w:val="0"/>
                      <w:szCs w:val="18"/>
                    </w:rPr>
                    <w:t>“Ⅲ</w:t>
                  </w:r>
                  <w:r w:rsidR="008268C7" w:rsidRPr="00FB26A6">
                    <w:rPr>
                      <w:color w:val="000000"/>
                      <w:kern w:val="0"/>
                      <w:szCs w:val="18"/>
                    </w:rPr>
                    <w:t>类</w:t>
                  </w:r>
                  <w:r w:rsidR="008268C7" w:rsidRPr="00FB26A6">
                    <w:rPr>
                      <w:color w:val="000000"/>
                      <w:kern w:val="0"/>
                      <w:szCs w:val="18"/>
                    </w:rPr>
                    <w:t>”</w:t>
                  </w:r>
                  <w:r w:rsidR="008268C7" w:rsidRPr="00FB26A6">
                    <w:rPr>
                      <w:color w:val="000000"/>
                      <w:kern w:val="0"/>
                      <w:szCs w:val="18"/>
                    </w:rPr>
                    <w:t>（严格），具体包括：</w:t>
                  </w:r>
                </w:p>
                <w:p w14:paraId="187B50BC" w14:textId="77777777" w:rsidR="008268C7" w:rsidRPr="00FB26A6" w:rsidRDefault="008268C7" w:rsidP="00862FBC">
                  <w:pPr>
                    <w:numPr>
                      <w:ilvl w:val="0"/>
                      <w:numId w:val="2"/>
                    </w:numPr>
                    <w:adjustRightInd w:val="0"/>
                    <w:snapToGrid w:val="0"/>
                    <w:jc w:val="left"/>
                    <w:rPr>
                      <w:color w:val="000000"/>
                      <w:kern w:val="0"/>
                      <w:szCs w:val="18"/>
                    </w:rPr>
                  </w:pPr>
                  <w:r w:rsidRPr="00FB26A6">
                    <w:rPr>
                      <w:color w:val="000000"/>
                      <w:kern w:val="0"/>
                      <w:szCs w:val="18"/>
                    </w:rPr>
                    <w:t>煤炭及其制品（包括原煤、散煤、煤矸石、煤泥、煤粉、水煤浆、型煤、焦炭、兰炭等）；</w:t>
                  </w:r>
                </w:p>
                <w:p w14:paraId="4DD4EF66" w14:textId="77777777" w:rsidR="008268C7" w:rsidRPr="00FB26A6" w:rsidRDefault="008268C7" w:rsidP="00862FBC">
                  <w:pPr>
                    <w:numPr>
                      <w:ilvl w:val="0"/>
                      <w:numId w:val="2"/>
                    </w:numPr>
                    <w:adjustRightInd w:val="0"/>
                    <w:snapToGrid w:val="0"/>
                    <w:jc w:val="left"/>
                    <w:rPr>
                      <w:color w:val="000000"/>
                      <w:kern w:val="0"/>
                      <w:szCs w:val="18"/>
                    </w:rPr>
                  </w:pPr>
                  <w:r w:rsidRPr="00FB26A6">
                    <w:rPr>
                      <w:color w:val="000000"/>
                      <w:kern w:val="0"/>
                      <w:szCs w:val="18"/>
                    </w:rPr>
                    <w:t>石油焦、油页岩、原油、重油、渣油、煤焦油；</w:t>
                  </w:r>
                </w:p>
                <w:p w14:paraId="7CF0F13F" w14:textId="77777777" w:rsidR="008268C7" w:rsidRPr="00FB26A6" w:rsidRDefault="008268C7" w:rsidP="00862FBC">
                  <w:pPr>
                    <w:numPr>
                      <w:ilvl w:val="0"/>
                      <w:numId w:val="2"/>
                    </w:numPr>
                    <w:adjustRightInd w:val="0"/>
                    <w:snapToGrid w:val="0"/>
                    <w:rPr>
                      <w:color w:val="000000"/>
                      <w:kern w:val="0"/>
                      <w:szCs w:val="18"/>
                    </w:rPr>
                  </w:pPr>
                  <w:r w:rsidRPr="00FB26A6">
                    <w:rPr>
                      <w:color w:val="000000"/>
                      <w:kern w:val="0"/>
                      <w:szCs w:val="18"/>
                    </w:rPr>
                    <w:t>非专用锅炉或未配置高效除尘设施的专用锅炉燃用的生物质成型燃料；</w:t>
                  </w:r>
                </w:p>
                <w:p w14:paraId="4263EBE2" w14:textId="77777777" w:rsidR="008268C7" w:rsidRPr="00FB26A6" w:rsidRDefault="008268C7" w:rsidP="00862FBC">
                  <w:pPr>
                    <w:adjustRightInd w:val="0"/>
                    <w:snapToGrid w:val="0"/>
                    <w:rPr>
                      <w:color w:val="000000"/>
                      <w:kern w:val="0"/>
                      <w:szCs w:val="18"/>
                    </w:rPr>
                  </w:pPr>
                  <w:r w:rsidRPr="00FB26A6">
                    <w:rPr>
                      <w:color w:val="000000"/>
                      <w:kern w:val="0"/>
                      <w:szCs w:val="18"/>
                    </w:rPr>
                    <w:t>4</w:t>
                  </w:r>
                  <w:r w:rsidRPr="00FB26A6">
                    <w:rPr>
                      <w:color w:val="000000"/>
                      <w:kern w:val="0"/>
                      <w:szCs w:val="18"/>
                    </w:rPr>
                    <w:t>、国家规定的其他高污染燃料。</w:t>
                  </w:r>
                </w:p>
              </w:tc>
              <w:tc>
                <w:tcPr>
                  <w:tcW w:w="1557" w:type="pct"/>
                  <w:vAlign w:val="center"/>
                </w:tcPr>
                <w:p w14:paraId="0E5D0975" w14:textId="058B14C2" w:rsidR="008268C7" w:rsidRPr="00FB26A6" w:rsidRDefault="008268C7" w:rsidP="00FB26A6">
                  <w:pPr>
                    <w:adjustRightInd w:val="0"/>
                    <w:snapToGrid w:val="0"/>
                    <w:rPr>
                      <w:color w:val="000000"/>
                      <w:kern w:val="0"/>
                      <w:szCs w:val="18"/>
                    </w:rPr>
                  </w:pPr>
                  <w:r w:rsidRPr="00FB26A6">
                    <w:rPr>
                      <w:color w:val="000000"/>
                      <w:kern w:val="0"/>
                      <w:szCs w:val="18"/>
                    </w:rPr>
                    <w:t>本项目能源为电，不涉及煤炭和其他高污染</w:t>
                  </w:r>
                  <w:r w:rsidR="00830235" w:rsidRPr="00FB26A6">
                    <w:rPr>
                      <w:rFonts w:hint="eastAsia"/>
                      <w:color w:val="000000"/>
                      <w:kern w:val="0"/>
                      <w:szCs w:val="18"/>
                    </w:rPr>
                    <w:t>燃料</w:t>
                  </w:r>
                  <w:r w:rsidRPr="00FB26A6">
                    <w:rPr>
                      <w:color w:val="000000"/>
                      <w:kern w:val="0"/>
                      <w:szCs w:val="18"/>
                    </w:rPr>
                    <w:t>的使用。</w:t>
                  </w:r>
                </w:p>
              </w:tc>
            </w:tr>
          </w:tbl>
          <w:p w14:paraId="202808C8" w14:textId="77777777" w:rsidR="008268C7" w:rsidRPr="003D2830" w:rsidRDefault="008268C7" w:rsidP="00862FBC">
            <w:pPr>
              <w:spacing w:line="360" w:lineRule="auto"/>
              <w:ind w:firstLineChars="200" w:firstLine="480"/>
              <w:rPr>
                <w:b/>
                <w:bCs/>
                <w:color w:val="000000"/>
                <w:sz w:val="24"/>
                <w:szCs w:val="21"/>
              </w:rPr>
            </w:pPr>
            <w:r w:rsidRPr="003D2830">
              <w:rPr>
                <w:color w:val="000000"/>
                <w:sz w:val="24"/>
                <w:szCs w:val="21"/>
              </w:rPr>
              <w:t>综上所述，本项目的建设符合《苏州市</w:t>
            </w:r>
            <w:r w:rsidRPr="003D2830">
              <w:rPr>
                <w:color w:val="000000"/>
                <w:sz w:val="24"/>
                <w:szCs w:val="21"/>
              </w:rPr>
              <w:t>“</w:t>
            </w:r>
            <w:r w:rsidRPr="003D2830">
              <w:rPr>
                <w:color w:val="000000"/>
                <w:sz w:val="24"/>
                <w:szCs w:val="21"/>
              </w:rPr>
              <w:t>三线一单</w:t>
            </w:r>
            <w:r w:rsidRPr="003D2830">
              <w:rPr>
                <w:color w:val="000000"/>
                <w:sz w:val="24"/>
                <w:szCs w:val="21"/>
              </w:rPr>
              <w:t>”</w:t>
            </w:r>
            <w:r w:rsidRPr="003D2830">
              <w:rPr>
                <w:color w:val="000000"/>
                <w:sz w:val="24"/>
                <w:szCs w:val="21"/>
              </w:rPr>
              <w:t>生态环境分区管控实施方案》（</w:t>
            </w:r>
            <w:proofErr w:type="gramStart"/>
            <w:r w:rsidRPr="003D2830">
              <w:rPr>
                <w:color w:val="000000"/>
                <w:sz w:val="24"/>
                <w:szCs w:val="21"/>
              </w:rPr>
              <w:t>苏环办</w:t>
            </w:r>
            <w:proofErr w:type="gramEnd"/>
            <w:r w:rsidRPr="003D2830">
              <w:rPr>
                <w:color w:val="000000"/>
                <w:sz w:val="24"/>
                <w:szCs w:val="21"/>
              </w:rPr>
              <w:t>字</w:t>
            </w:r>
            <w:r w:rsidRPr="003D2830">
              <w:rPr>
                <w:color w:val="000000"/>
                <w:sz w:val="24"/>
                <w:szCs w:val="21"/>
              </w:rPr>
              <w:t>[2020]313</w:t>
            </w:r>
            <w:r w:rsidRPr="003D2830">
              <w:rPr>
                <w:color w:val="000000"/>
                <w:sz w:val="24"/>
                <w:szCs w:val="21"/>
              </w:rPr>
              <w:t>号）的相关要求。</w:t>
            </w:r>
          </w:p>
          <w:bookmarkEnd w:id="4"/>
          <w:p w14:paraId="3AE591CF" w14:textId="53A78C19" w:rsidR="008268C7" w:rsidRPr="003D2830" w:rsidRDefault="008268C7" w:rsidP="00862FBC">
            <w:pPr>
              <w:spacing w:line="360" w:lineRule="auto"/>
              <w:ind w:firstLineChars="200" w:firstLine="482"/>
              <w:rPr>
                <w:b/>
                <w:bCs/>
                <w:sz w:val="24"/>
                <w:szCs w:val="21"/>
              </w:rPr>
            </w:pPr>
            <w:r w:rsidRPr="003D2830">
              <w:rPr>
                <w:b/>
                <w:bCs/>
                <w:sz w:val="24"/>
                <w:szCs w:val="21"/>
              </w:rPr>
              <w:t>（</w:t>
            </w:r>
            <w:r w:rsidR="00A97665" w:rsidRPr="003D2830">
              <w:rPr>
                <w:b/>
                <w:bCs/>
                <w:sz w:val="24"/>
                <w:szCs w:val="21"/>
              </w:rPr>
              <w:t>6</w:t>
            </w:r>
            <w:r w:rsidRPr="003D2830">
              <w:rPr>
                <w:b/>
                <w:bCs/>
                <w:sz w:val="24"/>
                <w:szCs w:val="21"/>
              </w:rPr>
              <w:t>）与《省生态环境厅关于进一步加强危险废物污染防治工作的实施意见》（</w:t>
            </w:r>
            <w:proofErr w:type="gramStart"/>
            <w:r w:rsidRPr="003D2830">
              <w:rPr>
                <w:b/>
                <w:bCs/>
                <w:sz w:val="24"/>
                <w:szCs w:val="21"/>
              </w:rPr>
              <w:t>苏环办</w:t>
            </w:r>
            <w:proofErr w:type="gramEnd"/>
            <w:r w:rsidRPr="003D2830">
              <w:rPr>
                <w:b/>
                <w:bCs/>
                <w:sz w:val="24"/>
                <w:szCs w:val="21"/>
              </w:rPr>
              <w:t>[2019]327</w:t>
            </w:r>
            <w:r w:rsidRPr="003D2830">
              <w:rPr>
                <w:b/>
                <w:bCs/>
                <w:sz w:val="24"/>
                <w:szCs w:val="21"/>
              </w:rPr>
              <w:t>号）的相符性分析</w:t>
            </w:r>
          </w:p>
          <w:p w14:paraId="14179209" w14:textId="77777777" w:rsidR="008268C7" w:rsidRPr="005375A5" w:rsidRDefault="008268C7" w:rsidP="00862FBC">
            <w:pPr>
              <w:spacing w:line="360" w:lineRule="auto"/>
              <w:ind w:firstLineChars="200" w:firstLine="480"/>
              <w:rPr>
                <w:sz w:val="24"/>
                <w:szCs w:val="21"/>
              </w:rPr>
            </w:pPr>
            <w:r w:rsidRPr="005375A5">
              <w:rPr>
                <w:sz w:val="24"/>
                <w:szCs w:val="21"/>
              </w:rPr>
              <w:t>具体分析见下表。</w:t>
            </w:r>
          </w:p>
          <w:p w14:paraId="674A22F5" w14:textId="77777777" w:rsidR="008268C7" w:rsidRPr="005375A5" w:rsidRDefault="008268C7" w:rsidP="00862FBC">
            <w:pPr>
              <w:jc w:val="center"/>
              <w:rPr>
                <w:b/>
                <w:bCs/>
                <w:sz w:val="24"/>
                <w:szCs w:val="21"/>
              </w:rPr>
            </w:pPr>
            <w:r w:rsidRPr="005375A5">
              <w:rPr>
                <w:b/>
                <w:bCs/>
                <w:sz w:val="24"/>
                <w:szCs w:val="21"/>
              </w:rPr>
              <w:t>表</w:t>
            </w:r>
            <w:r w:rsidRPr="005375A5">
              <w:rPr>
                <w:b/>
                <w:bCs/>
                <w:sz w:val="24"/>
                <w:szCs w:val="21"/>
              </w:rPr>
              <w:t>1-</w:t>
            </w:r>
            <w:r w:rsidR="00BB18C5" w:rsidRPr="005375A5">
              <w:rPr>
                <w:b/>
                <w:bCs/>
                <w:sz w:val="24"/>
                <w:szCs w:val="21"/>
              </w:rPr>
              <w:t>1</w:t>
            </w:r>
            <w:r w:rsidR="00696714" w:rsidRPr="005375A5">
              <w:rPr>
                <w:b/>
                <w:bCs/>
                <w:sz w:val="24"/>
                <w:szCs w:val="21"/>
              </w:rPr>
              <w:t>1</w:t>
            </w:r>
            <w:r w:rsidRPr="005375A5">
              <w:rPr>
                <w:b/>
                <w:bCs/>
                <w:sz w:val="24"/>
                <w:szCs w:val="21"/>
              </w:rPr>
              <w:t xml:space="preserve">  </w:t>
            </w:r>
            <w:r w:rsidRPr="005375A5">
              <w:rPr>
                <w:b/>
                <w:bCs/>
                <w:sz w:val="24"/>
                <w:szCs w:val="21"/>
              </w:rPr>
              <w:t>相符性分析一览表</w:t>
            </w:r>
          </w:p>
          <w:tbl>
            <w:tblPr>
              <w:tblW w:w="5000" w:type="pct"/>
              <w:jc w:val="center"/>
              <w:tblBorders>
                <w:top w:val="single" w:sz="12" w:space="0" w:color="auto"/>
                <w:bottom w:val="single" w:sz="12" w:space="0" w:color="auto"/>
                <w:insideH w:val="single" w:sz="4" w:space="0" w:color="auto"/>
                <w:insideV w:val="single" w:sz="4" w:space="0" w:color="auto"/>
              </w:tblBorders>
              <w:tblCellMar>
                <w:left w:w="23" w:type="dxa"/>
                <w:right w:w="23" w:type="dxa"/>
              </w:tblCellMar>
              <w:tblLook w:val="0000" w:firstRow="0" w:lastRow="0" w:firstColumn="0" w:lastColumn="0" w:noHBand="0" w:noVBand="0"/>
            </w:tblPr>
            <w:tblGrid>
              <w:gridCol w:w="771"/>
              <w:gridCol w:w="5385"/>
              <w:gridCol w:w="2631"/>
            </w:tblGrid>
            <w:tr w:rsidR="008268C7" w:rsidRPr="00F67357" w14:paraId="1AC0DAC8" w14:textId="77777777" w:rsidTr="00156667">
              <w:trPr>
                <w:jc w:val="center"/>
              </w:trPr>
              <w:tc>
                <w:tcPr>
                  <w:tcW w:w="439" w:type="pct"/>
                  <w:tcBorders>
                    <w:tl2br w:val="nil"/>
                    <w:tr2bl w:val="nil"/>
                  </w:tcBorders>
                  <w:shd w:val="clear" w:color="auto" w:fill="auto"/>
                  <w:vAlign w:val="center"/>
                </w:tcPr>
                <w:p w14:paraId="222BF9FB" w14:textId="77777777" w:rsidR="008268C7" w:rsidRPr="00A12566" w:rsidRDefault="008268C7" w:rsidP="00862FBC">
                  <w:pPr>
                    <w:wordWrap w:val="0"/>
                    <w:jc w:val="center"/>
                    <w:rPr>
                      <w:b/>
                      <w:bCs/>
                      <w:szCs w:val="18"/>
                    </w:rPr>
                  </w:pPr>
                  <w:r w:rsidRPr="00A12566">
                    <w:rPr>
                      <w:b/>
                      <w:bCs/>
                      <w:szCs w:val="18"/>
                    </w:rPr>
                    <w:t>序号</w:t>
                  </w:r>
                </w:p>
              </w:tc>
              <w:tc>
                <w:tcPr>
                  <w:tcW w:w="3064" w:type="pct"/>
                  <w:tcBorders>
                    <w:tl2br w:val="nil"/>
                    <w:tr2bl w:val="nil"/>
                  </w:tcBorders>
                  <w:shd w:val="clear" w:color="auto" w:fill="auto"/>
                  <w:vAlign w:val="center"/>
                </w:tcPr>
                <w:p w14:paraId="0C21D805" w14:textId="77777777" w:rsidR="008268C7" w:rsidRPr="00A12566" w:rsidRDefault="008268C7" w:rsidP="00862FBC">
                  <w:pPr>
                    <w:wordWrap w:val="0"/>
                    <w:jc w:val="center"/>
                    <w:rPr>
                      <w:b/>
                      <w:bCs/>
                      <w:szCs w:val="18"/>
                    </w:rPr>
                  </w:pPr>
                  <w:r w:rsidRPr="00A12566">
                    <w:rPr>
                      <w:b/>
                      <w:bCs/>
                      <w:szCs w:val="18"/>
                    </w:rPr>
                    <w:t>文件要求</w:t>
                  </w:r>
                </w:p>
              </w:tc>
              <w:tc>
                <w:tcPr>
                  <w:tcW w:w="1498" w:type="pct"/>
                  <w:tcBorders>
                    <w:tl2br w:val="nil"/>
                    <w:tr2bl w:val="nil"/>
                  </w:tcBorders>
                  <w:shd w:val="clear" w:color="auto" w:fill="auto"/>
                  <w:vAlign w:val="center"/>
                </w:tcPr>
                <w:p w14:paraId="0968F663" w14:textId="77777777" w:rsidR="008268C7" w:rsidRPr="00A12566" w:rsidRDefault="008268C7" w:rsidP="00862FBC">
                  <w:pPr>
                    <w:wordWrap w:val="0"/>
                    <w:jc w:val="center"/>
                    <w:rPr>
                      <w:b/>
                      <w:bCs/>
                      <w:szCs w:val="18"/>
                    </w:rPr>
                  </w:pPr>
                  <w:r w:rsidRPr="00A12566">
                    <w:rPr>
                      <w:b/>
                      <w:bCs/>
                      <w:szCs w:val="18"/>
                    </w:rPr>
                    <w:t>相符性分析</w:t>
                  </w:r>
                </w:p>
              </w:tc>
            </w:tr>
            <w:tr w:rsidR="008268C7" w:rsidRPr="00F67357" w14:paraId="73618B97" w14:textId="77777777" w:rsidTr="00156667">
              <w:trPr>
                <w:jc w:val="center"/>
              </w:trPr>
              <w:tc>
                <w:tcPr>
                  <w:tcW w:w="439" w:type="pct"/>
                  <w:tcBorders>
                    <w:tl2br w:val="nil"/>
                    <w:tr2bl w:val="nil"/>
                  </w:tcBorders>
                  <w:shd w:val="clear" w:color="auto" w:fill="auto"/>
                  <w:vAlign w:val="center"/>
                </w:tcPr>
                <w:p w14:paraId="7395E193" w14:textId="77777777" w:rsidR="008268C7" w:rsidRPr="00A12566" w:rsidRDefault="008268C7" w:rsidP="00862FBC">
                  <w:pPr>
                    <w:wordWrap w:val="0"/>
                    <w:rPr>
                      <w:szCs w:val="18"/>
                    </w:rPr>
                  </w:pPr>
                  <w:r w:rsidRPr="00A12566">
                    <w:rPr>
                      <w:szCs w:val="18"/>
                    </w:rPr>
                    <w:t>（三）加强</w:t>
                  </w:r>
                  <w:proofErr w:type="gramStart"/>
                  <w:r w:rsidRPr="00A12566">
                    <w:rPr>
                      <w:szCs w:val="18"/>
                    </w:rPr>
                    <w:t>涉危项目环评管理</w:t>
                  </w:r>
                  <w:proofErr w:type="gramEnd"/>
                </w:p>
              </w:tc>
              <w:tc>
                <w:tcPr>
                  <w:tcW w:w="3064" w:type="pct"/>
                  <w:tcBorders>
                    <w:tl2br w:val="nil"/>
                    <w:tr2bl w:val="nil"/>
                  </w:tcBorders>
                  <w:shd w:val="clear" w:color="auto" w:fill="auto"/>
                  <w:vAlign w:val="center"/>
                </w:tcPr>
                <w:p w14:paraId="57FBCA13" w14:textId="77777777" w:rsidR="008268C7" w:rsidRPr="00A12566" w:rsidRDefault="008268C7" w:rsidP="00862FBC">
                  <w:pPr>
                    <w:wordWrap w:val="0"/>
                    <w:rPr>
                      <w:szCs w:val="18"/>
                    </w:rPr>
                  </w:pPr>
                  <w:r w:rsidRPr="00A12566">
                    <w:rPr>
                      <w:szCs w:val="18"/>
                    </w:rPr>
                    <w:t>各地生态环境部门要督促建设单位及技术单位贯彻落实《建设项目危险废物环境影响评价指南》（原环境保护部公告</w:t>
                  </w:r>
                  <w:r w:rsidRPr="00A12566">
                    <w:rPr>
                      <w:szCs w:val="18"/>
                    </w:rPr>
                    <w:t xml:space="preserve"> 2017</w:t>
                  </w:r>
                  <w:r w:rsidRPr="00A12566">
                    <w:rPr>
                      <w:szCs w:val="18"/>
                    </w:rPr>
                    <w:t>年第</w:t>
                  </w:r>
                  <w:r w:rsidRPr="00A12566">
                    <w:rPr>
                      <w:szCs w:val="18"/>
                    </w:rPr>
                    <w:t>43</w:t>
                  </w:r>
                  <w:r w:rsidRPr="00A12566">
                    <w:rPr>
                      <w:szCs w:val="18"/>
                    </w:rPr>
                    <w:t>号）等相关要求，对建设项目产生的危险废物种类、数量、利用或处置方式、环境影响以及环境风险等进行科学评价，并提出切实可行的污染防治对策措施。要依法开展环</w:t>
                  </w:r>
                  <w:proofErr w:type="gramStart"/>
                  <w:r w:rsidRPr="00A12566">
                    <w:rPr>
                      <w:szCs w:val="18"/>
                    </w:rPr>
                    <w:t>评文件</w:t>
                  </w:r>
                  <w:proofErr w:type="gramEnd"/>
                  <w:r w:rsidRPr="00A12566">
                    <w:rPr>
                      <w:szCs w:val="18"/>
                    </w:rPr>
                    <w:t>审批工作，不得擅自降低审批标准。对危险废物数量、种类、属性、贮存设施阐述不清的，无合理利用处置方案的，无环境风险防范措施的建设项目，不予批准其环评文件。建设项目竣工环境保护验收时，严格按照环评审</w:t>
                  </w:r>
                  <w:proofErr w:type="gramStart"/>
                  <w:r w:rsidRPr="00A12566">
                    <w:rPr>
                      <w:szCs w:val="18"/>
                    </w:rPr>
                    <w:t>批要求</w:t>
                  </w:r>
                  <w:proofErr w:type="gramEnd"/>
                  <w:r w:rsidRPr="00A12566">
                    <w:rPr>
                      <w:szCs w:val="18"/>
                    </w:rPr>
                    <w:t>和实际建设运行情况，形成危险废物产生、贮存、利用和处置情况、环境风险防范措施等相关验收意见。</w:t>
                  </w:r>
                </w:p>
              </w:tc>
              <w:tc>
                <w:tcPr>
                  <w:tcW w:w="1498" w:type="pct"/>
                  <w:tcBorders>
                    <w:tl2br w:val="nil"/>
                    <w:tr2bl w:val="nil"/>
                  </w:tcBorders>
                  <w:shd w:val="clear" w:color="auto" w:fill="auto"/>
                  <w:vAlign w:val="center"/>
                </w:tcPr>
                <w:p w14:paraId="71841689" w14:textId="7ECAA39B" w:rsidR="008268C7" w:rsidRPr="00A12566" w:rsidRDefault="008268C7" w:rsidP="0006281B">
                  <w:pPr>
                    <w:wordWrap w:val="0"/>
                    <w:rPr>
                      <w:szCs w:val="18"/>
                    </w:rPr>
                  </w:pPr>
                  <w:r w:rsidRPr="00A12566">
                    <w:rPr>
                      <w:szCs w:val="18"/>
                    </w:rPr>
                    <w:t>本</w:t>
                  </w:r>
                  <w:proofErr w:type="gramStart"/>
                  <w:r w:rsidRPr="00A12566">
                    <w:rPr>
                      <w:szCs w:val="18"/>
                    </w:rPr>
                    <w:t>项目环评按照</w:t>
                  </w:r>
                  <w:proofErr w:type="gramEnd"/>
                  <w:r w:rsidRPr="00A12566">
                    <w:rPr>
                      <w:szCs w:val="18"/>
                    </w:rPr>
                    <w:t>《建设项目危险废物环境影响评价指南》要求对</w:t>
                  </w:r>
                  <w:proofErr w:type="gramStart"/>
                  <w:r w:rsidRPr="00A12566">
                    <w:rPr>
                      <w:szCs w:val="18"/>
                    </w:rPr>
                    <w:t>危废相关</w:t>
                  </w:r>
                  <w:proofErr w:type="gramEnd"/>
                  <w:r w:rsidRPr="00A12566">
                    <w:rPr>
                      <w:szCs w:val="18"/>
                    </w:rPr>
                    <w:t>内容进行了编制和分析。对照《固体废物鉴别标准通则》（</w:t>
                  </w:r>
                  <w:r w:rsidRPr="00A12566">
                    <w:rPr>
                      <w:szCs w:val="18"/>
                    </w:rPr>
                    <w:t>GB34330-2017</w:t>
                  </w:r>
                  <w:r w:rsidRPr="00A12566">
                    <w:rPr>
                      <w:szCs w:val="18"/>
                    </w:rPr>
                    <w:t>）企业产生的固体废物主要包括一般固废、危险废物、生活垃圾。</w:t>
                  </w:r>
                  <w:proofErr w:type="gramStart"/>
                  <w:r w:rsidRPr="00A12566">
                    <w:rPr>
                      <w:szCs w:val="18"/>
                    </w:rPr>
                    <w:t>项目危废交由</w:t>
                  </w:r>
                  <w:proofErr w:type="gramEnd"/>
                  <w:r w:rsidRPr="00A12566">
                    <w:rPr>
                      <w:szCs w:val="18"/>
                    </w:rPr>
                    <w:t>有资质单位处理，生活垃圾交由环卫部门统一处理。符合文件要求。</w:t>
                  </w:r>
                </w:p>
              </w:tc>
            </w:tr>
            <w:tr w:rsidR="008268C7" w:rsidRPr="00F67357" w14:paraId="09780F53" w14:textId="77777777" w:rsidTr="00156667">
              <w:trPr>
                <w:jc w:val="center"/>
              </w:trPr>
              <w:tc>
                <w:tcPr>
                  <w:tcW w:w="439" w:type="pct"/>
                  <w:tcBorders>
                    <w:tl2br w:val="nil"/>
                    <w:tr2bl w:val="nil"/>
                  </w:tcBorders>
                  <w:shd w:val="clear" w:color="auto" w:fill="auto"/>
                  <w:vAlign w:val="center"/>
                </w:tcPr>
                <w:p w14:paraId="00350995" w14:textId="77777777" w:rsidR="008268C7" w:rsidRPr="005555CA" w:rsidRDefault="008268C7" w:rsidP="00862FBC">
                  <w:pPr>
                    <w:wordWrap w:val="0"/>
                    <w:rPr>
                      <w:szCs w:val="18"/>
                    </w:rPr>
                  </w:pPr>
                  <w:r w:rsidRPr="005555CA">
                    <w:rPr>
                      <w:szCs w:val="18"/>
                    </w:rPr>
                    <w:t>（六）落实信息公开制度</w:t>
                  </w:r>
                </w:p>
              </w:tc>
              <w:tc>
                <w:tcPr>
                  <w:tcW w:w="3064" w:type="pct"/>
                  <w:tcBorders>
                    <w:tl2br w:val="nil"/>
                    <w:tr2bl w:val="nil"/>
                  </w:tcBorders>
                  <w:shd w:val="clear" w:color="auto" w:fill="auto"/>
                  <w:vAlign w:val="center"/>
                </w:tcPr>
                <w:p w14:paraId="0DBD57FF" w14:textId="77777777" w:rsidR="008268C7" w:rsidRPr="005555CA" w:rsidRDefault="008268C7" w:rsidP="00862FBC">
                  <w:pPr>
                    <w:wordWrap w:val="0"/>
                    <w:rPr>
                      <w:szCs w:val="18"/>
                    </w:rPr>
                  </w:pPr>
                  <w:r w:rsidRPr="005555CA">
                    <w:rPr>
                      <w:szCs w:val="18"/>
                    </w:rPr>
                    <w:t>加大企业危险废物信息公开力度，纳入重点排污单位的</w:t>
                  </w:r>
                  <w:proofErr w:type="gramStart"/>
                  <w:r w:rsidRPr="005555CA">
                    <w:rPr>
                      <w:szCs w:val="18"/>
                    </w:rPr>
                    <w:t>涉危企业</w:t>
                  </w:r>
                  <w:proofErr w:type="gramEnd"/>
                  <w:r w:rsidRPr="005555CA">
                    <w:rPr>
                      <w:szCs w:val="18"/>
                    </w:rPr>
                    <w:t>应每年定期向社会发布企业年度环境报告。各地生态环境部门应督促危险废物产生单位和经营单位按照附件</w:t>
                  </w:r>
                  <w:r w:rsidRPr="005555CA">
                    <w:rPr>
                      <w:szCs w:val="18"/>
                    </w:rPr>
                    <w:t>1</w:t>
                  </w:r>
                  <w:r w:rsidRPr="005555CA">
                    <w:rPr>
                      <w:szCs w:val="18"/>
                    </w:rPr>
                    <w:t>要求在厂区门口显著位置设置危险废物信息公开栏，主动公开危险废物产生、利用处置等情况；企业有官方网站的，在官网上同时公开相关信息。危险废物集中焚烧处置企业及有自</w:t>
                  </w:r>
                  <w:proofErr w:type="gramStart"/>
                  <w:r w:rsidRPr="005555CA">
                    <w:rPr>
                      <w:szCs w:val="18"/>
                    </w:rPr>
                    <w:t>建危废</w:t>
                  </w:r>
                  <w:proofErr w:type="gramEnd"/>
                  <w:r w:rsidRPr="005555CA">
                    <w:rPr>
                      <w:szCs w:val="18"/>
                    </w:rPr>
                    <w:t>焚烧处置设施的企业须在厂区门口明显位置设置显示屏，实时</w:t>
                  </w:r>
                  <w:proofErr w:type="gramStart"/>
                  <w:r w:rsidRPr="005555CA">
                    <w:rPr>
                      <w:szCs w:val="18"/>
                    </w:rPr>
                    <w:t>公布二燃室温</w:t>
                  </w:r>
                  <w:proofErr w:type="gramEnd"/>
                  <w:r w:rsidRPr="005555CA">
                    <w:rPr>
                      <w:szCs w:val="18"/>
                    </w:rPr>
                    <w:t>度等工况指标以及污染物排放因子和浓度等信息，并将上述信息联网上传至属地生</w:t>
                  </w:r>
                  <w:r w:rsidRPr="005555CA">
                    <w:rPr>
                      <w:szCs w:val="18"/>
                    </w:rPr>
                    <w:lastRenderedPageBreak/>
                    <w:t>态环境部门信息平台，接受社会监督。对企业不公开、不按法律法规规定的内容、方式、时限公开或者公开内容不真实、弄虚作假的，各地生态环境部门应责令其限期整改并依法予以查处。</w:t>
                  </w:r>
                </w:p>
              </w:tc>
              <w:tc>
                <w:tcPr>
                  <w:tcW w:w="1498" w:type="pct"/>
                  <w:tcBorders>
                    <w:tl2br w:val="nil"/>
                    <w:tr2bl w:val="nil"/>
                  </w:tcBorders>
                  <w:shd w:val="clear" w:color="auto" w:fill="auto"/>
                  <w:vAlign w:val="center"/>
                </w:tcPr>
                <w:p w14:paraId="33E59453" w14:textId="77777777" w:rsidR="008268C7" w:rsidRPr="005555CA" w:rsidRDefault="008268C7" w:rsidP="00862FBC">
                  <w:pPr>
                    <w:wordWrap w:val="0"/>
                    <w:rPr>
                      <w:szCs w:val="18"/>
                    </w:rPr>
                  </w:pPr>
                  <w:r w:rsidRPr="005555CA">
                    <w:rPr>
                      <w:szCs w:val="18"/>
                    </w:rPr>
                    <w:lastRenderedPageBreak/>
                    <w:t>项目建成后，按照要求进行信息公开，符合文件要求。</w:t>
                  </w:r>
                </w:p>
              </w:tc>
            </w:tr>
            <w:tr w:rsidR="008268C7" w:rsidRPr="00F67357" w14:paraId="19F3F348" w14:textId="77777777" w:rsidTr="00156667">
              <w:trPr>
                <w:jc w:val="center"/>
              </w:trPr>
              <w:tc>
                <w:tcPr>
                  <w:tcW w:w="439" w:type="pct"/>
                  <w:tcBorders>
                    <w:tl2br w:val="nil"/>
                    <w:tr2bl w:val="nil"/>
                  </w:tcBorders>
                  <w:shd w:val="clear" w:color="auto" w:fill="auto"/>
                  <w:vAlign w:val="center"/>
                </w:tcPr>
                <w:p w14:paraId="5DF0A0AB" w14:textId="77777777" w:rsidR="008268C7" w:rsidRPr="005555CA" w:rsidRDefault="008268C7" w:rsidP="00862FBC">
                  <w:pPr>
                    <w:wordWrap w:val="0"/>
                    <w:rPr>
                      <w:szCs w:val="18"/>
                    </w:rPr>
                  </w:pPr>
                  <w:r w:rsidRPr="005555CA">
                    <w:rPr>
                      <w:szCs w:val="18"/>
                    </w:rPr>
                    <w:lastRenderedPageBreak/>
                    <w:t>（九）规范危险废物贮存设施</w:t>
                  </w:r>
                </w:p>
              </w:tc>
              <w:tc>
                <w:tcPr>
                  <w:tcW w:w="3064" w:type="pct"/>
                  <w:tcBorders>
                    <w:tl2br w:val="nil"/>
                    <w:tr2bl w:val="nil"/>
                  </w:tcBorders>
                  <w:shd w:val="clear" w:color="auto" w:fill="auto"/>
                  <w:vAlign w:val="center"/>
                </w:tcPr>
                <w:p w14:paraId="73509ED4" w14:textId="77777777" w:rsidR="008268C7" w:rsidRPr="005555CA" w:rsidRDefault="008268C7" w:rsidP="00862FBC">
                  <w:pPr>
                    <w:wordWrap w:val="0"/>
                    <w:rPr>
                      <w:szCs w:val="18"/>
                    </w:rPr>
                  </w:pPr>
                  <w:r w:rsidRPr="005555CA">
                    <w:rPr>
                      <w:szCs w:val="18"/>
                    </w:rPr>
                    <w:t>各地生态环境部门应督促企业严格执行《省生态环境厅关于印发江苏省危险废物贮存规范化管理专项整治行动方案的通知》（</w:t>
                  </w:r>
                  <w:proofErr w:type="gramStart"/>
                  <w:r w:rsidRPr="005555CA">
                    <w:rPr>
                      <w:szCs w:val="18"/>
                    </w:rPr>
                    <w:t>苏环办</w:t>
                  </w:r>
                  <w:proofErr w:type="gramEnd"/>
                  <w:r w:rsidRPr="005555CA">
                    <w:rPr>
                      <w:szCs w:val="18"/>
                    </w:rPr>
                    <w:t>〔</w:t>
                  </w:r>
                  <w:r w:rsidRPr="005555CA">
                    <w:rPr>
                      <w:szCs w:val="18"/>
                    </w:rPr>
                    <w:t>2019</w:t>
                  </w:r>
                  <w:r w:rsidRPr="005555CA">
                    <w:rPr>
                      <w:szCs w:val="18"/>
                    </w:rPr>
                    <w:t>〕</w:t>
                  </w:r>
                  <w:r w:rsidRPr="005555CA">
                    <w:rPr>
                      <w:szCs w:val="18"/>
                    </w:rPr>
                    <w:t>149</w:t>
                  </w:r>
                  <w:r w:rsidRPr="005555CA">
                    <w:rPr>
                      <w:szCs w:val="18"/>
                    </w:rPr>
                    <w:t>号）要求，按照《环境保护图形标志固体废物贮存（处置）场》（</w:t>
                  </w:r>
                  <w:r w:rsidRPr="005555CA">
                    <w:rPr>
                      <w:szCs w:val="18"/>
                    </w:rPr>
                    <w:t>GB15562.2-1995</w:t>
                  </w:r>
                  <w:r w:rsidRPr="005555CA">
                    <w:rPr>
                      <w:szCs w:val="18"/>
                    </w:rPr>
                    <w:t>）和危险废物识别标识设置规范（见附件</w:t>
                  </w:r>
                  <w:r w:rsidRPr="005555CA">
                    <w:rPr>
                      <w:szCs w:val="18"/>
                    </w:rPr>
                    <w:t>1</w:t>
                  </w:r>
                  <w:r w:rsidRPr="005555CA">
                    <w:rPr>
                      <w:szCs w:val="18"/>
                    </w:rPr>
                    <w:t>）设置标志，配备通讯设备、照明设施和消防设施，设置气体</w:t>
                  </w:r>
                  <w:proofErr w:type="gramStart"/>
                  <w:r w:rsidRPr="005555CA">
                    <w:rPr>
                      <w:szCs w:val="18"/>
                    </w:rPr>
                    <w:t>导出口</w:t>
                  </w:r>
                  <w:proofErr w:type="gramEnd"/>
                  <w:r w:rsidRPr="005555CA">
                    <w:rPr>
                      <w:szCs w:val="18"/>
                    </w:rPr>
                    <w:t>及气体净化装置，确保废气达标排放；在出入口、设施内部、危险废物运输车辆通道等关键位置按照危险废物贮存设施视频监控布设要求（见附件</w:t>
                  </w:r>
                  <w:r w:rsidRPr="005555CA">
                    <w:rPr>
                      <w:szCs w:val="18"/>
                    </w:rPr>
                    <w:t>2</w:t>
                  </w:r>
                  <w:r w:rsidRPr="005555CA">
                    <w:rPr>
                      <w:szCs w:val="18"/>
                    </w:rPr>
                    <w:t>）设置视频监控，并与中控室联网。鼓励有条件的企业采用云存储方式保存视频监控数据。</w:t>
                  </w:r>
                </w:p>
                <w:p w14:paraId="76EA1BA1" w14:textId="77777777" w:rsidR="008268C7" w:rsidRPr="005555CA" w:rsidRDefault="008268C7" w:rsidP="00862FBC">
                  <w:pPr>
                    <w:wordWrap w:val="0"/>
                    <w:rPr>
                      <w:szCs w:val="18"/>
                    </w:rPr>
                  </w:pPr>
                  <w:r w:rsidRPr="005555CA">
                    <w:rPr>
                      <w:szCs w:val="18"/>
                    </w:rPr>
                    <w:t>企业应根据危险废物的种类和特性进行分区、分类贮存，设置防雨、防火、防雷、防扬散、防渗漏装置及泄漏液体收集装置。对易爆、易燃及排出有毒气体的危险废物进行预处理，稳定后贮存，否则按易爆、易燃危险品贮存。贮存废弃剧毒化学品的，应按照公安机关要求落实治安防范措施。危险废物经营单位需制定废物入场控制措施，并不得接受核准经营许可以外的种类；贮存设施周转的累积贮存量不得超过年许可经营能力的六分之一，贮存期限原则上不得超过一年。</w:t>
                  </w:r>
                </w:p>
                <w:p w14:paraId="0E32EFFE" w14:textId="77777777" w:rsidR="008268C7" w:rsidRPr="005555CA" w:rsidRDefault="008268C7" w:rsidP="00862FBC">
                  <w:pPr>
                    <w:wordWrap w:val="0"/>
                    <w:rPr>
                      <w:szCs w:val="18"/>
                    </w:rPr>
                  </w:pPr>
                  <w:r w:rsidRPr="005555CA">
                    <w:rPr>
                      <w:szCs w:val="18"/>
                    </w:rPr>
                    <w:t>对不满足识别标识设置规范（危险废物信息公开栏、贮存设施警示标志牌、包装识别标签）、未完</w:t>
                  </w:r>
                  <w:proofErr w:type="gramStart"/>
                  <w:r w:rsidRPr="005555CA">
                    <w:rPr>
                      <w:szCs w:val="18"/>
                    </w:rPr>
                    <w:t>成关键</w:t>
                  </w:r>
                  <w:proofErr w:type="gramEnd"/>
                  <w:r w:rsidRPr="005555CA">
                    <w:rPr>
                      <w:szCs w:val="18"/>
                    </w:rPr>
                    <w:t>位置视频监控布设的企业，属地生态环境部门要责令其自本意见印发之日起三个月内完成整改，逾期未完成的，依法依规进行处理</w:t>
                  </w:r>
                </w:p>
              </w:tc>
              <w:tc>
                <w:tcPr>
                  <w:tcW w:w="1498" w:type="pct"/>
                  <w:tcBorders>
                    <w:tl2br w:val="nil"/>
                    <w:tr2bl w:val="nil"/>
                  </w:tcBorders>
                  <w:shd w:val="clear" w:color="auto" w:fill="auto"/>
                  <w:vAlign w:val="center"/>
                </w:tcPr>
                <w:p w14:paraId="532DAA88" w14:textId="76712DFD" w:rsidR="008268C7" w:rsidRPr="005555CA" w:rsidRDefault="008268C7" w:rsidP="00924DDD">
                  <w:pPr>
                    <w:wordWrap w:val="0"/>
                    <w:rPr>
                      <w:szCs w:val="18"/>
                    </w:rPr>
                  </w:pPr>
                  <w:r w:rsidRPr="005555CA">
                    <w:rPr>
                      <w:szCs w:val="18"/>
                    </w:rPr>
                    <w:t>本项目危险废物贮存场所按照</w:t>
                  </w:r>
                  <w:proofErr w:type="gramStart"/>
                  <w:r w:rsidRPr="005555CA">
                    <w:rPr>
                      <w:szCs w:val="18"/>
                    </w:rPr>
                    <w:t>苏环办</w:t>
                  </w:r>
                  <w:proofErr w:type="gramEnd"/>
                  <w:r w:rsidRPr="005555CA">
                    <w:rPr>
                      <w:szCs w:val="18"/>
                    </w:rPr>
                    <w:t>[2019]327</w:t>
                  </w:r>
                  <w:r w:rsidRPr="005555CA">
                    <w:rPr>
                      <w:szCs w:val="18"/>
                    </w:rPr>
                    <w:t>号要求进行建设，符合文件要求。</w:t>
                  </w:r>
                </w:p>
              </w:tc>
            </w:tr>
          </w:tbl>
          <w:p w14:paraId="3EC8DCC2" w14:textId="77777777" w:rsidR="008268C7" w:rsidRPr="007E1A37" w:rsidRDefault="008268C7" w:rsidP="00862FBC">
            <w:pPr>
              <w:spacing w:line="360" w:lineRule="auto"/>
              <w:ind w:firstLineChars="200" w:firstLine="480"/>
              <w:rPr>
                <w:color w:val="000000"/>
                <w:sz w:val="24"/>
                <w:szCs w:val="21"/>
              </w:rPr>
            </w:pPr>
            <w:r w:rsidRPr="007E1A37">
              <w:rPr>
                <w:color w:val="000000"/>
                <w:sz w:val="24"/>
                <w:szCs w:val="21"/>
              </w:rPr>
              <w:t>根据上表分析，本项目符合《省生态环境厅关于进一步加强危险废物污染防治工作的实施意见》（</w:t>
            </w:r>
            <w:proofErr w:type="gramStart"/>
            <w:r w:rsidRPr="007E1A37">
              <w:rPr>
                <w:color w:val="000000"/>
                <w:sz w:val="24"/>
                <w:szCs w:val="21"/>
              </w:rPr>
              <w:t>苏环办</w:t>
            </w:r>
            <w:proofErr w:type="gramEnd"/>
            <w:r w:rsidRPr="007E1A37">
              <w:rPr>
                <w:color w:val="000000"/>
                <w:sz w:val="24"/>
                <w:szCs w:val="21"/>
              </w:rPr>
              <w:t>[2019]327</w:t>
            </w:r>
            <w:r w:rsidRPr="007E1A37">
              <w:rPr>
                <w:color w:val="000000"/>
                <w:sz w:val="24"/>
                <w:szCs w:val="21"/>
              </w:rPr>
              <w:t>号）文件要求。</w:t>
            </w:r>
          </w:p>
          <w:p w14:paraId="01AA097F" w14:textId="5C985C2F" w:rsidR="00BC6BEB" w:rsidRPr="003D2830" w:rsidRDefault="00BC6BEB" w:rsidP="00BC6BEB">
            <w:pPr>
              <w:spacing w:line="360" w:lineRule="auto"/>
              <w:ind w:firstLineChars="200" w:firstLine="482"/>
              <w:rPr>
                <w:b/>
                <w:bCs/>
                <w:sz w:val="24"/>
                <w:szCs w:val="21"/>
              </w:rPr>
            </w:pPr>
            <w:r w:rsidRPr="003D2830">
              <w:rPr>
                <w:b/>
                <w:bCs/>
                <w:sz w:val="24"/>
                <w:szCs w:val="21"/>
              </w:rPr>
              <w:t>（</w:t>
            </w:r>
            <w:r w:rsidR="001F7A46">
              <w:rPr>
                <w:b/>
                <w:bCs/>
                <w:sz w:val="24"/>
                <w:szCs w:val="21"/>
              </w:rPr>
              <w:t>7</w:t>
            </w:r>
            <w:r w:rsidRPr="003D2830">
              <w:rPr>
                <w:b/>
                <w:bCs/>
                <w:sz w:val="24"/>
                <w:szCs w:val="21"/>
              </w:rPr>
              <w:t>）与</w:t>
            </w:r>
            <w:r w:rsidR="00CA7E46" w:rsidRPr="00CA7E46">
              <w:rPr>
                <w:b/>
                <w:bCs/>
                <w:sz w:val="24"/>
                <w:szCs w:val="21"/>
              </w:rPr>
              <w:t>《江苏省挥发性有机物清洁原料替代工作方案》（苏大气办〔</w:t>
            </w:r>
            <w:r w:rsidR="00CA7E46" w:rsidRPr="00CA7E46">
              <w:rPr>
                <w:b/>
                <w:bCs/>
                <w:sz w:val="24"/>
                <w:szCs w:val="21"/>
              </w:rPr>
              <w:t>2021</w:t>
            </w:r>
            <w:r w:rsidR="00CA7E46" w:rsidRPr="00CA7E46">
              <w:rPr>
                <w:b/>
                <w:bCs/>
                <w:sz w:val="24"/>
                <w:szCs w:val="21"/>
              </w:rPr>
              <w:t>〕</w:t>
            </w:r>
            <w:r w:rsidR="00CA7E46" w:rsidRPr="00CA7E46">
              <w:rPr>
                <w:b/>
                <w:bCs/>
                <w:sz w:val="24"/>
                <w:szCs w:val="21"/>
              </w:rPr>
              <w:t>2</w:t>
            </w:r>
            <w:r w:rsidR="00CA7E46" w:rsidRPr="00CA7E46">
              <w:rPr>
                <w:b/>
                <w:bCs/>
                <w:sz w:val="24"/>
                <w:szCs w:val="21"/>
              </w:rPr>
              <w:t>号）</w:t>
            </w:r>
            <w:r w:rsidRPr="003D2830">
              <w:rPr>
                <w:b/>
                <w:bCs/>
                <w:sz w:val="24"/>
                <w:szCs w:val="21"/>
              </w:rPr>
              <w:t>的相符性分析</w:t>
            </w:r>
          </w:p>
          <w:p w14:paraId="240C4EA7" w14:textId="1267D57E" w:rsidR="006775AE" w:rsidRPr="005375A5" w:rsidRDefault="006775AE" w:rsidP="006775AE">
            <w:pPr>
              <w:jc w:val="center"/>
              <w:rPr>
                <w:b/>
                <w:bCs/>
                <w:sz w:val="24"/>
                <w:szCs w:val="21"/>
              </w:rPr>
            </w:pPr>
            <w:r w:rsidRPr="005375A5">
              <w:rPr>
                <w:b/>
                <w:bCs/>
                <w:sz w:val="24"/>
                <w:szCs w:val="21"/>
              </w:rPr>
              <w:t>表</w:t>
            </w:r>
            <w:r w:rsidRPr="005375A5">
              <w:rPr>
                <w:b/>
                <w:bCs/>
                <w:sz w:val="24"/>
                <w:szCs w:val="21"/>
              </w:rPr>
              <w:t>1-1</w:t>
            </w:r>
            <w:r>
              <w:rPr>
                <w:b/>
                <w:bCs/>
                <w:sz w:val="24"/>
                <w:szCs w:val="21"/>
              </w:rPr>
              <w:t>2</w:t>
            </w:r>
            <w:r w:rsidRPr="005375A5">
              <w:rPr>
                <w:b/>
                <w:bCs/>
                <w:sz w:val="24"/>
                <w:szCs w:val="21"/>
              </w:rPr>
              <w:t xml:space="preserve">  </w:t>
            </w:r>
            <w:r w:rsidRPr="005375A5">
              <w:rPr>
                <w:b/>
                <w:bCs/>
                <w:sz w:val="24"/>
                <w:szCs w:val="21"/>
              </w:rPr>
              <w:t>相符性分析一览表</w:t>
            </w:r>
          </w:p>
          <w:tbl>
            <w:tblPr>
              <w:tblW w:w="5000" w:type="pct"/>
              <w:jc w:val="center"/>
              <w:tblBorders>
                <w:top w:val="single" w:sz="12" w:space="0" w:color="auto"/>
                <w:bottom w:val="single" w:sz="12" w:space="0" w:color="auto"/>
                <w:insideH w:val="single" w:sz="4" w:space="0" w:color="auto"/>
                <w:insideV w:val="single" w:sz="4" w:space="0" w:color="auto"/>
              </w:tblBorders>
              <w:tblCellMar>
                <w:left w:w="23" w:type="dxa"/>
                <w:right w:w="23" w:type="dxa"/>
              </w:tblCellMar>
              <w:tblLook w:val="0000" w:firstRow="0" w:lastRow="0" w:firstColumn="0" w:lastColumn="0" w:noHBand="0" w:noVBand="0"/>
            </w:tblPr>
            <w:tblGrid>
              <w:gridCol w:w="715"/>
              <w:gridCol w:w="5422"/>
              <w:gridCol w:w="2650"/>
            </w:tblGrid>
            <w:tr w:rsidR="006775AE" w:rsidRPr="00420D64" w14:paraId="3860C5C3" w14:textId="77777777" w:rsidTr="00712401">
              <w:trPr>
                <w:jc w:val="center"/>
              </w:trPr>
              <w:tc>
                <w:tcPr>
                  <w:tcW w:w="407" w:type="pct"/>
                  <w:tcBorders>
                    <w:tl2br w:val="nil"/>
                    <w:tr2bl w:val="nil"/>
                  </w:tcBorders>
                  <w:shd w:val="clear" w:color="auto" w:fill="auto"/>
                  <w:vAlign w:val="center"/>
                </w:tcPr>
                <w:p w14:paraId="572937F5" w14:textId="77777777" w:rsidR="006775AE" w:rsidRPr="00420D64" w:rsidRDefault="006775AE" w:rsidP="006775AE">
                  <w:pPr>
                    <w:wordWrap w:val="0"/>
                    <w:jc w:val="center"/>
                    <w:rPr>
                      <w:b/>
                      <w:bCs/>
                      <w:szCs w:val="18"/>
                    </w:rPr>
                  </w:pPr>
                  <w:r w:rsidRPr="00420D64">
                    <w:rPr>
                      <w:b/>
                      <w:bCs/>
                      <w:szCs w:val="18"/>
                    </w:rPr>
                    <w:t>序号</w:t>
                  </w:r>
                </w:p>
              </w:tc>
              <w:tc>
                <w:tcPr>
                  <w:tcW w:w="3084" w:type="pct"/>
                  <w:tcBorders>
                    <w:tl2br w:val="nil"/>
                    <w:tr2bl w:val="nil"/>
                  </w:tcBorders>
                  <w:shd w:val="clear" w:color="auto" w:fill="auto"/>
                  <w:vAlign w:val="center"/>
                </w:tcPr>
                <w:p w14:paraId="6354A192" w14:textId="77777777" w:rsidR="006775AE" w:rsidRPr="00420D64" w:rsidRDefault="006775AE" w:rsidP="006775AE">
                  <w:pPr>
                    <w:wordWrap w:val="0"/>
                    <w:jc w:val="center"/>
                    <w:rPr>
                      <w:b/>
                      <w:bCs/>
                      <w:szCs w:val="18"/>
                    </w:rPr>
                  </w:pPr>
                  <w:r w:rsidRPr="00420D64">
                    <w:rPr>
                      <w:b/>
                      <w:bCs/>
                      <w:szCs w:val="18"/>
                    </w:rPr>
                    <w:t>文件要求</w:t>
                  </w:r>
                </w:p>
              </w:tc>
              <w:tc>
                <w:tcPr>
                  <w:tcW w:w="1508" w:type="pct"/>
                  <w:tcBorders>
                    <w:tl2br w:val="nil"/>
                    <w:tr2bl w:val="nil"/>
                  </w:tcBorders>
                  <w:shd w:val="clear" w:color="auto" w:fill="auto"/>
                  <w:vAlign w:val="center"/>
                </w:tcPr>
                <w:p w14:paraId="40C749A3" w14:textId="77777777" w:rsidR="006775AE" w:rsidRPr="00420D64" w:rsidRDefault="006775AE" w:rsidP="006775AE">
                  <w:pPr>
                    <w:wordWrap w:val="0"/>
                    <w:jc w:val="center"/>
                    <w:rPr>
                      <w:b/>
                      <w:bCs/>
                      <w:szCs w:val="18"/>
                    </w:rPr>
                  </w:pPr>
                  <w:r w:rsidRPr="00420D64">
                    <w:rPr>
                      <w:b/>
                      <w:bCs/>
                      <w:szCs w:val="18"/>
                    </w:rPr>
                    <w:t>相符性分析</w:t>
                  </w:r>
                </w:p>
              </w:tc>
            </w:tr>
            <w:tr w:rsidR="00420D64" w:rsidRPr="00F67357" w14:paraId="0252C589" w14:textId="77777777" w:rsidTr="00712401">
              <w:trPr>
                <w:jc w:val="center"/>
              </w:trPr>
              <w:tc>
                <w:tcPr>
                  <w:tcW w:w="407" w:type="pct"/>
                  <w:tcBorders>
                    <w:tl2br w:val="nil"/>
                    <w:tr2bl w:val="nil"/>
                  </w:tcBorders>
                  <w:shd w:val="clear" w:color="auto" w:fill="auto"/>
                  <w:vAlign w:val="center"/>
                </w:tcPr>
                <w:p w14:paraId="00B51DD5" w14:textId="29F34AE0" w:rsidR="00420D64" w:rsidRPr="00466472" w:rsidRDefault="001649BB" w:rsidP="006775AE">
                  <w:pPr>
                    <w:wordWrap w:val="0"/>
                    <w:jc w:val="center"/>
                    <w:rPr>
                      <w:bCs/>
                      <w:szCs w:val="18"/>
                    </w:rPr>
                  </w:pPr>
                  <w:r>
                    <w:rPr>
                      <w:rFonts w:hint="eastAsia"/>
                      <w:bCs/>
                      <w:szCs w:val="18"/>
                    </w:rPr>
                    <w:t>1</w:t>
                  </w:r>
                </w:p>
              </w:tc>
              <w:tc>
                <w:tcPr>
                  <w:tcW w:w="3084" w:type="pct"/>
                  <w:tcBorders>
                    <w:tl2br w:val="nil"/>
                    <w:tr2bl w:val="nil"/>
                  </w:tcBorders>
                  <w:shd w:val="clear" w:color="auto" w:fill="auto"/>
                  <w:vAlign w:val="center"/>
                </w:tcPr>
                <w:p w14:paraId="3F461AAB" w14:textId="7ABB52FE" w:rsidR="00420D64" w:rsidRPr="00466472" w:rsidRDefault="00C156D1" w:rsidP="00E12330">
                  <w:pPr>
                    <w:wordWrap w:val="0"/>
                    <w:jc w:val="center"/>
                    <w:rPr>
                      <w:bCs/>
                      <w:szCs w:val="18"/>
                    </w:rPr>
                  </w:pPr>
                  <w:r w:rsidRPr="00466472">
                    <w:rPr>
                      <w:rFonts w:hint="eastAsia"/>
                      <w:bCs/>
                      <w:szCs w:val="18"/>
                    </w:rPr>
                    <w:t>明确替代要求。以工业涂装、包装印刷、木材加工、纺织（附件</w:t>
                  </w:r>
                  <w:r w:rsidRPr="00466472">
                    <w:rPr>
                      <w:rFonts w:hint="eastAsia"/>
                      <w:bCs/>
                      <w:szCs w:val="18"/>
                    </w:rPr>
                    <w:t xml:space="preserve"> 1</w:t>
                  </w:r>
                  <w:r w:rsidRPr="00466472">
                    <w:rPr>
                      <w:rFonts w:hint="eastAsia"/>
                      <w:bCs/>
                      <w:szCs w:val="18"/>
                    </w:rPr>
                    <w:t>）等行业为重点，分阶段推进</w:t>
                  </w:r>
                  <w:r w:rsidRPr="00466472">
                    <w:rPr>
                      <w:rFonts w:hint="eastAsia"/>
                      <w:bCs/>
                      <w:szCs w:val="18"/>
                    </w:rPr>
                    <w:t xml:space="preserve"> 3130 </w:t>
                  </w:r>
                  <w:r w:rsidRPr="00466472">
                    <w:rPr>
                      <w:rFonts w:hint="eastAsia"/>
                      <w:bCs/>
                      <w:szCs w:val="18"/>
                    </w:rPr>
                    <w:t>家企业（附件</w:t>
                  </w:r>
                  <w:r w:rsidRPr="00466472">
                    <w:rPr>
                      <w:rFonts w:hint="eastAsia"/>
                      <w:bCs/>
                      <w:szCs w:val="18"/>
                    </w:rPr>
                    <w:t xml:space="preserve"> 2</w:t>
                  </w:r>
                  <w:r w:rsidRPr="00466472">
                    <w:rPr>
                      <w:rFonts w:hint="eastAsia"/>
                      <w:bCs/>
                      <w:szCs w:val="18"/>
                    </w:rPr>
                    <w:t>）清洁原料替代工作。实施替代的企业要使用符合《低挥发性有机化合物含量涂料产品技术要求》</w:t>
                  </w:r>
                  <w:r w:rsidRPr="00466472">
                    <w:rPr>
                      <w:rFonts w:hint="eastAsia"/>
                      <w:bCs/>
                      <w:szCs w:val="18"/>
                    </w:rPr>
                    <w:t>(GB/T38597-2020</w:t>
                  </w:r>
                  <w:r w:rsidRPr="00466472">
                    <w:rPr>
                      <w:rFonts w:hint="eastAsia"/>
                      <w:bCs/>
                      <w:szCs w:val="18"/>
                    </w:rPr>
                    <w:t>）规定的粉末、水性、无溶剂、辐射固化涂料产品；符合《油墨中可挥发性有机化合物</w:t>
                  </w:r>
                  <w:r w:rsidRPr="00466472">
                    <w:rPr>
                      <w:rFonts w:hint="eastAsia"/>
                      <w:bCs/>
                      <w:szCs w:val="18"/>
                    </w:rPr>
                    <w:t>( VOCs</w:t>
                  </w:r>
                  <w:r w:rsidRPr="00466472">
                    <w:rPr>
                      <w:rFonts w:hint="eastAsia"/>
                      <w:bCs/>
                      <w:szCs w:val="18"/>
                    </w:rPr>
                    <w:t>）含量的限值》（</w:t>
                  </w:r>
                  <w:r w:rsidRPr="00466472">
                    <w:rPr>
                      <w:rFonts w:hint="eastAsia"/>
                      <w:bCs/>
                      <w:szCs w:val="18"/>
                    </w:rPr>
                    <w:t>GB38507-2020</w:t>
                  </w:r>
                  <w:r w:rsidRPr="00466472">
                    <w:rPr>
                      <w:rFonts w:hint="eastAsia"/>
                      <w:bCs/>
                      <w:szCs w:val="18"/>
                    </w:rPr>
                    <w:t>）规定的水性油墨和能量固化油墨产品；符合《清洗剂挥发性有机化合物含量限值》（</w:t>
                  </w:r>
                  <w:r w:rsidRPr="00466472">
                    <w:rPr>
                      <w:rFonts w:hint="eastAsia"/>
                      <w:bCs/>
                      <w:szCs w:val="18"/>
                    </w:rPr>
                    <w:t>GB38508-2020</w:t>
                  </w:r>
                  <w:r w:rsidRPr="00466472">
                    <w:rPr>
                      <w:rFonts w:hint="eastAsia"/>
                      <w:bCs/>
                      <w:szCs w:val="18"/>
                    </w:rPr>
                    <w:t>）规定的水基、半水基清洗剂产品；符合《胶粘剂挥发性有机化合物限量》（</w:t>
                  </w:r>
                  <w:r w:rsidRPr="00466472">
                    <w:rPr>
                      <w:rFonts w:hint="eastAsia"/>
                      <w:bCs/>
                      <w:szCs w:val="18"/>
                    </w:rPr>
                    <w:t>GB33372-2020</w:t>
                  </w:r>
                  <w:r w:rsidRPr="00466472">
                    <w:rPr>
                      <w:rFonts w:hint="eastAsia"/>
                      <w:bCs/>
                      <w:szCs w:val="18"/>
                    </w:rPr>
                    <w:t>）规定的水基型、本体型胶粘剂产品。若确实无法达到上述要求，应提供相应的论证说明，相关涂料、油墨、清洗剂、胶粘剂等产品</w:t>
                  </w:r>
                  <w:r w:rsidRPr="00466472">
                    <w:rPr>
                      <w:rFonts w:hint="eastAsia"/>
                      <w:bCs/>
                      <w:szCs w:val="18"/>
                    </w:rPr>
                    <w:lastRenderedPageBreak/>
                    <w:t>应符合相关标准中</w:t>
                  </w:r>
                  <w:r w:rsidRPr="00466472">
                    <w:rPr>
                      <w:rFonts w:hint="eastAsia"/>
                      <w:bCs/>
                      <w:szCs w:val="18"/>
                    </w:rPr>
                    <w:t xml:space="preserve"> VOCs </w:t>
                  </w:r>
                  <w:r w:rsidRPr="00466472">
                    <w:rPr>
                      <w:rFonts w:hint="eastAsia"/>
                      <w:bCs/>
                      <w:szCs w:val="18"/>
                    </w:rPr>
                    <w:t>含量的限值要求。</w:t>
                  </w:r>
                </w:p>
              </w:tc>
              <w:tc>
                <w:tcPr>
                  <w:tcW w:w="1508" w:type="pct"/>
                  <w:tcBorders>
                    <w:tl2br w:val="nil"/>
                    <w:tr2bl w:val="nil"/>
                  </w:tcBorders>
                  <w:shd w:val="clear" w:color="auto" w:fill="auto"/>
                  <w:vAlign w:val="center"/>
                </w:tcPr>
                <w:p w14:paraId="7F79E4FD" w14:textId="78450399" w:rsidR="00420D64" w:rsidRPr="00D65376" w:rsidRDefault="002F3D3A" w:rsidP="00D55333">
                  <w:pPr>
                    <w:wordWrap w:val="0"/>
                    <w:jc w:val="center"/>
                    <w:rPr>
                      <w:bCs/>
                      <w:szCs w:val="18"/>
                    </w:rPr>
                  </w:pPr>
                  <w:r>
                    <w:rPr>
                      <w:rFonts w:hint="eastAsia"/>
                      <w:bCs/>
                      <w:szCs w:val="18"/>
                    </w:rPr>
                    <w:lastRenderedPageBreak/>
                    <w:t>本项目不属于</w:t>
                  </w:r>
                  <w:r w:rsidR="00A41008" w:rsidRPr="00A41008">
                    <w:rPr>
                      <w:rFonts w:hint="eastAsia"/>
                      <w:bCs/>
                      <w:szCs w:val="18"/>
                    </w:rPr>
                    <w:t>工业涂装、包装印刷、木材加工、纺织（附件</w:t>
                  </w:r>
                  <w:r w:rsidR="00A41008" w:rsidRPr="00A41008">
                    <w:rPr>
                      <w:rFonts w:hint="eastAsia"/>
                      <w:bCs/>
                      <w:szCs w:val="18"/>
                    </w:rPr>
                    <w:t xml:space="preserve"> 1</w:t>
                  </w:r>
                  <w:r w:rsidR="00A41008" w:rsidRPr="00A41008">
                    <w:rPr>
                      <w:rFonts w:hint="eastAsia"/>
                      <w:bCs/>
                      <w:szCs w:val="18"/>
                    </w:rPr>
                    <w:t>）等</w:t>
                  </w:r>
                  <w:r w:rsidR="0006741B">
                    <w:rPr>
                      <w:rFonts w:hint="eastAsia"/>
                      <w:bCs/>
                      <w:szCs w:val="18"/>
                    </w:rPr>
                    <w:t>重点</w:t>
                  </w:r>
                  <w:r w:rsidR="00A41008" w:rsidRPr="00A41008">
                    <w:rPr>
                      <w:rFonts w:hint="eastAsia"/>
                      <w:bCs/>
                      <w:szCs w:val="18"/>
                    </w:rPr>
                    <w:t>行业</w:t>
                  </w:r>
                  <w:r w:rsidR="00182731">
                    <w:rPr>
                      <w:rFonts w:hint="eastAsia"/>
                      <w:bCs/>
                      <w:szCs w:val="18"/>
                    </w:rPr>
                    <w:t>，</w:t>
                  </w:r>
                  <w:r w:rsidR="0086333C">
                    <w:rPr>
                      <w:rFonts w:hint="eastAsia"/>
                      <w:bCs/>
                      <w:szCs w:val="18"/>
                    </w:rPr>
                    <w:t>不</w:t>
                  </w:r>
                  <w:r w:rsidR="00FB333A">
                    <w:rPr>
                      <w:rFonts w:hint="eastAsia"/>
                      <w:bCs/>
                      <w:szCs w:val="18"/>
                    </w:rPr>
                    <w:t>使用</w:t>
                  </w:r>
                  <w:r w:rsidR="00FF7BDC">
                    <w:rPr>
                      <w:rFonts w:hint="eastAsia"/>
                      <w:bCs/>
                      <w:szCs w:val="18"/>
                    </w:rPr>
                    <w:t>油墨、涂料</w:t>
                  </w:r>
                  <w:r w:rsidR="005F6028">
                    <w:rPr>
                      <w:rFonts w:hint="eastAsia"/>
                      <w:bCs/>
                      <w:szCs w:val="18"/>
                    </w:rPr>
                    <w:t>、胶粘剂</w:t>
                  </w:r>
                  <w:r w:rsidR="00F81CCC">
                    <w:rPr>
                      <w:rFonts w:hint="eastAsia"/>
                      <w:bCs/>
                      <w:szCs w:val="18"/>
                    </w:rPr>
                    <w:t>等</w:t>
                  </w:r>
                  <w:r w:rsidR="00760886">
                    <w:rPr>
                      <w:rFonts w:hint="eastAsia"/>
                      <w:bCs/>
                      <w:szCs w:val="18"/>
                    </w:rPr>
                    <w:t>原辅料</w:t>
                  </w:r>
                  <w:r w:rsidR="00FB1F1F">
                    <w:rPr>
                      <w:rFonts w:hint="eastAsia"/>
                      <w:bCs/>
                      <w:szCs w:val="18"/>
                    </w:rPr>
                    <w:t>。</w:t>
                  </w:r>
                </w:p>
              </w:tc>
            </w:tr>
            <w:tr w:rsidR="00180111" w:rsidRPr="00F67357" w14:paraId="56A4EFAB" w14:textId="77777777" w:rsidTr="00712401">
              <w:trPr>
                <w:jc w:val="center"/>
              </w:trPr>
              <w:tc>
                <w:tcPr>
                  <w:tcW w:w="407" w:type="pct"/>
                  <w:tcBorders>
                    <w:tl2br w:val="nil"/>
                    <w:tr2bl w:val="nil"/>
                  </w:tcBorders>
                  <w:shd w:val="clear" w:color="auto" w:fill="auto"/>
                  <w:vAlign w:val="center"/>
                </w:tcPr>
                <w:p w14:paraId="7B0565D5" w14:textId="14E528CD" w:rsidR="00180111" w:rsidRPr="00466472" w:rsidRDefault="00084EA1" w:rsidP="006775AE">
                  <w:pPr>
                    <w:wordWrap w:val="0"/>
                    <w:jc w:val="center"/>
                    <w:rPr>
                      <w:bCs/>
                      <w:szCs w:val="18"/>
                    </w:rPr>
                  </w:pPr>
                  <w:r>
                    <w:rPr>
                      <w:rFonts w:hint="eastAsia"/>
                      <w:bCs/>
                      <w:szCs w:val="18"/>
                    </w:rPr>
                    <w:lastRenderedPageBreak/>
                    <w:t>2</w:t>
                  </w:r>
                </w:p>
              </w:tc>
              <w:tc>
                <w:tcPr>
                  <w:tcW w:w="3084" w:type="pct"/>
                  <w:tcBorders>
                    <w:tl2br w:val="nil"/>
                    <w:tr2bl w:val="nil"/>
                  </w:tcBorders>
                  <w:shd w:val="clear" w:color="auto" w:fill="auto"/>
                  <w:vAlign w:val="center"/>
                </w:tcPr>
                <w:p w14:paraId="19208788" w14:textId="0C99ABEC" w:rsidR="00180111" w:rsidRPr="00466472" w:rsidRDefault="00631159" w:rsidP="00F3062A">
                  <w:pPr>
                    <w:wordWrap w:val="0"/>
                    <w:jc w:val="center"/>
                    <w:rPr>
                      <w:bCs/>
                      <w:szCs w:val="18"/>
                    </w:rPr>
                  </w:pPr>
                  <w:r w:rsidRPr="00631159">
                    <w:rPr>
                      <w:rFonts w:hint="eastAsia"/>
                      <w:bCs/>
                      <w:szCs w:val="18"/>
                    </w:rPr>
                    <w:t>严格准入条件。禁止建设生产和使用高</w:t>
                  </w:r>
                  <w:r w:rsidRPr="00631159">
                    <w:rPr>
                      <w:rFonts w:hint="eastAsia"/>
                      <w:bCs/>
                      <w:szCs w:val="18"/>
                    </w:rPr>
                    <w:t xml:space="preserve"> VOCs</w:t>
                  </w:r>
                  <w:r w:rsidRPr="00631159">
                    <w:rPr>
                      <w:rFonts w:hint="eastAsia"/>
                      <w:bCs/>
                      <w:szCs w:val="18"/>
                    </w:rPr>
                    <w:t>含量的涂料、油墨、胶黏剂等项目。</w:t>
                  </w:r>
                  <w:r w:rsidRPr="00631159">
                    <w:rPr>
                      <w:rFonts w:hint="eastAsia"/>
                      <w:bCs/>
                      <w:szCs w:val="18"/>
                    </w:rPr>
                    <w:t xml:space="preserve">2021 </w:t>
                  </w:r>
                  <w:r w:rsidRPr="00631159">
                    <w:rPr>
                      <w:rFonts w:hint="eastAsia"/>
                      <w:bCs/>
                      <w:szCs w:val="18"/>
                    </w:rPr>
                    <w:t>年起，全省工业涂装、包装印刷、纺织、木材加工等行业以及涂料、油墨等生产企业的新（改、扩</w:t>
                  </w:r>
                  <w:r w:rsidRPr="00631159">
                    <w:rPr>
                      <w:rFonts w:hint="eastAsia"/>
                      <w:bCs/>
                      <w:szCs w:val="18"/>
                    </w:rPr>
                    <w:t>)</w:t>
                  </w:r>
                  <w:r w:rsidRPr="00631159">
                    <w:rPr>
                      <w:rFonts w:hint="eastAsia"/>
                      <w:bCs/>
                      <w:szCs w:val="18"/>
                    </w:rPr>
                    <w:t>建项目需满足低（无</w:t>
                  </w:r>
                  <w:r w:rsidRPr="00631159">
                    <w:rPr>
                      <w:rFonts w:hint="eastAsia"/>
                      <w:bCs/>
                      <w:szCs w:val="18"/>
                    </w:rPr>
                    <w:t xml:space="preserve">)VOCs </w:t>
                  </w:r>
                  <w:r w:rsidRPr="00631159">
                    <w:rPr>
                      <w:rFonts w:hint="eastAsia"/>
                      <w:bCs/>
                      <w:szCs w:val="18"/>
                    </w:rPr>
                    <w:t>含量限值要求。省内市场上流通的水性涂料等低挥发性有机物含量涂料产品，执行国家《低挥发性有机化合物含量涂料产品技术要求》（</w:t>
                  </w:r>
                  <w:r w:rsidRPr="00631159">
                    <w:rPr>
                      <w:rFonts w:hint="eastAsia"/>
                      <w:bCs/>
                      <w:szCs w:val="18"/>
                    </w:rPr>
                    <w:t>GB/T38597-2020</w:t>
                  </w:r>
                  <w:r w:rsidRPr="00631159">
                    <w:rPr>
                      <w:rFonts w:hint="eastAsia"/>
                      <w:bCs/>
                      <w:szCs w:val="18"/>
                    </w:rPr>
                    <w:t>）。</w:t>
                  </w:r>
                </w:p>
              </w:tc>
              <w:tc>
                <w:tcPr>
                  <w:tcW w:w="1508" w:type="pct"/>
                  <w:tcBorders>
                    <w:tl2br w:val="nil"/>
                    <w:tr2bl w:val="nil"/>
                  </w:tcBorders>
                  <w:shd w:val="clear" w:color="auto" w:fill="auto"/>
                  <w:vAlign w:val="center"/>
                </w:tcPr>
                <w:p w14:paraId="0FFC21AF" w14:textId="38C88AA9" w:rsidR="00180111" w:rsidRPr="00466472" w:rsidRDefault="004145E7" w:rsidP="006775AE">
                  <w:pPr>
                    <w:wordWrap w:val="0"/>
                    <w:jc w:val="center"/>
                    <w:rPr>
                      <w:bCs/>
                      <w:szCs w:val="18"/>
                    </w:rPr>
                  </w:pPr>
                  <w:r>
                    <w:rPr>
                      <w:rFonts w:hint="eastAsia"/>
                      <w:bCs/>
                      <w:szCs w:val="18"/>
                    </w:rPr>
                    <w:t>项目</w:t>
                  </w:r>
                  <w:r w:rsidR="00173FA1">
                    <w:rPr>
                      <w:rFonts w:hint="eastAsia"/>
                      <w:bCs/>
                      <w:szCs w:val="18"/>
                    </w:rPr>
                    <w:t>不</w:t>
                  </w:r>
                  <w:r w:rsidR="00435732">
                    <w:rPr>
                      <w:rFonts w:hint="eastAsia"/>
                      <w:bCs/>
                      <w:szCs w:val="18"/>
                    </w:rPr>
                    <w:t>使用高</w:t>
                  </w:r>
                  <w:r w:rsidR="00435732">
                    <w:rPr>
                      <w:rFonts w:hint="eastAsia"/>
                      <w:bCs/>
                      <w:szCs w:val="18"/>
                    </w:rPr>
                    <w:t>V</w:t>
                  </w:r>
                  <w:r w:rsidR="00435732">
                    <w:rPr>
                      <w:bCs/>
                      <w:szCs w:val="18"/>
                    </w:rPr>
                    <w:t>OC</w:t>
                  </w:r>
                  <w:r w:rsidR="00435732">
                    <w:rPr>
                      <w:rFonts w:hint="eastAsia"/>
                      <w:bCs/>
                      <w:szCs w:val="18"/>
                    </w:rPr>
                    <w:t>s</w:t>
                  </w:r>
                  <w:r w:rsidR="00435732">
                    <w:rPr>
                      <w:rFonts w:hint="eastAsia"/>
                      <w:bCs/>
                      <w:szCs w:val="18"/>
                    </w:rPr>
                    <w:t>含量的涂料、油墨、胶黏剂</w:t>
                  </w:r>
                  <w:r w:rsidR="00AF4B19">
                    <w:rPr>
                      <w:rFonts w:hint="eastAsia"/>
                      <w:bCs/>
                      <w:szCs w:val="18"/>
                    </w:rPr>
                    <w:t>。</w:t>
                  </w:r>
                </w:p>
              </w:tc>
            </w:tr>
          </w:tbl>
          <w:p w14:paraId="1430490E" w14:textId="4108A0F5" w:rsidR="001B2016" w:rsidRDefault="001B2016" w:rsidP="001B2016">
            <w:pPr>
              <w:spacing w:line="360" w:lineRule="auto"/>
              <w:ind w:firstLineChars="200" w:firstLine="482"/>
              <w:rPr>
                <w:b/>
                <w:bCs/>
                <w:sz w:val="24"/>
                <w:szCs w:val="21"/>
              </w:rPr>
            </w:pPr>
            <w:r w:rsidRPr="003D2830">
              <w:rPr>
                <w:b/>
                <w:bCs/>
                <w:sz w:val="24"/>
                <w:szCs w:val="21"/>
              </w:rPr>
              <w:t>（</w:t>
            </w:r>
            <w:r w:rsidR="00B31748">
              <w:rPr>
                <w:b/>
                <w:bCs/>
                <w:sz w:val="24"/>
                <w:szCs w:val="21"/>
              </w:rPr>
              <w:t>8</w:t>
            </w:r>
            <w:r w:rsidRPr="003D2830">
              <w:rPr>
                <w:b/>
                <w:bCs/>
                <w:sz w:val="24"/>
                <w:szCs w:val="21"/>
              </w:rPr>
              <w:t>）与</w:t>
            </w:r>
            <w:r w:rsidR="00DA2B71" w:rsidRPr="00DA2B71">
              <w:rPr>
                <w:rFonts w:hint="eastAsia"/>
                <w:b/>
                <w:bCs/>
                <w:sz w:val="24"/>
                <w:szCs w:val="21"/>
              </w:rPr>
              <w:t>《挥发性有机物无组织排放控制标准》（</w:t>
            </w:r>
            <w:r w:rsidR="00DA2B71" w:rsidRPr="00DA2B71">
              <w:rPr>
                <w:rFonts w:hint="eastAsia"/>
                <w:b/>
                <w:bCs/>
                <w:sz w:val="24"/>
                <w:szCs w:val="21"/>
              </w:rPr>
              <w:t>GB37822-2019</w:t>
            </w:r>
            <w:r w:rsidR="00DA2B71" w:rsidRPr="00DA2B71">
              <w:rPr>
                <w:rFonts w:hint="eastAsia"/>
                <w:b/>
                <w:bCs/>
                <w:sz w:val="24"/>
                <w:szCs w:val="21"/>
              </w:rPr>
              <w:t>）</w:t>
            </w:r>
            <w:r w:rsidRPr="003D2830">
              <w:rPr>
                <w:b/>
                <w:bCs/>
                <w:sz w:val="24"/>
                <w:szCs w:val="21"/>
              </w:rPr>
              <w:t>的相符性分析</w:t>
            </w:r>
          </w:p>
          <w:p w14:paraId="6B5C5C2A" w14:textId="7E550066" w:rsidR="00574094" w:rsidRPr="005375A5" w:rsidRDefault="00574094" w:rsidP="00574094">
            <w:pPr>
              <w:jc w:val="center"/>
              <w:rPr>
                <w:b/>
                <w:bCs/>
                <w:sz w:val="24"/>
                <w:szCs w:val="21"/>
              </w:rPr>
            </w:pPr>
            <w:r w:rsidRPr="005375A5">
              <w:rPr>
                <w:b/>
                <w:bCs/>
                <w:sz w:val="24"/>
                <w:szCs w:val="21"/>
              </w:rPr>
              <w:t>表</w:t>
            </w:r>
            <w:r w:rsidRPr="005375A5">
              <w:rPr>
                <w:b/>
                <w:bCs/>
                <w:sz w:val="24"/>
                <w:szCs w:val="21"/>
              </w:rPr>
              <w:t>1-1</w:t>
            </w:r>
            <w:r w:rsidR="00B31748">
              <w:rPr>
                <w:b/>
                <w:bCs/>
                <w:sz w:val="24"/>
                <w:szCs w:val="21"/>
              </w:rPr>
              <w:t>3</w:t>
            </w:r>
            <w:r w:rsidRPr="005375A5">
              <w:rPr>
                <w:b/>
                <w:bCs/>
                <w:sz w:val="24"/>
                <w:szCs w:val="21"/>
              </w:rPr>
              <w:t xml:space="preserve">  </w:t>
            </w:r>
            <w:r w:rsidRPr="005375A5">
              <w:rPr>
                <w:b/>
                <w:bCs/>
                <w:sz w:val="24"/>
                <w:szCs w:val="21"/>
              </w:rPr>
              <w:t>相符性分析一览表</w:t>
            </w:r>
          </w:p>
          <w:tbl>
            <w:tblPr>
              <w:tblW w:w="5000" w:type="pct"/>
              <w:tblBorders>
                <w:top w:val="single" w:sz="12" w:space="0" w:color="auto"/>
                <w:left w:val="none" w:sz="6" w:space="0" w:color="auto"/>
                <w:bottom w:val="single" w:sz="12" w:space="0" w:color="auto"/>
                <w:right w:val="none" w:sz="6" w:space="0" w:color="auto"/>
                <w:insideH w:val="single" w:sz="4" w:space="0" w:color="auto"/>
                <w:insideV w:val="single" w:sz="4" w:space="0" w:color="auto"/>
              </w:tblBorders>
              <w:tblLook w:val="0000" w:firstRow="0" w:lastRow="0" w:firstColumn="0" w:lastColumn="0" w:noHBand="0" w:noVBand="0"/>
            </w:tblPr>
            <w:tblGrid>
              <w:gridCol w:w="1073"/>
              <w:gridCol w:w="849"/>
              <w:gridCol w:w="3413"/>
              <w:gridCol w:w="2429"/>
              <w:gridCol w:w="1023"/>
            </w:tblGrid>
            <w:tr w:rsidR="004A4056" w:rsidRPr="00C464F4" w14:paraId="0B8D3B89" w14:textId="77777777" w:rsidTr="005E6D24">
              <w:trPr>
                <w:trHeight w:val="290"/>
              </w:trPr>
              <w:tc>
                <w:tcPr>
                  <w:tcW w:w="611" w:type="pct"/>
                  <w:tcBorders>
                    <w:top w:val="single" w:sz="12" w:space="0" w:color="auto"/>
                    <w:left w:val="nil"/>
                    <w:bottom w:val="single" w:sz="4" w:space="0" w:color="auto"/>
                    <w:right w:val="single" w:sz="4" w:space="0" w:color="auto"/>
                  </w:tcBorders>
                  <w:vAlign w:val="center"/>
                </w:tcPr>
                <w:p w14:paraId="3707E555" w14:textId="77777777" w:rsidR="003A2054" w:rsidRPr="00C464F4" w:rsidRDefault="003A2054" w:rsidP="003A2054">
                  <w:pPr>
                    <w:pStyle w:val="Default"/>
                    <w:widowControl/>
                    <w:jc w:val="center"/>
                    <w:rPr>
                      <w:b/>
                      <w:color w:val="auto"/>
                      <w:kern w:val="2"/>
                      <w:sz w:val="21"/>
                      <w:szCs w:val="21"/>
                    </w:rPr>
                  </w:pPr>
                  <w:r w:rsidRPr="00C464F4">
                    <w:rPr>
                      <w:b/>
                      <w:color w:val="auto"/>
                      <w:kern w:val="2"/>
                      <w:sz w:val="21"/>
                      <w:szCs w:val="21"/>
                    </w:rPr>
                    <w:t>内容</w:t>
                  </w:r>
                </w:p>
              </w:tc>
              <w:tc>
                <w:tcPr>
                  <w:tcW w:w="483" w:type="pct"/>
                  <w:tcBorders>
                    <w:top w:val="single" w:sz="12" w:space="0" w:color="auto"/>
                    <w:left w:val="single" w:sz="4" w:space="0" w:color="auto"/>
                    <w:bottom w:val="single" w:sz="4" w:space="0" w:color="auto"/>
                    <w:right w:val="single" w:sz="4" w:space="0" w:color="auto"/>
                  </w:tcBorders>
                  <w:vAlign w:val="center"/>
                </w:tcPr>
                <w:p w14:paraId="44F5CC83" w14:textId="77777777" w:rsidR="003A2054" w:rsidRPr="00C464F4" w:rsidRDefault="003A2054" w:rsidP="003A2054">
                  <w:pPr>
                    <w:pStyle w:val="Default"/>
                    <w:widowControl/>
                    <w:jc w:val="center"/>
                    <w:rPr>
                      <w:b/>
                      <w:color w:val="auto"/>
                      <w:kern w:val="2"/>
                      <w:sz w:val="21"/>
                      <w:szCs w:val="21"/>
                    </w:rPr>
                  </w:pPr>
                  <w:r w:rsidRPr="00C464F4">
                    <w:rPr>
                      <w:b/>
                      <w:color w:val="auto"/>
                      <w:kern w:val="2"/>
                      <w:sz w:val="21"/>
                      <w:szCs w:val="21"/>
                    </w:rPr>
                    <w:t>序号</w:t>
                  </w:r>
                </w:p>
              </w:tc>
              <w:tc>
                <w:tcPr>
                  <w:tcW w:w="1942" w:type="pct"/>
                  <w:tcBorders>
                    <w:top w:val="single" w:sz="12" w:space="0" w:color="auto"/>
                    <w:left w:val="single" w:sz="4" w:space="0" w:color="auto"/>
                    <w:bottom w:val="single" w:sz="4" w:space="0" w:color="auto"/>
                    <w:right w:val="single" w:sz="4" w:space="0" w:color="auto"/>
                  </w:tcBorders>
                  <w:vAlign w:val="center"/>
                </w:tcPr>
                <w:p w14:paraId="24B3A73E" w14:textId="77777777" w:rsidR="003A2054" w:rsidRPr="00C464F4" w:rsidRDefault="003A2054" w:rsidP="003A2054">
                  <w:pPr>
                    <w:pStyle w:val="Default"/>
                    <w:widowControl/>
                    <w:jc w:val="center"/>
                    <w:rPr>
                      <w:b/>
                      <w:color w:val="auto"/>
                      <w:kern w:val="2"/>
                      <w:sz w:val="21"/>
                      <w:szCs w:val="21"/>
                    </w:rPr>
                  </w:pPr>
                  <w:r w:rsidRPr="00C464F4">
                    <w:rPr>
                      <w:b/>
                      <w:color w:val="auto"/>
                      <w:kern w:val="2"/>
                      <w:sz w:val="21"/>
                      <w:szCs w:val="21"/>
                    </w:rPr>
                    <w:t>标准要求</w:t>
                  </w:r>
                </w:p>
              </w:tc>
              <w:tc>
                <w:tcPr>
                  <w:tcW w:w="1382" w:type="pct"/>
                  <w:tcBorders>
                    <w:top w:val="single" w:sz="12" w:space="0" w:color="auto"/>
                    <w:left w:val="single" w:sz="4" w:space="0" w:color="auto"/>
                    <w:bottom w:val="single" w:sz="4" w:space="0" w:color="auto"/>
                    <w:right w:val="single" w:sz="4" w:space="0" w:color="auto"/>
                  </w:tcBorders>
                  <w:vAlign w:val="center"/>
                </w:tcPr>
                <w:p w14:paraId="1B23AD59" w14:textId="77777777" w:rsidR="003A2054" w:rsidRPr="00C464F4" w:rsidRDefault="003A2054" w:rsidP="003A2054">
                  <w:pPr>
                    <w:pStyle w:val="Default"/>
                    <w:widowControl/>
                    <w:jc w:val="center"/>
                    <w:rPr>
                      <w:b/>
                      <w:color w:val="auto"/>
                      <w:kern w:val="2"/>
                      <w:sz w:val="21"/>
                      <w:szCs w:val="21"/>
                    </w:rPr>
                  </w:pPr>
                  <w:r w:rsidRPr="00C464F4">
                    <w:rPr>
                      <w:b/>
                      <w:color w:val="auto"/>
                      <w:kern w:val="2"/>
                      <w:sz w:val="21"/>
                      <w:szCs w:val="21"/>
                    </w:rPr>
                    <w:t>项目情况</w:t>
                  </w:r>
                </w:p>
              </w:tc>
              <w:tc>
                <w:tcPr>
                  <w:tcW w:w="582" w:type="pct"/>
                  <w:tcBorders>
                    <w:top w:val="single" w:sz="12" w:space="0" w:color="auto"/>
                    <w:left w:val="single" w:sz="4" w:space="0" w:color="auto"/>
                    <w:bottom w:val="single" w:sz="4" w:space="0" w:color="auto"/>
                    <w:right w:val="nil"/>
                  </w:tcBorders>
                  <w:vAlign w:val="center"/>
                </w:tcPr>
                <w:p w14:paraId="42BDEF2C" w14:textId="77777777" w:rsidR="003A2054" w:rsidRPr="00C464F4" w:rsidRDefault="003A2054" w:rsidP="003A2054">
                  <w:pPr>
                    <w:pStyle w:val="Default"/>
                    <w:widowControl/>
                    <w:jc w:val="center"/>
                    <w:rPr>
                      <w:b/>
                      <w:color w:val="auto"/>
                      <w:kern w:val="2"/>
                      <w:sz w:val="21"/>
                      <w:szCs w:val="21"/>
                    </w:rPr>
                  </w:pPr>
                  <w:r w:rsidRPr="00C464F4">
                    <w:rPr>
                      <w:b/>
                      <w:color w:val="auto"/>
                      <w:kern w:val="2"/>
                      <w:sz w:val="21"/>
                      <w:szCs w:val="21"/>
                    </w:rPr>
                    <w:t>相符性</w:t>
                  </w:r>
                </w:p>
              </w:tc>
            </w:tr>
            <w:tr w:rsidR="004A4056" w:rsidRPr="00C464F4" w14:paraId="5C1EFDA4" w14:textId="77777777" w:rsidTr="005E6D24">
              <w:trPr>
                <w:trHeight w:val="815"/>
              </w:trPr>
              <w:tc>
                <w:tcPr>
                  <w:tcW w:w="611" w:type="pct"/>
                  <w:vMerge w:val="restart"/>
                  <w:tcBorders>
                    <w:top w:val="single" w:sz="4" w:space="0" w:color="auto"/>
                    <w:left w:val="nil"/>
                    <w:bottom w:val="single" w:sz="4" w:space="0" w:color="auto"/>
                    <w:right w:val="single" w:sz="4" w:space="0" w:color="auto"/>
                  </w:tcBorders>
                  <w:vAlign w:val="center"/>
                </w:tcPr>
                <w:p w14:paraId="4431B45C" w14:textId="77777777" w:rsidR="003A2054" w:rsidRPr="00C464F4" w:rsidRDefault="003A2054" w:rsidP="003A2054">
                  <w:pPr>
                    <w:pStyle w:val="Default"/>
                    <w:widowControl/>
                    <w:jc w:val="center"/>
                    <w:rPr>
                      <w:color w:val="auto"/>
                      <w:kern w:val="2"/>
                      <w:sz w:val="21"/>
                      <w:szCs w:val="21"/>
                    </w:rPr>
                  </w:pPr>
                  <w:r w:rsidRPr="00C464F4">
                    <w:rPr>
                      <w:color w:val="auto"/>
                      <w:kern w:val="2"/>
                      <w:sz w:val="21"/>
                      <w:szCs w:val="21"/>
                    </w:rPr>
                    <w:t>VOCs</w:t>
                  </w:r>
                  <w:r w:rsidRPr="00C464F4">
                    <w:rPr>
                      <w:color w:val="auto"/>
                      <w:kern w:val="2"/>
                      <w:sz w:val="21"/>
                      <w:szCs w:val="21"/>
                    </w:rPr>
                    <w:t>物料储存无组织排放控制要求</w:t>
                  </w:r>
                </w:p>
              </w:tc>
              <w:tc>
                <w:tcPr>
                  <w:tcW w:w="483" w:type="pct"/>
                  <w:tcBorders>
                    <w:top w:val="single" w:sz="4" w:space="0" w:color="auto"/>
                    <w:left w:val="single" w:sz="4" w:space="0" w:color="auto"/>
                    <w:bottom w:val="single" w:sz="4" w:space="0" w:color="auto"/>
                    <w:right w:val="single" w:sz="4" w:space="0" w:color="auto"/>
                  </w:tcBorders>
                  <w:vAlign w:val="center"/>
                </w:tcPr>
                <w:p w14:paraId="41E1131A" w14:textId="77777777" w:rsidR="003A2054" w:rsidRPr="00C464F4" w:rsidRDefault="003A2054" w:rsidP="003A2054">
                  <w:pPr>
                    <w:pStyle w:val="Default"/>
                    <w:widowControl/>
                    <w:jc w:val="center"/>
                    <w:rPr>
                      <w:color w:val="auto"/>
                      <w:kern w:val="2"/>
                      <w:sz w:val="21"/>
                      <w:szCs w:val="21"/>
                    </w:rPr>
                  </w:pPr>
                  <w:r w:rsidRPr="00C464F4">
                    <w:rPr>
                      <w:color w:val="auto"/>
                      <w:kern w:val="2"/>
                      <w:sz w:val="21"/>
                      <w:szCs w:val="21"/>
                    </w:rPr>
                    <w:t>（一）</w:t>
                  </w:r>
                </w:p>
              </w:tc>
              <w:tc>
                <w:tcPr>
                  <w:tcW w:w="1942" w:type="pct"/>
                  <w:tcBorders>
                    <w:top w:val="single" w:sz="4" w:space="0" w:color="auto"/>
                    <w:left w:val="single" w:sz="4" w:space="0" w:color="auto"/>
                    <w:bottom w:val="single" w:sz="4" w:space="0" w:color="auto"/>
                    <w:right w:val="single" w:sz="4" w:space="0" w:color="auto"/>
                  </w:tcBorders>
                  <w:vAlign w:val="center"/>
                </w:tcPr>
                <w:p w14:paraId="72A69293" w14:textId="77777777" w:rsidR="003A2054" w:rsidRPr="00C464F4" w:rsidRDefault="003A2054" w:rsidP="003A2054">
                  <w:pPr>
                    <w:pStyle w:val="Default"/>
                    <w:widowControl/>
                    <w:jc w:val="center"/>
                    <w:rPr>
                      <w:color w:val="auto"/>
                      <w:kern w:val="2"/>
                      <w:sz w:val="21"/>
                      <w:szCs w:val="21"/>
                    </w:rPr>
                  </w:pPr>
                  <w:r w:rsidRPr="00C464F4">
                    <w:rPr>
                      <w:color w:val="auto"/>
                      <w:kern w:val="2"/>
                      <w:sz w:val="21"/>
                      <w:szCs w:val="21"/>
                    </w:rPr>
                    <w:t>VOCs</w:t>
                  </w:r>
                  <w:r w:rsidRPr="00C464F4">
                    <w:rPr>
                      <w:color w:val="auto"/>
                      <w:kern w:val="2"/>
                      <w:sz w:val="21"/>
                      <w:szCs w:val="21"/>
                    </w:rPr>
                    <w:t>物料应储存于密闭的容器、包装袋、储罐、储库、料仓中。</w:t>
                  </w:r>
                </w:p>
              </w:tc>
              <w:tc>
                <w:tcPr>
                  <w:tcW w:w="1382" w:type="pct"/>
                  <w:tcBorders>
                    <w:top w:val="single" w:sz="4" w:space="0" w:color="auto"/>
                    <w:left w:val="single" w:sz="4" w:space="0" w:color="auto"/>
                    <w:bottom w:val="single" w:sz="4" w:space="0" w:color="auto"/>
                    <w:right w:val="single" w:sz="4" w:space="0" w:color="auto"/>
                  </w:tcBorders>
                  <w:vAlign w:val="center"/>
                </w:tcPr>
                <w:p w14:paraId="7B521233" w14:textId="26813D3C" w:rsidR="003A2054" w:rsidRPr="00A734EA" w:rsidRDefault="001D1D3D" w:rsidP="002F1F45">
                  <w:pPr>
                    <w:pStyle w:val="Default"/>
                    <w:widowControl/>
                    <w:jc w:val="center"/>
                    <w:rPr>
                      <w:color w:val="auto"/>
                      <w:kern w:val="2"/>
                      <w:sz w:val="21"/>
                      <w:szCs w:val="21"/>
                    </w:rPr>
                  </w:pPr>
                  <w:r>
                    <w:rPr>
                      <w:rFonts w:hint="eastAsia"/>
                      <w:color w:val="auto"/>
                      <w:kern w:val="2"/>
                      <w:sz w:val="21"/>
                      <w:szCs w:val="21"/>
                    </w:rPr>
                    <w:t>本项目无</w:t>
                  </w:r>
                  <w:r>
                    <w:rPr>
                      <w:color w:val="auto"/>
                      <w:kern w:val="2"/>
                      <w:sz w:val="21"/>
                      <w:szCs w:val="21"/>
                    </w:rPr>
                    <w:t>VOC</w:t>
                  </w:r>
                  <w:r w:rsidR="00BB23BA">
                    <w:rPr>
                      <w:rFonts w:hint="eastAsia"/>
                      <w:color w:val="auto"/>
                      <w:kern w:val="2"/>
                      <w:sz w:val="21"/>
                      <w:szCs w:val="21"/>
                    </w:rPr>
                    <w:t>s</w:t>
                  </w:r>
                  <w:r w:rsidR="004B520B">
                    <w:rPr>
                      <w:rFonts w:hint="eastAsia"/>
                      <w:color w:val="auto"/>
                      <w:kern w:val="2"/>
                      <w:sz w:val="21"/>
                      <w:szCs w:val="21"/>
                    </w:rPr>
                    <w:t>物料</w:t>
                  </w:r>
                  <w:r w:rsidR="00514E72">
                    <w:rPr>
                      <w:rFonts w:hint="eastAsia"/>
                      <w:color w:val="auto"/>
                      <w:kern w:val="2"/>
                      <w:sz w:val="21"/>
                      <w:szCs w:val="21"/>
                    </w:rPr>
                    <w:t>，不涉及</w:t>
                  </w:r>
                </w:p>
              </w:tc>
              <w:tc>
                <w:tcPr>
                  <w:tcW w:w="582" w:type="pct"/>
                  <w:tcBorders>
                    <w:top w:val="single" w:sz="4" w:space="0" w:color="auto"/>
                    <w:left w:val="single" w:sz="4" w:space="0" w:color="auto"/>
                    <w:bottom w:val="single" w:sz="4" w:space="0" w:color="auto"/>
                    <w:right w:val="nil"/>
                  </w:tcBorders>
                  <w:vAlign w:val="center"/>
                </w:tcPr>
                <w:p w14:paraId="16913806" w14:textId="77777777" w:rsidR="003A2054" w:rsidRPr="00C464F4" w:rsidRDefault="003A2054" w:rsidP="003A2054">
                  <w:pPr>
                    <w:pStyle w:val="Default"/>
                    <w:widowControl/>
                    <w:jc w:val="center"/>
                    <w:rPr>
                      <w:color w:val="auto"/>
                      <w:kern w:val="2"/>
                      <w:sz w:val="21"/>
                      <w:szCs w:val="21"/>
                    </w:rPr>
                  </w:pPr>
                  <w:r w:rsidRPr="00C464F4">
                    <w:rPr>
                      <w:color w:val="auto"/>
                      <w:kern w:val="2"/>
                      <w:sz w:val="21"/>
                      <w:szCs w:val="21"/>
                    </w:rPr>
                    <w:t>相符</w:t>
                  </w:r>
                </w:p>
              </w:tc>
            </w:tr>
            <w:tr w:rsidR="00D969F4" w:rsidRPr="00C464F4" w14:paraId="2BE3B2AA" w14:textId="77777777" w:rsidTr="005E6D24">
              <w:trPr>
                <w:trHeight w:val="815"/>
              </w:trPr>
              <w:tc>
                <w:tcPr>
                  <w:tcW w:w="611" w:type="pct"/>
                  <w:vMerge/>
                  <w:tcBorders>
                    <w:top w:val="single" w:sz="4" w:space="0" w:color="auto"/>
                    <w:left w:val="nil"/>
                    <w:bottom w:val="single" w:sz="4" w:space="0" w:color="auto"/>
                    <w:right w:val="single" w:sz="4" w:space="0" w:color="auto"/>
                  </w:tcBorders>
                  <w:vAlign w:val="center"/>
                </w:tcPr>
                <w:p w14:paraId="2BF57703" w14:textId="77777777" w:rsidR="00D969F4" w:rsidRPr="00C464F4" w:rsidRDefault="00D969F4" w:rsidP="00D969F4">
                  <w:pPr>
                    <w:rPr>
                      <w:szCs w:val="22"/>
                    </w:rPr>
                  </w:pPr>
                </w:p>
              </w:tc>
              <w:tc>
                <w:tcPr>
                  <w:tcW w:w="483" w:type="pct"/>
                  <w:tcBorders>
                    <w:top w:val="single" w:sz="4" w:space="0" w:color="auto"/>
                    <w:left w:val="single" w:sz="4" w:space="0" w:color="auto"/>
                    <w:bottom w:val="single" w:sz="4" w:space="0" w:color="auto"/>
                    <w:right w:val="single" w:sz="4" w:space="0" w:color="auto"/>
                  </w:tcBorders>
                  <w:vAlign w:val="center"/>
                </w:tcPr>
                <w:p w14:paraId="02E3804A" w14:textId="77777777" w:rsidR="00D969F4" w:rsidRPr="00C464F4" w:rsidRDefault="00D969F4" w:rsidP="00D969F4">
                  <w:pPr>
                    <w:pStyle w:val="Default"/>
                    <w:widowControl/>
                    <w:jc w:val="center"/>
                    <w:rPr>
                      <w:color w:val="auto"/>
                      <w:kern w:val="2"/>
                      <w:sz w:val="21"/>
                      <w:szCs w:val="21"/>
                    </w:rPr>
                  </w:pPr>
                  <w:r w:rsidRPr="00C464F4">
                    <w:rPr>
                      <w:color w:val="auto"/>
                      <w:kern w:val="2"/>
                      <w:sz w:val="21"/>
                      <w:szCs w:val="21"/>
                    </w:rPr>
                    <w:t>（二）</w:t>
                  </w:r>
                </w:p>
              </w:tc>
              <w:tc>
                <w:tcPr>
                  <w:tcW w:w="1942" w:type="pct"/>
                  <w:tcBorders>
                    <w:top w:val="single" w:sz="4" w:space="0" w:color="auto"/>
                    <w:left w:val="single" w:sz="4" w:space="0" w:color="auto"/>
                    <w:bottom w:val="single" w:sz="4" w:space="0" w:color="auto"/>
                    <w:right w:val="single" w:sz="4" w:space="0" w:color="auto"/>
                  </w:tcBorders>
                  <w:vAlign w:val="center"/>
                </w:tcPr>
                <w:p w14:paraId="6CBD5452" w14:textId="77777777" w:rsidR="00D969F4" w:rsidRPr="00C464F4" w:rsidRDefault="00D969F4" w:rsidP="00D969F4">
                  <w:pPr>
                    <w:pStyle w:val="Default"/>
                    <w:widowControl/>
                    <w:jc w:val="center"/>
                    <w:rPr>
                      <w:color w:val="auto"/>
                      <w:kern w:val="2"/>
                      <w:sz w:val="21"/>
                      <w:szCs w:val="21"/>
                    </w:rPr>
                  </w:pPr>
                  <w:r w:rsidRPr="00C464F4">
                    <w:rPr>
                      <w:color w:val="auto"/>
                      <w:kern w:val="2"/>
                      <w:sz w:val="21"/>
                      <w:szCs w:val="21"/>
                    </w:rPr>
                    <w:t>盛装</w:t>
                  </w:r>
                  <w:r w:rsidRPr="00C464F4">
                    <w:rPr>
                      <w:color w:val="auto"/>
                      <w:kern w:val="2"/>
                      <w:sz w:val="21"/>
                      <w:szCs w:val="21"/>
                    </w:rPr>
                    <w:t>VOCs</w:t>
                  </w:r>
                  <w:r w:rsidRPr="00C464F4">
                    <w:rPr>
                      <w:color w:val="auto"/>
                      <w:kern w:val="2"/>
                      <w:sz w:val="21"/>
                      <w:szCs w:val="21"/>
                    </w:rPr>
                    <w:t>物料的容器或包装袋应存放于室内，或存放于设置有雨棚、遮阳和防渗设施的专用场地。盛装</w:t>
                  </w:r>
                  <w:r w:rsidRPr="00C464F4">
                    <w:rPr>
                      <w:color w:val="auto"/>
                      <w:kern w:val="2"/>
                      <w:sz w:val="21"/>
                      <w:szCs w:val="21"/>
                    </w:rPr>
                    <w:t xml:space="preserve">VOCs </w:t>
                  </w:r>
                  <w:r w:rsidRPr="00C464F4">
                    <w:rPr>
                      <w:color w:val="auto"/>
                      <w:kern w:val="2"/>
                      <w:sz w:val="21"/>
                      <w:szCs w:val="21"/>
                    </w:rPr>
                    <w:t>物料的容器或包装袋在非取用状态时应加盖、封口，保持密闭。</w:t>
                  </w:r>
                </w:p>
              </w:tc>
              <w:tc>
                <w:tcPr>
                  <w:tcW w:w="1382" w:type="pct"/>
                  <w:tcBorders>
                    <w:top w:val="single" w:sz="4" w:space="0" w:color="auto"/>
                    <w:left w:val="single" w:sz="4" w:space="0" w:color="auto"/>
                    <w:bottom w:val="single" w:sz="4" w:space="0" w:color="auto"/>
                    <w:right w:val="single" w:sz="4" w:space="0" w:color="auto"/>
                  </w:tcBorders>
                  <w:vAlign w:val="center"/>
                </w:tcPr>
                <w:p w14:paraId="3658CBE6" w14:textId="3577DAF6" w:rsidR="00D969F4" w:rsidRPr="00A734EA" w:rsidRDefault="00D969F4" w:rsidP="00D969F4">
                  <w:pPr>
                    <w:pStyle w:val="Default"/>
                    <w:widowControl/>
                    <w:jc w:val="center"/>
                    <w:rPr>
                      <w:color w:val="auto"/>
                      <w:kern w:val="2"/>
                      <w:sz w:val="21"/>
                      <w:szCs w:val="21"/>
                    </w:rPr>
                  </w:pPr>
                  <w:r>
                    <w:rPr>
                      <w:rFonts w:hint="eastAsia"/>
                      <w:color w:val="auto"/>
                      <w:kern w:val="2"/>
                      <w:sz w:val="21"/>
                      <w:szCs w:val="21"/>
                    </w:rPr>
                    <w:t>本项目无</w:t>
                  </w:r>
                  <w:r>
                    <w:rPr>
                      <w:color w:val="auto"/>
                      <w:kern w:val="2"/>
                      <w:sz w:val="21"/>
                      <w:szCs w:val="21"/>
                    </w:rPr>
                    <w:t>VOC</w:t>
                  </w:r>
                  <w:r>
                    <w:rPr>
                      <w:rFonts w:hint="eastAsia"/>
                      <w:color w:val="auto"/>
                      <w:kern w:val="2"/>
                      <w:sz w:val="21"/>
                      <w:szCs w:val="21"/>
                    </w:rPr>
                    <w:t>s</w:t>
                  </w:r>
                  <w:r>
                    <w:rPr>
                      <w:rFonts w:hint="eastAsia"/>
                      <w:color w:val="auto"/>
                      <w:kern w:val="2"/>
                      <w:sz w:val="21"/>
                      <w:szCs w:val="21"/>
                    </w:rPr>
                    <w:t>物料，不涉及</w:t>
                  </w:r>
                </w:p>
              </w:tc>
              <w:tc>
                <w:tcPr>
                  <w:tcW w:w="582" w:type="pct"/>
                  <w:tcBorders>
                    <w:top w:val="single" w:sz="4" w:space="0" w:color="auto"/>
                    <w:left w:val="single" w:sz="4" w:space="0" w:color="auto"/>
                    <w:bottom w:val="single" w:sz="4" w:space="0" w:color="auto"/>
                    <w:right w:val="nil"/>
                  </w:tcBorders>
                  <w:vAlign w:val="center"/>
                </w:tcPr>
                <w:p w14:paraId="0792F593" w14:textId="77777777" w:rsidR="00D969F4" w:rsidRPr="00C464F4" w:rsidRDefault="00D969F4" w:rsidP="00D969F4">
                  <w:pPr>
                    <w:pStyle w:val="Default"/>
                    <w:widowControl/>
                    <w:jc w:val="center"/>
                    <w:rPr>
                      <w:color w:val="auto"/>
                      <w:kern w:val="2"/>
                      <w:sz w:val="21"/>
                      <w:szCs w:val="21"/>
                    </w:rPr>
                  </w:pPr>
                  <w:r w:rsidRPr="00C464F4">
                    <w:rPr>
                      <w:color w:val="auto"/>
                      <w:kern w:val="2"/>
                      <w:sz w:val="21"/>
                      <w:szCs w:val="21"/>
                    </w:rPr>
                    <w:t>相符</w:t>
                  </w:r>
                </w:p>
              </w:tc>
            </w:tr>
            <w:tr w:rsidR="000A1831" w:rsidRPr="00C464F4" w14:paraId="42A3DE4C" w14:textId="77777777" w:rsidTr="005E6D24">
              <w:trPr>
                <w:trHeight w:val="1651"/>
              </w:trPr>
              <w:tc>
                <w:tcPr>
                  <w:tcW w:w="611" w:type="pct"/>
                  <w:tcBorders>
                    <w:top w:val="single" w:sz="4" w:space="0" w:color="auto"/>
                    <w:left w:val="nil"/>
                    <w:bottom w:val="single" w:sz="4" w:space="0" w:color="auto"/>
                    <w:right w:val="single" w:sz="4" w:space="0" w:color="auto"/>
                  </w:tcBorders>
                  <w:vAlign w:val="center"/>
                </w:tcPr>
                <w:p w14:paraId="5949E851" w14:textId="77777777" w:rsidR="000A1831" w:rsidRPr="00C464F4" w:rsidRDefault="000A1831" w:rsidP="000A1831">
                  <w:pPr>
                    <w:pStyle w:val="Default"/>
                    <w:widowControl/>
                    <w:jc w:val="center"/>
                    <w:rPr>
                      <w:color w:val="auto"/>
                      <w:kern w:val="2"/>
                      <w:sz w:val="21"/>
                      <w:szCs w:val="21"/>
                    </w:rPr>
                  </w:pPr>
                  <w:r w:rsidRPr="00C464F4">
                    <w:rPr>
                      <w:color w:val="auto"/>
                      <w:kern w:val="2"/>
                      <w:sz w:val="21"/>
                      <w:szCs w:val="21"/>
                    </w:rPr>
                    <w:t>VOCs</w:t>
                  </w:r>
                  <w:r w:rsidRPr="00C464F4">
                    <w:rPr>
                      <w:color w:val="auto"/>
                      <w:kern w:val="2"/>
                      <w:sz w:val="21"/>
                      <w:szCs w:val="21"/>
                    </w:rPr>
                    <w:t>物料转移和输送无组织排放控制要求</w:t>
                  </w:r>
                </w:p>
              </w:tc>
              <w:tc>
                <w:tcPr>
                  <w:tcW w:w="483" w:type="pct"/>
                  <w:tcBorders>
                    <w:top w:val="single" w:sz="4" w:space="0" w:color="auto"/>
                    <w:left w:val="single" w:sz="4" w:space="0" w:color="auto"/>
                    <w:bottom w:val="single" w:sz="4" w:space="0" w:color="auto"/>
                    <w:right w:val="single" w:sz="4" w:space="0" w:color="auto"/>
                  </w:tcBorders>
                  <w:vAlign w:val="center"/>
                </w:tcPr>
                <w:p w14:paraId="03624CFD" w14:textId="77777777" w:rsidR="000A1831" w:rsidRPr="00C464F4" w:rsidRDefault="000A1831" w:rsidP="000A1831">
                  <w:pPr>
                    <w:pStyle w:val="Default"/>
                    <w:widowControl/>
                    <w:jc w:val="center"/>
                    <w:rPr>
                      <w:color w:val="auto"/>
                      <w:kern w:val="2"/>
                      <w:sz w:val="21"/>
                      <w:szCs w:val="21"/>
                    </w:rPr>
                  </w:pPr>
                  <w:r w:rsidRPr="00C464F4">
                    <w:rPr>
                      <w:color w:val="auto"/>
                      <w:kern w:val="2"/>
                      <w:sz w:val="21"/>
                      <w:szCs w:val="21"/>
                    </w:rPr>
                    <w:t>（一）</w:t>
                  </w:r>
                </w:p>
              </w:tc>
              <w:tc>
                <w:tcPr>
                  <w:tcW w:w="1942" w:type="pct"/>
                  <w:tcBorders>
                    <w:top w:val="single" w:sz="4" w:space="0" w:color="auto"/>
                    <w:left w:val="single" w:sz="4" w:space="0" w:color="auto"/>
                    <w:bottom w:val="single" w:sz="4" w:space="0" w:color="auto"/>
                    <w:right w:val="single" w:sz="4" w:space="0" w:color="auto"/>
                  </w:tcBorders>
                  <w:vAlign w:val="center"/>
                </w:tcPr>
                <w:p w14:paraId="6D30260D" w14:textId="77777777" w:rsidR="000A1831" w:rsidRPr="00C464F4" w:rsidRDefault="000A1831" w:rsidP="000A1831">
                  <w:pPr>
                    <w:pStyle w:val="Default"/>
                    <w:widowControl/>
                    <w:jc w:val="center"/>
                    <w:rPr>
                      <w:color w:val="auto"/>
                      <w:kern w:val="2"/>
                      <w:sz w:val="21"/>
                      <w:szCs w:val="21"/>
                    </w:rPr>
                  </w:pPr>
                  <w:r w:rsidRPr="00C464F4">
                    <w:rPr>
                      <w:color w:val="auto"/>
                      <w:kern w:val="2"/>
                      <w:sz w:val="21"/>
                      <w:szCs w:val="21"/>
                    </w:rPr>
                    <w:t>粉状、粒状</w:t>
                  </w:r>
                  <w:r w:rsidRPr="00C464F4">
                    <w:rPr>
                      <w:color w:val="auto"/>
                      <w:kern w:val="2"/>
                      <w:sz w:val="21"/>
                      <w:szCs w:val="21"/>
                    </w:rPr>
                    <w:t>VOCs</w:t>
                  </w:r>
                  <w:r w:rsidRPr="00C464F4">
                    <w:rPr>
                      <w:color w:val="auto"/>
                      <w:kern w:val="2"/>
                      <w:sz w:val="21"/>
                      <w:szCs w:val="21"/>
                    </w:rPr>
                    <w:t>物料应采用气力输送设备、管状带式输送机、螺旋输送机等密闭输送方式，或者采用密闭的包装袋、容器或罐车进行物料转移。</w:t>
                  </w:r>
                </w:p>
              </w:tc>
              <w:tc>
                <w:tcPr>
                  <w:tcW w:w="1382" w:type="pct"/>
                  <w:tcBorders>
                    <w:top w:val="single" w:sz="4" w:space="0" w:color="auto"/>
                    <w:left w:val="single" w:sz="4" w:space="0" w:color="auto"/>
                    <w:bottom w:val="single" w:sz="4" w:space="0" w:color="auto"/>
                    <w:right w:val="single" w:sz="4" w:space="0" w:color="auto"/>
                  </w:tcBorders>
                  <w:vAlign w:val="center"/>
                </w:tcPr>
                <w:p w14:paraId="6B30BE00" w14:textId="7AFEEE31" w:rsidR="000A1831" w:rsidRPr="00B17093" w:rsidRDefault="000A1831" w:rsidP="000A1831">
                  <w:pPr>
                    <w:pStyle w:val="Default"/>
                    <w:widowControl/>
                    <w:jc w:val="center"/>
                    <w:rPr>
                      <w:color w:val="auto"/>
                      <w:kern w:val="2"/>
                      <w:sz w:val="21"/>
                      <w:szCs w:val="21"/>
                    </w:rPr>
                  </w:pPr>
                  <w:r>
                    <w:rPr>
                      <w:rFonts w:hint="eastAsia"/>
                      <w:color w:val="auto"/>
                      <w:kern w:val="2"/>
                      <w:sz w:val="21"/>
                      <w:szCs w:val="21"/>
                    </w:rPr>
                    <w:t>本项目无</w:t>
                  </w:r>
                  <w:r>
                    <w:rPr>
                      <w:color w:val="auto"/>
                      <w:kern w:val="2"/>
                      <w:sz w:val="21"/>
                      <w:szCs w:val="21"/>
                    </w:rPr>
                    <w:t>VOC</w:t>
                  </w:r>
                  <w:r>
                    <w:rPr>
                      <w:rFonts w:hint="eastAsia"/>
                      <w:color w:val="auto"/>
                      <w:kern w:val="2"/>
                      <w:sz w:val="21"/>
                      <w:szCs w:val="21"/>
                    </w:rPr>
                    <w:t>s</w:t>
                  </w:r>
                  <w:r>
                    <w:rPr>
                      <w:rFonts w:hint="eastAsia"/>
                      <w:color w:val="auto"/>
                      <w:kern w:val="2"/>
                      <w:sz w:val="21"/>
                      <w:szCs w:val="21"/>
                    </w:rPr>
                    <w:t>物料，不涉及</w:t>
                  </w:r>
                </w:p>
              </w:tc>
              <w:tc>
                <w:tcPr>
                  <w:tcW w:w="582" w:type="pct"/>
                  <w:tcBorders>
                    <w:top w:val="single" w:sz="4" w:space="0" w:color="auto"/>
                    <w:left w:val="single" w:sz="4" w:space="0" w:color="auto"/>
                    <w:bottom w:val="single" w:sz="4" w:space="0" w:color="auto"/>
                    <w:right w:val="nil"/>
                  </w:tcBorders>
                  <w:vAlign w:val="center"/>
                </w:tcPr>
                <w:p w14:paraId="47F5FAD0" w14:textId="77777777" w:rsidR="000A1831" w:rsidRPr="00C464F4" w:rsidRDefault="000A1831" w:rsidP="000A1831">
                  <w:pPr>
                    <w:pStyle w:val="Default"/>
                    <w:widowControl/>
                    <w:jc w:val="center"/>
                    <w:rPr>
                      <w:color w:val="auto"/>
                      <w:kern w:val="2"/>
                      <w:sz w:val="21"/>
                      <w:szCs w:val="21"/>
                    </w:rPr>
                  </w:pPr>
                  <w:r w:rsidRPr="00C464F4">
                    <w:rPr>
                      <w:color w:val="auto"/>
                      <w:kern w:val="2"/>
                      <w:sz w:val="21"/>
                      <w:szCs w:val="21"/>
                    </w:rPr>
                    <w:t>相符</w:t>
                  </w:r>
                </w:p>
              </w:tc>
            </w:tr>
            <w:tr w:rsidR="004A4056" w:rsidRPr="00C464F4" w14:paraId="04CECF85" w14:textId="77777777" w:rsidTr="005E6D24">
              <w:trPr>
                <w:trHeight w:val="1640"/>
              </w:trPr>
              <w:tc>
                <w:tcPr>
                  <w:tcW w:w="611" w:type="pct"/>
                  <w:tcBorders>
                    <w:top w:val="single" w:sz="4" w:space="0" w:color="auto"/>
                    <w:left w:val="nil"/>
                    <w:bottom w:val="single" w:sz="4" w:space="0" w:color="auto"/>
                    <w:right w:val="single" w:sz="4" w:space="0" w:color="auto"/>
                  </w:tcBorders>
                  <w:vAlign w:val="center"/>
                </w:tcPr>
                <w:p w14:paraId="2393D032" w14:textId="77777777" w:rsidR="003A2054" w:rsidRPr="00C464F4" w:rsidRDefault="003A2054" w:rsidP="003A2054">
                  <w:pPr>
                    <w:pStyle w:val="Default"/>
                    <w:widowControl/>
                    <w:jc w:val="center"/>
                    <w:rPr>
                      <w:color w:val="auto"/>
                      <w:kern w:val="2"/>
                      <w:sz w:val="21"/>
                      <w:szCs w:val="21"/>
                    </w:rPr>
                  </w:pPr>
                  <w:r w:rsidRPr="00C464F4">
                    <w:rPr>
                      <w:color w:val="auto"/>
                      <w:kern w:val="2"/>
                      <w:sz w:val="21"/>
                      <w:szCs w:val="21"/>
                    </w:rPr>
                    <w:t>工艺过程</w:t>
                  </w:r>
                  <w:r w:rsidRPr="00C464F4">
                    <w:rPr>
                      <w:color w:val="auto"/>
                      <w:kern w:val="2"/>
                      <w:sz w:val="21"/>
                      <w:szCs w:val="21"/>
                    </w:rPr>
                    <w:t>VOCs</w:t>
                  </w:r>
                  <w:r w:rsidRPr="00C464F4">
                    <w:rPr>
                      <w:color w:val="auto"/>
                      <w:kern w:val="2"/>
                      <w:sz w:val="21"/>
                      <w:szCs w:val="21"/>
                    </w:rPr>
                    <w:t>无组织排放控制要求</w:t>
                  </w:r>
                </w:p>
              </w:tc>
              <w:tc>
                <w:tcPr>
                  <w:tcW w:w="483" w:type="pct"/>
                  <w:tcBorders>
                    <w:top w:val="single" w:sz="4" w:space="0" w:color="auto"/>
                    <w:left w:val="single" w:sz="4" w:space="0" w:color="auto"/>
                    <w:bottom w:val="single" w:sz="4" w:space="0" w:color="auto"/>
                    <w:right w:val="single" w:sz="4" w:space="0" w:color="auto"/>
                  </w:tcBorders>
                  <w:vAlign w:val="center"/>
                </w:tcPr>
                <w:p w14:paraId="78A6C5AF" w14:textId="77777777" w:rsidR="003A2054" w:rsidRPr="00C464F4" w:rsidRDefault="003A2054" w:rsidP="003A2054">
                  <w:pPr>
                    <w:pStyle w:val="Default"/>
                    <w:widowControl/>
                    <w:jc w:val="center"/>
                    <w:rPr>
                      <w:color w:val="auto"/>
                      <w:kern w:val="2"/>
                      <w:sz w:val="21"/>
                      <w:szCs w:val="21"/>
                    </w:rPr>
                  </w:pPr>
                  <w:r w:rsidRPr="00C464F4">
                    <w:rPr>
                      <w:color w:val="auto"/>
                      <w:kern w:val="2"/>
                      <w:sz w:val="21"/>
                      <w:szCs w:val="21"/>
                    </w:rPr>
                    <w:t>（一）</w:t>
                  </w:r>
                </w:p>
              </w:tc>
              <w:tc>
                <w:tcPr>
                  <w:tcW w:w="1942" w:type="pct"/>
                  <w:tcBorders>
                    <w:top w:val="single" w:sz="4" w:space="0" w:color="auto"/>
                    <w:left w:val="single" w:sz="4" w:space="0" w:color="auto"/>
                    <w:bottom w:val="single" w:sz="4" w:space="0" w:color="auto"/>
                    <w:right w:val="single" w:sz="4" w:space="0" w:color="auto"/>
                  </w:tcBorders>
                  <w:vAlign w:val="center"/>
                </w:tcPr>
                <w:p w14:paraId="30FABB45" w14:textId="77777777" w:rsidR="003A2054" w:rsidRPr="00C464F4" w:rsidRDefault="003A2054" w:rsidP="003A2054">
                  <w:pPr>
                    <w:pStyle w:val="Default"/>
                    <w:widowControl/>
                    <w:jc w:val="center"/>
                    <w:rPr>
                      <w:color w:val="auto"/>
                      <w:kern w:val="2"/>
                      <w:sz w:val="21"/>
                      <w:szCs w:val="21"/>
                    </w:rPr>
                  </w:pPr>
                  <w:r w:rsidRPr="00C464F4">
                    <w:rPr>
                      <w:color w:val="auto"/>
                      <w:kern w:val="2"/>
                      <w:sz w:val="21"/>
                      <w:szCs w:val="21"/>
                    </w:rPr>
                    <w:t>有机聚合物产品用于制品生产的过程，在混合</w:t>
                  </w:r>
                  <w:r w:rsidRPr="00C464F4">
                    <w:rPr>
                      <w:color w:val="auto"/>
                      <w:kern w:val="2"/>
                      <w:sz w:val="21"/>
                      <w:szCs w:val="21"/>
                    </w:rPr>
                    <w:t>/</w:t>
                  </w:r>
                  <w:r w:rsidRPr="00C464F4">
                    <w:rPr>
                      <w:color w:val="auto"/>
                      <w:kern w:val="2"/>
                      <w:sz w:val="21"/>
                      <w:szCs w:val="21"/>
                    </w:rPr>
                    <w:t>混炼、</w:t>
                  </w:r>
                  <w:proofErr w:type="gramStart"/>
                  <w:r w:rsidRPr="00C464F4">
                    <w:rPr>
                      <w:color w:val="auto"/>
                      <w:kern w:val="2"/>
                      <w:sz w:val="21"/>
                      <w:szCs w:val="21"/>
                    </w:rPr>
                    <w:t>塑炼</w:t>
                  </w:r>
                  <w:proofErr w:type="gramEnd"/>
                  <w:r w:rsidRPr="00C464F4">
                    <w:rPr>
                      <w:color w:val="auto"/>
                      <w:kern w:val="2"/>
                      <w:sz w:val="21"/>
                      <w:szCs w:val="21"/>
                    </w:rPr>
                    <w:t>/</w:t>
                  </w:r>
                  <w:r w:rsidRPr="00C464F4">
                    <w:rPr>
                      <w:color w:val="auto"/>
                      <w:kern w:val="2"/>
                      <w:sz w:val="21"/>
                      <w:szCs w:val="21"/>
                    </w:rPr>
                    <w:t>塑化</w:t>
                  </w:r>
                  <w:r w:rsidRPr="00C464F4">
                    <w:rPr>
                      <w:color w:val="auto"/>
                      <w:kern w:val="2"/>
                      <w:sz w:val="21"/>
                      <w:szCs w:val="21"/>
                    </w:rPr>
                    <w:t>/</w:t>
                  </w:r>
                  <w:r w:rsidRPr="00C464F4">
                    <w:rPr>
                      <w:color w:val="auto"/>
                      <w:kern w:val="2"/>
                      <w:sz w:val="21"/>
                      <w:szCs w:val="21"/>
                    </w:rPr>
                    <w:t>熔化、加工成型（挤出、注射、压制、压延、发泡、纺丝等）等作业中应采用密闭设备或在密闭空间内操作，废气应排至</w:t>
                  </w:r>
                  <w:r w:rsidRPr="00C464F4">
                    <w:rPr>
                      <w:color w:val="auto"/>
                      <w:kern w:val="2"/>
                      <w:sz w:val="21"/>
                      <w:szCs w:val="21"/>
                    </w:rPr>
                    <w:t xml:space="preserve">VOCs </w:t>
                  </w:r>
                  <w:r w:rsidRPr="00C464F4">
                    <w:rPr>
                      <w:color w:val="auto"/>
                      <w:kern w:val="2"/>
                      <w:sz w:val="21"/>
                      <w:szCs w:val="21"/>
                    </w:rPr>
                    <w:t>废气收集处理系统；无法密闭的，应采取局部气体收集措施，废气应排至</w:t>
                  </w:r>
                  <w:r w:rsidRPr="00C464F4">
                    <w:rPr>
                      <w:color w:val="auto"/>
                      <w:kern w:val="2"/>
                      <w:sz w:val="21"/>
                      <w:szCs w:val="21"/>
                    </w:rPr>
                    <w:t xml:space="preserve">VOCs </w:t>
                  </w:r>
                  <w:r w:rsidRPr="00C464F4">
                    <w:rPr>
                      <w:color w:val="auto"/>
                      <w:kern w:val="2"/>
                      <w:sz w:val="21"/>
                      <w:szCs w:val="21"/>
                    </w:rPr>
                    <w:t>废气收集处理系统。</w:t>
                  </w:r>
                </w:p>
              </w:tc>
              <w:tc>
                <w:tcPr>
                  <w:tcW w:w="1382" w:type="pct"/>
                  <w:tcBorders>
                    <w:top w:val="single" w:sz="4" w:space="0" w:color="auto"/>
                    <w:left w:val="single" w:sz="4" w:space="0" w:color="auto"/>
                    <w:bottom w:val="single" w:sz="4" w:space="0" w:color="auto"/>
                    <w:right w:val="single" w:sz="4" w:space="0" w:color="auto"/>
                  </w:tcBorders>
                  <w:vAlign w:val="center"/>
                </w:tcPr>
                <w:p w14:paraId="1DEF00BD" w14:textId="77777777" w:rsidR="003A2054" w:rsidRPr="007A417C" w:rsidRDefault="003A2054" w:rsidP="003A2054">
                  <w:pPr>
                    <w:pStyle w:val="Default"/>
                    <w:widowControl/>
                    <w:jc w:val="center"/>
                    <w:rPr>
                      <w:color w:val="auto"/>
                      <w:kern w:val="2"/>
                      <w:sz w:val="21"/>
                      <w:szCs w:val="21"/>
                    </w:rPr>
                  </w:pPr>
                  <w:r w:rsidRPr="007A417C">
                    <w:rPr>
                      <w:color w:val="auto"/>
                      <w:kern w:val="2"/>
                      <w:sz w:val="21"/>
                      <w:szCs w:val="21"/>
                    </w:rPr>
                    <w:t>本项目不涉及有机聚合工艺。</w:t>
                  </w:r>
                </w:p>
              </w:tc>
              <w:tc>
                <w:tcPr>
                  <w:tcW w:w="582" w:type="pct"/>
                  <w:tcBorders>
                    <w:top w:val="single" w:sz="4" w:space="0" w:color="auto"/>
                    <w:left w:val="single" w:sz="4" w:space="0" w:color="auto"/>
                    <w:bottom w:val="single" w:sz="4" w:space="0" w:color="auto"/>
                    <w:right w:val="nil"/>
                  </w:tcBorders>
                  <w:vAlign w:val="center"/>
                </w:tcPr>
                <w:p w14:paraId="74FC0EC0" w14:textId="77777777" w:rsidR="003A2054" w:rsidRPr="00C464F4" w:rsidRDefault="003A2054" w:rsidP="003A2054">
                  <w:pPr>
                    <w:pStyle w:val="Default"/>
                    <w:widowControl/>
                    <w:jc w:val="center"/>
                    <w:rPr>
                      <w:color w:val="auto"/>
                      <w:kern w:val="2"/>
                      <w:sz w:val="21"/>
                      <w:szCs w:val="21"/>
                    </w:rPr>
                  </w:pPr>
                  <w:r w:rsidRPr="00C464F4">
                    <w:rPr>
                      <w:color w:val="auto"/>
                      <w:kern w:val="2"/>
                      <w:sz w:val="21"/>
                      <w:szCs w:val="21"/>
                    </w:rPr>
                    <w:t>相符</w:t>
                  </w:r>
                </w:p>
              </w:tc>
            </w:tr>
            <w:tr w:rsidR="004A4056" w:rsidRPr="00C464F4" w14:paraId="65726C57" w14:textId="77777777" w:rsidTr="005E6D24">
              <w:trPr>
                <w:trHeight w:val="2390"/>
              </w:trPr>
              <w:tc>
                <w:tcPr>
                  <w:tcW w:w="611" w:type="pct"/>
                  <w:vMerge w:val="restart"/>
                  <w:tcBorders>
                    <w:top w:val="single" w:sz="4" w:space="0" w:color="auto"/>
                    <w:left w:val="nil"/>
                    <w:bottom w:val="single" w:sz="12" w:space="0" w:color="auto"/>
                    <w:right w:val="single" w:sz="4" w:space="0" w:color="auto"/>
                  </w:tcBorders>
                  <w:vAlign w:val="center"/>
                </w:tcPr>
                <w:p w14:paraId="0CFBC6DC" w14:textId="77777777" w:rsidR="003A2054" w:rsidRPr="00C464F4" w:rsidRDefault="003A2054" w:rsidP="003A2054">
                  <w:pPr>
                    <w:pStyle w:val="Default"/>
                    <w:widowControl/>
                    <w:jc w:val="center"/>
                    <w:rPr>
                      <w:color w:val="auto"/>
                      <w:kern w:val="2"/>
                      <w:sz w:val="21"/>
                      <w:szCs w:val="21"/>
                    </w:rPr>
                  </w:pPr>
                  <w:r w:rsidRPr="00C464F4">
                    <w:rPr>
                      <w:color w:val="auto"/>
                      <w:kern w:val="2"/>
                      <w:sz w:val="21"/>
                      <w:szCs w:val="21"/>
                    </w:rPr>
                    <w:t>VOCs</w:t>
                  </w:r>
                  <w:r w:rsidRPr="00C464F4">
                    <w:rPr>
                      <w:color w:val="auto"/>
                      <w:kern w:val="2"/>
                      <w:sz w:val="21"/>
                      <w:szCs w:val="21"/>
                    </w:rPr>
                    <w:t>无组织排放废气收集处理系统要求</w:t>
                  </w:r>
                </w:p>
              </w:tc>
              <w:tc>
                <w:tcPr>
                  <w:tcW w:w="483" w:type="pct"/>
                  <w:tcBorders>
                    <w:top w:val="single" w:sz="4" w:space="0" w:color="auto"/>
                    <w:left w:val="single" w:sz="4" w:space="0" w:color="auto"/>
                    <w:bottom w:val="single" w:sz="4" w:space="0" w:color="auto"/>
                    <w:right w:val="single" w:sz="4" w:space="0" w:color="auto"/>
                  </w:tcBorders>
                  <w:vAlign w:val="center"/>
                </w:tcPr>
                <w:p w14:paraId="32089979" w14:textId="77777777" w:rsidR="003A2054" w:rsidRPr="00C464F4" w:rsidRDefault="003A2054" w:rsidP="003A2054">
                  <w:pPr>
                    <w:pStyle w:val="Default"/>
                    <w:widowControl/>
                    <w:jc w:val="center"/>
                    <w:rPr>
                      <w:color w:val="auto"/>
                      <w:kern w:val="2"/>
                      <w:sz w:val="21"/>
                      <w:szCs w:val="21"/>
                    </w:rPr>
                  </w:pPr>
                  <w:r w:rsidRPr="00C464F4">
                    <w:rPr>
                      <w:color w:val="auto"/>
                      <w:kern w:val="2"/>
                      <w:sz w:val="21"/>
                      <w:szCs w:val="21"/>
                    </w:rPr>
                    <w:t>（一）</w:t>
                  </w:r>
                </w:p>
              </w:tc>
              <w:tc>
                <w:tcPr>
                  <w:tcW w:w="1942" w:type="pct"/>
                  <w:tcBorders>
                    <w:top w:val="single" w:sz="4" w:space="0" w:color="auto"/>
                    <w:left w:val="single" w:sz="4" w:space="0" w:color="auto"/>
                    <w:bottom w:val="single" w:sz="4" w:space="0" w:color="auto"/>
                    <w:right w:val="single" w:sz="4" w:space="0" w:color="auto"/>
                  </w:tcBorders>
                  <w:vAlign w:val="center"/>
                </w:tcPr>
                <w:p w14:paraId="0EF48F9A" w14:textId="77777777" w:rsidR="003A2054" w:rsidRPr="00C464F4" w:rsidRDefault="003A2054" w:rsidP="003A2054">
                  <w:pPr>
                    <w:pStyle w:val="Default"/>
                    <w:widowControl/>
                    <w:jc w:val="center"/>
                    <w:rPr>
                      <w:color w:val="auto"/>
                      <w:kern w:val="2"/>
                      <w:sz w:val="21"/>
                      <w:szCs w:val="21"/>
                    </w:rPr>
                  </w:pPr>
                  <w:r w:rsidRPr="00C464F4">
                    <w:rPr>
                      <w:color w:val="auto"/>
                      <w:kern w:val="2"/>
                      <w:sz w:val="21"/>
                      <w:szCs w:val="21"/>
                    </w:rPr>
                    <w:t xml:space="preserve">VOCs </w:t>
                  </w:r>
                  <w:r w:rsidRPr="00C464F4">
                    <w:rPr>
                      <w:color w:val="auto"/>
                      <w:kern w:val="2"/>
                      <w:sz w:val="21"/>
                      <w:szCs w:val="21"/>
                    </w:rPr>
                    <w:t>废气收集处理系统应与生产工艺设备同步运行。</w:t>
                  </w:r>
                  <w:r w:rsidRPr="00C464F4">
                    <w:rPr>
                      <w:color w:val="auto"/>
                      <w:kern w:val="2"/>
                      <w:sz w:val="21"/>
                      <w:szCs w:val="21"/>
                    </w:rPr>
                    <w:t xml:space="preserve">VOCs </w:t>
                  </w:r>
                  <w:r w:rsidRPr="00C464F4">
                    <w:rPr>
                      <w:color w:val="auto"/>
                      <w:kern w:val="2"/>
                      <w:sz w:val="21"/>
                      <w:szCs w:val="21"/>
                    </w:rPr>
                    <w:t>废气收集处理系统发生故障或检修时，对应的生产工艺设备应停止运行，待检修完毕后同步投入使用；生产工艺设备不能停止运行或不能及时停止运行的，应设置废气应急处理设施或采取其他替代措施。</w:t>
                  </w:r>
                </w:p>
              </w:tc>
              <w:tc>
                <w:tcPr>
                  <w:tcW w:w="1382" w:type="pct"/>
                  <w:tcBorders>
                    <w:top w:val="single" w:sz="4" w:space="0" w:color="auto"/>
                    <w:left w:val="single" w:sz="4" w:space="0" w:color="auto"/>
                    <w:bottom w:val="single" w:sz="4" w:space="0" w:color="auto"/>
                    <w:right w:val="single" w:sz="4" w:space="0" w:color="auto"/>
                  </w:tcBorders>
                  <w:vAlign w:val="center"/>
                </w:tcPr>
                <w:p w14:paraId="5735B5D9" w14:textId="069F734A" w:rsidR="003A2054" w:rsidRPr="00B16EE9" w:rsidRDefault="00DC43EF" w:rsidP="007A2046">
                  <w:pPr>
                    <w:pStyle w:val="Default"/>
                    <w:widowControl/>
                    <w:jc w:val="center"/>
                    <w:rPr>
                      <w:color w:val="auto"/>
                      <w:kern w:val="2"/>
                      <w:sz w:val="21"/>
                      <w:szCs w:val="21"/>
                    </w:rPr>
                  </w:pPr>
                  <w:r>
                    <w:rPr>
                      <w:rFonts w:hint="eastAsia"/>
                      <w:color w:val="auto"/>
                      <w:kern w:val="2"/>
                      <w:sz w:val="21"/>
                      <w:szCs w:val="21"/>
                    </w:rPr>
                    <w:t>本项目不涉及</w:t>
                  </w:r>
                  <w:r w:rsidR="00644802">
                    <w:rPr>
                      <w:rFonts w:hint="eastAsia"/>
                      <w:color w:val="auto"/>
                      <w:kern w:val="2"/>
                      <w:sz w:val="21"/>
                      <w:szCs w:val="21"/>
                    </w:rPr>
                    <w:t>。</w:t>
                  </w:r>
                </w:p>
              </w:tc>
              <w:tc>
                <w:tcPr>
                  <w:tcW w:w="582" w:type="pct"/>
                  <w:tcBorders>
                    <w:top w:val="single" w:sz="4" w:space="0" w:color="auto"/>
                    <w:left w:val="single" w:sz="4" w:space="0" w:color="auto"/>
                    <w:bottom w:val="single" w:sz="4" w:space="0" w:color="auto"/>
                    <w:right w:val="nil"/>
                  </w:tcBorders>
                  <w:vAlign w:val="center"/>
                </w:tcPr>
                <w:p w14:paraId="428E3ACC" w14:textId="77777777" w:rsidR="003A2054" w:rsidRPr="00C464F4" w:rsidRDefault="003A2054" w:rsidP="003A2054">
                  <w:pPr>
                    <w:pStyle w:val="Default"/>
                    <w:widowControl/>
                    <w:jc w:val="center"/>
                    <w:rPr>
                      <w:color w:val="auto"/>
                      <w:kern w:val="2"/>
                      <w:sz w:val="21"/>
                      <w:szCs w:val="21"/>
                    </w:rPr>
                  </w:pPr>
                  <w:r w:rsidRPr="00C464F4">
                    <w:rPr>
                      <w:color w:val="auto"/>
                      <w:kern w:val="2"/>
                      <w:sz w:val="21"/>
                      <w:szCs w:val="21"/>
                    </w:rPr>
                    <w:t>相符</w:t>
                  </w:r>
                </w:p>
              </w:tc>
            </w:tr>
            <w:tr w:rsidR="00153607" w:rsidRPr="00C464F4" w14:paraId="3A49E854" w14:textId="77777777" w:rsidTr="005E6D24">
              <w:trPr>
                <w:trHeight w:val="1127"/>
              </w:trPr>
              <w:tc>
                <w:tcPr>
                  <w:tcW w:w="611" w:type="pct"/>
                  <w:vMerge/>
                  <w:tcBorders>
                    <w:top w:val="single" w:sz="4" w:space="0" w:color="auto"/>
                    <w:left w:val="nil"/>
                    <w:bottom w:val="single" w:sz="12" w:space="0" w:color="auto"/>
                    <w:right w:val="single" w:sz="4" w:space="0" w:color="auto"/>
                  </w:tcBorders>
                  <w:vAlign w:val="center"/>
                </w:tcPr>
                <w:p w14:paraId="71B32357" w14:textId="77777777" w:rsidR="00153607" w:rsidRPr="00C464F4" w:rsidRDefault="00153607" w:rsidP="00153607">
                  <w:pPr>
                    <w:rPr>
                      <w:szCs w:val="22"/>
                    </w:rPr>
                  </w:pPr>
                </w:p>
              </w:tc>
              <w:tc>
                <w:tcPr>
                  <w:tcW w:w="483" w:type="pct"/>
                  <w:tcBorders>
                    <w:top w:val="single" w:sz="4" w:space="0" w:color="auto"/>
                    <w:left w:val="single" w:sz="4" w:space="0" w:color="auto"/>
                    <w:bottom w:val="single" w:sz="4" w:space="0" w:color="auto"/>
                    <w:right w:val="single" w:sz="4" w:space="0" w:color="auto"/>
                  </w:tcBorders>
                  <w:vAlign w:val="center"/>
                </w:tcPr>
                <w:p w14:paraId="005FA35D" w14:textId="77777777" w:rsidR="00153607" w:rsidRPr="00C464F4" w:rsidRDefault="00153607" w:rsidP="00153607">
                  <w:pPr>
                    <w:pStyle w:val="Default"/>
                    <w:widowControl/>
                    <w:jc w:val="center"/>
                    <w:rPr>
                      <w:color w:val="auto"/>
                      <w:kern w:val="2"/>
                      <w:sz w:val="21"/>
                      <w:szCs w:val="21"/>
                    </w:rPr>
                  </w:pPr>
                  <w:r w:rsidRPr="00C464F4">
                    <w:rPr>
                      <w:color w:val="auto"/>
                      <w:kern w:val="2"/>
                      <w:sz w:val="21"/>
                      <w:szCs w:val="21"/>
                    </w:rPr>
                    <w:t>（二）</w:t>
                  </w:r>
                </w:p>
              </w:tc>
              <w:tc>
                <w:tcPr>
                  <w:tcW w:w="1942" w:type="pct"/>
                  <w:tcBorders>
                    <w:top w:val="single" w:sz="4" w:space="0" w:color="auto"/>
                    <w:left w:val="single" w:sz="4" w:space="0" w:color="auto"/>
                    <w:bottom w:val="single" w:sz="4" w:space="0" w:color="auto"/>
                    <w:right w:val="single" w:sz="4" w:space="0" w:color="auto"/>
                  </w:tcBorders>
                  <w:vAlign w:val="center"/>
                </w:tcPr>
                <w:p w14:paraId="700AE9D8" w14:textId="77777777" w:rsidR="00153607" w:rsidRPr="00C464F4" w:rsidRDefault="00153607" w:rsidP="00153607">
                  <w:pPr>
                    <w:pStyle w:val="Default"/>
                    <w:widowControl/>
                    <w:jc w:val="center"/>
                    <w:rPr>
                      <w:color w:val="auto"/>
                      <w:kern w:val="2"/>
                      <w:sz w:val="21"/>
                      <w:szCs w:val="21"/>
                    </w:rPr>
                  </w:pPr>
                  <w:r w:rsidRPr="00C464F4">
                    <w:rPr>
                      <w:color w:val="auto"/>
                      <w:kern w:val="2"/>
                      <w:sz w:val="21"/>
                      <w:szCs w:val="21"/>
                    </w:rPr>
                    <w:t>废气收集系统排风罩（集气罩）的设置应符合</w:t>
                  </w:r>
                  <w:r w:rsidRPr="00C464F4">
                    <w:rPr>
                      <w:color w:val="auto"/>
                      <w:kern w:val="2"/>
                      <w:sz w:val="21"/>
                      <w:szCs w:val="21"/>
                    </w:rPr>
                    <w:t xml:space="preserve">GB/T 16758 </w:t>
                  </w:r>
                  <w:r w:rsidRPr="00C464F4">
                    <w:rPr>
                      <w:color w:val="auto"/>
                      <w:kern w:val="2"/>
                      <w:sz w:val="21"/>
                      <w:szCs w:val="21"/>
                    </w:rPr>
                    <w:t>的规定。</w:t>
                  </w:r>
                </w:p>
              </w:tc>
              <w:tc>
                <w:tcPr>
                  <w:tcW w:w="1382" w:type="pct"/>
                  <w:tcBorders>
                    <w:top w:val="single" w:sz="4" w:space="0" w:color="auto"/>
                    <w:left w:val="single" w:sz="4" w:space="0" w:color="auto"/>
                    <w:bottom w:val="single" w:sz="4" w:space="0" w:color="auto"/>
                    <w:right w:val="single" w:sz="4" w:space="0" w:color="auto"/>
                  </w:tcBorders>
                  <w:vAlign w:val="center"/>
                </w:tcPr>
                <w:p w14:paraId="6DB9F31C" w14:textId="62D4CB04" w:rsidR="00153607" w:rsidRPr="007A146F" w:rsidRDefault="00153607" w:rsidP="00153607">
                  <w:pPr>
                    <w:pStyle w:val="Default"/>
                    <w:widowControl/>
                    <w:jc w:val="center"/>
                    <w:rPr>
                      <w:color w:val="auto"/>
                      <w:kern w:val="2"/>
                      <w:sz w:val="21"/>
                      <w:szCs w:val="21"/>
                    </w:rPr>
                  </w:pPr>
                  <w:r>
                    <w:rPr>
                      <w:rFonts w:hint="eastAsia"/>
                      <w:color w:val="auto"/>
                      <w:kern w:val="2"/>
                      <w:sz w:val="21"/>
                      <w:szCs w:val="21"/>
                    </w:rPr>
                    <w:t>本项目不涉及。</w:t>
                  </w:r>
                </w:p>
              </w:tc>
              <w:tc>
                <w:tcPr>
                  <w:tcW w:w="582" w:type="pct"/>
                  <w:tcBorders>
                    <w:top w:val="single" w:sz="4" w:space="0" w:color="auto"/>
                    <w:left w:val="single" w:sz="4" w:space="0" w:color="auto"/>
                    <w:bottom w:val="single" w:sz="4" w:space="0" w:color="auto"/>
                    <w:right w:val="nil"/>
                  </w:tcBorders>
                  <w:vAlign w:val="center"/>
                </w:tcPr>
                <w:p w14:paraId="11B07A20" w14:textId="77777777" w:rsidR="00153607" w:rsidRPr="00C464F4" w:rsidRDefault="00153607" w:rsidP="00153607">
                  <w:pPr>
                    <w:pStyle w:val="Default"/>
                    <w:widowControl/>
                    <w:jc w:val="center"/>
                    <w:rPr>
                      <w:color w:val="auto"/>
                      <w:kern w:val="2"/>
                      <w:sz w:val="21"/>
                      <w:szCs w:val="21"/>
                    </w:rPr>
                  </w:pPr>
                  <w:r w:rsidRPr="00C464F4">
                    <w:rPr>
                      <w:color w:val="auto"/>
                      <w:kern w:val="2"/>
                      <w:sz w:val="21"/>
                      <w:szCs w:val="21"/>
                    </w:rPr>
                    <w:t>相符</w:t>
                  </w:r>
                </w:p>
              </w:tc>
            </w:tr>
            <w:tr w:rsidR="00153607" w:rsidRPr="00C464F4" w14:paraId="3C9043AB" w14:textId="77777777" w:rsidTr="005E6D24">
              <w:trPr>
                <w:trHeight w:val="580"/>
              </w:trPr>
              <w:tc>
                <w:tcPr>
                  <w:tcW w:w="611" w:type="pct"/>
                  <w:vMerge/>
                  <w:tcBorders>
                    <w:top w:val="single" w:sz="4" w:space="0" w:color="auto"/>
                    <w:left w:val="nil"/>
                    <w:bottom w:val="single" w:sz="12" w:space="0" w:color="auto"/>
                    <w:right w:val="single" w:sz="4" w:space="0" w:color="auto"/>
                  </w:tcBorders>
                  <w:vAlign w:val="center"/>
                </w:tcPr>
                <w:p w14:paraId="4062BC07" w14:textId="77777777" w:rsidR="00153607" w:rsidRPr="00C464F4" w:rsidRDefault="00153607" w:rsidP="00153607">
                  <w:pPr>
                    <w:rPr>
                      <w:szCs w:val="22"/>
                    </w:rPr>
                  </w:pPr>
                </w:p>
              </w:tc>
              <w:tc>
                <w:tcPr>
                  <w:tcW w:w="483" w:type="pct"/>
                  <w:tcBorders>
                    <w:top w:val="single" w:sz="4" w:space="0" w:color="auto"/>
                    <w:left w:val="single" w:sz="4" w:space="0" w:color="auto"/>
                    <w:bottom w:val="single" w:sz="4" w:space="0" w:color="auto"/>
                    <w:right w:val="single" w:sz="4" w:space="0" w:color="auto"/>
                  </w:tcBorders>
                  <w:vAlign w:val="center"/>
                </w:tcPr>
                <w:p w14:paraId="26D42665" w14:textId="77777777" w:rsidR="00153607" w:rsidRPr="00C464F4" w:rsidRDefault="00153607" w:rsidP="00153607">
                  <w:pPr>
                    <w:pStyle w:val="Default"/>
                    <w:widowControl/>
                    <w:jc w:val="center"/>
                    <w:rPr>
                      <w:color w:val="auto"/>
                      <w:kern w:val="2"/>
                      <w:sz w:val="21"/>
                      <w:szCs w:val="21"/>
                    </w:rPr>
                  </w:pPr>
                  <w:r w:rsidRPr="00C464F4">
                    <w:rPr>
                      <w:color w:val="auto"/>
                      <w:kern w:val="2"/>
                      <w:sz w:val="21"/>
                      <w:szCs w:val="21"/>
                    </w:rPr>
                    <w:t>（三）</w:t>
                  </w:r>
                </w:p>
              </w:tc>
              <w:tc>
                <w:tcPr>
                  <w:tcW w:w="1942" w:type="pct"/>
                  <w:tcBorders>
                    <w:top w:val="single" w:sz="4" w:space="0" w:color="auto"/>
                    <w:left w:val="single" w:sz="4" w:space="0" w:color="auto"/>
                    <w:bottom w:val="single" w:sz="4" w:space="0" w:color="auto"/>
                    <w:right w:val="single" w:sz="4" w:space="0" w:color="auto"/>
                  </w:tcBorders>
                  <w:vAlign w:val="center"/>
                </w:tcPr>
                <w:p w14:paraId="33D1BFF7" w14:textId="77777777" w:rsidR="00153607" w:rsidRPr="00C464F4" w:rsidRDefault="00153607" w:rsidP="00153607">
                  <w:pPr>
                    <w:pStyle w:val="Default"/>
                    <w:widowControl/>
                    <w:jc w:val="center"/>
                    <w:rPr>
                      <w:color w:val="auto"/>
                      <w:kern w:val="2"/>
                      <w:sz w:val="21"/>
                      <w:szCs w:val="21"/>
                    </w:rPr>
                  </w:pPr>
                  <w:r w:rsidRPr="00C464F4">
                    <w:rPr>
                      <w:color w:val="auto"/>
                      <w:kern w:val="2"/>
                      <w:sz w:val="21"/>
                      <w:szCs w:val="21"/>
                    </w:rPr>
                    <w:t>废气收集系统的输送管道应密闭。</w:t>
                  </w:r>
                </w:p>
              </w:tc>
              <w:tc>
                <w:tcPr>
                  <w:tcW w:w="1382" w:type="pct"/>
                  <w:tcBorders>
                    <w:top w:val="single" w:sz="4" w:space="0" w:color="auto"/>
                    <w:left w:val="single" w:sz="4" w:space="0" w:color="auto"/>
                    <w:bottom w:val="single" w:sz="4" w:space="0" w:color="auto"/>
                    <w:right w:val="single" w:sz="4" w:space="0" w:color="auto"/>
                  </w:tcBorders>
                  <w:vAlign w:val="center"/>
                </w:tcPr>
                <w:p w14:paraId="10BE4751" w14:textId="7015C985" w:rsidR="00153607" w:rsidRPr="006E772F" w:rsidRDefault="00153607" w:rsidP="00153607">
                  <w:pPr>
                    <w:pStyle w:val="Default"/>
                    <w:widowControl/>
                    <w:jc w:val="center"/>
                    <w:rPr>
                      <w:color w:val="auto"/>
                      <w:kern w:val="2"/>
                      <w:sz w:val="21"/>
                      <w:szCs w:val="21"/>
                    </w:rPr>
                  </w:pPr>
                  <w:r>
                    <w:rPr>
                      <w:rFonts w:hint="eastAsia"/>
                      <w:color w:val="auto"/>
                      <w:kern w:val="2"/>
                      <w:sz w:val="21"/>
                      <w:szCs w:val="21"/>
                    </w:rPr>
                    <w:t>本项目不涉及。</w:t>
                  </w:r>
                </w:p>
              </w:tc>
              <w:tc>
                <w:tcPr>
                  <w:tcW w:w="582" w:type="pct"/>
                  <w:tcBorders>
                    <w:top w:val="single" w:sz="4" w:space="0" w:color="auto"/>
                    <w:left w:val="single" w:sz="4" w:space="0" w:color="auto"/>
                    <w:bottom w:val="single" w:sz="4" w:space="0" w:color="auto"/>
                    <w:right w:val="nil"/>
                  </w:tcBorders>
                  <w:vAlign w:val="center"/>
                </w:tcPr>
                <w:p w14:paraId="6EC2A712" w14:textId="77777777" w:rsidR="00153607" w:rsidRPr="00C464F4" w:rsidRDefault="00153607" w:rsidP="00153607">
                  <w:pPr>
                    <w:pStyle w:val="Default"/>
                    <w:widowControl/>
                    <w:jc w:val="center"/>
                    <w:rPr>
                      <w:color w:val="auto"/>
                      <w:kern w:val="2"/>
                      <w:sz w:val="21"/>
                      <w:szCs w:val="21"/>
                    </w:rPr>
                  </w:pPr>
                  <w:r w:rsidRPr="00C464F4">
                    <w:rPr>
                      <w:color w:val="auto"/>
                      <w:kern w:val="2"/>
                      <w:sz w:val="21"/>
                      <w:szCs w:val="21"/>
                    </w:rPr>
                    <w:t>相符</w:t>
                  </w:r>
                </w:p>
              </w:tc>
            </w:tr>
            <w:tr w:rsidR="00153607" w:rsidRPr="00C464F4" w14:paraId="75FD9CF4" w14:textId="77777777" w:rsidTr="005E6D24">
              <w:trPr>
                <w:trHeight w:val="1395"/>
              </w:trPr>
              <w:tc>
                <w:tcPr>
                  <w:tcW w:w="611" w:type="pct"/>
                  <w:vMerge/>
                  <w:tcBorders>
                    <w:top w:val="single" w:sz="4" w:space="0" w:color="auto"/>
                    <w:left w:val="nil"/>
                    <w:bottom w:val="single" w:sz="12" w:space="0" w:color="auto"/>
                    <w:right w:val="single" w:sz="4" w:space="0" w:color="auto"/>
                  </w:tcBorders>
                  <w:vAlign w:val="center"/>
                </w:tcPr>
                <w:p w14:paraId="0580C0C8" w14:textId="77777777" w:rsidR="00153607" w:rsidRPr="00C464F4" w:rsidRDefault="00153607" w:rsidP="00153607">
                  <w:pPr>
                    <w:rPr>
                      <w:szCs w:val="22"/>
                    </w:rPr>
                  </w:pPr>
                </w:p>
              </w:tc>
              <w:tc>
                <w:tcPr>
                  <w:tcW w:w="483" w:type="pct"/>
                  <w:tcBorders>
                    <w:top w:val="single" w:sz="4" w:space="0" w:color="auto"/>
                    <w:left w:val="single" w:sz="4" w:space="0" w:color="auto"/>
                    <w:bottom w:val="single" w:sz="4" w:space="0" w:color="auto"/>
                    <w:right w:val="single" w:sz="4" w:space="0" w:color="auto"/>
                  </w:tcBorders>
                  <w:vAlign w:val="center"/>
                </w:tcPr>
                <w:p w14:paraId="37705AF9" w14:textId="77777777" w:rsidR="00153607" w:rsidRPr="00C464F4" w:rsidRDefault="00153607" w:rsidP="00153607">
                  <w:pPr>
                    <w:pStyle w:val="Default"/>
                    <w:widowControl/>
                    <w:jc w:val="center"/>
                    <w:rPr>
                      <w:color w:val="auto"/>
                      <w:kern w:val="2"/>
                      <w:sz w:val="21"/>
                      <w:szCs w:val="21"/>
                    </w:rPr>
                  </w:pPr>
                  <w:r w:rsidRPr="00C464F4">
                    <w:rPr>
                      <w:color w:val="auto"/>
                      <w:kern w:val="2"/>
                      <w:sz w:val="21"/>
                      <w:szCs w:val="21"/>
                    </w:rPr>
                    <w:t>（四）</w:t>
                  </w:r>
                </w:p>
              </w:tc>
              <w:tc>
                <w:tcPr>
                  <w:tcW w:w="1942" w:type="pct"/>
                  <w:tcBorders>
                    <w:top w:val="single" w:sz="4" w:space="0" w:color="auto"/>
                    <w:left w:val="single" w:sz="4" w:space="0" w:color="auto"/>
                    <w:bottom w:val="single" w:sz="4" w:space="0" w:color="auto"/>
                    <w:right w:val="single" w:sz="4" w:space="0" w:color="auto"/>
                  </w:tcBorders>
                  <w:vAlign w:val="center"/>
                </w:tcPr>
                <w:p w14:paraId="6C5EE3A3" w14:textId="77777777" w:rsidR="00153607" w:rsidRPr="00C464F4" w:rsidRDefault="00153607" w:rsidP="00153607">
                  <w:pPr>
                    <w:pStyle w:val="Default"/>
                    <w:widowControl/>
                    <w:jc w:val="center"/>
                    <w:rPr>
                      <w:color w:val="auto"/>
                      <w:kern w:val="2"/>
                      <w:sz w:val="21"/>
                      <w:szCs w:val="21"/>
                    </w:rPr>
                  </w:pPr>
                  <w:r w:rsidRPr="00C464F4">
                    <w:rPr>
                      <w:color w:val="auto"/>
                      <w:kern w:val="2"/>
                      <w:sz w:val="21"/>
                      <w:szCs w:val="21"/>
                    </w:rPr>
                    <w:t>VOCs</w:t>
                  </w:r>
                  <w:r w:rsidRPr="00C464F4">
                    <w:rPr>
                      <w:color w:val="auto"/>
                      <w:kern w:val="2"/>
                      <w:sz w:val="21"/>
                      <w:szCs w:val="21"/>
                    </w:rPr>
                    <w:t>废气收集处理系统污染物排放应符合</w:t>
                  </w:r>
                  <w:r w:rsidRPr="00C464F4">
                    <w:rPr>
                      <w:color w:val="auto"/>
                      <w:kern w:val="2"/>
                      <w:sz w:val="21"/>
                      <w:szCs w:val="21"/>
                    </w:rPr>
                    <w:t xml:space="preserve">GB 16297 </w:t>
                  </w:r>
                  <w:r w:rsidRPr="00C464F4">
                    <w:rPr>
                      <w:color w:val="auto"/>
                      <w:kern w:val="2"/>
                      <w:sz w:val="21"/>
                      <w:szCs w:val="21"/>
                    </w:rPr>
                    <w:t>或相关行业排放标准的规定。</w:t>
                  </w:r>
                </w:p>
              </w:tc>
              <w:tc>
                <w:tcPr>
                  <w:tcW w:w="1382" w:type="pct"/>
                  <w:tcBorders>
                    <w:top w:val="single" w:sz="4" w:space="0" w:color="auto"/>
                    <w:left w:val="single" w:sz="4" w:space="0" w:color="auto"/>
                    <w:bottom w:val="single" w:sz="4" w:space="0" w:color="auto"/>
                    <w:right w:val="single" w:sz="4" w:space="0" w:color="auto"/>
                  </w:tcBorders>
                  <w:vAlign w:val="center"/>
                </w:tcPr>
                <w:p w14:paraId="0F4FD49C" w14:textId="597519E0" w:rsidR="00153607" w:rsidRPr="006E772F" w:rsidRDefault="00153607" w:rsidP="00153607">
                  <w:pPr>
                    <w:pStyle w:val="Default"/>
                    <w:widowControl/>
                    <w:jc w:val="center"/>
                    <w:rPr>
                      <w:color w:val="auto"/>
                      <w:kern w:val="2"/>
                      <w:sz w:val="21"/>
                      <w:szCs w:val="21"/>
                    </w:rPr>
                  </w:pPr>
                  <w:r>
                    <w:rPr>
                      <w:rFonts w:hint="eastAsia"/>
                      <w:color w:val="auto"/>
                      <w:kern w:val="2"/>
                      <w:sz w:val="21"/>
                      <w:szCs w:val="21"/>
                    </w:rPr>
                    <w:t>本项目不涉及。</w:t>
                  </w:r>
                </w:p>
              </w:tc>
              <w:tc>
                <w:tcPr>
                  <w:tcW w:w="582" w:type="pct"/>
                  <w:tcBorders>
                    <w:top w:val="single" w:sz="4" w:space="0" w:color="auto"/>
                    <w:left w:val="single" w:sz="4" w:space="0" w:color="auto"/>
                    <w:bottom w:val="single" w:sz="4" w:space="0" w:color="auto"/>
                    <w:right w:val="nil"/>
                  </w:tcBorders>
                  <w:vAlign w:val="center"/>
                </w:tcPr>
                <w:p w14:paraId="049C29D6" w14:textId="77777777" w:rsidR="00153607" w:rsidRPr="00C464F4" w:rsidRDefault="00153607" w:rsidP="00153607">
                  <w:pPr>
                    <w:pStyle w:val="Default"/>
                    <w:widowControl/>
                    <w:jc w:val="center"/>
                    <w:rPr>
                      <w:color w:val="auto"/>
                      <w:kern w:val="2"/>
                      <w:sz w:val="21"/>
                      <w:szCs w:val="21"/>
                    </w:rPr>
                  </w:pPr>
                  <w:r w:rsidRPr="00C464F4">
                    <w:rPr>
                      <w:color w:val="auto"/>
                      <w:kern w:val="2"/>
                      <w:sz w:val="21"/>
                      <w:szCs w:val="21"/>
                    </w:rPr>
                    <w:t>相符</w:t>
                  </w:r>
                </w:p>
              </w:tc>
            </w:tr>
            <w:tr w:rsidR="00AA7812" w:rsidRPr="003D64C7" w14:paraId="484903B1" w14:textId="77777777" w:rsidTr="005E6D24">
              <w:trPr>
                <w:trHeight w:val="2450"/>
              </w:trPr>
              <w:tc>
                <w:tcPr>
                  <w:tcW w:w="611" w:type="pct"/>
                  <w:vMerge/>
                  <w:tcBorders>
                    <w:top w:val="single" w:sz="4" w:space="0" w:color="auto"/>
                    <w:left w:val="nil"/>
                    <w:bottom w:val="single" w:sz="12" w:space="0" w:color="auto"/>
                    <w:right w:val="single" w:sz="4" w:space="0" w:color="auto"/>
                  </w:tcBorders>
                  <w:vAlign w:val="center"/>
                </w:tcPr>
                <w:p w14:paraId="1D7B2EE9" w14:textId="77777777" w:rsidR="00AA7812" w:rsidRPr="00C464F4" w:rsidRDefault="00AA7812" w:rsidP="00AA7812">
                  <w:pPr>
                    <w:rPr>
                      <w:szCs w:val="22"/>
                    </w:rPr>
                  </w:pPr>
                </w:p>
              </w:tc>
              <w:tc>
                <w:tcPr>
                  <w:tcW w:w="483" w:type="pct"/>
                  <w:tcBorders>
                    <w:top w:val="single" w:sz="4" w:space="0" w:color="auto"/>
                    <w:left w:val="single" w:sz="4" w:space="0" w:color="auto"/>
                    <w:bottom w:val="single" w:sz="12" w:space="0" w:color="auto"/>
                    <w:right w:val="single" w:sz="4" w:space="0" w:color="auto"/>
                  </w:tcBorders>
                  <w:vAlign w:val="center"/>
                </w:tcPr>
                <w:p w14:paraId="19C35446" w14:textId="77777777" w:rsidR="00AA7812" w:rsidRPr="00C464F4" w:rsidRDefault="00AA7812" w:rsidP="00AA7812">
                  <w:pPr>
                    <w:pStyle w:val="Default"/>
                    <w:widowControl/>
                    <w:jc w:val="center"/>
                    <w:rPr>
                      <w:color w:val="auto"/>
                      <w:kern w:val="2"/>
                      <w:sz w:val="21"/>
                      <w:szCs w:val="21"/>
                    </w:rPr>
                  </w:pPr>
                  <w:r w:rsidRPr="00C464F4">
                    <w:rPr>
                      <w:color w:val="auto"/>
                      <w:kern w:val="2"/>
                      <w:sz w:val="21"/>
                      <w:szCs w:val="21"/>
                    </w:rPr>
                    <w:t>（五）</w:t>
                  </w:r>
                </w:p>
              </w:tc>
              <w:tc>
                <w:tcPr>
                  <w:tcW w:w="1942" w:type="pct"/>
                  <w:tcBorders>
                    <w:top w:val="single" w:sz="4" w:space="0" w:color="auto"/>
                    <w:left w:val="single" w:sz="4" w:space="0" w:color="auto"/>
                    <w:bottom w:val="single" w:sz="12" w:space="0" w:color="auto"/>
                    <w:right w:val="single" w:sz="4" w:space="0" w:color="auto"/>
                  </w:tcBorders>
                  <w:vAlign w:val="center"/>
                </w:tcPr>
                <w:p w14:paraId="7584BAAC" w14:textId="77777777" w:rsidR="00AA7812" w:rsidRPr="00C464F4" w:rsidRDefault="00AA7812" w:rsidP="00AA7812">
                  <w:pPr>
                    <w:pStyle w:val="Default"/>
                    <w:widowControl/>
                    <w:jc w:val="center"/>
                    <w:rPr>
                      <w:color w:val="auto"/>
                      <w:kern w:val="2"/>
                      <w:sz w:val="21"/>
                      <w:szCs w:val="21"/>
                    </w:rPr>
                  </w:pPr>
                  <w:r w:rsidRPr="00C464F4">
                    <w:rPr>
                      <w:color w:val="auto"/>
                      <w:kern w:val="2"/>
                      <w:sz w:val="21"/>
                      <w:szCs w:val="21"/>
                    </w:rPr>
                    <w:t>收集的废气中</w:t>
                  </w:r>
                  <w:r w:rsidRPr="00C464F4">
                    <w:rPr>
                      <w:color w:val="auto"/>
                      <w:kern w:val="2"/>
                      <w:sz w:val="21"/>
                      <w:szCs w:val="21"/>
                    </w:rPr>
                    <w:t>NMHC</w:t>
                  </w:r>
                  <w:r w:rsidRPr="00C464F4">
                    <w:rPr>
                      <w:color w:val="auto"/>
                      <w:kern w:val="2"/>
                      <w:sz w:val="21"/>
                      <w:szCs w:val="21"/>
                    </w:rPr>
                    <w:t>初始排放速率</w:t>
                  </w:r>
                  <w:r w:rsidRPr="00C464F4">
                    <w:rPr>
                      <w:color w:val="auto"/>
                      <w:kern w:val="2"/>
                      <w:sz w:val="21"/>
                      <w:szCs w:val="21"/>
                    </w:rPr>
                    <w:t>≥3kg/h</w:t>
                  </w:r>
                  <w:r w:rsidRPr="00C464F4">
                    <w:rPr>
                      <w:color w:val="auto"/>
                      <w:kern w:val="2"/>
                      <w:sz w:val="21"/>
                      <w:szCs w:val="21"/>
                    </w:rPr>
                    <w:t>时，应配置</w:t>
                  </w:r>
                  <w:r w:rsidRPr="00C464F4">
                    <w:rPr>
                      <w:color w:val="auto"/>
                      <w:kern w:val="2"/>
                      <w:sz w:val="21"/>
                      <w:szCs w:val="21"/>
                    </w:rPr>
                    <w:t>VOCs</w:t>
                  </w:r>
                  <w:r w:rsidRPr="00C464F4">
                    <w:rPr>
                      <w:color w:val="auto"/>
                      <w:kern w:val="2"/>
                      <w:sz w:val="21"/>
                      <w:szCs w:val="21"/>
                    </w:rPr>
                    <w:t>处理设施，处理效率不应低于</w:t>
                  </w:r>
                  <w:r w:rsidRPr="00C464F4">
                    <w:rPr>
                      <w:color w:val="auto"/>
                      <w:kern w:val="2"/>
                      <w:sz w:val="21"/>
                      <w:szCs w:val="21"/>
                    </w:rPr>
                    <w:t>80%</w:t>
                  </w:r>
                  <w:r w:rsidRPr="00C464F4">
                    <w:rPr>
                      <w:color w:val="auto"/>
                      <w:kern w:val="2"/>
                      <w:sz w:val="21"/>
                      <w:szCs w:val="21"/>
                    </w:rPr>
                    <w:t>；对于重点地区，收集的废气中</w:t>
                  </w:r>
                  <w:r w:rsidRPr="00C464F4">
                    <w:rPr>
                      <w:color w:val="auto"/>
                      <w:kern w:val="2"/>
                      <w:sz w:val="21"/>
                      <w:szCs w:val="21"/>
                    </w:rPr>
                    <w:t>NMHC</w:t>
                  </w:r>
                  <w:r w:rsidRPr="00C464F4">
                    <w:rPr>
                      <w:color w:val="auto"/>
                      <w:kern w:val="2"/>
                      <w:sz w:val="21"/>
                      <w:szCs w:val="21"/>
                    </w:rPr>
                    <w:t>初始排放速</w:t>
                  </w:r>
                  <w:r w:rsidRPr="00C464F4">
                    <w:rPr>
                      <w:color w:val="auto"/>
                      <w:kern w:val="2"/>
                      <w:sz w:val="21"/>
                      <w:szCs w:val="21"/>
                    </w:rPr>
                    <w:t>≥2kg/h</w:t>
                  </w:r>
                  <w:r w:rsidRPr="00C464F4">
                    <w:rPr>
                      <w:color w:val="auto"/>
                      <w:kern w:val="2"/>
                      <w:sz w:val="21"/>
                      <w:szCs w:val="21"/>
                    </w:rPr>
                    <w:t>时，应配置</w:t>
                  </w:r>
                  <w:r w:rsidRPr="00C464F4">
                    <w:rPr>
                      <w:color w:val="auto"/>
                      <w:kern w:val="2"/>
                      <w:sz w:val="21"/>
                      <w:szCs w:val="21"/>
                    </w:rPr>
                    <w:t>VOCs</w:t>
                  </w:r>
                  <w:r w:rsidRPr="00C464F4">
                    <w:rPr>
                      <w:color w:val="auto"/>
                      <w:kern w:val="2"/>
                      <w:sz w:val="21"/>
                      <w:szCs w:val="21"/>
                    </w:rPr>
                    <w:t>处理设施，处理效率不应低于</w:t>
                  </w:r>
                  <w:r w:rsidRPr="00C464F4">
                    <w:rPr>
                      <w:color w:val="auto"/>
                      <w:kern w:val="2"/>
                      <w:sz w:val="21"/>
                      <w:szCs w:val="21"/>
                    </w:rPr>
                    <w:t>80%</w:t>
                  </w:r>
                  <w:r w:rsidRPr="00C464F4">
                    <w:rPr>
                      <w:color w:val="auto"/>
                      <w:kern w:val="2"/>
                      <w:sz w:val="21"/>
                      <w:szCs w:val="21"/>
                    </w:rPr>
                    <w:t>；采用的原辅材料符合国家有关低</w:t>
                  </w:r>
                  <w:r w:rsidRPr="00C464F4">
                    <w:rPr>
                      <w:color w:val="auto"/>
                      <w:kern w:val="2"/>
                      <w:sz w:val="21"/>
                      <w:szCs w:val="21"/>
                    </w:rPr>
                    <w:t>VOCs</w:t>
                  </w:r>
                  <w:r w:rsidRPr="00C464F4">
                    <w:rPr>
                      <w:color w:val="auto"/>
                      <w:kern w:val="2"/>
                      <w:sz w:val="21"/>
                      <w:szCs w:val="21"/>
                    </w:rPr>
                    <w:t>含量产品规定的除外。</w:t>
                  </w:r>
                </w:p>
              </w:tc>
              <w:tc>
                <w:tcPr>
                  <w:tcW w:w="1382" w:type="pct"/>
                  <w:tcBorders>
                    <w:top w:val="single" w:sz="4" w:space="0" w:color="auto"/>
                    <w:left w:val="single" w:sz="4" w:space="0" w:color="auto"/>
                    <w:bottom w:val="single" w:sz="12" w:space="0" w:color="auto"/>
                    <w:right w:val="single" w:sz="4" w:space="0" w:color="auto"/>
                  </w:tcBorders>
                  <w:vAlign w:val="center"/>
                </w:tcPr>
                <w:p w14:paraId="7FFA4FFE" w14:textId="43F632F1" w:rsidR="00AA7812" w:rsidRPr="006E772F" w:rsidRDefault="00AA7812" w:rsidP="00AA7812">
                  <w:pPr>
                    <w:pStyle w:val="Default"/>
                    <w:widowControl/>
                    <w:jc w:val="center"/>
                    <w:rPr>
                      <w:color w:val="auto"/>
                      <w:kern w:val="2"/>
                      <w:sz w:val="21"/>
                      <w:szCs w:val="21"/>
                    </w:rPr>
                  </w:pPr>
                  <w:r>
                    <w:rPr>
                      <w:rFonts w:hint="eastAsia"/>
                      <w:color w:val="auto"/>
                      <w:kern w:val="2"/>
                      <w:sz w:val="21"/>
                      <w:szCs w:val="21"/>
                    </w:rPr>
                    <w:t>本项目不涉及。</w:t>
                  </w:r>
                </w:p>
              </w:tc>
              <w:tc>
                <w:tcPr>
                  <w:tcW w:w="582" w:type="pct"/>
                  <w:tcBorders>
                    <w:top w:val="single" w:sz="4" w:space="0" w:color="auto"/>
                    <w:left w:val="single" w:sz="4" w:space="0" w:color="auto"/>
                    <w:bottom w:val="single" w:sz="12" w:space="0" w:color="auto"/>
                    <w:right w:val="nil"/>
                  </w:tcBorders>
                  <w:vAlign w:val="center"/>
                </w:tcPr>
                <w:p w14:paraId="40DBB8B0" w14:textId="77777777" w:rsidR="00AA7812" w:rsidRPr="00C464F4" w:rsidRDefault="00AA7812" w:rsidP="00AA7812">
                  <w:pPr>
                    <w:pStyle w:val="Default"/>
                    <w:widowControl/>
                    <w:jc w:val="center"/>
                    <w:rPr>
                      <w:color w:val="auto"/>
                      <w:kern w:val="2"/>
                      <w:sz w:val="21"/>
                      <w:szCs w:val="21"/>
                    </w:rPr>
                  </w:pPr>
                  <w:r w:rsidRPr="00C464F4">
                    <w:rPr>
                      <w:color w:val="auto"/>
                      <w:kern w:val="2"/>
                      <w:sz w:val="21"/>
                      <w:szCs w:val="21"/>
                    </w:rPr>
                    <w:t>相符</w:t>
                  </w:r>
                </w:p>
              </w:tc>
            </w:tr>
          </w:tbl>
          <w:p w14:paraId="6E11BADC" w14:textId="77777777" w:rsidR="003E68F7" w:rsidRPr="00207963" w:rsidRDefault="003E68F7" w:rsidP="003E68F7">
            <w:pPr>
              <w:rPr>
                <w:sz w:val="24"/>
                <w:highlight w:val="yellow"/>
              </w:rPr>
            </w:pPr>
          </w:p>
          <w:p w14:paraId="748F7F78" w14:textId="1BAE1E97" w:rsidR="00132441" w:rsidRPr="00207963" w:rsidRDefault="00132441" w:rsidP="00132441">
            <w:pPr>
              <w:spacing w:line="360" w:lineRule="auto"/>
              <w:ind w:firstLineChars="200" w:firstLine="482"/>
              <w:rPr>
                <w:b/>
                <w:bCs/>
                <w:sz w:val="24"/>
              </w:rPr>
            </w:pPr>
            <w:r w:rsidRPr="00207963">
              <w:rPr>
                <w:rFonts w:hint="eastAsia"/>
                <w:b/>
                <w:bCs/>
                <w:sz w:val="24"/>
              </w:rPr>
              <w:t>（</w:t>
            </w:r>
            <w:r w:rsidR="00207963">
              <w:rPr>
                <w:b/>
                <w:bCs/>
                <w:sz w:val="24"/>
              </w:rPr>
              <w:t>9</w:t>
            </w:r>
            <w:r w:rsidRPr="00207963">
              <w:rPr>
                <w:rFonts w:hint="eastAsia"/>
                <w:b/>
                <w:bCs/>
                <w:sz w:val="24"/>
              </w:rPr>
              <w:t>）与《江苏省动物诊疗管理暂行办法》、</w:t>
            </w:r>
            <w:proofErr w:type="gramStart"/>
            <w:r w:rsidRPr="00207963">
              <w:rPr>
                <w:rFonts w:hint="eastAsia"/>
                <w:b/>
                <w:bCs/>
                <w:sz w:val="24"/>
              </w:rPr>
              <w:t>《《</w:t>
            </w:r>
            <w:proofErr w:type="gramEnd"/>
            <w:r w:rsidRPr="00207963">
              <w:rPr>
                <w:rFonts w:hint="eastAsia"/>
                <w:b/>
                <w:bCs/>
                <w:sz w:val="24"/>
              </w:rPr>
              <w:t>江苏省宠物诊疗机构规范化建设标准（试行）</w:t>
            </w:r>
            <w:proofErr w:type="gramStart"/>
            <w:r w:rsidRPr="00207963">
              <w:rPr>
                <w:rFonts w:hint="eastAsia"/>
                <w:b/>
                <w:bCs/>
                <w:sz w:val="24"/>
              </w:rPr>
              <w:t>》</w:t>
            </w:r>
            <w:proofErr w:type="gramEnd"/>
            <w:r w:rsidRPr="00207963">
              <w:rPr>
                <w:rFonts w:hint="eastAsia"/>
                <w:b/>
                <w:bCs/>
                <w:sz w:val="24"/>
              </w:rPr>
              <w:t>的通知</w:t>
            </w:r>
            <w:proofErr w:type="gramStart"/>
            <w:r w:rsidRPr="00207963">
              <w:rPr>
                <w:rFonts w:hint="eastAsia"/>
                <w:b/>
                <w:bCs/>
                <w:sz w:val="24"/>
              </w:rPr>
              <w:t>》</w:t>
            </w:r>
            <w:proofErr w:type="gramEnd"/>
            <w:r w:rsidRPr="00207963">
              <w:rPr>
                <w:rFonts w:hint="eastAsia"/>
                <w:b/>
                <w:bCs/>
                <w:sz w:val="24"/>
              </w:rPr>
              <w:t>（苏农办牧</w:t>
            </w:r>
            <w:r w:rsidRPr="00207963">
              <w:rPr>
                <w:rFonts w:hint="eastAsia"/>
                <w:b/>
                <w:bCs/>
                <w:sz w:val="24"/>
              </w:rPr>
              <w:t>[2011]67</w:t>
            </w:r>
            <w:r w:rsidRPr="00207963">
              <w:rPr>
                <w:rFonts w:hint="eastAsia"/>
                <w:b/>
                <w:bCs/>
                <w:sz w:val="24"/>
              </w:rPr>
              <w:t>号）相符性分析</w:t>
            </w:r>
          </w:p>
          <w:p w14:paraId="298614A5" w14:textId="77777777" w:rsidR="00D95847" w:rsidRPr="00207963" w:rsidRDefault="00132441" w:rsidP="00132441">
            <w:pPr>
              <w:spacing w:line="360" w:lineRule="auto"/>
              <w:ind w:firstLineChars="200" w:firstLine="480"/>
              <w:rPr>
                <w:color w:val="000000"/>
                <w:sz w:val="24"/>
              </w:rPr>
            </w:pPr>
            <w:r w:rsidRPr="00207963">
              <w:rPr>
                <w:rFonts w:hint="eastAsia"/>
                <w:color w:val="000000"/>
                <w:sz w:val="24"/>
              </w:rPr>
              <w:t>根据《江苏省动物诊疗管理暂行办法》：</w:t>
            </w:r>
          </w:p>
          <w:p w14:paraId="54A4E0FB" w14:textId="77777777" w:rsidR="00D95847" w:rsidRPr="00207963" w:rsidRDefault="00132441" w:rsidP="00132441">
            <w:pPr>
              <w:spacing w:line="360" w:lineRule="auto"/>
              <w:ind w:firstLineChars="200" w:firstLine="480"/>
              <w:rPr>
                <w:color w:val="000000"/>
                <w:sz w:val="24"/>
              </w:rPr>
            </w:pPr>
            <w:r w:rsidRPr="00207963">
              <w:rPr>
                <w:rFonts w:hint="eastAsia"/>
                <w:color w:val="000000"/>
                <w:sz w:val="24"/>
              </w:rPr>
              <w:t>“（四）有固定的与诊疗活动相适应的动物诊疗室和兽药房：农村开设动物诊疗机构应当有使用面积</w:t>
            </w:r>
            <w:r w:rsidRPr="00207963">
              <w:rPr>
                <w:rFonts w:hint="eastAsia"/>
                <w:color w:val="000000"/>
                <w:sz w:val="24"/>
              </w:rPr>
              <w:t>30</w:t>
            </w:r>
            <w:r w:rsidRPr="00207963">
              <w:rPr>
                <w:rFonts w:hint="eastAsia"/>
                <w:color w:val="000000"/>
                <w:sz w:val="24"/>
              </w:rPr>
              <w:t>平方米以上、城市开设宠物诊疗机构应当有使用面积</w:t>
            </w:r>
            <w:r w:rsidRPr="00207963">
              <w:rPr>
                <w:rFonts w:hint="eastAsia"/>
                <w:color w:val="000000"/>
                <w:sz w:val="24"/>
              </w:rPr>
              <w:t>60</w:t>
            </w:r>
            <w:r w:rsidRPr="00207963">
              <w:rPr>
                <w:rFonts w:hint="eastAsia"/>
                <w:color w:val="000000"/>
                <w:sz w:val="24"/>
              </w:rPr>
              <w:t>平方米以上，应距动物饲养、交易场所</w:t>
            </w:r>
            <w:r w:rsidRPr="00207963">
              <w:rPr>
                <w:rFonts w:hint="eastAsia"/>
                <w:color w:val="000000"/>
                <w:sz w:val="24"/>
              </w:rPr>
              <w:t>500</w:t>
            </w:r>
            <w:r w:rsidRPr="00207963">
              <w:rPr>
                <w:rFonts w:hint="eastAsia"/>
                <w:color w:val="000000"/>
                <w:sz w:val="24"/>
              </w:rPr>
              <w:t>米以上，并提供房屋产权证明或承租合同；城市宠物诊疗活动，还应提供居委会证明，不影响居民正常生活，居民楼内不得开设诊疗机构，并应当符合环保要求；</w:t>
            </w:r>
          </w:p>
          <w:p w14:paraId="401A1CD9" w14:textId="27B48D7E" w:rsidR="00132441" w:rsidRPr="00207963" w:rsidRDefault="00132441" w:rsidP="00132441">
            <w:pPr>
              <w:spacing w:line="360" w:lineRule="auto"/>
              <w:ind w:firstLineChars="200" w:firstLine="480"/>
              <w:rPr>
                <w:color w:val="000000"/>
                <w:sz w:val="24"/>
              </w:rPr>
            </w:pPr>
            <w:r w:rsidRPr="00207963">
              <w:rPr>
                <w:rFonts w:hint="eastAsia"/>
                <w:color w:val="000000"/>
                <w:sz w:val="24"/>
              </w:rPr>
              <w:t>（五）有</w:t>
            </w:r>
            <w:r w:rsidR="004A2C9C" w:rsidRPr="00207963">
              <w:rPr>
                <w:rFonts w:hint="eastAsia"/>
                <w:color w:val="000000"/>
                <w:sz w:val="24"/>
              </w:rPr>
              <w:t>保定、手术、消毒、冷藏、常规化验及无害化处理等动物诊疗设施。”</w:t>
            </w:r>
          </w:p>
          <w:p w14:paraId="44D18D38" w14:textId="41FA1769" w:rsidR="00132441" w:rsidRPr="00207963" w:rsidRDefault="00132441" w:rsidP="00132441">
            <w:pPr>
              <w:spacing w:line="360" w:lineRule="auto"/>
              <w:ind w:firstLineChars="200" w:firstLine="480"/>
              <w:rPr>
                <w:color w:val="000000"/>
                <w:sz w:val="24"/>
              </w:rPr>
            </w:pPr>
            <w:r w:rsidRPr="00207963">
              <w:rPr>
                <w:rFonts w:hint="eastAsia"/>
                <w:color w:val="000000"/>
                <w:sz w:val="24"/>
              </w:rPr>
              <w:t>本项目有固定的与诊疗活动相适应的动物诊疗室和兽药房，使用面积</w:t>
            </w:r>
            <w:r w:rsidRPr="00207963">
              <w:rPr>
                <w:color w:val="000000"/>
                <w:sz w:val="24"/>
              </w:rPr>
              <w:t>10</w:t>
            </w:r>
            <w:r w:rsidRPr="00207963">
              <w:rPr>
                <w:rFonts w:hint="eastAsia"/>
                <w:color w:val="000000"/>
                <w:sz w:val="24"/>
              </w:rPr>
              <w:t>0m</w:t>
            </w:r>
            <w:r w:rsidRPr="00207963">
              <w:rPr>
                <w:rFonts w:hint="eastAsia"/>
                <w:color w:val="000000"/>
                <w:sz w:val="24"/>
                <w:vertAlign w:val="superscript"/>
              </w:rPr>
              <w:t>2</w:t>
            </w:r>
            <w:r w:rsidRPr="00207963">
              <w:rPr>
                <w:rFonts w:hint="eastAsia"/>
                <w:color w:val="000000"/>
                <w:sz w:val="24"/>
              </w:rPr>
              <w:t>，周边</w:t>
            </w:r>
            <w:r w:rsidRPr="00207963">
              <w:rPr>
                <w:rFonts w:hint="eastAsia"/>
                <w:color w:val="000000"/>
                <w:sz w:val="24"/>
              </w:rPr>
              <w:t>500</w:t>
            </w:r>
            <w:r w:rsidR="003542A5" w:rsidRPr="00207963">
              <w:rPr>
                <w:rFonts w:hint="eastAsia"/>
                <w:color w:val="000000"/>
                <w:sz w:val="24"/>
              </w:rPr>
              <w:t>m</w:t>
            </w:r>
            <w:r w:rsidRPr="00207963">
              <w:rPr>
                <w:rFonts w:hint="eastAsia"/>
                <w:color w:val="000000"/>
                <w:sz w:val="24"/>
              </w:rPr>
              <w:t>范围内无动物饲养、交易场所，使用场所有房产证。本项目已取得社区的同意书和周边居民的</w:t>
            </w:r>
            <w:proofErr w:type="gramStart"/>
            <w:r w:rsidRPr="00207963">
              <w:rPr>
                <w:rFonts w:hint="eastAsia"/>
                <w:color w:val="000000"/>
                <w:sz w:val="24"/>
              </w:rPr>
              <w:t>公参意见</w:t>
            </w:r>
            <w:proofErr w:type="gramEnd"/>
            <w:r w:rsidRPr="00207963">
              <w:rPr>
                <w:rFonts w:hint="eastAsia"/>
                <w:color w:val="000000"/>
                <w:sz w:val="24"/>
              </w:rPr>
              <w:t>表（周边居民无反对意见，详见附件）。本项目位于苏州市高新区狮山天</w:t>
            </w:r>
            <w:proofErr w:type="gramStart"/>
            <w:r w:rsidRPr="00207963">
              <w:rPr>
                <w:rFonts w:hint="eastAsia"/>
                <w:color w:val="000000"/>
                <w:sz w:val="24"/>
              </w:rPr>
              <w:t>街生活</w:t>
            </w:r>
            <w:proofErr w:type="gramEnd"/>
            <w:r w:rsidRPr="00207963">
              <w:rPr>
                <w:rFonts w:hint="eastAsia"/>
                <w:color w:val="000000"/>
                <w:sz w:val="24"/>
              </w:rPr>
              <w:t>广场</w:t>
            </w:r>
            <w:r w:rsidRPr="00207963">
              <w:rPr>
                <w:rFonts w:hint="eastAsia"/>
                <w:color w:val="000000"/>
                <w:sz w:val="24"/>
              </w:rPr>
              <w:t>4</w:t>
            </w:r>
            <w:r w:rsidRPr="00207963">
              <w:rPr>
                <w:rFonts w:hint="eastAsia"/>
                <w:color w:val="000000"/>
                <w:sz w:val="24"/>
              </w:rPr>
              <w:t>幢，为商铺，不在居民楼内，符合环保要求。本项目有保定、手术、消毒、冷藏、常规化验及无害化处理等动物诊疗设施。</w:t>
            </w:r>
          </w:p>
          <w:p w14:paraId="362375C3" w14:textId="3BC48FD6" w:rsidR="00132441" w:rsidRPr="00207963" w:rsidRDefault="00132441" w:rsidP="00132441">
            <w:pPr>
              <w:spacing w:line="360" w:lineRule="auto"/>
              <w:ind w:firstLineChars="200" w:firstLine="480"/>
              <w:rPr>
                <w:color w:val="000000"/>
                <w:sz w:val="24"/>
              </w:rPr>
            </w:pPr>
            <w:r w:rsidRPr="00207963">
              <w:rPr>
                <w:rFonts w:hint="eastAsia"/>
                <w:color w:val="000000"/>
                <w:sz w:val="24"/>
              </w:rPr>
              <w:t>根据《</w:t>
            </w:r>
            <w:r w:rsidR="00E14838" w:rsidRPr="00207963">
              <w:rPr>
                <w:rFonts w:hint="eastAsia"/>
                <w:color w:val="000000"/>
                <w:sz w:val="24"/>
              </w:rPr>
              <w:t>&lt;</w:t>
            </w:r>
            <w:r w:rsidR="00E14838" w:rsidRPr="00207963">
              <w:rPr>
                <w:rFonts w:hint="eastAsia"/>
                <w:color w:val="000000"/>
                <w:sz w:val="24"/>
              </w:rPr>
              <w:t>江苏省宠物诊疗机构规范化建设标准（试行）</w:t>
            </w:r>
            <w:r w:rsidR="00E14838" w:rsidRPr="00207963">
              <w:rPr>
                <w:color w:val="000000"/>
                <w:sz w:val="24"/>
              </w:rPr>
              <w:t>&gt;</w:t>
            </w:r>
            <w:r w:rsidRPr="00207963">
              <w:rPr>
                <w:rFonts w:hint="eastAsia"/>
                <w:color w:val="000000"/>
                <w:sz w:val="24"/>
              </w:rPr>
              <w:t>的通知》（苏农办牧</w:t>
            </w:r>
            <w:r w:rsidRPr="00207963">
              <w:rPr>
                <w:rFonts w:hint="eastAsia"/>
                <w:color w:val="000000"/>
                <w:sz w:val="24"/>
              </w:rPr>
              <w:t>[2011]67</w:t>
            </w:r>
            <w:r w:rsidRPr="00207963">
              <w:rPr>
                <w:rFonts w:hint="eastAsia"/>
                <w:color w:val="000000"/>
                <w:sz w:val="24"/>
              </w:rPr>
              <w:lastRenderedPageBreak/>
              <w:t>号）：</w:t>
            </w:r>
          </w:p>
          <w:p w14:paraId="09697A35" w14:textId="77777777" w:rsidR="00132441" w:rsidRPr="00207963" w:rsidRDefault="00132441" w:rsidP="00132441">
            <w:pPr>
              <w:spacing w:line="360" w:lineRule="auto"/>
              <w:ind w:firstLineChars="200" w:firstLine="480"/>
              <w:rPr>
                <w:color w:val="000000"/>
                <w:sz w:val="24"/>
              </w:rPr>
            </w:pPr>
            <w:r w:rsidRPr="00207963">
              <w:rPr>
                <w:rFonts w:hint="eastAsia"/>
                <w:color w:val="000000"/>
                <w:sz w:val="24"/>
              </w:rPr>
              <w:t>“二、选址和布局</w:t>
            </w:r>
          </w:p>
          <w:p w14:paraId="2E81F7DB" w14:textId="77777777" w:rsidR="00132441" w:rsidRPr="00207963" w:rsidRDefault="00132441" w:rsidP="00132441">
            <w:pPr>
              <w:spacing w:line="360" w:lineRule="auto"/>
              <w:ind w:firstLineChars="200" w:firstLine="480"/>
              <w:rPr>
                <w:sz w:val="24"/>
              </w:rPr>
            </w:pPr>
            <w:r w:rsidRPr="00207963">
              <w:rPr>
                <w:rFonts w:hint="eastAsia"/>
                <w:sz w:val="24"/>
              </w:rPr>
              <w:t>（一）宠物诊疗机构距离畜禽养殖场、屠宰加工场、动物交易市场等场所以及中小学校、幼儿园等场所不少于</w:t>
            </w:r>
            <w:r w:rsidRPr="00207963">
              <w:rPr>
                <w:rFonts w:hint="eastAsia"/>
                <w:sz w:val="24"/>
              </w:rPr>
              <w:t>200</w:t>
            </w:r>
            <w:r w:rsidRPr="00207963">
              <w:rPr>
                <w:rFonts w:hint="eastAsia"/>
                <w:sz w:val="24"/>
              </w:rPr>
              <w:t>米。</w:t>
            </w:r>
          </w:p>
          <w:p w14:paraId="4B0E53AA" w14:textId="77777777" w:rsidR="00132441" w:rsidRPr="00207963" w:rsidRDefault="00132441" w:rsidP="00132441">
            <w:pPr>
              <w:spacing w:line="360" w:lineRule="auto"/>
              <w:ind w:firstLineChars="200" w:firstLine="480"/>
              <w:rPr>
                <w:color w:val="000000"/>
                <w:sz w:val="24"/>
              </w:rPr>
            </w:pPr>
            <w:r w:rsidRPr="00207963">
              <w:rPr>
                <w:rFonts w:hint="eastAsia"/>
                <w:color w:val="000000"/>
                <w:sz w:val="24"/>
              </w:rPr>
              <w:t>（二）设有独立的出入口，出入口不得设在居民住宅楼内或者院内，不得与同一建筑物的其他用户共用通道。须提供社区居委会同意开设诊疗机构的证明。</w:t>
            </w:r>
          </w:p>
          <w:p w14:paraId="7FAC890E" w14:textId="77777777" w:rsidR="00132441" w:rsidRPr="00207963" w:rsidRDefault="00132441" w:rsidP="00132441">
            <w:pPr>
              <w:spacing w:line="360" w:lineRule="auto"/>
              <w:ind w:firstLineChars="200" w:firstLine="480"/>
              <w:rPr>
                <w:color w:val="000000"/>
                <w:sz w:val="24"/>
              </w:rPr>
            </w:pPr>
            <w:r w:rsidRPr="00207963">
              <w:rPr>
                <w:rFonts w:hint="eastAsia"/>
                <w:color w:val="000000"/>
                <w:sz w:val="24"/>
              </w:rPr>
              <w:t>（三）具有固定的诊疗场所，使用面积应与诊疗规模相适应，宠物诊所不少于</w:t>
            </w:r>
            <w:r w:rsidRPr="00207963">
              <w:rPr>
                <w:rFonts w:hint="eastAsia"/>
                <w:color w:val="000000"/>
                <w:sz w:val="24"/>
              </w:rPr>
              <w:t>60</w:t>
            </w:r>
            <w:r w:rsidRPr="00207963">
              <w:rPr>
                <w:rFonts w:hint="eastAsia"/>
                <w:color w:val="000000"/>
                <w:sz w:val="24"/>
              </w:rPr>
              <w:t>平方米、宠物医院不少于</w:t>
            </w:r>
            <w:r w:rsidRPr="00207963">
              <w:rPr>
                <w:rFonts w:hint="eastAsia"/>
                <w:color w:val="000000"/>
                <w:sz w:val="24"/>
              </w:rPr>
              <w:t>100</w:t>
            </w:r>
            <w:r w:rsidRPr="00207963">
              <w:rPr>
                <w:rFonts w:hint="eastAsia"/>
                <w:color w:val="000000"/>
                <w:sz w:val="24"/>
              </w:rPr>
              <w:t>平方米，应具有权属证明或租赁合同。</w:t>
            </w:r>
          </w:p>
          <w:p w14:paraId="1912D84C" w14:textId="77777777" w:rsidR="00132441" w:rsidRPr="00207963" w:rsidRDefault="00132441" w:rsidP="00132441">
            <w:pPr>
              <w:spacing w:line="360" w:lineRule="auto"/>
              <w:ind w:firstLineChars="200" w:firstLine="480"/>
              <w:rPr>
                <w:color w:val="000000"/>
                <w:sz w:val="24"/>
              </w:rPr>
            </w:pPr>
            <w:r w:rsidRPr="00207963">
              <w:rPr>
                <w:rFonts w:hint="eastAsia"/>
                <w:color w:val="000000"/>
                <w:sz w:val="24"/>
              </w:rPr>
              <w:t>（四）宠物诊所应设置诊室、化验、手术、治疗、消毒、药房等功能室（区），宠物医院还应设置处置、隔离、住院等功能室及档案室（柜）等。</w:t>
            </w:r>
          </w:p>
          <w:p w14:paraId="030098FB" w14:textId="77777777" w:rsidR="00132441" w:rsidRPr="00207963" w:rsidRDefault="00132441" w:rsidP="00132441">
            <w:pPr>
              <w:spacing w:line="360" w:lineRule="auto"/>
              <w:ind w:firstLineChars="200" w:firstLine="480"/>
              <w:rPr>
                <w:color w:val="000000"/>
                <w:sz w:val="24"/>
              </w:rPr>
            </w:pPr>
            <w:r w:rsidRPr="00207963">
              <w:rPr>
                <w:rFonts w:hint="eastAsia"/>
                <w:color w:val="000000"/>
                <w:sz w:val="24"/>
              </w:rPr>
              <w:t>（五）各功能室（区）之间做到明显分开、相对独立、标志清楚，并与宠物美容等其它经营服务场所进行物理隔离。”</w:t>
            </w:r>
          </w:p>
          <w:p w14:paraId="48F97F98" w14:textId="77777777" w:rsidR="00132441" w:rsidRPr="00207963" w:rsidRDefault="00132441" w:rsidP="00132441">
            <w:pPr>
              <w:spacing w:line="360" w:lineRule="auto"/>
              <w:ind w:firstLineChars="200" w:firstLine="480"/>
              <w:rPr>
                <w:color w:val="000000"/>
                <w:sz w:val="24"/>
              </w:rPr>
            </w:pPr>
            <w:r w:rsidRPr="00207963">
              <w:rPr>
                <w:rFonts w:hint="eastAsia"/>
                <w:color w:val="000000"/>
                <w:sz w:val="24"/>
              </w:rPr>
              <w:t>“三、设施和设备</w:t>
            </w:r>
          </w:p>
          <w:p w14:paraId="26A0BCB8" w14:textId="77777777" w:rsidR="00132441" w:rsidRPr="00207963" w:rsidRDefault="00132441" w:rsidP="00132441">
            <w:pPr>
              <w:spacing w:line="360" w:lineRule="auto"/>
              <w:ind w:firstLineChars="200" w:firstLine="480"/>
              <w:rPr>
                <w:color w:val="000000"/>
                <w:sz w:val="24"/>
              </w:rPr>
            </w:pPr>
            <w:r w:rsidRPr="00207963">
              <w:rPr>
                <w:rFonts w:hint="eastAsia"/>
                <w:color w:val="000000"/>
                <w:sz w:val="24"/>
              </w:rPr>
              <w:t>（一）宠物诊疗机构应具有与其诊疗活动相适应的诊断台、手术台、输液架、药品柜、器械柜、病案柜等设施，以及相应的诊疗用诊断、手术、供氧、常规化验、消毒、冷藏、保定、污物处理等器械设备。</w:t>
            </w:r>
          </w:p>
          <w:p w14:paraId="7F74A8CB" w14:textId="77777777" w:rsidR="00132441" w:rsidRPr="00207963" w:rsidRDefault="00132441" w:rsidP="00132441">
            <w:pPr>
              <w:spacing w:line="360" w:lineRule="auto"/>
              <w:ind w:firstLineChars="200" w:firstLine="480"/>
              <w:rPr>
                <w:color w:val="000000"/>
                <w:sz w:val="24"/>
              </w:rPr>
            </w:pPr>
            <w:r w:rsidRPr="00207963">
              <w:rPr>
                <w:rFonts w:hint="eastAsia"/>
                <w:color w:val="000000"/>
                <w:sz w:val="24"/>
              </w:rPr>
              <w:t>（二）宠物诊疗机构还应配备冰箱、消毒器械等与宠物诊疗活动相配套的设施设备。</w:t>
            </w:r>
          </w:p>
          <w:p w14:paraId="397C7EAA" w14:textId="25D403D0" w:rsidR="00132441" w:rsidRPr="00207963" w:rsidRDefault="00132441" w:rsidP="00132441">
            <w:pPr>
              <w:spacing w:line="360" w:lineRule="auto"/>
              <w:ind w:firstLineChars="200" w:firstLine="480"/>
              <w:rPr>
                <w:color w:val="000000"/>
                <w:sz w:val="24"/>
              </w:rPr>
            </w:pPr>
            <w:r w:rsidRPr="00207963">
              <w:rPr>
                <w:rFonts w:hint="eastAsia"/>
                <w:color w:val="000000"/>
                <w:sz w:val="24"/>
              </w:rPr>
              <w:t>（三）宠物医院还应具有麻醉机、心电监护仪、</w:t>
            </w:r>
            <w:r w:rsidRPr="00207963">
              <w:rPr>
                <w:rFonts w:hint="eastAsia"/>
                <w:color w:val="000000"/>
                <w:sz w:val="24"/>
              </w:rPr>
              <w:t>X</w:t>
            </w:r>
            <w:r w:rsidRPr="00207963">
              <w:rPr>
                <w:rFonts w:hint="eastAsia"/>
                <w:color w:val="000000"/>
                <w:sz w:val="24"/>
              </w:rPr>
              <w:t>光机或</w:t>
            </w:r>
            <w:r w:rsidRPr="00207963">
              <w:rPr>
                <w:rFonts w:hint="eastAsia"/>
                <w:color w:val="000000"/>
                <w:sz w:val="24"/>
              </w:rPr>
              <w:t>B</w:t>
            </w:r>
            <w:r w:rsidRPr="00207963">
              <w:rPr>
                <w:rFonts w:hint="eastAsia"/>
                <w:color w:val="000000"/>
                <w:sz w:val="24"/>
              </w:rPr>
              <w:t>超仪等从事宠物胸腔、腹腔和颅腔手术的设施设备。</w:t>
            </w:r>
            <w:r w:rsidR="00E62474" w:rsidRPr="00207963">
              <w:rPr>
                <w:rFonts w:hint="eastAsia"/>
                <w:color w:val="000000"/>
                <w:sz w:val="24"/>
              </w:rPr>
              <w:t>”</w:t>
            </w:r>
          </w:p>
          <w:p w14:paraId="7814109A" w14:textId="77777777" w:rsidR="00132441" w:rsidRPr="00207963" w:rsidRDefault="00132441" w:rsidP="00132441">
            <w:pPr>
              <w:spacing w:line="360" w:lineRule="auto"/>
              <w:ind w:firstLineChars="200" w:firstLine="480"/>
              <w:rPr>
                <w:color w:val="000000"/>
                <w:sz w:val="24"/>
              </w:rPr>
            </w:pPr>
            <w:r w:rsidRPr="00207963">
              <w:rPr>
                <w:rFonts w:hint="eastAsia"/>
                <w:color w:val="000000"/>
                <w:sz w:val="24"/>
              </w:rPr>
              <w:t>本项目选址周边</w:t>
            </w:r>
            <w:r w:rsidRPr="00207963">
              <w:rPr>
                <w:rFonts w:hint="eastAsia"/>
                <w:color w:val="000000"/>
                <w:sz w:val="24"/>
              </w:rPr>
              <w:t>200</w:t>
            </w:r>
            <w:r w:rsidRPr="00207963">
              <w:rPr>
                <w:rFonts w:hint="eastAsia"/>
                <w:color w:val="000000"/>
                <w:sz w:val="24"/>
              </w:rPr>
              <w:t>米范围内无畜禽养殖场、屠宰加工场、动物交易市场等场所以及中小学校、幼儿园等场所。本项目设有独立出入口，不在居民住宅楼内或者院内，未与同一建筑物的其他用户共用通道，目前已取得社区的同意书。本项目位于苏州市高新区狮山天</w:t>
            </w:r>
            <w:proofErr w:type="gramStart"/>
            <w:r w:rsidRPr="00207963">
              <w:rPr>
                <w:rFonts w:hint="eastAsia"/>
                <w:color w:val="000000"/>
                <w:sz w:val="24"/>
              </w:rPr>
              <w:t>街生活</w:t>
            </w:r>
            <w:proofErr w:type="gramEnd"/>
            <w:r w:rsidRPr="00207963">
              <w:rPr>
                <w:rFonts w:hint="eastAsia"/>
                <w:color w:val="000000"/>
                <w:sz w:val="24"/>
              </w:rPr>
              <w:t>广场</w:t>
            </w:r>
            <w:r w:rsidRPr="00207963">
              <w:rPr>
                <w:rFonts w:hint="eastAsia"/>
                <w:color w:val="000000"/>
                <w:sz w:val="24"/>
              </w:rPr>
              <w:t>4</w:t>
            </w:r>
            <w:r w:rsidRPr="00207963">
              <w:rPr>
                <w:rFonts w:hint="eastAsia"/>
                <w:color w:val="000000"/>
                <w:sz w:val="24"/>
              </w:rPr>
              <w:t>幢</w:t>
            </w:r>
            <w:r w:rsidRPr="00207963">
              <w:rPr>
                <w:rFonts w:hint="eastAsia"/>
                <w:color w:val="000000"/>
                <w:sz w:val="24"/>
              </w:rPr>
              <w:t>107</w:t>
            </w:r>
            <w:r w:rsidRPr="00207963">
              <w:rPr>
                <w:rFonts w:hint="eastAsia"/>
                <w:color w:val="000000"/>
                <w:sz w:val="24"/>
              </w:rPr>
              <w:t>室，有固定的诊疗场所，使用面积</w:t>
            </w:r>
            <w:r w:rsidRPr="00207963">
              <w:rPr>
                <w:color w:val="000000"/>
                <w:sz w:val="24"/>
              </w:rPr>
              <w:t>10</w:t>
            </w:r>
            <w:r w:rsidRPr="00207963">
              <w:rPr>
                <w:rFonts w:hint="eastAsia"/>
                <w:color w:val="000000"/>
                <w:sz w:val="24"/>
              </w:rPr>
              <w:t>0m</w:t>
            </w:r>
            <w:r w:rsidRPr="00207963">
              <w:rPr>
                <w:rFonts w:hint="eastAsia"/>
                <w:color w:val="000000"/>
                <w:sz w:val="24"/>
                <w:vertAlign w:val="superscript"/>
              </w:rPr>
              <w:t>2</w:t>
            </w:r>
            <w:r w:rsidRPr="00207963">
              <w:rPr>
                <w:rFonts w:hint="eastAsia"/>
                <w:color w:val="000000"/>
                <w:sz w:val="24"/>
              </w:rPr>
              <w:t>，有房产证。本项目设置诊室、化验、手术、治疗、消毒、药房等功能室（区），还设置处置、隔离、住院等功能室及档案室（柜）等，各功能室（区）之间明显分开、相对独立、标志清楚，并与宠物美容等其它经营服务场所物理隔离。</w:t>
            </w:r>
          </w:p>
          <w:p w14:paraId="34CDE3C6" w14:textId="77777777" w:rsidR="00132441" w:rsidRPr="00207963" w:rsidRDefault="00132441" w:rsidP="00132441">
            <w:pPr>
              <w:spacing w:line="360" w:lineRule="auto"/>
              <w:ind w:firstLineChars="200" w:firstLine="480"/>
              <w:rPr>
                <w:color w:val="000000"/>
                <w:sz w:val="24"/>
              </w:rPr>
            </w:pPr>
            <w:r w:rsidRPr="00207963">
              <w:rPr>
                <w:rFonts w:hint="eastAsia"/>
                <w:color w:val="000000"/>
                <w:sz w:val="24"/>
              </w:rPr>
              <w:t>本项目有诊断台、手术台、输液架、药品柜、器械柜、病案柜等设施，且有相应</w:t>
            </w:r>
            <w:r w:rsidRPr="00207963">
              <w:rPr>
                <w:rFonts w:hint="eastAsia"/>
                <w:color w:val="000000"/>
                <w:sz w:val="24"/>
              </w:rPr>
              <w:lastRenderedPageBreak/>
              <w:t>的诊疗用诊断、手术、供氧、常规化验、消毒、冷藏、保定、污物处理等器械设备。本项目已配备冰箱、消毒器械等与宠物诊疗活动相配套的设施设备，同时还有从事宠物胸腔、腹腔和颅腔手术的设施设备。</w:t>
            </w:r>
          </w:p>
          <w:p w14:paraId="59A7F846" w14:textId="77777777" w:rsidR="00132441" w:rsidRPr="00207963" w:rsidRDefault="00132441" w:rsidP="00132441">
            <w:pPr>
              <w:spacing w:line="360" w:lineRule="auto"/>
              <w:ind w:firstLineChars="200" w:firstLine="480"/>
              <w:rPr>
                <w:color w:val="000000"/>
                <w:sz w:val="24"/>
              </w:rPr>
            </w:pPr>
            <w:r w:rsidRPr="00207963">
              <w:rPr>
                <w:rFonts w:hint="eastAsia"/>
                <w:color w:val="000000"/>
                <w:sz w:val="24"/>
              </w:rPr>
              <w:t>因此本项目与《江苏省动物诊疗管理暂行办法》、</w:t>
            </w:r>
            <w:proofErr w:type="gramStart"/>
            <w:r w:rsidRPr="00207963">
              <w:rPr>
                <w:rFonts w:hint="eastAsia"/>
                <w:color w:val="000000"/>
                <w:sz w:val="24"/>
              </w:rPr>
              <w:t>《《</w:t>
            </w:r>
            <w:proofErr w:type="gramEnd"/>
            <w:r w:rsidRPr="00207963">
              <w:rPr>
                <w:rFonts w:hint="eastAsia"/>
                <w:color w:val="000000"/>
                <w:sz w:val="24"/>
              </w:rPr>
              <w:t>江苏省宠物诊疗机构规范化建设标准（试行）</w:t>
            </w:r>
            <w:proofErr w:type="gramStart"/>
            <w:r w:rsidRPr="00207963">
              <w:rPr>
                <w:rFonts w:hint="eastAsia"/>
                <w:color w:val="000000"/>
                <w:sz w:val="24"/>
              </w:rPr>
              <w:t>》</w:t>
            </w:r>
            <w:proofErr w:type="gramEnd"/>
            <w:r w:rsidRPr="00207963">
              <w:rPr>
                <w:rFonts w:hint="eastAsia"/>
                <w:color w:val="000000"/>
                <w:sz w:val="24"/>
              </w:rPr>
              <w:t>的通知</w:t>
            </w:r>
            <w:proofErr w:type="gramStart"/>
            <w:r w:rsidRPr="00207963">
              <w:rPr>
                <w:rFonts w:hint="eastAsia"/>
                <w:color w:val="000000"/>
                <w:sz w:val="24"/>
              </w:rPr>
              <w:t>》</w:t>
            </w:r>
            <w:proofErr w:type="gramEnd"/>
            <w:r w:rsidRPr="00207963">
              <w:rPr>
                <w:rFonts w:hint="eastAsia"/>
                <w:color w:val="000000"/>
                <w:sz w:val="24"/>
              </w:rPr>
              <w:t>（苏农办牧</w:t>
            </w:r>
            <w:r w:rsidRPr="00207963">
              <w:rPr>
                <w:rFonts w:hint="eastAsia"/>
                <w:color w:val="000000"/>
                <w:sz w:val="24"/>
              </w:rPr>
              <w:t>[2011]67</w:t>
            </w:r>
            <w:r w:rsidRPr="00207963">
              <w:rPr>
                <w:rFonts w:hint="eastAsia"/>
                <w:color w:val="000000"/>
                <w:sz w:val="24"/>
              </w:rPr>
              <w:t>号）相符。</w:t>
            </w:r>
          </w:p>
          <w:p w14:paraId="14E8E9ED" w14:textId="5621CBB1" w:rsidR="003E68F7" w:rsidRPr="00207963" w:rsidRDefault="003E68F7" w:rsidP="003E68F7">
            <w:pPr>
              <w:rPr>
                <w:sz w:val="24"/>
                <w:highlight w:val="yellow"/>
              </w:rPr>
            </w:pPr>
          </w:p>
          <w:p w14:paraId="69902E6C" w14:textId="7B9EB61C" w:rsidR="00F553B0" w:rsidRPr="00207963" w:rsidRDefault="00F553B0" w:rsidP="003E68F7">
            <w:pPr>
              <w:rPr>
                <w:sz w:val="24"/>
                <w:highlight w:val="yellow"/>
              </w:rPr>
            </w:pPr>
          </w:p>
          <w:p w14:paraId="12BD4656" w14:textId="7E6F0B92" w:rsidR="00F553B0" w:rsidRPr="00207963" w:rsidRDefault="00F553B0" w:rsidP="003E68F7">
            <w:pPr>
              <w:rPr>
                <w:sz w:val="24"/>
                <w:highlight w:val="yellow"/>
              </w:rPr>
            </w:pPr>
          </w:p>
          <w:p w14:paraId="051BE710" w14:textId="213E08F9" w:rsidR="00F553B0" w:rsidRPr="00207963" w:rsidRDefault="00F553B0" w:rsidP="003E68F7">
            <w:pPr>
              <w:rPr>
                <w:sz w:val="24"/>
                <w:highlight w:val="yellow"/>
              </w:rPr>
            </w:pPr>
          </w:p>
          <w:p w14:paraId="63EAF320" w14:textId="58FA6A4A" w:rsidR="00F553B0" w:rsidRPr="00207963" w:rsidRDefault="00F553B0" w:rsidP="003E68F7">
            <w:pPr>
              <w:rPr>
                <w:sz w:val="24"/>
                <w:highlight w:val="yellow"/>
              </w:rPr>
            </w:pPr>
          </w:p>
          <w:p w14:paraId="28666E57" w14:textId="76A8FC19" w:rsidR="008268C7" w:rsidRPr="00207963" w:rsidRDefault="008268C7" w:rsidP="00862FBC">
            <w:pPr>
              <w:rPr>
                <w:sz w:val="24"/>
                <w:highlight w:val="yellow"/>
              </w:rPr>
            </w:pPr>
          </w:p>
          <w:p w14:paraId="387D2B0B" w14:textId="77777777" w:rsidR="008268C7" w:rsidRPr="00207963" w:rsidRDefault="008268C7" w:rsidP="00E07E0B">
            <w:pPr>
              <w:pStyle w:val="af9"/>
              <w:jc w:val="both"/>
              <w:rPr>
                <w:sz w:val="24"/>
                <w:szCs w:val="24"/>
                <w:highlight w:val="yellow"/>
              </w:rPr>
            </w:pPr>
          </w:p>
          <w:p w14:paraId="7CA3D7F1" w14:textId="453FB7DB" w:rsidR="003542A5" w:rsidRPr="003542A5" w:rsidRDefault="003542A5" w:rsidP="003542A5">
            <w:pPr>
              <w:rPr>
                <w:highlight w:val="yellow"/>
              </w:rPr>
            </w:pPr>
          </w:p>
        </w:tc>
      </w:tr>
    </w:tbl>
    <w:p w14:paraId="02912BB9" w14:textId="77777777" w:rsidR="008F3DA1" w:rsidRPr="00BC08E7" w:rsidRDefault="008F3DA1">
      <w:pPr>
        <w:spacing w:line="360" w:lineRule="auto"/>
        <w:outlineLvl w:val="0"/>
        <w:rPr>
          <w:rFonts w:eastAsia="黑体"/>
          <w:sz w:val="30"/>
          <w:highlight w:val="yellow"/>
        </w:rPr>
        <w:sectPr w:rsidR="008F3DA1" w:rsidRPr="00BC08E7">
          <w:footerReference w:type="default" r:id="rId11"/>
          <w:pgSz w:w="11906" w:h="16838"/>
          <w:pgMar w:top="1701" w:right="1531" w:bottom="1701" w:left="1531" w:header="851" w:footer="1077" w:gutter="0"/>
          <w:pgNumType w:start="1"/>
          <w:cols w:space="720"/>
          <w:docGrid w:linePitch="312"/>
        </w:sectPr>
      </w:pPr>
    </w:p>
    <w:p w14:paraId="16470684" w14:textId="77777777" w:rsidR="008F3DA1" w:rsidRPr="006D216E" w:rsidRDefault="008F3DA1" w:rsidP="00902FE4">
      <w:pPr>
        <w:pStyle w:val="ad"/>
        <w:spacing w:before="0" w:beforeAutospacing="0" w:after="0" w:afterAutospacing="0"/>
        <w:jc w:val="center"/>
        <w:outlineLvl w:val="0"/>
        <w:rPr>
          <w:rFonts w:ascii="Times New Roman" w:eastAsia="黑体" w:hAnsi="Times New Roman"/>
          <w:snapToGrid w:val="0"/>
          <w:sz w:val="30"/>
          <w:szCs w:val="30"/>
        </w:rPr>
      </w:pPr>
      <w:bookmarkStart w:id="5" w:name="_Toc86311616"/>
      <w:r w:rsidRPr="006D216E">
        <w:rPr>
          <w:rFonts w:ascii="Times New Roman" w:eastAsia="黑体" w:hAnsi="Times New Roman"/>
          <w:snapToGrid w:val="0"/>
          <w:sz w:val="30"/>
          <w:szCs w:val="30"/>
        </w:rPr>
        <w:lastRenderedPageBreak/>
        <w:t>二、建设项目工程分析</w:t>
      </w:r>
      <w:bookmarkEnd w:id="5"/>
    </w:p>
    <w:tbl>
      <w:tblPr>
        <w:tblW w:w="882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453"/>
        <w:gridCol w:w="8372"/>
      </w:tblGrid>
      <w:tr w:rsidR="00A01660" w:rsidRPr="00BC08E7" w14:paraId="7FF4954D" w14:textId="77777777" w:rsidTr="0081553E">
        <w:trPr>
          <w:trHeight w:val="274"/>
          <w:jc w:val="center"/>
        </w:trPr>
        <w:tc>
          <w:tcPr>
            <w:tcW w:w="415" w:type="dxa"/>
            <w:tcBorders>
              <w:top w:val="single" w:sz="2" w:space="0" w:color="000000"/>
              <w:bottom w:val="single" w:sz="2" w:space="0" w:color="000000"/>
            </w:tcBorders>
            <w:vAlign w:val="center"/>
          </w:tcPr>
          <w:p w14:paraId="3DD1B32C" w14:textId="77777777" w:rsidR="00A01660" w:rsidRPr="00F815CE" w:rsidRDefault="00A01660" w:rsidP="002A19B7">
            <w:r w:rsidRPr="00F815CE">
              <w:rPr>
                <w:b/>
                <w:bCs/>
                <w:sz w:val="24"/>
                <w:szCs w:val="28"/>
              </w:rPr>
              <w:t>建设内容</w:t>
            </w:r>
          </w:p>
        </w:tc>
        <w:tc>
          <w:tcPr>
            <w:tcW w:w="8410" w:type="dxa"/>
            <w:tcBorders>
              <w:top w:val="single" w:sz="2" w:space="0" w:color="000000"/>
              <w:bottom w:val="single" w:sz="2" w:space="0" w:color="000000"/>
            </w:tcBorders>
            <w:vAlign w:val="center"/>
          </w:tcPr>
          <w:p w14:paraId="30D378D3" w14:textId="77777777" w:rsidR="00A01660" w:rsidRPr="00761DA8" w:rsidRDefault="00A01660" w:rsidP="00460C43">
            <w:pPr>
              <w:spacing w:line="360" w:lineRule="auto"/>
              <w:rPr>
                <w:b/>
                <w:bCs/>
                <w:sz w:val="24"/>
              </w:rPr>
            </w:pPr>
            <w:r w:rsidRPr="00761DA8">
              <w:rPr>
                <w:b/>
                <w:bCs/>
                <w:sz w:val="24"/>
              </w:rPr>
              <w:t>1</w:t>
            </w:r>
            <w:r w:rsidRPr="00761DA8">
              <w:rPr>
                <w:b/>
                <w:bCs/>
                <w:sz w:val="24"/>
              </w:rPr>
              <w:t>、项目由来</w:t>
            </w:r>
          </w:p>
          <w:p w14:paraId="4C65842E" w14:textId="77777777" w:rsidR="00761DA8" w:rsidRPr="00761DA8" w:rsidRDefault="00761DA8" w:rsidP="00761DA8">
            <w:pPr>
              <w:tabs>
                <w:tab w:val="left" w:pos="7368"/>
              </w:tabs>
              <w:autoSpaceDE w:val="0"/>
              <w:autoSpaceDN w:val="0"/>
              <w:spacing w:line="360" w:lineRule="auto"/>
              <w:ind w:firstLineChars="200" w:firstLine="480"/>
              <w:rPr>
                <w:sz w:val="24"/>
              </w:rPr>
            </w:pPr>
            <w:r w:rsidRPr="00761DA8">
              <w:rPr>
                <w:rFonts w:hint="eastAsia"/>
                <w:sz w:val="24"/>
              </w:rPr>
              <w:t>苏州领航宠物医院有限公司成立于</w:t>
            </w:r>
            <w:r w:rsidRPr="00761DA8">
              <w:rPr>
                <w:rFonts w:hint="eastAsia"/>
                <w:sz w:val="24"/>
              </w:rPr>
              <w:t>2021</w:t>
            </w:r>
            <w:r w:rsidRPr="00761DA8">
              <w:rPr>
                <w:rFonts w:hint="eastAsia"/>
                <w:sz w:val="24"/>
              </w:rPr>
              <w:t>年，位于苏州市高新区狮山天</w:t>
            </w:r>
            <w:proofErr w:type="gramStart"/>
            <w:r w:rsidRPr="00761DA8">
              <w:rPr>
                <w:rFonts w:hint="eastAsia"/>
                <w:sz w:val="24"/>
              </w:rPr>
              <w:t>街生活</w:t>
            </w:r>
            <w:proofErr w:type="gramEnd"/>
            <w:r w:rsidRPr="00761DA8">
              <w:rPr>
                <w:rFonts w:hint="eastAsia"/>
                <w:sz w:val="24"/>
              </w:rPr>
              <w:t>广场</w:t>
            </w:r>
            <w:r w:rsidRPr="00761DA8">
              <w:rPr>
                <w:rFonts w:hint="eastAsia"/>
                <w:sz w:val="24"/>
              </w:rPr>
              <w:t>4</w:t>
            </w:r>
            <w:r w:rsidRPr="00761DA8">
              <w:rPr>
                <w:rFonts w:hint="eastAsia"/>
                <w:sz w:val="24"/>
              </w:rPr>
              <w:t>幢</w:t>
            </w:r>
            <w:r w:rsidRPr="00761DA8">
              <w:rPr>
                <w:rFonts w:hint="eastAsia"/>
                <w:sz w:val="24"/>
              </w:rPr>
              <w:t>107</w:t>
            </w:r>
            <w:r w:rsidRPr="00761DA8">
              <w:rPr>
                <w:rFonts w:hint="eastAsia"/>
                <w:sz w:val="24"/>
              </w:rPr>
              <w:t>室，总占地面积为</w:t>
            </w:r>
            <w:r w:rsidRPr="00761DA8">
              <w:rPr>
                <w:rFonts w:hint="eastAsia"/>
                <w:sz w:val="24"/>
              </w:rPr>
              <w:t>100m2</w:t>
            </w:r>
            <w:r w:rsidRPr="00761DA8">
              <w:rPr>
                <w:rFonts w:hint="eastAsia"/>
                <w:sz w:val="24"/>
              </w:rPr>
              <w:t>，租赁该房屋进行经营活动，主要经营范围为动物诊疗</w:t>
            </w:r>
            <w:r w:rsidRPr="00761DA8">
              <w:rPr>
                <w:rFonts w:hint="eastAsia"/>
                <w:sz w:val="24"/>
              </w:rPr>
              <w:t>(</w:t>
            </w:r>
            <w:r w:rsidRPr="00761DA8">
              <w:rPr>
                <w:rFonts w:hint="eastAsia"/>
                <w:sz w:val="24"/>
              </w:rPr>
              <w:t>依法须经批准的项目，经相关部门批准后方可开展经营活动，具体经营项目以审批结果为准</w:t>
            </w:r>
            <w:r w:rsidRPr="00761DA8">
              <w:rPr>
                <w:rFonts w:hint="eastAsia"/>
                <w:sz w:val="24"/>
              </w:rPr>
              <w:t>)</w:t>
            </w:r>
            <w:r w:rsidRPr="00761DA8">
              <w:rPr>
                <w:rFonts w:hint="eastAsia"/>
                <w:sz w:val="24"/>
              </w:rPr>
              <w:t>一般项目：宠物服务</w:t>
            </w:r>
            <w:r w:rsidRPr="00761DA8">
              <w:rPr>
                <w:rFonts w:hint="eastAsia"/>
                <w:sz w:val="24"/>
              </w:rPr>
              <w:t>(</w:t>
            </w:r>
            <w:r w:rsidRPr="00761DA8">
              <w:rPr>
                <w:rFonts w:hint="eastAsia"/>
                <w:sz w:val="24"/>
              </w:rPr>
              <w:t>不含动物诊疗</w:t>
            </w:r>
            <w:r w:rsidRPr="00761DA8">
              <w:rPr>
                <w:rFonts w:hint="eastAsia"/>
                <w:sz w:val="24"/>
              </w:rPr>
              <w:t xml:space="preserve">) </w:t>
            </w:r>
            <w:r w:rsidRPr="00761DA8">
              <w:rPr>
                <w:rFonts w:hint="eastAsia"/>
                <w:sz w:val="24"/>
              </w:rPr>
              <w:t>；宠物销售；宠物食品及用品批发技术服务技术开发技术咨询、技术交流、技术转让、技术推广</w:t>
            </w:r>
            <w:r w:rsidRPr="00761DA8">
              <w:rPr>
                <w:rFonts w:hint="eastAsia"/>
                <w:sz w:val="24"/>
              </w:rPr>
              <w:t>(</w:t>
            </w:r>
            <w:r w:rsidRPr="00761DA8">
              <w:rPr>
                <w:rFonts w:hint="eastAsia"/>
                <w:sz w:val="24"/>
              </w:rPr>
              <w:t>除依法须经批准的项目外，凭营业执照依法自主开展经营活动</w:t>
            </w:r>
            <w:r w:rsidRPr="00761DA8">
              <w:rPr>
                <w:rFonts w:hint="eastAsia"/>
                <w:sz w:val="24"/>
              </w:rPr>
              <w:t>)</w:t>
            </w:r>
            <w:r w:rsidRPr="00761DA8">
              <w:rPr>
                <w:rFonts w:hint="eastAsia"/>
                <w:sz w:val="24"/>
              </w:rPr>
              <w:t>。</w:t>
            </w:r>
          </w:p>
          <w:p w14:paraId="6D8CA715" w14:textId="5B91330C" w:rsidR="00761DA8" w:rsidRPr="00761DA8" w:rsidRDefault="00761DA8" w:rsidP="00761DA8">
            <w:pPr>
              <w:tabs>
                <w:tab w:val="left" w:pos="7368"/>
              </w:tabs>
              <w:autoSpaceDE w:val="0"/>
              <w:autoSpaceDN w:val="0"/>
              <w:spacing w:line="360" w:lineRule="auto"/>
              <w:ind w:firstLineChars="200" w:firstLine="480"/>
              <w:rPr>
                <w:sz w:val="24"/>
              </w:rPr>
            </w:pPr>
            <w:r w:rsidRPr="00761DA8">
              <w:rPr>
                <w:rFonts w:hint="eastAsia"/>
                <w:sz w:val="24"/>
              </w:rPr>
              <w:t>本项目属于《国民经济行业分类》（</w:t>
            </w:r>
            <w:r w:rsidRPr="00761DA8">
              <w:rPr>
                <w:rFonts w:hint="eastAsia"/>
                <w:sz w:val="24"/>
              </w:rPr>
              <w:t>2019</w:t>
            </w:r>
            <w:r w:rsidRPr="00761DA8">
              <w:rPr>
                <w:rFonts w:hint="eastAsia"/>
                <w:sz w:val="24"/>
              </w:rPr>
              <w:t>修改）中“</w:t>
            </w:r>
            <w:r w:rsidRPr="00761DA8">
              <w:rPr>
                <w:rFonts w:hint="eastAsia"/>
                <w:sz w:val="24"/>
              </w:rPr>
              <w:t xml:space="preserve">O8222 </w:t>
            </w:r>
            <w:r w:rsidRPr="00761DA8">
              <w:rPr>
                <w:rFonts w:hint="eastAsia"/>
                <w:sz w:val="24"/>
              </w:rPr>
              <w:t>宠物医院服务”。根据《建设项目环境影响评价分类管理名录》（</w:t>
            </w:r>
            <w:r w:rsidRPr="00761DA8">
              <w:rPr>
                <w:rFonts w:hint="eastAsia"/>
                <w:sz w:val="24"/>
              </w:rPr>
              <w:t>2021</w:t>
            </w:r>
            <w:r w:rsidRPr="00761DA8">
              <w:rPr>
                <w:rFonts w:hint="eastAsia"/>
                <w:sz w:val="24"/>
              </w:rPr>
              <w:t>版）中相关规定和生态环境管理部门要求，“五十、社会事业与</w:t>
            </w:r>
            <w:r w:rsidR="000D3CC3">
              <w:rPr>
                <w:rFonts w:hint="eastAsia"/>
                <w:sz w:val="24"/>
              </w:rPr>
              <w:t xml:space="preserve"> </w:t>
            </w:r>
            <w:r w:rsidRPr="00761DA8">
              <w:rPr>
                <w:rFonts w:hint="eastAsia"/>
                <w:sz w:val="24"/>
              </w:rPr>
              <w:t>服务业”中的“</w:t>
            </w:r>
            <w:r w:rsidRPr="00761DA8">
              <w:rPr>
                <w:rFonts w:hint="eastAsia"/>
                <w:sz w:val="24"/>
              </w:rPr>
              <w:t xml:space="preserve">123 </w:t>
            </w:r>
            <w:r w:rsidRPr="00761DA8">
              <w:rPr>
                <w:rFonts w:hint="eastAsia"/>
                <w:sz w:val="24"/>
              </w:rPr>
              <w:t>动物医院”中“设有动物颅腔。胸腔或腹腔手术设施的”项目，</w:t>
            </w:r>
            <w:proofErr w:type="gramStart"/>
            <w:r w:rsidRPr="00761DA8">
              <w:rPr>
                <w:rFonts w:hint="eastAsia"/>
                <w:sz w:val="24"/>
              </w:rPr>
              <w:t>应编环境影响</w:t>
            </w:r>
            <w:proofErr w:type="gramEnd"/>
            <w:r w:rsidRPr="00761DA8">
              <w:rPr>
                <w:rFonts w:hint="eastAsia"/>
                <w:sz w:val="24"/>
              </w:rPr>
              <w:t>报告表。</w:t>
            </w:r>
          </w:p>
          <w:p w14:paraId="1047C46C" w14:textId="47F2D0AE" w:rsidR="00A01660" w:rsidRPr="00E70A4F" w:rsidRDefault="00761DA8" w:rsidP="00761DA8">
            <w:pPr>
              <w:spacing w:line="360" w:lineRule="auto"/>
              <w:ind w:firstLineChars="200" w:firstLine="480"/>
              <w:rPr>
                <w:sz w:val="24"/>
              </w:rPr>
            </w:pPr>
            <w:r w:rsidRPr="00761DA8">
              <w:rPr>
                <w:rFonts w:hint="eastAsia"/>
                <w:sz w:val="24"/>
              </w:rPr>
              <w:t>苏州领航宠物医院有限公司委托我司承担该项目的环境影响评价工作。我单位接受委托后，认真研究了该项目的有关材料，并进行实地踏勘，调查建设项目所在地的自然环境状况</w:t>
            </w:r>
            <w:r w:rsidRPr="00E70A4F">
              <w:rPr>
                <w:rFonts w:hint="eastAsia"/>
                <w:sz w:val="24"/>
              </w:rPr>
              <w:t>和有关技术资料，经工程分析、环境影响识别和影响分析，并在此基础上根据国家相关的环保法律法规和相应的标准，编制了本环境影响报告表。</w:t>
            </w:r>
          </w:p>
          <w:p w14:paraId="40589D9B" w14:textId="77777777" w:rsidR="00A01660" w:rsidRPr="00E70A4F" w:rsidRDefault="00A01660" w:rsidP="00460C43">
            <w:pPr>
              <w:spacing w:line="360" w:lineRule="auto"/>
              <w:rPr>
                <w:b/>
                <w:bCs/>
                <w:sz w:val="24"/>
              </w:rPr>
            </w:pPr>
            <w:r w:rsidRPr="00E70A4F">
              <w:rPr>
                <w:b/>
                <w:bCs/>
                <w:sz w:val="24"/>
              </w:rPr>
              <w:t>2</w:t>
            </w:r>
            <w:r w:rsidRPr="00E70A4F">
              <w:rPr>
                <w:b/>
                <w:bCs/>
                <w:sz w:val="24"/>
              </w:rPr>
              <w:t>、</w:t>
            </w:r>
            <w:r w:rsidRPr="00E70A4F">
              <w:rPr>
                <w:rFonts w:hint="eastAsia"/>
                <w:b/>
                <w:bCs/>
                <w:sz w:val="24"/>
              </w:rPr>
              <w:t>主要建设内容</w:t>
            </w:r>
          </w:p>
          <w:p w14:paraId="22A31954" w14:textId="20A41748" w:rsidR="00A01660" w:rsidRPr="00E70A4F" w:rsidRDefault="00E1538A" w:rsidP="00E63567">
            <w:pPr>
              <w:snapToGrid w:val="0"/>
              <w:spacing w:line="360" w:lineRule="auto"/>
              <w:ind w:firstLineChars="200" w:firstLine="480"/>
              <w:rPr>
                <w:bCs/>
                <w:sz w:val="24"/>
              </w:rPr>
            </w:pPr>
            <w:r w:rsidRPr="00E1538A">
              <w:rPr>
                <w:rFonts w:hint="eastAsia"/>
                <w:bCs/>
                <w:sz w:val="24"/>
              </w:rPr>
              <w:t>项目总占地面积为</w:t>
            </w:r>
            <w:r w:rsidR="00440359">
              <w:rPr>
                <w:bCs/>
                <w:sz w:val="24"/>
              </w:rPr>
              <w:t>100</w:t>
            </w:r>
            <w:r w:rsidRPr="00E1538A">
              <w:rPr>
                <w:rFonts w:hint="eastAsia"/>
                <w:bCs/>
                <w:sz w:val="24"/>
              </w:rPr>
              <w:t>平方米，本项目不涉及生产，为宠物医院服务，预计年接待宠物</w:t>
            </w:r>
            <w:r w:rsidRPr="00E1538A">
              <w:rPr>
                <w:rFonts w:hint="eastAsia"/>
                <w:bCs/>
                <w:sz w:val="24"/>
              </w:rPr>
              <w:t>1000</w:t>
            </w:r>
            <w:r w:rsidRPr="00E1538A">
              <w:rPr>
                <w:rFonts w:hint="eastAsia"/>
                <w:bCs/>
                <w:sz w:val="24"/>
              </w:rPr>
              <w:t>只，年进行手术</w:t>
            </w:r>
            <w:r w:rsidRPr="00E1538A">
              <w:rPr>
                <w:rFonts w:hint="eastAsia"/>
                <w:bCs/>
                <w:sz w:val="24"/>
              </w:rPr>
              <w:t>300</w:t>
            </w:r>
            <w:r w:rsidRPr="00E1538A">
              <w:rPr>
                <w:rFonts w:hint="eastAsia"/>
                <w:bCs/>
                <w:sz w:val="24"/>
              </w:rPr>
              <w:t>台。具体项目组成情况见表</w:t>
            </w:r>
            <w:r w:rsidRPr="00E1538A">
              <w:rPr>
                <w:rFonts w:hint="eastAsia"/>
                <w:bCs/>
                <w:sz w:val="24"/>
              </w:rPr>
              <w:t>2-1</w:t>
            </w:r>
            <w:r w:rsidR="00F348DC">
              <w:rPr>
                <w:rFonts w:hint="eastAsia"/>
                <w:bCs/>
                <w:sz w:val="24"/>
              </w:rPr>
              <w:t>。</w:t>
            </w:r>
            <w:r w:rsidR="00A01660" w:rsidRPr="00E70A4F">
              <w:rPr>
                <w:rFonts w:hint="eastAsia"/>
                <w:bCs/>
                <w:sz w:val="24"/>
              </w:rPr>
              <w:t>本项目主要建设内容如表</w:t>
            </w:r>
            <w:r w:rsidR="00A01660" w:rsidRPr="00E70A4F">
              <w:rPr>
                <w:rFonts w:hint="eastAsia"/>
                <w:bCs/>
                <w:sz w:val="24"/>
              </w:rPr>
              <w:t xml:space="preserve">2-1 </w:t>
            </w:r>
            <w:r w:rsidR="00A01660" w:rsidRPr="00E70A4F">
              <w:rPr>
                <w:rFonts w:hint="eastAsia"/>
                <w:bCs/>
                <w:sz w:val="24"/>
              </w:rPr>
              <w:t>所示：</w:t>
            </w:r>
          </w:p>
          <w:p w14:paraId="660F7312" w14:textId="77777777" w:rsidR="00A01660" w:rsidRPr="00863309" w:rsidRDefault="00A01660" w:rsidP="009116D1">
            <w:pPr>
              <w:snapToGrid w:val="0"/>
              <w:jc w:val="center"/>
              <w:rPr>
                <w:b/>
                <w:bCs/>
                <w:sz w:val="24"/>
              </w:rPr>
            </w:pPr>
            <w:r w:rsidRPr="00863309">
              <w:rPr>
                <w:b/>
                <w:bCs/>
                <w:sz w:val="24"/>
              </w:rPr>
              <w:t>表</w:t>
            </w:r>
            <w:r w:rsidRPr="00863309">
              <w:rPr>
                <w:rFonts w:hint="eastAsia"/>
                <w:b/>
                <w:bCs/>
                <w:sz w:val="24"/>
              </w:rPr>
              <w:t>2-1</w:t>
            </w:r>
            <w:r w:rsidRPr="00863309">
              <w:rPr>
                <w:b/>
                <w:bCs/>
                <w:sz w:val="24"/>
              </w:rPr>
              <w:t xml:space="preserve">  </w:t>
            </w:r>
            <w:r w:rsidRPr="00863309">
              <w:rPr>
                <w:rFonts w:hint="eastAsia"/>
                <w:b/>
                <w:bCs/>
                <w:sz w:val="24"/>
              </w:rPr>
              <w:t>本项目主要建设内容</w:t>
            </w:r>
          </w:p>
          <w:tbl>
            <w:tblPr>
              <w:tblW w:w="0" w:type="auto"/>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882"/>
              <w:gridCol w:w="1129"/>
              <w:gridCol w:w="3243"/>
              <w:gridCol w:w="2902"/>
            </w:tblGrid>
            <w:tr w:rsidR="008811AD" w:rsidRPr="00863309" w14:paraId="715A85D3" w14:textId="77777777" w:rsidTr="008811AD">
              <w:trPr>
                <w:trHeight w:val="397"/>
                <w:jc w:val="center"/>
              </w:trPr>
              <w:tc>
                <w:tcPr>
                  <w:tcW w:w="886" w:type="dxa"/>
                  <w:vAlign w:val="center"/>
                </w:tcPr>
                <w:p w14:paraId="0BFE0AB8" w14:textId="77777777" w:rsidR="008811AD" w:rsidRPr="00863309" w:rsidRDefault="008811AD" w:rsidP="008811AD">
                  <w:pPr>
                    <w:jc w:val="center"/>
                    <w:rPr>
                      <w:b/>
                      <w:bCs/>
                      <w:szCs w:val="21"/>
                    </w:rPr>
                  </w:pPr>
                  <w:r w:rsidRPr="00863309">
                    <w:rPr>
                      <w:b/>
                      <w:bCs/>
                      <w:szCs w:val="21"/>
                    </w:rPr>
                    <w:t>类别</w:t>
                  </w:r>
                </w:p>
              </w:tc>
              <w:tc>
                <w:tcPr>
                  <w:tcW w:w="1134" w:type="dxa"/>
                  <w:vAlign w:val="center"/>
                </w:tcPr>
                <w:p w14:paraId="2BEDEE77" w14:textId="77777777" w:rsidR="008811AD" w:rsidRPr="00863309" w:rsidRDefault="008811AD" w:rsidP="008811AD">
                  <w:pPr>
                    <w:jc w:val="center"/>
                    <w:rPr>
                      <w:b/>
                      <w:bCs/>
                      <w:szCs w:val="21"/>
                    </w:rPr>
                  </w:pPr>
                  <w:r w:rsidRPr="00863309">
                    <w:rPr>
                      <w:b/>
                      <w:bCs/>
                      <w:szCs w:val="21"/>
                    </w:rPr>
                    <w:t>建设名称</w:t>
                  </w:r>
                </w:p>
              </w:tc>
              <w:tc>
                <w:tcPr>
                  <w:tcW w:w="3260" w:type="dxa"/>
                  <w:vAlign w:val="center"/>
                </w:tcPr>
                <w:p w14:paraId="61E218DB" w14:textId="77777777" w:rsidR="008811AD" w:rsidRPr="00863309" w:rsidRDefault="008811AD" w:rsidP="008811AD">
                  <w:pPr>
                    <w:jc w:val="center"/>
                    <w:rPr>
                      <w:b/>
                      <w:bCs/>
                      <w:szCs w:val="21"/>
                    </w:rPr>
                  </w:pPr>
                  <w:r w:rsidRPr="00863309">
                    <w:rPr>
                      <w:b/>
                      <w:bCs/>
                      <w:szCs w:val="21"/>
                    </w:rPr>
                    <w:t>设计能力</w:t>
                  </w:r>
                </w:p>
              </w:tc>
              <w:tc>
                <w:tcPr>
                  <w:tcW w:w="2921" w:type="dxa"/>
                  <w:vAlign w:val="center"/>
                </w:tcPr>
                <w:p w14:paraId="39E06A4B" w14:textId="77777777" w:rsidR="008811AD" w:rsidRPr="00863309" w:rsidRDefault="008811AD" w:rsidP="008811AD">
                  <w:pPr>
                    <w:jc w:val="center"/>
                    <w:rPr>
                      <w:b/>
                      <w:bCs/>
                      <w:szCs w:val="21"/>
                    </w:rPr>
                  </w:pPr>
                  <w:r w:rsidRPr="00863309">
                    <w:rPr>
                      <w:b/>
                      <w:bCs/>
                      <w:szCs w:val="21"/>
                    </w:rPr>
                    <w:t>备注</w:t>
                  </w:r>
                </w:p>
              </w:tc>
            </w:tr>
            <w:tr w:rsidR="008811AD" w:rsidRPr="008811AD" w14:paraId="10171F79" w14:textId="77777777" w:rsidTr="008811AD">
              <w:trPr>
                <w:trHeight w:val="623"/>
                <w:jc w:val="center"/>
              </w:trPr>
              <w:tc>
                <w:tcPr>
                  <w:tcW w:w="886" w:type="dxa"/>
                  <w:vAlign w:val="center"/>
                </w:tcPr>
                <w:p w14:paraId="38CCF3E7" w14:textId="77777777" w:rsidR="008811AD" w:rsidRPr="00863309" w:rsidRDefault="008811AD" w:rsidP="008811AD">
                  <w:pPr>
                    <w:jc w:val="center"/>
                    <w:rPr>
                      <w:szCs w:val="21"/>
                    </w:rPr>
                  </w:pPr>
                  <w:r w:rsidRPr="00863309">
                    <w:rPr>
                      <w:szCs w:val="21"/>
                    </w:rPr>
                    <w:t>主体工程</w:t>
                  </w:r>
                </w:p>
              </w:tc>
              <w:tc>
                <w:tcPr>
                  <w:tcW w:w="1134" w:type="dxa"/>
                  <w:vAlign w:val="center"/>
                </w:tcPr>
                <w:p w14:paraId="29B5AF53" w14:textId="77777777" w:rsidR="008811AD" w:rsidRPr="00863309" w:rsidRDefault="008811AD" w:rsidP="008811AD">
                  <w:pPr>
                    <w:jc w:val="center"/>
                    <w:rPr>
                      <w:szCs w:val="21"/>
                    </w:rPr>
                  </w:pPr>
                  <w:r w:rsidRPr="00863309">
                    <w:rPr>
                      <w:rFonts w:hint="eastAsia"/>
                      <w:szCs w:val="21"/>
                    </w:rPr>
                    <w:t>1</w:t>
                  </w:r>
                  <w:r w:rsidRPr="00863309">
                    <w:rPr>
                      <w:rFonts w:hint="eastAsia"/>
                      <w:szCs w:val="21"/>
                    </w:rPr>
                    <w:t>楼</w:t>
                  </w:r>
                </w:p>
              </w:tc>
              <w:tc>
                <w:tcPr>
                  <w:tcW w:w="3260" w:type="dxa"/>
                  <w:vAlign w:val="center"/>
                </w:tcPr>
                <w:p w14:paraId="3A13C4CA" w14:textId="77777777" w:rsidR="008811AD" w:rsidRPr="00863309" w:rsidRDefault="008811AD" w:rsidP="008811AD">
                  <w:pPr>
                    <w:jc w:val="center"/>
                    <w:rPr>
                      <w:szCs w:val="21"/>
                    </w:rPr>
                  </w:pPr>
                  <w:r w:rsidRPr="00863309">
                    <w:rPr>
                      <w:rFonts w:hint="eastAsia"/>
                      <w:szCs w:val="21"/>
                    </w:rPr>
                    <w:t>免疫室：</w:t>
                  </w:r>
                  <w:r w:rsidRPr="00863309">
                    <w:rPr>
                      <w:rFonts w:hint="eastAsia"/>
                      <w:szCs w:val="21"/>
                    </w:rPr>
                    <w:t>7.8m</w:t>
                  </w:r>
                  <w:r w:rsidRPr="00863309">
                    <w:rPr>
                      <w:rFonts w:hint="eastAsia"/>
                      <w:szCs w:val="21"/>
                      <w:vertAlign w:val="superscript"/>
                    </w:rPr>
                    <w:t>2</w:t>
                  </w:r>
                  <w:r w:rsidRPr="00863309">
                    <w:rPr>
                      <w:rFonts w:hint="eastAsia"/>
                      <w:szCs w:val="21"/>
                    </w:rPr>
                    <w:t>；诊室</w:t>
                  </w:r>
                  <w:proofErr w:type="gramStart"/>
                  <w:r w:rsidRPr="00863309">
                    <w:rPr>
                      <w:rFonts w:hint="eastAsia"/>
                      <w:szCs w:val="21"/>
                    </w:rPr>
                    <w:t>一</w:t>
                  </w:r>
                  <w:proofErr w:type="gramEnd"/>
                  <w:r w:rsidRPr="00863309">
                    <w:rPr>
                      <w:rFonts w:hint="eastAsia"/>
                      <w:szCs w:val="21"/>
                    </w:rPr>
                    <w:t>：</w:t>
                  </w:r>
                  <w:r w:rsidRPr="00863309">
                    <w:rPr>
                      <w:rFonts w:hint="eastAsia"/>
                      <w:szCs w:val="21"/>
                    </w:rPr>
                    <w:t>8m</w:t>
                  </w:r>
                  <w:r w:rsidRPr="00863309">
                    <w:rPr>
                      <w:rFonts w:hint="eastAsia"/>
                      <w:szCs w:val="21"/>
                      <w:vertAlign w:val="superscript"/>
                    </w:rPr>
                    <w:t>2</w:t>
                  </w:r>
                  <w:r w:rsidRPr="00863309">
                    <w:rPr>
                      <w:rFonts w:hint="eastAsia"/>
                      <w:szCs w:val="21"/>
                    </w:rPr>
                    <w:t>；</w:t>
                  </w:r>
                </w:p>
                <w:p w14:paraId="237157B8" w14:textId="77777777" w:rsidR="008811AD" w:rsidRPr="00863309" w:rsidRDefault="008811AD" w:rsidP="008811AD">
                  <w:pPr>
                    <w:jc w:val="center"/>
                    <w:rPr>
                      <w:szCs w:val="21"/>
                    </w:rPr>
                  </w:pPr>
                  <w:r w:rsidRPr="00863309">
                    <w:rPr>
                      <w:rFonts w:hint="eastAsia"/>
                      <w:szCs w:val="21"/>
                    </w:rPr>
                    <w:t>药房区域：</w:t>
                  </w:r>
                  <w:r w:rsidRPr="00863309">
                    <w:rPr>
                      <w:rFonts w:hint="eastAsia"/>
                      <w:szCs w:val="21"/>
                    </w:rPr>
                    <w:t>7</w:t>
                  </w:r>
                  <w:r w:rsidRPr="00863309">
                    <w:rPr>
                      <w:szCs w:val="21"/>
                    </w:rPr>
                    <w:t>.1</w:t>
                  </w:r>
                  <w:r w:rsidRPr="00863309">
                    <w:rPr>
                      <w:rFonts w:hint="eastAsia"/>
                      <w:szCs w:val="21"/>
                    </w:rPr>
                    <w:t xml:space="preserve"> m</w:t>
                  </w:r>
                  <w:r w:rsidRPr="00863309">
                    <w:rPr>
                      <w:rFonts w:hint="eastAsia"/>
                      <w:szCs w:val="21"/>
                      <w:vertAlign w:val="superscript"/>
                    </w:rPr>
                    <w:t>2</w:t>
                  </w:r>
                </w:p>
                <w:p w14:paraId="4E3EFB9E" w14:textId="77777777" w:rsidR="008811AD" w:rsidRPr="00863309" w:rsidRDefault="008811AD" w:rsidP="008811AD">
                  <w:pPr>
                    <w:jc w:val="center"/>
                    <w:rPr>
                      <w:szCs w:val="21"/>
                    </w:rPr>
                  </w:pPr>
                  <w:r w:rsidRPr="00863309">
                    <w:rPr>
                      <w:szCs w:val="21"/>
                    </w:rPr>
                    <w:t>化验区域：</w:t>
                  </w:r>
                  <w:r w:rsidRPr="00863309">
                    <w:rPr>
                      <w:szCs w:val="21"/>
                    </w:rPr>
                    <w:t>7.1m</w:t>
                  </w:r>
                  <w:r w:rsidRPr="00863309">
                    <w:rPr>
                      <w:szCs w:val="21"/>
                      <w:vertAlign w:val="superscript"/>
                    </w:rPr>
                    <w:t>2</w:t>
                  </w:r>
                </w:p>
                <w:p w14:paraId="6147CB11" w14:textId="77777777" w:rsidR="008811AD" w:rsidRPr="00863309" w:rsidRDefault="008811AD" w:rsidP="008811AD">
                  <w:pPr>
                    <w:jc w:val="center"/>
                    <w:rPr>
                      <w:szCs w:val="21"/>
                    </w:rPr>
                  </w:pPr>
                  <w:r w:rsidRPr="00863309">
                    <w:rPr>
                      <w:szCs w:val="21"/>
                    </w:rPr>
                    <w:t>影像室：</w:t>
                  </w:r>
                  <w:r w:rsidRPr="00863309">
                    <w:rPr>
                      <w:szCs w:val="21"/>
                    </w:rPr>
                    <w:t>5m</w:t>
                  </w:r>
                  <w:r w:rsidRPr="00863309">
                    <w:rPr>
                      <w:szCs w:val="21"/>
                      <w:vertAlign w:val="superscript"/>
                    </w:rPr>
                    <w:t>2</w:t>
                  </w:r>
                  <w:r w:rsidRPr="00863309">
                    <w:rPr>
                      <w:szCs w:val="21"/>
                    </w:rPr>
                    <w:t>；手术室</w:t>
                  </w:r>
                  <w:r w:rsidRPr="00863309">
                    <w:rPr>
                      <w:szCs w:val="21"/>
                    </w:rPr>
                    <w:t>9.2m</w:t>
                  </w:r>
                  <w:r w:rsidRPr="00863309">
                    <w:rPr>
                      <w:szCs w:val="21"/>
                      <w:vertAlign w:val="superscript"/>
                    </w:rPr>
                    <w:t>2</w:t>
                  </w:r>
                  <w:r w:rsidRPr="00863309">
                    <w:rPr>
                      <w:szCs w:val="21"/>
                    </w:rPr>
                    <w:t>；</w:t>
                  </w:r>
                </w:p>
                <w:p w14:paraId="1A462FE2" w14:textId="77777777" w:rsidR="008811AD" w:rsidRPr="00863309" w:rsidRDefault="008811AD" w:rsidP="008811AD">
                  <w:pPr>
                    <w:jc w:val="center"/>
                    <w:rPr>
                      <w:szCs w:val="21"/>
                    </w:rPr>
                  </w:pPr>
                  <w:r w:rsidRPr="00863309">
                    <w:rPr>
                      <w:szCs w:val="21"/>
                    </w:rPr>
                    <w:t>住院</w:t>
                  </w:r>
                  <w:proofErr w:type="gramStart"/>
                  <w:r w:rsidRPr="00863309">
                    <w:rPr>
                      <w:szCs w:val="21"/>
                    </w:rPr>
                    <w:t>一</w:t>
                  </w:r>
                  <w:proofErr w:type="gramEnd"/>
                  <w:r w:rsidRPr="00863309">
                    <w:rPr>
                      <w:szCs w:val="21"/>
                    </w:rPr>
                    <w:t>：</w:t>
                  </w:r>
                  <w:r w:rsidRPr="00863309">
                    <w:rPr>
                      <w:szCs w:val="21"/>
                    </w:rPr>
                    <w:t>5.1m</w:t>
                  </w:r>
                  <w:r w:rsidRPr="00863309">
                    <w:rPr>
                      <w:szCs w:val="21"/>
                      <w:vertAlign w:val="superscript"/>
                    </w:rPr>
                    <w:t>2</w:t>
                  </w:r>
                  <w:r w:rsidRPr="00863309">
                    <w:rPr>
                      <w:szCs w:val="21"/>
                    </w:rPr>
                    <w:t>；住院二</w:t>
                  </w:r>
                  <w:proofErr w:type="gramStart"/>
                  <w:r w:rsidRPr="00863309">
                    <w:rPr>
                      <w:szCs w:val="21"/>
                    </w:rPr>
                    <w:t>5</w:t>
                  </w:r>
                  <w:proofErr w:type="gramEnd"/>
                  <w:r w:rsidRPr="00863309">
                    <w:rPr>
                      <w:szCs w:val="21"/>
                    </w:rPr>
                    <w:t>.1m</w:t>
                  </w:r>
                  <w:r w:rsidRPr="00863309">
                    <w:rPr>
                      <w:szCs w:val="21"/>
                      <w:vertAlign w:val="superscript"/>
                    </w:rPr>
                    <w:t>2</w:t>
                  </w:r>
                  <w:r w:rsidRPr="00863309">
                    <w:rPr>
                      <w:szCs w:val="21"/>
                    </w:rPr>
                    <w:t>；</w:t>
                  </w:r>
                </w:p>
                <w:p w14:paraId="11A7A960" w14:textId="77777777" w:rsidR="008811AD" w:rsidRPr="00863309" w:rsidRDefault="008811AD" w:rsidP="008811AD">
                  <w:pPr>
                    <w:jc w:val="center"/>
                    <w:rPr>
                      <w:szCs w:val="21"/>
                    </w:rPr>
                  </w:pPr>
                  <w:r w:rsidRPr="00863309">
                    <w:rPr>
                      <w:szCs w:val="21"/>
                    </w:rPr>
                    <w:t>美容区</w:t>
                  </w:r>
                  <w:r w:rsidRPr="00863309">
                    <w:rPr>
                      <w:szCs w:val="21"/>
                    </w:rPr>
                    <w:t>6.9</w:t>
                  </w:r>
                  <w:r w:rsidRPr="00863309">
                    <w:rPr>
                      <w:rFonts w:hint="eastAsia"/>
                      <w:szCs w:val="21"/>
                    </w:rPr>
                    <w:t xml:space="preserve"> m</w:t>
                  </w:r>
                  <w:r w:rsidRPr="00863309">
                    <w:rPr>
                      <w:rFonts w:hint="eastAsia"/>
                      <w:szCs w:val="21"/>
                      <w:vertAlign w:val="superscript"/>
                    </w:rPr>
                    <w:t>2</w:t>
                  </w:r>
                </w:p>
                <w:p w14:paraId="68198B29" w14:textId="77777777" w:rsidR="008811AD" w:rsidRPr="00863309" w:rsidRDefault="008811AD" w:rsidP="008811AD">
                  <w:pPr>
                    <w:jc w:val="center"/>
                    <w:rPr>
                      <w:szCs w:val="21"/>
                    </w:rPr>
                  </w:pPr>
                  <w:r w:rsidRPr="00863309">
                    <w:rPr>
                      <w:szCs w:val="21"/>
                    </w:rPr>
                    <w:t>消毒室</w:t>
                  </w:r>
                  <w:r w:rsidRPr="00863309">
                    <w:rPr>
                      <w:szCs w:val="21"/>
                    </w:rPr>
                    <w:t>1.1</w:t>
                  </w:r>
                  <w:r w:rsidRPr="00863309">
                    <w:rPr>
                      <w:rFonts w:hint="eastAsia"/>
                      <w:szCs w:val="21"/>
                    </w:rPr>
                    <w:t xml:space="preserve"> m</w:t>
                  </w:r>
                  <w:r w:rsidRPr="00863309">
                    <w:rPr>
                      <w:rFonts w:hint="eastAsia"/>
                      <w:szCs w:val="21"/>
                      <w:vertAlign w:val="superscript"/>
                    </w:rPr>
                    <w:t>2</w:t>
                  </w:r>
                </w:p>
              </w:tc>
              <w:tc>
                <w:tcPr>
                  <w:tcW w:w="2921" w:type="dxa"/>
                  <w:vAlign w:val="center"/>
                </w:tcPr>
                <w:p w14:paraId="36FC8215" w14:textId="77777777" w:rsidR="008811AD" w:rsidRPr="008811AD" w:rsidRDefault="008811AD" w:rsidP="008811AD">
                  <w:pPr>
                    <w:jc w:val="center"/>
                    <w:rPr>
                      <w:szCs w:val="21"/>
                    </w:rPr>
                  </w:pPr>
                  <w:r w:rsidRPr="00863309">
                    <w:rPr>
                      <w:szCs w:val="21"/>
                    </w:rPr>
                    <w:t>/</w:t>
                  </w:r>
                </w:p>
              </w:tc>
            </w:tr>
            <w:tr w:rsidR="008811AD" w:rsidRPr="008811AD" w14:paraId="36039890" w14:textId="77777777" w:rsidTr="008811AD">
              <w:trPr>
                <w:trHeight w:val="90"/>
                <w:jc w:val="center"/>
              </w:trPr>
              <w:tc>
                <w:tcPr>
                  <w:tcW w:w="886" w:type="dxa"/>
                  <w:vAlign w:val="center"/>
                </w:tcPr>
                <w:p w14:paraId="621F0F24" w14:textId="77777777" w:rsidR="008811AD" w:rsidRPr="008811AD" w:rsidRDefault="008811AD" w:rsidP="008811AD">
                  <w:pPr>
                    <w:jc w:val="center"/>
                    <w:rPr>
                      <w:szCs w:val="21"/>
                    </w:rPr>
                  </w:pPr>
                  <w:r w:rsidRPr="008811AD">
                    <w:rPr>
                      <w:szCs w:val="21"/>
                    </w:rPr>
                    <w:t>配套工程</w:t>
                  </w:r>
                </w:p>
              </w:tc>
              <w:tc>
                <w:tcPr>
                  <w:tcW w:w="1134" w:type="dxa"/>
                  <w:vAlign w:val="center"/>
                </w:tcPr>
                <w:p w14:paraId="5C94BC08" w14:textId="77777777" w:rsidR="008811AD" w:rsidRPr="008811AD" w:rsidRDefault="008811AD" w:rsidP="008811AD">
                  <w:pPr>
                    <w:jc w:val="center"/>
                    <w:rPr>
                      <w:szCs w:val="21"/>
                    </w:rPr>
                  </w:pPr>
                  <w:r w:rsidRPr="008811AD">
                    <w:rPr>
                      <w:rFonts w:hint="eastAsia"/>
                      <w:szCs w:val="21"/>
                    </w:rPr>
                    <w:t>候诊大厅</w:t>
                  </w:r>
                </w:p>
              </w:tc>
              <w:tc>
                <w:tcPr>
                  <w:tcW w:w="3260" w:type="dxa"/>
                  <w:vAlign w:val="center"/>
                </w:tcPr>
                <w:p w14:paraId="50FE6495" w14:textId="77777777" w:rsidR="008811AD" w:rsidRPr="008811AD" w:rsidRDefault="008811AD" w:rsidP="008811AD">
                  <w:pPr>
                    <w:jc w:val="center"/>
                    <w:rPr>
                      <w:szCs w:val="21"/>
                    </w:rPr>
                  </w:pPr>
                  <w:r w:rsidRPr="008811AD">
                    <w:rPr>
                      <w:szCs w:val="21"/>
                    </w:rPr>
                    <w:t>25.8m</w:t>
                  </w:r>
                  <w:r w:rsidRPr="008811AD">
                    <w:rPr>
                      <w:szCs w:val="21"/>
                      <w:vertAlign w:val="superscript"/>
                    </w:rPr>
                    <w:t>2</w:t>
                  </w:r>
                </w:p>
              </w:tc>
              <w:tc>
                <w:tcPr>
                  <w:tcW w:w="2921" w:type="dxa"/>
                  <w:vAlign w:val="center"/>
                </w:tcPr>
                <w:p w14:paraId="4A6594A0" w14:textId="77777777" w:rsidR="008811AD" w:rsidRPr="008811AD" w:rsidRDefault="008811AD" w:rsidP="008811AD">
                  <w:pPr>
                    <w:jc w:val="center"/>
                    <w:rPr>
                      <w:szCs w:val="21"/>
                    </w:rPr>
                  </w:pPr>
                  <w:r w:rsidRPr="008811AD">
                    <w:rPr>
                      <w:szCs w:val="21"/>
                    </w:rPr>
                    <w:t>/</w:t>
                  </w:r>
                </w:p>
              </w:tc>
            </w:tr>
            <w:tr w:rsidR="008811AD" w:rsidRPr="008811AD" w14:paraId="465D1FED" w14:textId="77777777" w:rsidTr="008811AD">
              <w:trPr>
                <w:trHeight w:val="338"/>
                <w:jc w:val="center"/>
              </w:trPr>
              <w:tc>
                <w:tcPr>
                  <w:tcW w:w="886" w:type="dxa"/>
                  <w:vAlign w:val="center"/>
                </w:tcPr>
                <w:p w14:paraId="4300AF5E" w14:textId="77777777" w:rsidR="008811AD" w:rsidRPr="008811AD" w:rsidRDefault="008811AD" w:rsidP="008811AD">
                  <w:pPr>
                    <w:jc w:val="center"/>
                    <w:rPr>
                      <w:szCs w:val="21"/>
                    </w:rPr>
                  </w:pPr>
                  <w:r w:rsidRPr="008811AD">
                    <w:rPr>
                      <w:szCs w:val="21"/>
                    </w:rPr>
                    <w:lastRenderedPageBreak/>
                    <w:t>贮运工</w:t>
                  </w:r>
                </w:p>
              </w:tc>
              <w:tc>
                <w:tcPr>
                  <w:tcW w:w="1134" w:type="dxa"/>
                  <w:vAlign w:val="center"/>
                </w:tcPr>
                <w:p w14:paraId="0C5487F0" w14:textId="77777777" w:rsidR="008811AD" w:rsidRPr="008811AD" w:rsidRDefault="008811AD" w:rsidP="008811AD">
                  <w:pPr>
                    <w:jc w:val="center"/>
                    <w:rPr>
                      <w:szCs w:val="21"/>
                    </w:rPr>
                  </w:pPr>
                  <w:r w:rsidRPr="008811AD">
                    <w:rPr>
                      <w:rFonts w:hint="eastAsia"/>
                      <w:szCs w:val="21"/>
                    </w:rPr>
                    <w:t>药房</w:t>
                  </w:r>
                </w:p>
              </w:tc>
              <w:tc>
                <w:tcPr>
                  <w:tcW w:w="3260" w:type="dxa"/>
                  <w:vAlign w:val="center"/>
                </w:tcPr>
                <w:p w14:paraId="21EFAD0C" w14:textId="77777777" w:rsidR="008811AD" w:rsidRPr="008811AD" w:rsidRDefault="008811AD" w:rsidP="008811AD">
                  <w:pPr>
                    <w:jc w:val="center"/>
                    <w:rPr>
                      <w:szCs w:val="21"/>
                    </w:rPr>
                  </w:pPr>
                  <w:r w:rsidRPr="008811AD">
                    <w:rPr>
                      <w:szCs w:val="21"/>
                    </w:rPr>
                    <w:t>7.1m</w:t>
                  </w:r>
                  <w:r w:rsidRPr="008811AD">
                    <w:rPr>
                      <w:szCs w:val="21"/>
                      <w:vertAlign w:val="superscript"/>
                    </w:rPr>
                    <w:t>2</w:t>
                  </w:r>
                </w:p>
              </w:tc>
              <w:tc>
                <w:tcPr>
                  <w:tcW w:w="2921" w:type="dxa"/>
                  <w:vAlign w:val="center"/>
                </w:tcPr>
                <w:p w14:paraId="02CE7B4E" w14:textId="77777777" w:rsidR="008811AD" w:rsidRPr="008811AD" w:rsidRDefault="008811AD" w:rsidP="008811AD">
                  <w:pPr>
                    <w:jc w:val="center"/>
                    <w:rPr>
                      <w:szCs w:val="21"/>
                    </w:rPr>
                  </w:pPr>
                  <w:r w:rsidRPr="008811AD">
                    <w:rPr>
                      <w:szCs w:val="21"/>
                    </w:rPr>
                    <w:t>用于存放</w:t>
                  </w:r>
                  <w:r w:rsidRPr="008811AD">
                    <w:rPr>
                      <w:rFonts w:hint="eastAsia"/>
                      <w:szCs w:val="21"/>
                    </w:rPr>
                    <w:t>药品</w:t>
                  </w:r>
                </w:p>
              </w:tc>
            </w:tr>
            <w:tr w:rsidR="008811AD" w:rsidRPr="008811AD" w14:paraId="5569747C" w14:textId="77777777" w:rsidTr="008811AD">
              <w:trPr>
                <w:trHeight w:val="485"/>
                <w:jc w:val="center"/>
              </w:trPr>
              <w:tc>
                <w:tcPr>
                  <w:tcW w:w="886" w:type="dxa"/>
                  <w:vMerge w:val="restart"/>
                  <w:vAlign w:val="center"/>
                </w:tcPr>
                <w:p w14:paraId="7D9E909A" w14:textId="77777777" w:rsidR="008811AD" w:rsidRPr="008811AD" w:rsidRDefault="008811AD" w:rsidP="008811AD">
                  <w:pPr>
                    <w:jc w:val="center"/>
                    <w:rPr>
                      <w:szCs w:val="21"/>
                    </w:rPr>
                  </w:pPr>
                  <w:r w:rsidRPr="008811AD">
                    <w:rPr>
                      <w:szCs w:val="21"/>
                    </w:rPr>
                    <w:t>公用工程</w:t>
                  </w:r>
                </w:p>
              </w:tc>
              <w:tc>
                <w:tcPr>
                  <w:tcW w:w="1134" w:type="dxa"/>
                  <w:vAlign w:val="center"/>
                </w:tcPr>
                <w:p w14:paraId="471E5C0E" w14:textId="77777777" w:rsidR="008811AD" w:rsidRPr="008811AD" w:rsidRDefault="008811AD" w:rsidP="008811AD">
                  <w:pPr>
                    <w:jc w:val="center"/>
                    <w:rPr>
                      <w:szCs w:val="21"/>
                    </w:rPr>
                  </w:pPr>
                  <w:r w:rsidRPr="008811AD">
                    <w:rPr>
                      <w:szCs w:val="21"/>
                    </w:rPr>
                    <w:t>供水</w:t>
                  </w:r>
                </w:p>
              </w:tc>
              <w:tc>
                <w:tcPr>
                  <w:tcW w:w="3260" w:type="dxa"/>
                  <w:vAlign w:val="center"/>
                </w:tcPr>
                <w:p w14:paraId="72BE6584" w14:textId="77777777" w:rsidR="008811AD" w:rsidRPr="008811AD" w:rsidRDefault="008811AD" w:rsidP="008811AD">
                  <w:pPr>
                    <w:jc w:val="center"/>
                    <w:rPr>
                      <w:szCs w:val="21"/>
                    </w:rPr>
                  </w:pPr>
                  <w:r w:rsidRPr="008811AD">
                    <w:rPr>
                      <w:rFonts w:hint="eastAsia"/>
                      <w:szCs w:val="21"/>
                    </w:rPr>
                    <w:t>315</w:t>
                  </w:r>
                  <w:r w:rsidRPr="008811AD">
                    <w:rPr>
                      <w:szCs w:val="21"/>
                    </w:rPr>
                    <w:t>t/a</w:t>
                  </w:r>
                </w:p>
              </w:tc>
              <w:tc>
                <w:tcPr>
                  <w:tcW w:w="2921" w:type="dxa"/>
                  <w:vAlign w:val="center"/>
                </w:tcPr>
                <w:p w14:paraId="0D497064" w14:textId="77777777" w:rsidR="008811AD" w:rsidRPr="008811AD" w:rsidRDefault="008811AD" w:rsidP="008811AD">
                  <w:pPr>
                    <w:jc w:val="center"/>
                    <w:rPr>
                      <w:szCs w:val="21"/>
                      <w:highlight w:val="green"/>
                    </w:rPr>
                  </w:pPr>
                  <w:r w:rsidRPr="008811AD">
                    <w:rPr>
                      <w:szCs w:val="21"/>
                    </w:rPr>
                    <w:t>由</w:t>
                  </w:r>
                  <w:r w:rsidRPr="008811AD">
                    <w:rPr>
                      <w:rFonts w:hint="eastAsia"/>
                      <w:szCs w:val="21"/>
                    </w:rPr>
                    <w:t>当地</w:t>
                  </w:r>
                  <w:r w:rsidRPr="008811AD">
                    <w:rPr>
                      <w:szCs w:val="21"/>
                    </w:rPr>
                    <w:t>自来水管</w:t>
                  </w:r>
                  <w:proofErr w:type="gramStart"/>
                  <w:r w:rsidRPr="008811AD">
                    <w:rPr>
                      <w:szCs w:val="21"/>
                    </w:rPr>
                    <w:t>网供应</w:t>
                  </w:r>
                  <w:proofErr w:type="gramEnd"/>
                </w:p>
              </w:tc>
            </w:tr>
            <w:tr w:rsidR="008811AD" w:rsidRPr="008811AD" w14:paraId="4C8910E5" w14:textId="77777777" w:rsidTr="008811AD">
              <w:trPr>
                <w:trHeight w:val="502"/>
                <w:jc w:val="center"/>
              </w:trPr>
              <w:tc>
                <w:tcPr>
                  <w:tcW w:w="886" w:type="dxa"/>
                  <w:vMerge/>
                  <w:vAlign w:val="center"/>
                </w:tcPr>
                <w:p w14:paraId="49A68FD0" w14:textId="77777777" w:rsidR="008811AD" w:rsidRPr="008811AD" w:rsidRDefault="008811AD" w:rsidP="008811AD">
                  <w:pPr>
                    <w:jc w:val="center"/>
                    <w:rPr>
                      <w:szCs w:val="21"/>
                    </w:rPr>
                  </w:pPr>
                </w:p>
              </w:tc>
              <w:tc>
                <w:tcPr>
                  <w:tcW w:w="1134" w:type="dxa"/>
                  <w:vAlign w:val="center"/>
                </w:tcPr>
                <w:p w14:paraId="15E80571" w14:textId="77777777" w:rsidR="008811AD" w:rsidRPr="008811AD" w:rsidRDefault="008811AD" w:rsidP="008811AD">
                  <w:pPr>
                    <w:jc w:val="center"/>
                    <w:rPr>
                      <w:szCs w:val="21"/>
                    </w:rPr>
                  </w:pPr>
                  <w:r w:rsidRPr="008811AD">
                    <w:rPr>
                      <w:szCs w:val="21"/>
                    </w:rPr>
                    <w:t>排水</w:t>
                  </w:r>
                </w:p>
              </w:tc>
              <w:tc>
                <w:tcPr>
                  <w:tcW w:w="3260" w:type="dxa"/>
                  <w:vAlign w:val="center"/>
                </w:tcPr>
                <w:p w14:paraId="01258297" w14:textId="77777777" w:rsidR="008811AD" w:rsidRPr="008811AD" w:rsidRDefault="008811AD" w:rsidP="008811AD">
                  <w:pPr>
                    <w:jc w:val="center"/>
                    <w:rPr>
                      <w:szCs w:val="21"/>
                    </w:rPr>
                  </w:pPr>
                  <w:r w:rsidRPr="008811AD">
                    <w:rPr>
                      <w:szCs w:val="21"/>
                    </w:rPr>
                    <w:t>生活污水</w:t>
                  </w:r>
                  <w:r w:rsidRPr="008811AD">
                    <w:rPr>
                      <w:rFonts w:hint="eastAsia"/>
                      <w:szCs w:val="21"/>
                    </w:rPr>
                    <w:t>24</w:t>
                  </w:r>
                  <w:r w:rsidRPr="008811AD">
                    <w:rPr>
                      <w:szCs w:val="21"/>
                    </w:rPr>
                    <w:t>0t/a</w:t>
                  </w:r>
                  <w:r w:rsidRPr="008811AD">
                    <w:rPr>
                      <w:szCs w:val="21"/>
                    </w:rPr>
                    <w:t>；</w:t>
                  </w:r>
                  <w:r w:rsidRPr="008811AD">
                    <w:rPr>
                      <w:rFonts w:hint="eastAsia"/>
                      <w:szCs w:val="21"/>
                    </w:rPr>
                    <w:t>诊疗</w:t>
                  </w:r>
                  <w:r w:rsidRPr="008811AD">
                    <w:rPr>
                      <w:szCs w:val="21"/>
                    </w:rPr>
                    <w:t>废水</w:t>
                  </w:r>
                  <w:r w:rsidRPr="008811AD">
                    <w:rPr>
                      <w:rFonts w:hint="eastAsia"/>
                      <w:szCs w:val="21"/>
                    </w:rPr>
                    <w:t>12</w:t>
                  </w:r>
                  <w:r w:rsidRPr="008811AD">
                    <w:rPr>
                      <w:szCs w:val="21"/>
                    </w:rPr>
                    <w:t>t/a</w:t>
                  </w:r>
                </w:p>
              </w:tc>
              <w:tc>
                <w:tcPr>
                  <w:tcW w:w="2921" w:type="dxa"/>
                  <w:vAlign w:val="center"/>
                </w:tcPr>
                <w:p w14:paraId="170F99B9" w14:textId="77777777" w:rsidR="008811AD" w:rsidRPr="008811AD" w:rsidRDefault="008811AD" w:rsidP="008811AD">
                  <w:pPr>
                    <w:jc w:val="center"/>
                    <w:rPr>
                      <w:szCs w:val="21"/>
                    </w:rPr>
                  </w:pPr>
                  <w:r w:rsidRPr="008811AD">
                    <w:rPr>
                      <w:rFonts w:hint="eastAsia"/>
                      <w:szCs w:val="21"/>
                    </w:rPr>
                    <w:t>诊疗</w:t>
                  </w:r>
                  <w:r w:rsidRPr="008811AD">
                    <w:rPr>
                      <w:szCs w:val="21"/>
                    </w:rPr>
                    <w:t>废水经</w:t>
                  </w:r>
                  <w:r w:rsidRPr="008811AD">
                    <w:rPr>
                      <w:rFonts w:hint="eastAsia"/>
                      <w:szCs w:val="21"/>
                    </w:rPr>
                    <w:t>消毒</w:t>
                  </w:r>
                  <w:proofErr w:type="gramStart"/>
                  <w:r w:rsidRPr="008811AD">
                    <w:rPr>
                      <w:rFonts w:hint="eastAsia"/>
                      <w:szCs w:val="21"/>
                    </w:rPr>
                    <w:t>池</w:t>
                  </w:r>
                  <w:r w:rsidRPr="008811AD">
                    <w:rPr>
                      <w:szCs w:val="21"/>
                    </w:rPr>
                    <w:t>处理</w:t>
                  </w:r>
                  <w:proofErr w:type="gramEnd"/>
                  <w:r w:rsidRPr="008811AD">
                    <w:rPr>
                      <w:szCs w:val="21"/>
                    </w:rPr>
                    <w:t>后与生活污水一起接管</w:t>
                  </w:r>
                  <w:r w:rsidRPr="008811AD">
                    <w:rPr>
                      <w:rFonts w:hint="eastAsia"/>
                      <w:szCs w:val="21"/>
                    </w:rPr>
                    <w:t>城西</w:t>
                  </w:r>
                  <w:r w:rsidRPr="008811AD">
                    <w:rPr>
                      <w:szCs w:val="21"/>
                    </w:rPr>
                    <w:t>污水处理厂</w:t>
                  </w:r>
                </w:p>
              </w:tc>
            </w:tr>
            <w:tr w:rsidR="008811AD" w:rsidRPr="008811AD" w14:paraId="0D8F6145" w14:textId="77777777" w:rsidTr="008811AD">
              <w:trPr>
                <w:trHeight w:val="425"/>
                <w:jc w:val="center"/>
              </w:trPr>
              <w:tc>
                <w:tcPr>
                  <w:tcW w:w="886" w:type="dxa"/>
                  <w:vMerge/>
                  <w:vAlign w:val="center"/>
                </w:tcPr>
                <w:p w14:paraId="4159F97F" w14:textId="77777777" w:rsidR="008811AD" w:rsidRPr="008811AD" w:rsidRDefault="008811AD" w:rsidP="008811AD">
                  <w:pPr>
                    <w:jc w:val="center"/>
                    <w:rPr>
                      <w:szCs w:val="21"/>
                    </w:rPr>
                  </w:pPr>
                </w:p>
              </w:tc>
              <w:tc>
                <w:tcPr>
                  <w:tcW w:w="1134" w:type="dxa"/>
                  <w:vAlign w:val="center"/>
                </w:tcPr>
                <w:p w14:paraId="33C54645" w14:textId="77777777" w:rsidR="008811AD" w:rsidRPr="008811AD" w:rsidRDefault="008811AD" w:rsidP="008811AD">
                  <w:pPr>
                    <w:jc w:val="center"/>
                    <w:rPr>
                      <w:szCs w:val="21"/>
                    </w:rPr>
                  </w:pPr>
                  <w:r w:rsidRPr="008811AD">
                    <w:rPr>
                      <w:szCs w:val="21"/>
                    </w:rPr>
                    <w:t>供电</w:t>
                  </w:r>
                </w:p>
              </w:tc>
              <w:tc>
                <w:tcPr>
                  <w:tcW w:w="3260" w:type="dxa"/>
                  <w:vAlign w:val="center"/>
                </w:tcPr>
                <w:p w14:paraId="32258355" w14:textId="77777777" w:rsidR="008811AD" w:rsidRPr="008811AD" w:rsidRDefault="008811AD" w:rsidP="008811AD">
                  <w:pPr>
                    <w:jc w:val="center"/>
                    <w:rPr>
                      <w:szCs w:val="21"/>
                    </w:rPr>
                  </w:pPr>
                  <w:r w:rsidRPr="008811AD">
                    <w:rPr>
                      <w:rFonts w:hint="eastAsia"/>
                      <w:szCs w:val="21"/>
                    </w:rPr>
                    <w:t>2</w:t>
                  </w:r>
                  <w:r w:rsidRPr="008811AD">
                    <w:rPr>
                      <w:szCs w:val="21"/>
                    </w:rPr>
                    <w:t>万度</w:t>
                  </w:r>
                </w:p>
              </w:tc>
              <w:tc>
                <w:tcPr>
                  <w:tcW w:w="2921" w:type="dxa"/>
                  <w:vAlign w:val="center"/>
                </w:tcPr>
                <w:p w14:paraId="642C2B8B" w14:textId="77777777" w:rsidR="008811AD" w:rsidRPr="008811AD" w:rsidRDefault="008811AD" w:rsidP="008811AD">
                  <w:pPr>
                    <w:jc w:val="center"/>
                    <w:rPr>
                      <w:szCs w:val="21"/>
                    </w:rPr>
                  </w:pPr>
                  <w:r w:rsidRPr="008811AD">
                    <w:rPr>
                      <w:szCs w:val="21"/>
                    </w:rPr>
                    <w:t>依托供电电网</w:t>
                  </w:r>
                </w:p>
              </w:tc>
            </w:tr>
            <w:tr w:rsidR="008811AD" w:rsidRPr="00AD5BBA" w14:paraId="48873ABC" w14:textId="77777777" w:rsidTr="008811AD">
              <w:trPr>
                <w:trHeight w:val="268"/>
                <w:jc w:val="center"/>
              </w:trPr>
              <w:tc>
                <w:tcPr>
                  <w:tcW w:w="886" w:type="dxa"/>
                  <w:vMerge w:val="restart"/>
                  <w:vAlign w:val="center"/>
                </w:tcPr>
                <w:p w14:paraId="50934B83" w14:textId="77777777" w:rsidR="008811AD" w:rsidRPr="00AD5BBA" w:rsidRDefault="008811AD" w:rsidP="008811AD">
                  <w:pPr>
                    <w:jc w:val="center"/>
                    <w:rPr>
                      <w:szCs w:val="21"/>
                    </w:rPr>
                  </w:pPr>
                  <w:r w:rsidRPr="00AD5BBA">
                    <w:rPr>
                      <w:szCs w:val="21"/>
                    </w:rPr>
                    <w:t>环保工程</w:t>
                  </w:r>
                </w:p>
              </w:tc>
              <w:tc>
                <w:tcPr>
                  <w:tcW w:w="1134" w:type="dxa"/>
                  <w:vAlign w:val="center"/>
                </w:tcPr>
                <w:p w14:paraId="3DC4CA50" w14:textId="77777777" w:rsidR="008811AD" w:rsidRPr="00AD5BBA" w:rsidRDefault="008811AD" w:rsidP="008811AD">
                  <w:pPr>
                    <w:jc w:val="center"/>
                    <w:rPr>
                      <w:szCs w:val="21"/>
                    </w:rPr>
                  </w:pPr>
                  <w:r w:rsidRPr="00AD5BBA">
                    <w:rPr>
                      <w:szCs w:val="21"/>
                    </w:rPr>
                    <w:t>废水收集</w:t>
                  </w:r>
                </w:p>
              </w:tc>
              <w:tc>
                <w:tcPr>
                  <w:tcW w:w="3260" w:type="dxa"/>
                  <w:vAlign w:val="center"/>
                </w:tcPr>
                <w:p w14:paraId="41924437" w14:textId="77777777" w:rsidR="008811AD" w:rsidRPr="00AD5BBA" w:rsidRDefault="008811AD" w:rsidP="008811AD">
                  <w:pPr>
                    <w:jc w:val="center"/>
                    <w:rPr>
                      <w:szCs w:val="21"/>
                    </w:rPr>
                  </w:pPr>
                  <w:r w:rsidRPr="00AD5BBA">
                    <w:rPr>
                      <w:szCs w:val="21"/>
                    </w:rPr>
                    <w:t>生活污水</w:t>
                  </w:r>
                  <w:r w:rsidRPr="00AD5BBA">
                    <w:rPr>
                      <w:rFonts w:hint="eastAsia"/>
                      <w:szCs w:val="21"/>
                    </w:rPr>
                    <w:t>24</w:t>
                  </w:r>
                  <w:r w:rsidRPr="00AD5BBA">
                    <w:rPr>
                      <w:szCs w:val="21"/>
                    </w:rPr>
                    <w:t>0t/a</w:t>
                  </w:r>
                  <w:r w:rsidRPr="00AD5BBA">
                    <w:rPr>
                      <w:szCs w:val="21"/>
                    </w:rPr>
                    <w:t>；</w:t>
                  </w:r>
                  <w:r w:rsidRPr="00AD5BBA">
                    <w:rPr>
                      <w:rFonts w:hint="eastAsia"/>
                      <w:szCs w:val="21"/>
                    </w:rPr>
                    <w:t>诊疗</w:t>
                  </w:r>
                  <w:r w:rsidRPr="00AD5BBA">
                    <w:rPr>
                      <w:szCs w:val="21"/>
                    </w:rPr>
                    <w:t>废水</w:t>
                  </w:r>
                  <w:r w:rsidRPr="00AD5BBA">
                    <w:rPr>
                      <w:rFonts w:hint="eastAsia"/>
                      <w:szCs w:val="21"/>
                    </w:rPr>
                    <w:t>12</w:t>
                  </w:r>
                  <w:r w:rsidRPr="00AD5BBA">
                    <w:rPr>
                      <w:szCs w:val="21"/>
                    </w:rPr>
                    <w:t>t/a</w:t>
                  </w:r>
                </w:p>
              </w:tc>
              <w:tc>
                <w:tcPr>
                  <w:tcW w:w="2921" w:type="dxa"/>
                  <w:vAlign w:val="center"/>
                </w:tcPr>
                <w:p w14:paraId="234FD410" w14:textId="77777777" w:rsidR="008811AD" w:rsidRPr="00AD5BBA" w:rsidRDefault="008811AD" w:rsidP="008811AD">
                  <w:pPr>
                    <w:jc w:val="center"/>
                    <w:rPr>
                      <w:szCs w:val="21"/>
                    </w:rPr>
                  </w:pPr>
                  <w:r w:rsidRPr="00AD5BBA">
                    <w:rPr>
                      <w:rFonts w:hint="eastAsia"/>
                      <w:szCs w:val="21"/>
                    </w:rPr>
                    <w:t>诊疗</w:t>
                  </w:r>
                  <w:r w:rsidRPr="00AD5BBA">
                    <w:rPr>
                      <w:szCs w:val="21"/>
                    </w:rPr>
                    <w:t>废水经</w:t>
                  </w:r>
                  <w:r w:rsidRPr="00AD5BBA">
                    <w:rPr>
                      <w:rFonts w:hint="eastAsia"/>
                      <w:szCs w:val="21"/>
                    </w:rPr>
                    <w:t>消毒</w:t>
                  </w:r>
                  <w:proofErr w:type="gramStart"/>
                  <w:r w:rsidRPr="00AD5BBA">
                    <w:rPr>
                      <w:rFonts w:hint="eastAsia"/>
                      <w:szCs w:val="21"/>
                    </w:rPr>
                    <w:t>池</w:t>
                  </w:r>
                  <w:r w:rsidRPr="00AD5BBA">
                    <w:rPr>
                      <w:szCs w:val="21"/>
                    </w:rPr>
                    <w:t>处理</w:t>
                  </w:r>
                  <w:proofErr w:type="gramEnd"/>
                  <w:r w:rsidRPr="00AD5BBA">
                    <w:rPr>
                      <w:szCs w:val="21"/>
                    </w:rPr>
                    <w:t>后与生活污水一起接管</w:t>
                  </w:r>
                  <w:r w:rsidRPr="00AD5BBA">
                    <w:rPr>
                      <w:rFonts w:hint="eastAsia"/>
                      <w:szCs w:val="21"/>
                    </w:rPr>
                    <w:t>城西</w:t>
                  </w:r>
                  <w:r w:rsidRPr="00AD5BBA">
                    <w:rPr>
                      <w:szCs w:val="21"/>
                    </w:rPr>
                    <w:t>污水处理厂</w:t>
                  </w:r>
                </w:p>
              </w:tc>
            </w:tr>
            <w:tr w:rsidR="008811AD" w:rsidRPr="00AD5BBA" w14:paraId="133D20BF" w14:textId="77777777" w:rsidTr="008811AD">
              <w:trPr>
                <w:trHeight w:val="351"/>
                <w:jc w:val="center"/>
              </w:trPr>
              <w:tc>
                <w:tcPr>
                  <w:tcW w:w="886" w:type="dxa"/>
                  <w:vMerge/>
                  <w:vAlign w:val="center"/>
                </w:tcPr>
                <w:p w14:paraId="06E51EBC" w14:textId="77777777" w:rsidR="008811AD" w:rsidRPr="00AD5BBA" w:rsidRDefault="008811AD" w:rsidP="008811AD">
                  <w:pPr>
                    <w:jc w:val="center"/>
                    <w:rPr>
                      <w:szCs w:val="21"/>
                    </w:rPr>
                  </w:pPr>
                </w:p>
              </w:tc>
              <w:tc>
                <w:tcPr>
                  <w:tcW w:w="1134" w:type="dxa"/>
                  <w:vAlign w:val="center"/>
                </w:tcPr>
                <w:p w14:paraId="1ED8BD02" w14:textId="77777777" w:rsidR="008811AD" w:rsidRPr="00AD5BBA" w:rsidRDefault="008811AD" w:rsidP="008811AD">
                  <w:pPr>
                    <w:jc w:val="center"/>
                    <w:rPr>
                      <w:szCs w:val="21"/>
                    </w:rPr>
                  </w:pPr>
                  <w:r w:rsidRPr="00AD5BBA">
                    <w:rPr>
                      <w:szCs w:val="21"/>
                    </w:rPr>
                    <w:t>噪声治理</w:t>
                  </w:r>
                </w:p>
              </w:tc>
              <w:tc>
                <w:tcPr>
                  <w:tcW w:w="3260" w:type="dxa"/>
                  <w:vAlign w:val="center"/>
                </w:tcPr>
                <w:p w14:paraId="7BD7BDBB" w14:textId="77777777" w:rsidR="008811AD" w:rsidRPr="00AD5BBA" w:rsidRDefault="008811AD" w:rsidP="008811AD">
                  <w:pPr>
                    <w:jc w:val="center"/>
                    <w:rPr>
                      <w:szCs w:val="21"/>
                    </w:rPr>
                  </w:pPr>
                  <w:r w:rsidRPr="00AD5BBA">
                    <w:rPr>
                      <w:szCs w:val="21"/>
                    </w:rPr>
                    <w:t>隔声、衰减</w:t>
                  </w:r>
                </w:p>
              </w:tc>
              <w:tc>
                <w:tcPr>
                  <w:tcW w:w="2921" w:type="dxa"/>
                  <w:vAlign w:val="center"/>
                </w:tcPr>
                <w:p w14:paraId="1E969E21" w14:textId="77777777" w:rsidR="008811AD" w:rsidRPr="00AD5BBA" w:rsidRDefault="008811AD" w:rsidP="008811AD">
                  <w:pPr>
                    <w:jc w:val="center"/>
                    <w:rPr>
                      <w:szCs w:val="21"/>
                    </w:rPr>
                  </w:pPr>
                  <w:r w:rsidRPr="00AD5BBA">
                    <w:rPr>
                      <w:szCs w:val="21"/>
                    </w:rPr>
                    <w:t>/</w:t>
                  </w:r>
                </w:p>
              </w:tc>
            </w:tr>
            <w:tr w:rsidR="008811AD" w:rsidRPr="00AD5BBA" w14:paraId="549F2F9A" w14:textId="77777777" w:rsidTr="008811AD">
              <w:trPr>
                <w:trHeight w:val="351"/>
                <w:jc w:val="center"/>
              </w:trPr>
              <w:tc>
                <w:tcPr>
                  <w:tcW w:w="886" w:type="dxa"/>
                  <w:vMerge/>
                  <w:vAlign w:val="center"/>
                </w:tcPr>
                <w:p w14:paraId="2B1E012D" w14:textId="77777777" w:rsidR="008811AD" w:rsidRPr="00AD5BBA" w:rsidRDefault="008811AD" w:rsidP="008811AD">
                  <w:pPr>
                    <w:jc w:val="center"/>
                    <w:rPr>
                      <w:szCs w:val="21"/>
                    </w:rPr>
                  </w:pPr>
                </w:p>
              </w:tc>
              <w:tc>
                <w:tcPr>
                  <w:tcW w:w="1134" w:type="dxa"/>
                  <w:vAlign w:val="center"/>
                </w:tcPr>
                <w:p w14:paraId="391FE142" w14:textId="77777777" w:rsidR="008811AD" w:rsidRPr="00AD5BBA" w:rsidRDefault="008811AD" w:rsidP="008811AD">
                  <w:pPr>
                    <w:jc w:val="center"/>
                    <w:rPr>
                      <w:szCs w:val="21"/>
                    </w:rPr>
                  </w:pPr>
                  <w:r w:rsidRPr="00AD5BBA">
                    <w:rPr>
                      <w:szCs w:val="21"/>
                    </w:rPr>
                    <w:t>固</w:t>
                  </w:r>
                  <w:proofErr w:type="gramStart"/>
                  <w:r w:rsidRPr="00AD5BBA">
                    <w:rPr>
                      <w:szCs w:val="21"/>
                    </w:rPr>
                    <w:t>废治理</w:t>
                  </w:r>
                  <w:proofErr w:type="gramEnd"/>
                </w:p>
              </w:tc>
              <w:tc>
                <w:tcPr>
                  <w:tcW w:w="3260" w:type="dxa"/>
                  <w:vAlign w:val="center"/>
                </w:tcPr>
                <w:p w14:paraId="17116683" w14:textId="77777777" w:rsidR="008811AD" w:rsidRPr="00AD5BBA" w:rsidRDefault="008811AD" w:rsidP="008811AD">
                  <w:pPr>
                    <w:jc w:val="center"/>
                    <w:rPr>
                      <w:szCs w:val="21"/>
                    </w:rPr>
                  </w:pPr>
                  <w:r w:rsidRPr="00AD5BBA">
                    <w:rPr>
                      <w:rFonts w:hint="eastAsia"/>
                      <w:szCs w:val="21"/>
                    </w:rPr>
                    <w:t>医疗废物暂存区</w:t>
                  </w:r>
                  <w:r w:rsidRPr="00AD5BBA">
                    <w:rPr>
                      <w:rFonts w:hint="eastAsia"/>
                      <w:szCs w:val="21"/>
                    </w:rPr>
                    <w:t>1</w:t>
                  </w:r>
                  <w:r w:rsidRPr="00AD5BBA">
                    <w:rPr>
                      <w:szCs w:val="21"/>
                    </w:rPr>
                    <w:t>.1m</w:t>
                  </w:r>
                  <w:r w:rsidRPr="00AD5BBA">
                    <w:rPr>
                      <w:szCs w:val="21"/>
                      <w:vertAlign w:val="superscript"/>
                    </w:rPr>
                    <w:t>2</w:t>
                  </w:r>
                </w:p>
              </w:tc>
              <w:tc>
                <w:tcPr>
                  <w:tcW w:w="2921" w:type="dxa"/>
                  <w:vAlign w:val="center"/>
                </w:tcPr>
                <w:p w14:paraId="119678A6" w14:textId="77777777" w:rsidR="008811AD" w:rsidRPr="00AD5BBA" w:rsidRDefault="008811AD" w:rsidP="008811AD">
                  <w:pPr>
                    <w:jc w:val="center"/>
                    <w:rPr>
                      <w:szCs w:val="21"/>
                    </w:rPr>
                  </w:pPr>
                  <w:r w:rsidRPr="00AD5BBA">
                    <w:rPr>
                      <w:szCs w:val="21"/>
                    </w:rPr>
                    <w:t>/</w:t>
                  </w:r>
                </w:p>
              </w:tc>
            </w:tr>
          </w:tbl>
          <w:p w14:paraId="53CCC129" w14:textId="7788BCB5" w:rsidR="00031A82" w:rsidRPr="00AD5BBA" w:rsidRDefault="00A01660" w:rsidP="00C97C64">
            <w:pPr>
              <w:spacing w:line="360" w:lineRule="auto"/>
              <w:rPr>
                <w:b/>
                <w:bCs/>
                <w:sz w:val="24"/>
              </w:rPr>
            </w:pPr>
            <w:r w:rsidRPr="00AD5BBA">
              <w:rPr>
                <w:b/>
                <w:bCs/>
                <w:sz w:val="24"/>
              </w:rPr>
              <w:t>3</w:t>
            </w:r>
            <w:r w:rsidRPr="00AD5BBA">
              <w:rPr>
                <w:b/>
                <w:bCs/>
                <w:sz w:val="24"/>
              </w:rPr>
              <w:t>、</w:t>
            </w:r>
            <w:r w:rsidR="00C97C64" w:rsidRPr="00AD5BBA">
              <w:rPr>
                <w:rFonts w:hint="eastAsia"/>
                <w:b/>
                <w:bCs/>
                <w:sz w:val="24"/>
              </w:rPr>
              <w:t>主要设施及设施参数</w:t>
            </w:r>
          </w:p>
          <w:p w14:paraId="3B6DA5A7" w14:textId="4CE7C348" w:rsidR="00A01660" w:rsidRPr="00AD5BBA" w:rsidRDefault="00A01660" w:rsidP="003D73ED">
            <w:pPr>
              <w:snapToGrid w:val="0"/>
              <w:jc w:val="center"/>
              <w:rPr>
                <w:b/>
                <w:bCs/>
                <w:sz w:val="24"/>
              </w:rPr>
            </w:pPr>
            <w:r w:rsidRPr="00AD5BBA">
              <w:rPr>
                <w:b/>
                <w:bCs/>
                <w:sz w:val="24"/>
              </w:rPr>
              <w:t>表</w:t>
            </w:r>
            <w:r w:rsidRPr="00AD5BBA">
              <w:rPr>
                <w:rFonts w:hint="eastAsia"/>
                <w:b/>
                <w:bCs/>
                <w:sz w:val="24"/>
              </w:rPr>
              <w:t>2-</w:t>
            </w:r>
            <w:r w:rsidR="00AD5BBA" w:rsidRPr="00AD5BBA">
              <w:rPr>
                <w:b/>
                <w:bCs/>
                <w:sz w:val="24"/>
              </w:rPr>
              <w:t>2</w:t>
            </w:r>
            <w:r w:rsidRPr="00AD5BBA">
              <w:rPr>
                <w:b/>
                <w:bCs/>
                <w:sz w:val="24"/>
              </w:rPr>
              <w:t xml:space="preserve">  </w:t>
            </w:r>
            <w:r w:rsidRPr="00AD5BBA">
              <w:rPr>
                <w:b/>
                <w:bCs/>
                <w:sz w:val="24"/>
              </w:rPr>
              <w:t>主要设备一览表</w:t>
            </w:r>
          </w:p>
          <w:tbl>
            <w:tblPr>
              <w:tblW w:w="4998" w:type="pct"/>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2244"/>
              <w:gridCol w:w="3013"/>
              <w:gridCol w:w="2048"/>
              <w:gridCol w:w="848"/>
            </w:tblGrid>
            <w:tr w:rsidR="00AD5BBA" w:rsidRPr="00AD5BBA" w14:paraId="0ED781BF" w14:textId="77777777" w:rsidTr="000D3CC3">
              <w:trPr>
                <w:trHeight w:val="783"/>
                <w:tblHeader/>
              </w:trPr>
              <w:tc>
                <w:tcPr>
                  <w:tcW w:w="1376" w:type="pct"/>
                  <w:vAlign w:val="center"/>
                </w:tcPr>
                <w:p w14:paraId="49A53806" w14:textId="77777777" w:rsidR="00AD5BBA" w:rsidRPr="00AD5BBA" w:rsidRDefault="00AD5BBA" w:rsidP="00AD5BBA">
                  <w:pPr>
                    <w:pStyle w:val="TableParagraph"/>
                    <w:spacing w:before="35"/>
                    <w:ind w:right="114"/>
                    <w:jc w:val="center"/>
                    <w:rPr>
                      <w:b/>
                      <w:sz w:val="21"/>
                      <w:szCs w:val="21"/>
                    </w:rPr>
                  </w:pPr>
                  <w:r w:rsidRPr="00AD5BBA">
                    <w:rPr>
                      <w:b/>
                      <w:sz w:val="21"/>
                      <w:szCs w:val="21"/>
                    </w:rPr>
                    <w:t>名称</w:t>
                  </w:r>
                </w:p>
              </w:tc>
              <w:tc>
                <w:tcPr>
                  <w:tcW w:w="1848" w:type="pct"/>
                  <w:vAlign w:val="center"/>
                </w:tcPr>
                <w:p w14:paraId="62630E6D" w14:textId="77777777" w:rsidR="00AD5BBA" w:rsidRPr="00AD5BBA" w:rsidRDefault="00AD5BBA" w:rsidP="00AD5BBA">
                  <w:pPr>
                    <w:spacing w:line="300" w:lineRule="atLeast"/>
                    <w:jc w:val="center"/>
                    <w:rPr>
                      <w:b/>
                      <w:szCs w:val="21"/>
                    </w:rPr>
                  </w:pPr>
                  <w:r w:rsidRPr="00AD5BBA">
                    <w:rPr>
                      <w:b/>
                      <w:szCs w:val="21"/>
                    </w:rPr>
                    <w:t>规模型号</w:t>
                  </w:r>
                </w:p>
              </w:tc>
              <w:tc>
                <w:tcPr>
                  <w:tcW w:w="1256" w:type="pct"/>
                  <w:vAlign w:val="center"/>
                </w:tcPr>
                <w:p w14:paraId="0D2D5A0C" w14:textId="77777777" w:rsidR="00AD5BBA" w:rsidRPr="00AD5BBA" w:rsidRDefault="00AD5BBA" w:rsidP="00AD5BBA">
                  <w:pPr>
                    <w:spacing w:line="300" w:lineRule="atLeast"/>
                    <w:jc w:val="center"/>
                    <w:rPr>
                      <w:b/>
                      <w:szCs w:val="21"/>
                    </w:rPr>
                  </w:pPr>
                  <w:r w:rsidRPr="00AD5BBA">
                    <w:rPr>
                      <w:b/>
                      <w:szCs w:val="21"/>
                    </w:rPr>
                    <w:t>数量（台</w:t>
                  </w:r>
                  <w:r w:rsidRPr="00AD5BBA">
                    <w:rPr>
                      <w:b/>
                      <w:szCs w:val="21"/>
                    </w:rPr>
                    <w:t>/</w:t>
                  </w:r>
                  <w:r w:rsidRPr="00AD5BBA">
                    <w:rPr>
                      <w:b/>
                      <w:szCs w:val="21"/>
                    </w:rPr>
                    <w:t>套）</w:t>
                  </w:r>
                </w:p>
              </w:tc>
              <w:tc>
                <w:tcPr>
                  <w:tcW w:w="520" w:type="pct"/>
                  <w:vAlign w:val="center"/>
                </w:tcPr>
                <w:p w14:paraId="1FE427CC" w14:textId="77777777" w:rsidR="00AD5BBA" w:rsidRPr="00AD5BBA" w:rsidRDefault="00AD5BBA" w:rsidP="00AD5BBA">
                  <w:pPr>
                    <w:spacing w:line="300" w:lineRule="atLeast"/>
                    <w:jc w:val="center"/>
                    <w:rPr>
                      <w:b/>
                      <w:szCs w:val="21"/>
                    </w:rPr>
                  </w:pPr>
                  <w:r w:rsidRPr="00AD5BBA">
                    <w:rPr>
                      <w:b/>
                      <w:szCs w:val="21"/>
                    </w:rPr>
                    <w:t>备注</w:t>
                  </w:r>
                </w:p>
              </w:tc>
            </w:tr>
            <w:tr w:rsidR="00AD5BBA" w:rsidRPr="00AD5BBA" w14:paraId="0D78053B" w14:textId="77777777" w:rsidTr="000D3CC3">
              <w:trPr>
                <w:cantSplit/>
                <w:trHeight w:val="90"/>
              </w:trPr>
              <w:tc>
                <w:tcPr>
                  <w:tcW w:w="1376" w:type="pct"/>
                  <w:vAlign w:val="center"/>
                </w:tcPr>
                <w:p w14:paraId="7C993E8C" w14:textId="77777777" w:rsidR="00AD5BBA" w:rsidRPr="00AD5BBA" w:rsidRDefault="00AD5BBA" w:rsidP="00AD5BBA">
                  <w:pPr>
                    <w:jc w:val="center"/>
                    <w:rPr>
                      <w:szCs w:val="21"/>
                    </w:rPr>
                  </w:pPr>
                  <w:r w:rsidRPr="00AD5BBA">
                    <w:rPr>
                      <w:rFonts w:hint="eastAsia"/>
                      <w:szCs w:val="21"/>
                    </w:rPr>
                    <w:t>血球仪</w:t>
                  </w:r>
                </w:p>
              </w:tc>
              <w:tc>
                <w:tcPr>
                  <w:tcW w:w="1848" w:type="pct"/>
                  <w:vAlign w:val="center"/>
                </w:tcPr>
                <w:p w14:paraId="1E01699D" w14:textId="77777777" w:rsidR="00AD5BBA" w:rsidRPr="00AD5BBA" w:rsidRDefault="00AD5BBA" w:rsidP="00AD5BBA">
                  <w:pPr>
                    <w:jc w:val="center"/>
                    <w:rPr>
                      <w:szCs w:val="21"/>
                    </w:rPr>
                  </w:pPr>
                  <w:r w:rsidRPr="00AD5BBA">
                    <w:rPr>
                      <w:rFonts w:hint="eastAsia"/>
                      <w:szCs w:val="21"/>
                    </w:rPr>
                    <w:t>迈瑞</w:t>
                  </w:r>
                  <w:r w:rsidRPr="00AD5BBA">
                    <w:rPr>
                      <w:rFonts w:hint="eastAsia"/>
                      <w:szCs w:val="21"/>
                    </w:rPr>
                    <w:t>2600</w:t>
                  </w:r>
                  <w:r w:rsidRPr="00AD5BBA">
                    <w:rPr>
                      <w:rFonts w:hint="eastAsia"/>
                      <w:szCs w:val="21"/>
                    </w:rPr>
                    <w:t>血球仪</w:t>
                  </w:r>
                </w:p>
              </w:tc>
              <w:tc>
                <w:tcPr>
                  <w:tcW w:w="1256" w:type="pct"/>
                  <w:vAlign w:val="center"/>
                </w:tcPr>
                <w:p w14:paraId="373D5D1D" w14:textId="77777777" w:rsidR="00AD5BBA" w:rsidRPr="00AD5BBA" w:rsidRDefault="00AD5BBA" w:rsidP="00AD5BBA">
                  <w:pPr>
                    <w:jc w:val="center"/>
                    <w:rPr>
                      <w:szCs w:val="21"/>
                    </w:rPr>
                  </w:pPr>
                  <w:r w:rsidRPr="00AD5BBA">
                    <w:rPr>
                      <w:rFonts w:hint="eastAsia"/>
                      <w:szCs w:val="21"/>
                    </w:rPr>
                    <w:t>1</w:t>
                  </w:r>
                </w:p>
              </w:tc>
              <w:tc>
                <w:tcPr>
                  <w:tcW w:w="520" w:type="pct"/>
                  <w:vAlign w:val="center"/>
                </w:tcPr>
                <w:p w14:paraId="4829FA66" w14:textId="77777777" w:rsidR="00AD5BBA" w:rsidRPr="00AD5BBA" w:rsidRDefault="00AD5BBA" w:rsidP="00AD5BBA">
                  <w:pPr>
                    <w:jc w:val="center"/>
                    <w:rPr>
                      <w:szCs w:val="21"/>
                    </w:rPr>
                  </w:pPr>
                  <w:r w:rsidRPr="00AD5BBA">
                    <w:rPr>
                      <w:rFonts w:hint="eastAsia"/>
                      <w:szCs w:val="21"/>
                    </w:rPr>
                    <w:t>国内</w:t>
                  </w:r>
                </w:p>
              </w:tc>
            </w:tr>
            <w:tr w:rsidR="00AD5BBA" w:rsidRPr="00AD5BBA" w14:paraId="2CFCD29D" w14:textId="77777777" w:rsidTr="000D3CC3">
              <w:trPr>
                <w:cantSplit/>
                <w:trHeight w:val="319"/>
              </w:trPr>
              <w:tc>
                <w:tcPr>
                  <w:tcW w:w="1376" w:type="pct"/>
                  <w:vAlign w:val="center"/>
                </w:tcPr>
                <w:p w14:paraId="506D6AAB" w14:textId="77777777" w:rsidR="00AD5BBA" w:rsidRPr="00AD5BBA" w:rsidRDefault="00AD5BBA" w:rsidP="00AD5BBA">
                  <w:pPr>
                    <w:jc w:val="center"/>
                    <w:rPr>
                      <w:szCs w:val="21"/>
                    </w:rPr>
                  </w:pPr>
                  <w:r w:rsidRPr="00AD5BBA">
                    <w:rPr>
                      <w:rFonts w:hint="eastAsia"/>
                      <w:szCs w:val="21"/>
                    </w:rPr>
                    <w:t>生化仪</w:t>
                  </w:r>
                </w:p>
              </w:tc>
              <w:tc>
                <w:tcPr>
                  <w:tcW w:w="1848" w:type="pct"/>
                  <w:vAlign w:val="center"/>
                </w:tcPr>
                <w:p w14:paraId="10A211D8" w14:textId="77777777" w:rsidR="00AD5BBA" w:rsidRPr="00AD5BBA" w:rsidRDefault="00AD5BBA" w:rsidP="00AD5BBA">
                  <w:pPr>
                    <w:jc w:val="center"/>
                    <w:rPr>
                      <w:szCs w:val="21"/>
                    </w:rPr>
                  </w:pPr>
                  <w:r w:rsidRPr="00AD5BBA">
                    <w:rPr>
                      <w:rFonts w:hint="eastAsia"/>
                      <w:szCs w:val="21"/>
                    </w:rPr>
                    <w:t>斯玛特生化仪</w:t>
                  </w:r>
                </w:p>
              </w:tc>
              <w:tc>
                <w:tcPr>
                  <w:tcW w:w="1256" w:type="pct"/>
                  <w:vAlign w:val="center"/>
                </w:tcPr>
                <w:p w14:paraId="34933847" w14:textId="77777777" w:rsidR="00AD5BBA" w:rsidRPr="00AD5BBA" w:rsidRDefault="00AD5BBA" w:rsidP="00AD5BBA">
                  <w:pPr>
                    <w:jc w:val="center"/>
                    <w:rPr>
                      <w:szCs w:val="21"/>
                    </w:rPr>
                  </w:pPr>
                  <w:r w:rsidRPr="00AD5BBA">
                    <w:rPr>
                      <w:rFonts w:hint="eastAsia"/>
                      <w:szCs w:val="21"/>
                    </w:rPr>
                    <w:t>1</w:t>
                  </w:r>
                </w:p>
              </w:tc>
              <w:tc>
                <w:tcPr>
                  <w:tcW w:w="520" w:type="pct"/>
                  <w:vAlign w:val="center"/>
                </w:tcPr>
                <w:p w14:paraId="0EE2C719" w14:textId="77777777" w:rsidR="00AD5BBA" w:rsidRPr="00AD5BBA" w:rsidRDefault="00AD5BBA" w:rsidP="00AD5BBA">
                  <w:pPr>
                    <w:jc w:val="center"/>
                    <w:rPr>
                      <w:szCs w:val="21"/>
                    </w:rPr>
                  </w:pPr>
                  <w:r w:rsidRPr="00AD5BBA">
                    <w:rPr>
                      <w:rFonts w:hint="eastAsia"/>
                      <w:szCs w:val="21"/>
                    </w:rPr>
                    <w:t>国内</w:t>
                  </w:r>
                </w:p>
              </w:tc>
            </w:tr>
            <w:tr w:rsidR="00AD5BBA" w:rsidRPr="00AD5BBA" w14:paraId="198ABAE3" w14:textId="77777777" w:rsidTr="000D3CC3">
              <w:trPr>
                <w:cantSplit/>
                <w:trHeight w:val="319"/>
              </w:trPr>
              <w:tc>
                <w:tcPr>
                  <w:tcW w:w="1376" w:type="pct"/>
                  <w:vAlign w:val="center"/>
                </w:tcPr>
                <w:p w14:paraId="7A28A447" w14:textId="77777777" w:rsidR="00AD5BBA" w:rsidRPr="00AD5BBA" w:rsidRDefault="00AD5BBA" w:rsidP="00AD5BBA">
                  <w:pPr>
                    <w:jc w:val="center"/>
                    <w:rPr>
                      <w:szCs w:val="21"/>
                    </w:rPr>
                  </w:pPr>
                  <w:r w:rsidRPr="00AD5BBA">
                    <w:rPr>
                      <w:rFonts w:hint="eastAsia"/>
                      <w:szCs w:val="21"/>
                    </w:rPr>
                    <w:t>显微镜</w:t>
                  </w:r>
                </w:p>
              </w:tc>
              <w:tc>
                <w:tcPr>
                  <w:tcW w:w="1848" w:type="pct"/>
                  <w:vAlign w:val="center"/>
                </w:tcPr>
                <w:p w14:paraId="0433306E" w14:textId="77777777" w:rsidR="00AD5BBA" w:rsidRPr="00AD5BBA" w:rsidRDefault="00AD5BBA" w:rsidP="00AD5BBA">
                  <w:pPr>
                    <w:jc w:val="center"/>
                    <w:rPr>
                      <w:szCs w:val="21"/>
                    </w:rPr>
                  </w:pPr>
                  <w:proofErr w:type="gramStart"/>
                  <w:r w:rsidRPr="00AD5BBA">
                    <w:rPr>
                      <w:rFonts w:hint="eastAsia"/>
                      <w:szCs w:val="21"/>
                    </w:rPr>
                    <w:t>莱</w:t>
                  </w:r>
                  <w:proofErr w:type="gramEnd"/>
                  <w:r w:rsidRPr="00AD5BBA">
                    <w:rPr>
                      <w:rFonts w:hint="eastAsia"/>
                      <w:szCs w:val="21"/>
                    </w:rPr>
                    <w:t>卡显微镜</w:t>
                  </w:r>
                </w:p>
              </w:tc>
              <w:tc>
                <w:tcPr>
                  <w:tcW w:w="1256" w:type="pct"/>
                  <w:vAlign w:val="center"/>
                </w:tcPr>
                <w:p w14:paraId="3AD5B085" w14:textId="77777777" w:rsidR="00AD5BBA" w:rsidRPr="00AD5BBA" w:rsidRDefault="00AD5BBA" w:rsidP="00AD5BBA">
                  <w:pPr>
                    <w:jc w:val="center"/>
                    <w:rPr>
                      <w:szCs w:val="21"/>
                    </w:rPr>
                  </w:pPr>
                  <w:r w:rsidRPr="00AD5BBA">
                    <w:rPr>
                      <w:rFonts w:hint="eastAsia"/>
                      <w:szCs w:val="21"/>
                    </w:rPr>
                    <w:t>1</w:t>
                  </w:r>
                </w:p>
              </w:tc>
              <w:tc>
                <w:tcPr>
                  <w:tcW w:w="520" w:type="pct"/>
                  <w:vAlign w:val="center"/>
                </w:tcPr>
                <w:p w14:paraId="32E1BFE0" w14:textId="77777777" w:rsidR="00AD5BBA" w:rsidRPr="00AD5BBA" w:rsidRDefault="00AD5BBA" w:rsidP="00AD5BBA">
                  <w:pPr>
                    <w:jc w:val="center"/>
                    <w:rPr>
                      <w:szCs w:val="21"/>
                    </w:rPr>
                  </w:pPr>
                  <w:r w:rsidRPr="00AD5BBA">
                    <w:rPr>
                      <w:rFonts w:hint="eastAsia"/>
                      <w:szCs w:val="21"/>
                    </w:rPr>
                    <w:t>国内</w:t>
                  </w:r>
                </w:p>
              </w:tc>
            </w:tr>
            <w:tr w:rsidR="00AD5BBA" w:rsidRPr="00AD5BBA" w14:paraId="09E63E1B" w14:textId="77777777" w:rsidTr="000D3CC3">
              <w:trPr>
                <w:cantSplit/>
                <w:trHeight w:val="319"/>
              </w:trPr>
              <w:tc>
                <w:tcPr>
                  <w:tcW w:w="1376" w:type="pct"/>
                  <w:vAlign w:val="center"/>
                </w:tcPr>
                <w:p w14:paraId="7A304704" w14:textId="77777777" w:rsidR="00AD5BBA" w:rsidRPr="00AD5BBA" w:rsidRDefault="00AD5BBA" w:rsidP="00AD5BBA">
                  <w:pPr>
                    <w:jc w:val="center"/>
                    <w:rPr>
                      <w:szCs w:val="21"/>
                    </w:rPr>
                  </w:pPr>
                  <w:r w:rsidRPr="00AD5BBA">
                    <w:rPr>
                      <w:rFonts w:hint="eastAsia"/>
                      <w:szCs w:val="21"/>
                    </w:rPr>
                    <w:t>免疫荧光分析仪</w:t>
                  </w:r>
                </w:p>
              </w:tc>
              <w:tc>
                <w:tcPr>
                  <w:tcW w:w="1848" w:type="pct"/>
                  <w:vAlign w:val="center"/>
                </w:tcPr>
                <w:p w14:paraId="29215945" w14:textId="77777777" w:rsidR="00AD5BBA" w:rsidRPr="00AD5BBA" w:rsidRDefault="00AD5BBA" w:rsidP="00AD5BBA">
                  <w:pPr>
                    <w:jc w:val="center"/>
                    <w:rPr>
                      <w:szCs w:val="21"/>
                    </w:rPr>
                  </w:pPr>
                  <w:proofErr w:type="gramStart"/>
                  <w:r w:rsidRPr="00AD5BBA">
                    <w:rPr>
                      <w:rFonts w:hint="eastAsia"/>
                      <w:szCs w:val="21"/>
                    </w:rPr>
                    <w:t>基灵多</w:t>
                  </w:r>
                  <w:proofErr w:type="gramEnd"/>
                  <w:r w:rsidRPr="00AD5BBA">
                    <w:rPr>
                      <w:rFonts w:hint="eastAsia"/>
                      <w:szCs w:val="21"/>
                    </w:rPr>
                    <w:t>通道免疫荧光分析仪</w:t>
                  </w:r>
                </w:p>
              </w:tc>
              <w:tc>
                <w:tcPr>
                  <w:tcW w:w="1256" w:type="pct"/>
                  <w:vAlign w:val="center"/>
                </w:tcPr>
                <w:p w14:paraId="7F6A666F" w14:textId="77777777" w:rsidR="00AD5BBA" w:rsidRPr="00AD5BBA" w:rsidRDefault="00AD5BBA" w:rsidP="00AD5BBA">
                  <w:pPr>
                    <w:jc w:val="center"/>
                    <w:rPr>
                      <w:szCs w:val="21"/>
                    </w:rPr>
                  </w:pPr>
                  <w:r w:rsidRPr="00AD5BBA">
                    <w:rPr>
                      <w:rFonts w:hint="eastAsia"/>
                      <w:szCs w:val="21"/>
                    </w:rPr>
                    <w:t>1</w:t>
                  </w:r>
                </w:p>
              </w:tc>
              <w:tc>
                <w:tcPr>
                  <w:tcW w:w="520" w:type="pct"/>
                  <w:vAlign w:val="center"/>
                </w:tcPr>
                <w:p w14:paraId="2FE89D45" w14:textId="77777777" w:rsidR="00AD5BBA" w:rsidRPr="00AD5BBA" w:rsidRDefault="00AD5BBA" w:rsidP="00AD5BBA">
                  <w:pPr>
                    <w:jc w:val="center"/>
                    <w:rPr>
                      <w:szCs w:val="21"/>
                    </w:rPr>
                  </w:pPr>
                  <w:r w:rsidRPr="00AD5BBA">
                    <w:rPr>
                      <w:rFonts w:hint="eastAsia"/>
                      <w:szCs w:val="21"/>
                    </w:rPr>
                    <w:t>国内</w:t>
                  </w:r>
                </w:p>
              </w:tc>
            </w:tr>
            <w:tr w:rsidR="00AD5BBA" w:rsidRPr="00AD5BBA" w14:paraId="3414938C" w14:textId="77777777" w:rsidTr="000D3CC3">
              <w:trPr>
                <w:cantSplit/>
                <w:trHeight w:val="319"/>
              </w:trPr>
              <w:tc>
                <w:tcPr>
                  <w:tcW w:w="1376" w:type="pct"/>
                  <w:vAlign w:val="center"/>
                </w:tcPr>
                <w:p w14:paraId="60E943B6" w14:textId="77777777" w:rsidR="00AD5BBA" w:rsidRPr="00AD5BBA" w:rsidRDefault="00AD5BBA" w:rsidP="00AD5BBA">
                  <w:pPr>
                    <w:jc w:val="center"/>
                    <w:rPr>
                      <w:szCs w:val="21"/>
                    </w:rPr>
                  </w:pPr>
                  <w:r w:rsidRPr="00AD5BBA">
                    <w:rPr>
                      <w:rFonts w:hint="eastAsia"/>
                      <w:szCs w:val="21"/>
                    </w:rPr>
                    <w:t>全自动分子诊断仪</w:t>
                  </w:r>
                </w:p>
              </w:tc>
              <w:tc>
                <w:tcPr>
                  <w:tcW w:w="1848" w:type="pct"/>
                  <w:vAlign w:val="center"/>
                </w:tcPr>
                <w:p w14:paraId="6FD775E8" w14:textId="77777777" w:rsidR="00AD5BBA" w:rsidRPr="00AD5BBA" w:rsidRDefault="00AD5BBA" w:rsidP="00AD5BBA">
                  <w:pPr>
                    <w:jc w:val="center"/>
                    <w:rPr>
                      <w:szCs w:val="21"/>
                    </w:rPr>
                  </w:pPr>
                  <w:proofErr w:type="gramStart"/>
                  <w:r w:rsidRPr="00AD5BBA">
                    <w:rPr>
                      <w:rFonts w:hint="eastAsia"/>
                      <w:szCs w:val="21"/>
                    </w:rPr>
                    <w:t>基灵全自动</w:t>
                  </w:r>
                  <w:proofErr w:type="gramEnd"/>
                  <w:r w:rsidRPr="00AD5BBA">
                    <w:rPr>
                      <w:rFonts w:hint="eastAsia"/>
                      <w:szCs w:val="21"/>
                    </w:rPr>
                    <w:t>分子诊断仪</w:t>
                  </w:r>
                </w:p>
              </w:tc>
              <w:tc>
                <w:tcPr>
                  <w:tcW w:w="1256" w:type="pct"/>
                </w:tcPr>
                <w:p w14:paraId="37D3287D" w14:textId="77777777" w:rsidR="00AD5BBA" w:rsidRPr="00AD5BBA" w:rsidRDefault="00AD5BBA" w:rsidP="00AD5BBA">
                  <w:pPr>
                    <w:jc w:val="center"/>
                    <w:rPr>
                      <w:szCs w:val="21"/>
                    </w:rPr>
                  </w:pPr>
                  <w:r w:rsidRPr="00AD5BBA">
                    <w:rPr>
                      <w:rFonts w:hint="eastAsia"/>
                      <w:szCs w:val="21"/>
                    </w:rPr>
                    <w:t>1</w:t>
                  </w:r>
                </w:p>
              </w:tc>
              <w:tc>
                <w:tcPr>
                  <w:tcW w:w="520" w:type="pct"/>
                  <w:vAlign w:val="center"/>
                </w:tcPr>
                <w:p w14:paraId="3AC509C5" w14:textId="77777777" w:rsidR="00AD5BBA" w:rsidRPr="00AD5BBA" w:rsidRDefault="00AD5BBA" w:rsidP="00AD5BBA">
                  <w:pPr>
                    <w:jc w:val="center"/>
                    <w:rPr>
                      <w:szCs w:val="21"/>
                    </w:rPr>
                  </w:pPr>
                  <w:r w:rsidRPr="00AD5BBA">
                    <w:rPr>
                      <w:rFonts w:hint="eastAsia"/>
                      <w:szCs w:val="21"/>
                    </w:rPr>
                    <w:t>国内</w:t>
                  </w:r>
                </w:p>
              </w:tc>
            </w:tr>
            <w:tr w:rsidR="00AD5BBA" w:rsidRPr="00AD5BBA" w14:paraId="4203BB7D" w14:textId="77777777" w:rsidTr="000D3CC3">
              <w:trPr>
                <w:cantSplit/>
                <w:trHeight w:val="319"/>
              </w:trPr>
              <w:tc>
                <w:tcPr>
                  <w:tcW w:w="1376" w:type="pct"/>
                  <w:vAlign w:val="center"/>
                </w:tcPr>
                <w:p w14:paraId="146D388E" w14:textId="77777777" w:rsidR="00AD5BBA" w:rsidRPr="00AD5BBA" w:rsidRDefault="00AD5BBA" w:rsidP="00AD5BBA">
                  <w:pPr>
                    <w:jc w:val="center"/>
                    <w:rPr>
                      <w:szCs w:val="21"/>
                    </w:rPr>
                  </w:pPr>
                  <w:r w:rsidRPr="00AD5BBA">
                    <w:rPr>
                      <w:rFonts w:hint="eastAsia"/>
                      <w:szCs w:val="21"/>
                    </w:rPr>
                    <w:t>B</w:t>
                  </w:r>
                  <w:r w:rsidRPr="00AD5BBA">
                    <w:rPr>
                      <w:rFonts w:hint="eastAsia"/>
                      <w:szCs w:val="21"/>
                    </w:rPr>
                    <w:t>超</w:t>
                  </w:r>
                </w:p>
              </w:tc>
              <w:tc>
                <w:tcPr>
                  <w:tcW w:w="1848" w:type="pct"/>
                  <w:vAlign w:val="center"/>
                </w:tcPr>
                <w:p w14:paraId="3D1F5922" w14:textId="77777777" w:rsidR="00AD5BBA" w:rsidRPr="00AD5BBA" w:rsidRDefault="00AD5BBA" w:rsidP="00AD5BBA">
                  <w:pPr>
                    <w:jc w:val="center"/>
                    <w:rPr>
                      <w:szCs w:val="21"/>
                    </w:rPr>
                  </w:pPr>
                  <w:r w:rsidRPr="00AD5BBA">
                    <w:rPr>
                      <w:rFonts w:hint="eastAsia"/>
                      <w:szCs w:val="21"/>
                    </w:rPr>
                    <w:t>兽用</w:t>
                  </w:r>
                  <w:r w:rsidRPr="00AD5BBA">
                    <w:rPr>
                      <w:rFonts w:hint="eastAsia"/>
                      <w:szCs w:val="21"/>
                    </w:rPr>
                    <w:t>B</w:t>
                  </w:r>
                  <w:r w:rsidRPr="00AD5BBA">
                    <w:rPr>
                      <w:rFonts w:hint="eastAsia"/>
                      <w:szCs w:val="21"/>
                    </w:rPr>
                    <w:t>超机</w:t>
                  </w:r>
                </w:p>
              </w:tc>
              <w:tc>
                <w:tcPr>
                  <w:tcW w:w="1256" w:type="pct"/>
                </w:tcPr>
                <w:p w14:paraId="76AB3402" w14:textId="77777777" w:rsidR="00AD5BBA" w:rsidRPr="00AD5BBA" w:rsidRDefault="00AD5BBA" w:rsidP="00AD5BBA">
                  <w:pPr>
                    <w:jc w:val="center"/>
                    <w:rPr>
                      <w:szCs w:val="21"/>
                    </w:rPr>
                  </w:pPr>
                  <w:r w:rsidRPr="00AD5BBA">
                    <w:rPr>
                      <w:rFonts w:hint="eastAsia"/>
                      <w:szCs w:val="21"/>
                    </w:rPr>
                    <w:t>1</w:t>
                  </w:r>
                </w:p>
              </w:tc>
              <w:tc>
                <w:tcPr>
                  <w:tcW w:w="520" w:type="pct"/>
                  <w:vAlign w:val="center"/>
                </w:tcPr>
                <w:p w14:paraId="20F71595" w14:textId="77777777" w:rsidR="00AD5BBA" w:rsidRPr="00AD5BBA" w:rsidRDefault="00AD5BBA" w:rsidP="00AD5BBA">
                  <w:pPr>
                    <w:jc w:val="center"/>
                    <w:rPr>
                      <w:szCs w:val="21"/>
                    </w:rPr>
                  </w:pPr>
                  <w:r w:rsidRPr="00AD5BBA">
                    <w:rPr>
                      <w:rFonts w:hint="eastAsia"/>
                      <w:szCs w:val="21"/>
                    </w:rPr>
                    <w:t>国内</w:t>
                  </w:r>
                </w:p>
              </w:tc>
            </w:tr>
            <w:tr w:rsidR="00AD5BBA" w:rsidRPr="00AD5BBA" w14:paraId="6394BCFF" w14:textId="77777777" w:rsidTr="000D3CC3">
              <w:trPr>
                <w:cantSplit/>
                <w:trHeight w:val="319"/>
              </w:trPr>
              <w:tc>
                <w:tcPr>
                  <w:tcW w:w="1376" w:type="pct"/>
                  <w:vAlign w:val="center"/>
                </w:tcPr>
                <w:p w14:paraId="243C7364" w14:textId="77777777" w:rsidR="00AD5BBA" w:rsidRPr="00AD5BBA" w:rsidRDefault="00AD5BBA" w:rsidP="00AD5BBA">
                  <w:pPr>
                    <w:jc w:val="center"/>
                    <w:rPr>
                      <w:szCs w:val="21"/>
                    </w:rPr>
                  </w:pPr>
                  <w:r w:rsidRPr="00AD5BBA">
                    <w:rPr>
                      <w:rFonts w:hint="eastAsia"/>
                      <w:szCs w:val="21"/>
                    </w:rPr>
                    <w:t>血糖仪</w:t>
                  </w:r>
                </w:p>
              </w:tc>
              <w:tc>
                <w:tcPr>
                  <w:tcW w:w="1848" w:type="pct"/>
                  <w:vAlign w:val="center"/>
                </w:tcPr>
                <w:p w14:paraId="3E239A05" w14:textId="77777777" w:rsidR="00AD5BBA" w:rsidRPr="00AD5BBA" w:rsidRDefault="00AD5BBA" w:rsidP="00AD5BBA">
                  <w:pPr>
                    <w:jc w:val="center"/>
                    <w:rPr>
                      <w:szCs w:val="21"/>
                    </w:rPr>
                  </w:pPr>
                  <w:r w:rsidRPr="00AD5BBA">
                    <w:rPr>
                      <w:rFonts w:hint="eastAsia"/>
                      <w:szCs w:val="21"/>
                    </w:rPr>
                    <w:t>普通血糖仪</w:t>
                  </w:r>
                </w:p>
              </w:tc>
              <w:tc>
                <w:tcPr>
                  <w:tcW w:w="1256" w:type="pct"/>
                </w:tcPr>
                <w:p w14:paraId="76D891B9" w14:textId="77777777" w:rsidR="00AD5BBA" w:rsidRPr="00AD5BBA" w:rsidRDefault="00AD5BBA" w:rsidP="00AD5BBA">
                  <w:pPr>
                    <w:jc w:val="center"/>
                    <w:rPr>
                      <w:szCs w:val="21"/>
                    </w:rPr>
                  </w:pPr>
                  <w:r w:rsidRPr="00AD5BBA">
                    <w:rPr>
                      <w:rFonts w:hint="eastAsia"/>
                      <w:szCs w:val="21"/>
                    </w:rPr>
                    <w:t>1</w:t>
                  </w:r>
                </w:p>
              </w:tc>
              <w:tc>
                <w:tcPr>
                  <w:tcW w:w="520" w:type="pct"/>
                  <w:vAlign w:val="center"/>
                </w:tcPr>
                <w:p w14:paraId="6D5B533A" w14:textId="77777777" w:rsidR="00AD5BBA" w:rsidRPr="00AD5BBA" w:rsidRDefault="00AD5BBA" w:rsidP="00AD5BBA">
                  <w:pPr>
                    <w:jc w:val="center"/>
                    <w:rPr>
                      <w:szCs w:val="21"/>
                    </w:rPr>
                  </w:pPr>
                  <w:r w:rsidRPr="00AD5BBA">
                    <w:rPr>
                      <w:rFonts w:hint="eastAsia"/>
                      <w:szCs w:val="21"/>
                    </w:rPr>
                    <w:t>国内</w:t>
                  </w:r>
                </w:p>
              </w:tc>
            </w:tr>
            <w:tr w:rsidR="00AD5BBA" w:rsidRPr="00AD5BBA" w14:paraId="37C94B3C" w14:textId="77777777" w:rsidTr="000D3CC3">
              <w:trPr>
                <w:cantSplit/>
                <w:trHeight w:val="319"/>
              </w:trPr>
              <w:tc>
                <w:tcPr>
                  <w:tcW w:w="1376" w:type="pct"/>
                  <w:vAlign w:val="center"/>
                </w:tcPr>
                <w:p w14:paraId="5C237640" w14:textId="77777777" w:rsidR="00AD5BBA" w:rsidRPr="00AD5BBA" w:rsidRDefault="00AD5BBA" w:rsidP="00AD5BBA">
                  <w:pPr>
                    <w:jc w:val="center"/>
                    <w:rPr>
                      <w:szCs w:val="21"/>
                    </w:rPr>
                  </w:pPr>
                  <w:r w:rsidRPr="00AD5BBA">
                    <w:rPr>
                      <w:rFonts w:hint="eastAsia"/>
                      <w:szCs w:val="21"/>
                    </w:rPr>
                    <w:t>离心机</w:t>
                  </w:r>
                </w:p>
              </w:tc>
              <w:tc>
                <w:tcPr>
                  <w:tcW w:w="1848" w:type="pct"/>
                  <w:vAlign w:val="center"/>
                </w:tcPr>
                <w:p w14:paraId="577C5981" w14:textId="77777777" w:rsidR="00AD5BBA" w:rsidRPr="00AD5BBA" w:rsidRDefault="00AD5BBA" w:rsidP="00AD5BBA">
                  <w:pPr>
                    <w:jc w:val="center"/>
                    <w:rPr>
                      <w:szCs w:val="21"/>
                    </w:rPr>
                  </w:pPr>
                  <w:r w:rsidRPr="00AD5BBA">
                    <w:rPr>
                      <w:rFonts w:hint="eastAsia"/>
                      <w:szCs w:val="21"/>
                    </w:rPr>
                    <w:t>微型离心机</w:t>
                  </w:r>
                </w:p>
              </w:tc>
              <w:tc>
                <w:tcPr>
                  <w:tcW w:w="1256" w:type="pct"/>
                </w:tcPr>
                <w:p w14:paraId="5882850D" w14:textId="77777777" w:rsidR="00AD5BBA" w:rsidRPr="00AD5BBA" w:rsidRDefault="00AD5BBA" w:rsidP="00AD5BBA">
                  <w:pPr>
                    <w:jc w:val="center"/>
                    <w:rPr>
                      <w:szCs w:val="21"/>
                    </w:rPr>
                  </w:pPr>
                  <w:r w:rsidRPr="00AD5BBA">
                    <w:rPr>
                      <w:rFonts w:hint="eastAsia"/>
                      <w:szCs w:val="21"/>
                    </w:rPr>
                    <w:t>1</w:t>
                  </w:r>
                </w:p>
              </w:tc>
              <w:tc>
                <w:tcPr>
                  <w:tcW w:w="520" w:type="pct"/>
                  <w:vAlign w:val="center"/>
                </w:tcPr>
                <w:p w14:paraId="22371FBD" w14:textId="77777777" w:rsidR="00AD5BBA" w:rsidRPr="00AD5BBA" w:rsidRDefault="00AD5BBA" w:rsidP="00AD5BBA">
                  <w:pPr>
                    <w:jc w:val="center"/>
                    <w:rPr>
                      <w:szCs w:val="21"/>
                    </w:rPr>
                  </w:pPr>
                  <w:r w:rsidRPr="00AD5BBA">
                    <w:rPr>
                      <w:rFonts w:hint="eastAsia"/>
                      <w:szCs w:val="21"/>
                    </w:rPr>
                    <w:t>国内</w:t>
                  </w:r>
                </w:p>
              </w:tc>
            </w:tr>
            <w:tr w:rsidR="00AD5BBA" w:rsidRPr="00AD5BBA" w14:paraId="5863AFDC" w14:textId="77777777" w:rsidTr="000D3CC3">
              <w:trPr>
                <w:cantSplit/>
                <w:trHeight w:val="319"/>
              </w:trPr>
              <w:tc>
                <w:tcPr>
                  <w:tcW w:w="1376" w:type="pct"/>
                  <w:vAlign w:val="center"/>
                </w:tcPr>
                <w:p w14:paraId="405811C4" w14:textId="77777777" w:rsidR="00AD5BBA" w:rsidRPr="00AD5BBA" w:rsidRDefault="00AD5BBA" w:rsidP="00AD5BBA">
                  <w:pPr>
                    <w:jc w:val="center"/>
                    <w:rPr>
                      <w:szCs w:val="21"/>
                    </w:rPr>
                  </w:pPr>
                  <w:r w:rsidRPr="00AD5BBA">
                    <w:rPr>
                      <w:rFonts w:hint="eastAsia"/>
                      <w:szCs w:val="21"/>
                    </w:rPr>
                    <w:t>伍</w:t>
                  </w:r>
                  <w:proofErr w:type="gramStart"/>
                  <w:r w:rsidRPr="00AD5BBA">
                    <w:rPr>
                      <w:rFonts w:hint="eastAsia"/>
                      <w:szCs w:val="21"/>
                    </w:rPr>
                    <w:t>德氏灯</w:t>
                  </w:r>
                  <w:proofErr w:type="gramEnd"/>
                </w:p>
              </w:tc>
              <w:tc>
                <w:tcPr>
                  <w:tcW w:w="1848" w:type="pct"/>
                  <w:vAlign w:val="center"/>
                </w:tcPr>
                <w:p w14:paraId="0DAE654C" w14:textId="77777777" w:rsidR="00AD5BBA" w:rsidRPr="00AD5BBA" w:rsidRDefault="00AD5BBA" w:rsidP="00AD5BBA">
                  <w:pPr>
                    <w:jc w:val="center"/>
                    <w:rPr>
                      <w:szCs w:val="21"/>
                    </w:rPr>
                  </w:pPr>
                  <w:r w:rsidRPr="00AD5BBA">
                    <w:rPr>
                      <w:rFonts w:hint="eastAsia"/>
                      <w:szCs w:val="21"/>
                    </w:rPr>
                    <w:t>wood</w:t>
                  </w:r>
                  <w:r w:rsidRPr="00AD5BBA">
                    <w:rPr>
                      <w:rFonts w:hint="eastAsia"/>
                      <w:szCs w:val="21"/>
                    </w:rPr>
                    <w:t>伍</w:t>
                  </w:r>
                  <w:proofErr w:type="gramStart"/>
                  <w:r w:rsidRPr="00AD5BBA">
                    <w:rPr>
                      <w:rFonts w:hint="eastAsia"/>
                      <w:szCs w:val="21"/>
                    </w:rPr>
                    <w:t>德氏灯</w:t>
                  </w:r>
                  <w:proofErr w:type="gramEnd"/>
                </w:p>
              </w:tc>
              <w:tc>
                <w:tcPr>
                  <w:tcW w:w="1256" w:type="pct"/>
                </w:tcPr>
                <w:p w14:paraId="7670C6F5" w14:textId="77777777" w:rsidR="00AD5BBA" w:rsidRPr="00AD5BBA" w:rsidRDefault="00AD5BBA" w:rsidP="00AD5BBA">
                  <w:pPr>
                    <w:jc w:val="center"/>
                    <w:rPr>
                      <w:szCs w:val="21"/>
                    </w:rPr>
                  </w:pPr>
                  <w:r w:rsidRPr="00AD5BBA">
                    <w:rPr>
                      <w:rFonts w:hint="eastAsia"/>
                      <w:szCs w:val="21"/>
                    </w:rPr>
                    <w:t>1</w:t>
                  </w:r>
                </w:p>
              </w:tc>
              <w:tc>
                <w:tcPr>
                  <w:tcW w:w="520" w:type="pct"/>
                  <w:vAlign w:val="center"/>
                </w:tcPr>
                <w:p w14:paraId="5F8DA79A" w14:textId="77777777" w:rsidR="00AD5BBA" w:rsidRPr="00AD5BBA" w:rsidRDefault="00AD5BBA" w:rsidP="00AD5BBA">
                  <w:pPr>
                    <w:jc w:val="center"/>
                    <w:rPr>
                      <w:szCs w:val="21"/>
                    </w:rPr>
                  </w:pPr>
                  <w:r w:rsidRPr="00AD5BBA">
                    <w:rPr>
                      <w:rFonts w:hint="eastAsia"/>
                      <w:szCs w:val="21"/>
                    </w:rPr>
                    <w:t>国内</w:t>
                  </w:r>
                </w:p>
              </w:tc>
            </w:tr>
            <w:tr w:rsidR="00AD5BBA" w:rsidRPr="00AD5BBA" w14:paraId="526A8245" w14:textId="77777777" w:rsidTr="000D3CC3">
              <w:trPr>
                <w:cantSplit/>
                <w:trHeight w:val="319"/>
              </w:trPr>
              <w:tc>
                <w:tcPr>
                  <w:tcW w:w="1376" w:type="pct"/>
                  <w:vAlign w:val="center"/>
                </w:tcPr>
                <w:p w14:paraId="035E80DD" w14:textId="77777777" w:rsidR="00AD5BBA" w:rsidRPr="00AD5BBA" w:rsidRDefault="00AD5BBA" w:rsidP="00AD5BBA">
                  <w:pPr>
                    <w:jc w:val="center"/>
                    <w:rPr>
                      <w:szCs w:val="21"/>
                    </w:rPr>
                  </w:pPr>
                  <w:proofErr w:type="gramStart"/>
                  <w:r w:rsidRPr="00AD5BBA">
                    <w:rPr>
                      <w:rFonts w:hint="eastAsia"/>
                      <w:szCs w:val="21"/>
                    </w:rPr>
                    <w:t>检耳镜</w:t>
                  </w:r>
                  <w:proofErr w:type="gramEnd"/>
                </w:p>
              </w:tc>
              <w:tc>
                <w:tcPr>
                  <w:tcW w:w="1848" w:type="pct"/>
                  <w:vAlign w:val="center"/>
                </w:tcPr>
                <w:p w14:paraId="5B824E03" w14:textId="77777777" w:rsidR="00AD5BBA" w:rsidRPr="00AD5BBA" w:rsidRDefault="00AD5BBA" w:rsidP="00AD5BBA">
                  <w:pPr>
                    <w:jc w:val="center"/>
                    <w:rPr>
                      <w:szCs w:val="21"/>
                    </w:rPr>
                  </w:pPr>
                  <w:r w:rsidRPr="00AD5BBA">
                    <w:rPr>
                      <w:rFonts w:hint="eastAsia"/>
                      <w:szCs w:val="21"/>
                    </w:rPr>
                    <w:t>LED</w:t>
                  </w:r>
                  <w:r w:rsidRPr="00AD5BBA">
                    <w:rPr>
                      <w:rFonts w:hint="eastAsia"/>
                      <w:szCs w:val="21"/>
                    </w:rPr>
                    <w:t>常规</w:t>
                  </w:r>
                  <w:proofErr w:type="gramStart"/>
                  <w:r w:rsidRPr="00AD5BBA">
                    <w:rPr>
                      <w:rFonts w:hint="eastAsia"/>
                      <w:szCs w:val="21"/>
                    </w:rPr>
                    <w:t>视窗检耳镜</w:t>
                  </w:r>
                  <w:proofErr w:type="gramEnd"/>
                </w:p>
              </w:tc>
              <w:tc>
                <w:tcPr>
                  <w:tcW w:w="1256" w:type="pct"/>
                </w:tcPr>
                <w:p w14:paraId="30F7BDFB" w14:textId="77777777" w:rsidR="00AD5BBA" w:rsidRPr="00AD5BBA" w:rsidRDefault="00AD5BBA" w:rsidP="00AD5BBA">
                  <w:pPr>
                    <w:jc w:val="center"/>
                    <w:rPr>
                      <w:szCs w:val="21"/>
                    </w:rPr>
                  </w:pPr>
                  <w:r w:rsidRPr="00AD5BBA">
                    <w:rPr>
                      <w:rFonts w:hint="eastAsia"/>
                      <w:szCs w:val="21"/>
                    </w:rPr>
                    <w:t>1</w:t>
                  </w:r>
                </w:p>
              </w:tc>
              <w:tc>
                <w:tcPr>
                  <w:tcW w:w="520" w:type="pct"/>
                  <w:vAlign w:val="center"/>
                </w:tcPr>
                <w:p w14:paraId="2B400773" w14:textId="77777777" w:rsidR="00AD5BBA" w:rsidRPr="00AD5BBA" w:rsidRDefault="00AD5BBA" w:rsidP="00AD5BBA">
                  <w:pPr>
                    <w:jc w:val="center"/>
                    <w:rPr>
                      <w:szCs w:val="21"/>
                    </w:rPr>
                  </w:pPr>
                  <w:r w:rsidRPr="00AD5BBA">
                    <w:rPr>
                      <w:rFonts w:hint="eastAsia"/>
                      <w:szCs w:val="21"/>
                    </w:rPr>
                    <w:t>国内</w:t>
                  </w:r>
                </w:p>
              </w:tc>
            </w:tr>
            <w:tr w:rsidR="00AD5BBA" w:rsidRPr="00AD5BBA" w14:paraId="37A2D62C" w14:textId="77777777" w:rsidTr="000D3CC3">
              <w:trPr>
                <w:cantSplit/>
                <w:trHeight w:val="319"/>
              </w:trPr>
              <w:tc>
                <w:tcPr>
                  <w:tcW w:w="1376" w:type="pct"/>
                  <w:vAlign w:val="center"/>
                </w:tcPr>
                <w:p w14:paraId="5B147372" w14:textId="77777777" w:rsidR="00AD5BBA" w:rsidRPr="00AD5BBA" w:rsidRDefault="00AD5BBA" w:rsidP="00AD5BBA">
                  <w:pPr>
                    <w:jc w:val="center"/>
                    <w:rPr>
                      <w:szCs w:val="21"/>
                    </w:rPr>
                  </w:pPr>
                  <w:r w:rsidRPr="00AD5BBA">
                    <w:rPr>
                      <w:rFonts w:hint="eastAsia"/>
                      <w:szCs w:val="21"/>
                    </w:rPr>
                    <w:t>体温计</w:t>
                  </w:r>
                </w:p>
              </w:tc>
              <w:tc>
                <w:tcPr>
                  <w:tcW w:w="1848" w:type="pct"/>
                  <w:vAlign w:val="center"/>
                </w:tcPr>
                <w:p w14:paraId="3A9DC936" w14:textId="77777777" w:rsidR="00AD5BBA" w:rsidRPr="00AD5BBA" w:rsidRDefault="00AD5BBA" w:rsidP="00AD5BBA">
                  <w:pPr>
                    <w:jc w:val="center"/>
                    <w:rPr>
                      <w:szCs w:val="21"/>
                    </w:rPr>
                  </w:pPr>
                  <w:r w:rsidRPr="00AD5BBA">
                    <w:rPr>
                      <w:rFonts w:hint="eastAsia"/>
                      <w:szCs w:val="21"/>
                    </w:rPr>
                    <w:t>电子体温计</w:t>
                  </w:r>
                </w:p>
              </w:tc>
              <w:tc>
                <w:tcPr>
                  <w:tcW w:w="1256" w:type="pct"/>
                </w:tcPr>
                <w:p w14:paraId="523CEC91" w14:textId="77777777" w:rsidR="00AD5BBA" w:rsidRPr="00AD5BBA" w:rsidRDefault="00AD5BBA" w:rsidP="00AD5BBA">
                  <w:pPr>
                    <w:jc w:val="center"/>
                    <w:rPr>
                      <w:szCs w:val="21"/>
                    </w:rPr>
                  </w:pPr>
                  <w:r w:rsidRPr="00AD5BBA">
                    <w:rPr>
                      <w:rFonts w:hint="eastAsia"/>
                      <w:szCs w:val="21"/>
                    </w:rPr>
                    <w:t>1</w:t>
                  </w:r>
                </w:p>
              </w:tc>
              <w:tc>
                <w:tcPr>
                  <w:tcW w:w="520" w:type="pct"/>
                  <w:vAlign w:val="center"/>
                </w:tcPr>
                <w:p w14:paraId="064C4940" w14:textId="77777777" w:rsidR="00AD5BBA" w:rsidRPr="00AD5BBA" w:rsidRDefault="00AD5BBA" w:rsidP="00AD5BBA">
                  <w:pPr>
                    <w:jc w:val="center"/>
                    <w:rPr>
                      <w:szCs w:val="21"/>
                    </w:rPr>
                  </w:pPr>
                  <w:r w:rsidRPr="00AD5BBA">
                    <w:rPr>
                      <w:rFonts w:hint="eastAsia"/>
                      <w:szCs w:val="21"/>
                    </w:rPr>
                    <w:t>国内</w:t>
                  </w:r>
                </w:p>
              </w:tc>
            </w:tr>
            <w:tr w:rsidR="00AD5BBA" w:rsidRPr="00AD5BBA" w14:paraId="1AAFC00C" w14:textId="77777777" w:rsidTr="000D3CC3">
              <w:trPr>
                <w:cantSplit/>
                <w:trHeight w:val="319"/>
              </w:trPr>
              <w:tc>
                <w:tcPr>
                  <w:tcW w:w="1376" w:type="pct"/>
                  <w:vAlign w:val="center"/>
                </w:tcPr>
                <w:p w14:paraId="7CFF191E" w14:textId="77777777" w:rsidR="00AD5BBA" w:rsidRPr="00AD5BBA" w:rsidRDefault="00AD5BBA" w:rsidP="00AD5BBA">
                  <w:pPr>
                    <w:jc w:val="center"/>
                    <w:rPr>
                      <w:szCs w:val="21"/>
                    </w:rPr>
                  </w:pPr>
                  <w:r w:rsidRPr="00AD5BBA">
                    <w:rPr>
                      <w:rFonts w:hint="eastAsia"/>
                      <w:szCs w:val="21"/>
                    </w:rPr>
                    <w:t>灭菌锅</w:t>
                  </w:r>
                </w:p>
              </w:tc>
              <w:tc>
                <w:tcPr>
                  <w:tcW w:w="1848" w:type="pct"/>
                  <w:vAlign w:val="center"/>
                </w:tcPr>
                <w:p w14:paraId="61738A82" w14:textId="77777777" w:rsidR="00AD5BBA" w:rsidRPr="00AD5BBA" w:rsidRDefault="00AD5BBA" w:rsidP="00AD5BBA">
                  <w:pPr>
                    <w:jc w:val="center"/>
                    <w:rPr>
                      <w:szCs w:val="21"/>
                    </w:rPr>
                  </w:pPr>
                  <w:r w:rsidRPr="00AD5BBA">
                    <w:rPr>
                      <w:rFonts w:hint="eastAsia"/>
                      <w:szCs w:val="21"/>
                    </w:rPr>
                    <w:t>高压灭菌锅</w:t>
                  </w:r>
                </w:p>
              </w:tc>
              <w:tc>
                <w:tcPr>
                  <w:tcW w:w="1256" w:type="pct"/>
                </w:tcPr>
                <w:p w14:paraId="28958BBF" w14:textId="77777777" w:rsidR="00AD5BBA" w:rsidRPr="00AD5BBA" w:rsidRDefault="00AD5BBA" w:rsidP="00AD5BBA">
                  <w:pPr>
                    <w:jc w:val="center"/>
                    <w:rPr>
                      <w:szCs w:val="21"/>
                    </w:rPr>
                  </w:pPr>
                  <w:r w:rsidRPr="00AD5BBA">
                    <w:rPr>
                      <w:rFonts w:hint="eastAsia"/>
                      <w:szCs w:val="21"/>
                    </w:rPr>
                    <w:t>1</w:t>
                  </w:r>
                </w:p>
              </w:tc>
              <w:tc>
                <w:tcPr>
                  <w:tcW w:w="520" w:type="pct"/>
                  <w:vAlign w:val="center"/>
                </w:tcPr>
                <w:p w14:paraId="0C1EF528" w14:textId="77777777" w:rsidR="00AD5BBA" w:rsidRPr="00AD5BBA" w:rsidRDefault="00AD5BBA" w:rsidP="00AD5BBA">
                  <w:pPr>
                    <w:jc w:val="center"/>
                    <w:rPr>
                      <w:szCs w:val="21"/>
                    </w:rPr>
                  </w:pPr>
                  <w:r w:rsidRPr="00AD5BBA">
                    <w:rPr>
                      <w:rFonts w:hint="eastAsia"/>
                      <w:szCs w:val="21"/>
                    </w:rPr>
                    <w:t>国内</w:t>
                  </w:r>
                </w:p>
              </w:tc>
            </w:tr>
            <w:tr w:rsidR="00AD5BBA" w:rsidRPr="00AD5BBA" w14:paraId="7C579FA6" w14:textId="77777777" w:rsidTr="000D3CC3">
              <w:trPr>
                <w:cantSplit/>
                <w:trHeight w:val="319"/>
              </w:trPr>
              <w:tc>
                <w:tcPr>
                  <w:tcW w:w="1376" w:type="pct"/>
                  <w:vAlign w:val="center"/>
                </w:tcPr>
                <w:p w14:paraId="63674EE5" w14:textId="77777777" w:rsidR="00AD5BBA" w:rsidRPr="00AD5BBA" w:rsidRDefault="00AD5BBA" w:rsidP="00AD5BBA">
                  <w:pPr>
                    <w:jc w:val="center"/>
                    <w:rPr>
                      <w:szCs w:val="21"/>
                    </w:rPr>
                  </w:pPr>
                  <w:r w:rsidRPr="00AD5BBA">
                    <w:rPr>
                      <w:rFonts w:hint="eastAsia"/>
                      <w:szCs w:val="21"/>
                    </w:rPr>
                    <w:t>麻醉机</w:t>
                  </w:r>
                </w:p>
              </w:tc>
              <w:tc>
                <w:tcPr>
                  <w:tcW w:w="1848" w:type="pct"/>
                  <w:vAlign w:val="center"/>
                </w:tcPr>
                <w:p w14:paraId="0D4A8C6C" w14:textId="77777777" w:rsidR="00AD5BBA" w:rsidRPr="00AD5BBA" w:rsidRDefault="00AD5BBA" w:rsidP="00AD5BBA">
                  <w:pPr>
                    <w:jc w:val="center"/>
                    <w:rPr>
                      <w:szCs w:val="21"/>
                    </w:rPr>
                  </w:pPr>
                  <w:r w:rsidRPr="00AD5BBA">
                    <w:rPr>
                      <w:rFonts w:hint="eastAsia"/>
                      <w:szCs w:val="21"/>
                    </w:rPr>
                    <w:t>瑞沃德</w:t>
                  </w:r>
                  <w:r w:rsidRPr="00AD5BBA">
                    <w:rPr>
                      <w:rFonts w:hint="eastAsia"/>
                      <w:szCs w:val="21"/>
                    </w:rPr>
                    <w:t>R620</w:t>
                  </w:r>
                  <w:r w:rsidRPr="00AD5BBA">
                    <w:rPr>
                      <w:rFonts w:hint="eastAsia"/>
                      <w:szCs w:val="21"/>
                    </w:rPr>
                    <w:t>通用型动物麻醉机</w:t>
                  </w:r>
                </w:p>
              </w:tc>
              <w:tc>
                <w:tcPr>
                  <w:tcW w:w="1256" w:type="pct"/>
                </w:tcPr>
                <w:p w14:paraId="7FF9CDEB" w14:textId="77777777" w:rsidR="00AD5BBA" w:rsidRPr="00AD5BBA" w:rsidRDefault="00AD5BBA" w:rsidP="00AD5BBA">
                  <w:pPr>
                    <w:jc w:val="center"/>
                    <w:rPr>
                      <w:szCs w:val="21"/>
                    </w:rPr>
                  </w:pPr>
                  <w:r w:rsidRPr="00AD5BBA">
                    <w:rPr>
                      <w:rFonts w:hint="eastAsia"/>
                      <w:szCs w:val="21"/>
                    </w:rPr>
                    <w:t>1</w:t>
                  </w:r>
                </w:p>
              </w:tc>
              <w:tc>
                <w:tcPr>
                  <w:tcW w:w="520" w:type="pct"/>
                  <w:vAlign w:val="center"/>
                </w:tcPr>
                <w:p w14:paraId="2D5DA38A" w14:textId="77777777" w:rsidR="00AD5BBA" w:rsidRPr="00AD5BBA" w:rsidRDefault="00AD5BBA" w:rsidP="00AD5BBA">
                  <w:pPr>
                    <w:jc w:val="center"/>
                    <w:rPr>
                      <w:szCs w:val="21"/>
                    </w:rPr>
                  </w:pPr>
                  <w:r w:rsidRPr="00AD5BBA">
                    <w:rPr>
                      <w:rFonts w:hint="eastAsia"/>
                      <w:szCs w:val="21"/>
                    </w:rPr>
                    <w:t>国内</w:t>
                  </w:r>
                </w:p>
              </w:tc>
            </w:tr>
            <w:tr w:rsidR="00AD5BBA" w:rsidRPr="00AD5BBA" w14:paraId="3A1B5EA3" w14:textId="77777777" w:rsidTr="000D3CC3">
              <w:trPr>
                <w:cantSplit/>
                <w:trHeight w:val="319"/>
              </w:trPr>
              <w:tc>
                <w:tcPr>
                  <w:tcW w:w="1376" w:type="pct"/>
                  <w:vAlign w:val="center"/>
                </w:tcPr>
                <w:p w14:paraId="48949E30" w14:textId="77777777" w:rsidR="00AD5BBA" w:rsidRPr="00AD5BBA" w:rsidRDefault="00AD5BBA" w:rsidP="00AD5BBA">
                  <w:pPr>
                    <w:jc w:val="center"/>
                    <w:rPr>
                      <w:szCs w:val="21"/>
                    </w:rPr>
                  </w:pPr>
                  <w:r w:rsidRPr="00AD5BBA">
                    <w:rPr>
                      <w:rFonts w:hint="eastAsia"/>
                      <w:szCs w:val="21"/>
                    </w:rPr>
                    <w:t>监护仪</w:t>
                  </w:r>
                </w:p>
              </w:tc>
              <w:tc>
                <w:tcPr>
                  <w:tcW w:w="1848" w:type="pct"/>
                  <w:vAlign w:val="center"/>
                </w:tcPr>
                <w:p w14:paraId="08856D16" w14:textId="77777777" w:rsidR="00AD5BBA" w:rsidRPr="00AD5BBA" w:rsidRDefault="00AD5BBA" w:rsidP="00AD5BBA">
                  <w:pPr>
                    <w:jc w:val="center"/>
                    <w:rPr>
                      <w:szCs w:val="21"/>
                    </w:rPr>
                  </w:pPr>
                  <w:r w:rsidRPr="00AD5BBA">
                    <w:rPr>
                      <w:rFonts w:hint="eastAsia"/>
                      <w:szCs w:val="21"/>
                    </w:rPr>
                    <w:t>瑞沃德</w:t>
                  </w:r>
                  <w:r w:rsidRPr="00AD5BBA">
                    <w:rPr>
                      <w:rFonts w:hint="eastAsia"/>
                      <w:szCs w:val="21"/>
                    </w:rPr>
                    <w:t>RM400</w:t>
                  </w:r>
                  <w:r w:rsidRPr="00AD5BBA">
                    <w:rPr>
                      <w:rFonts w:hint="eastAsia"/>
                      <w:szCs w:val="21"/>
                    </w:rPr>
                    <w:t>兽用多功能参数监护仪</w:t>
                  </w:r>
                </w:p>
              </w:tc>
              <w:tc>
                <w:tcPr>
                  <w:tcW w:w="1256" w:type="pct"/>
                </w:tcPr>
                <w:p w14:paraId="01B689B6" w14:textId="77777777" w:rsidR="00AD5BBA" w:rsidRPr="00AD5BBA" w:rsidRDefault="00AD5BBA" w:rsidP="00AD5BBA">
                  <w:pPr>
                    <w:jc w:val="center"/>
                    <w:rPr>
                      <w:szCs w:val="21"/>
                    </w:rPr>
                  </w:pPr>
                  <w:r w:rsidRPr="00AD5BBA">
                    <w:rPr>
                      <w:rFonts w:hint="eastAsia"/>
                      <w:szCs w:val="21"/>
                    </w:rPr>
                    <w:t>1</w:t>
                  </w:r>
                </w:p>
              </w:tc>
              <w:tc>
                <w:tcPr>
                  <w:tcW w:w="520" w:type="pct"/>
                  <w:vAlign w:val="center"/>
                </w:tcPr>
                <w:p w14:paraId="52CDBEBE" w14:textId="77777777" w:rsidR="00AD5BBA" w:rsidRPr="00AD5BBA" w:rsidRDefault="00AD5BBA" w:rsidP="00AD5BBA">
                  <w:pPr>
                    <w:jc w:val="center"/>
                    <w:rPr>
                      <w:szCs w:val="21"/>
                    </w:rPr>
                  </w:pPr>
                  <w:r w:rsidRPr="00AD5BBA">
                    <w:rPr>
                      <w:rFonts w:hint="eastAsia"/>
                      <w:szCs w:val="21"/>
                    </w:rPr>
                    <w:t>国内</w:t>
                  </w:r>
                </w:p>
              </w:tc>
            </w:tr>
            <w:tr w:rsidR="00AD5BBA" w:rsidRPr="00AD5BBA" w14:paraId="7AC9EBAD" w14:textId="77777777" w:rsidTr="000D3CC3">
              <w:trPr>
                <w:cantSplit/>
                <w:trHeight w:val="319"/>
              </w:trPr>
              <w:tc>
                <w:tcPr>
                  <w:tcW w:w="1376" w:type="pct"/>
                  <w:vAlign w:val="center"/>
                </w:tcPr>
                <w:p w14:paraId="470A5500" w14:textId="77777777" w:rsidR="00AD5BBA" w:rsidRPr="00AD5BBA" w:rsidRDefault="00AD5BBA" w:rsidP="00AD5BBA">
                  <w:pPr>
                    <w:jc w:val="center"/>
                    <w:rPr>
                      <w:szCs w:val="21"/>
                    </w:rPr>
                  </w:pPr>
                  <w:r w:rsidRPr="00AD5BBA">
                    <w:rPr>
                      <w:rFonts w:hint="eastAsia"/>
                      <w:szCs w:val="21"/>
                    </w:rPr>
                    <w:t>无影灯</w:t>
                  </w:r>
                </w:p>
              </w:tc>
              <w:tc>
                <w:tcPr>
                  <w:tcW w:w="1848" w:type="pct"/>
                  <w:vAlign w:val="center"/>
                </w:tcPr>
                <w:p w14:paraId="726BCD45" w14:textId="77777777" w:rsidR="00AD5BBA" w:rsidRPr="00AD5BBA" w:rsidRDefault="00AD5BBA" w:rsidP="00AD5BBA">
                  <w:pPr>
                    <w:jc w:val="center"/>
                    <w:rPr>
                      <w:szCs w:val="21"/>
                    </w:rPr>
                  </w:pPr>
                  <w:r w:rsidRPr="00AD5BBA">
                    <w:rPr>
                      <w:rFonts w:hint="eastAsia"/>
                      <w:szCs w:val="21"/>
                    </w:rPr>
                    <w:t>LED</w:t>
                  </w:r>
                  <w:r w:rsidRPr="00AD5BBA">
                    <w:rPr>
                      <w:rFonts w:hint="eastAsia"/>
                      <w:szCs w:val="21"/>
                    </w:rPr>
                    <w:t>集成光源无影灯</w:t>
                  </w:r>
                </w:p>
              </w:tc>
              <w:tc>
                <w:tcPr>
                  <w:tcW w:w="1256" w:type="pct"/>
                </w:tcPr>
                <w:p w14:paraId="2CAEBBF7" w14:textId="77777777" w:rsidR="00AD5BBA" w:rsidRPr="00AD5BBA" w:rsidRDefault="00AD5BBA" w:rsidP="00AD5BBA">
                  <w:pPr>
                    <w:jc w:val="center"/>
                    <w:rPr>
                      <w:szCs w:val="21"/>
                    </w:rPr>
                  </w:pPr>
                  <w:r w:rsidRPr="00AD5BBA">
                    <w:rPr>
                      <w:rFonts w:hint="eastAsia"/>
                      <w:szCs w:val="21"/>
                    </w:rPr>
                    <w:t>1</w:t>
                  </w:r>
                </w:p>
              </w:tc>
              <w:tc>
                <w:tcPr>
                  <w:tcW w:w="520" w:type="pct"/>
                  <w:vAlign w:val="center"/>
                </w:tcPr>
                <w:p w14:paraId="466DBBC9" w14:textId="77777777" w:rsidR="00AD5BBA" w:rsidRPr="00AD5BBA" w:rsidRDefault="00AD5BBA" w:rsidP="00AD5BBA">
                  <w:pPr>
                    <w:jc w:val="center"/>
                    <w:rPr>
                      <w:szCs w:val="21"/>
                    </w:rPr>
                  </w:pPr>
                  <w:r w:rsidRPr="00AD5BBA">
                    <w:rPr>
                      <w:rFonts w:hint="eastAsia"/>
                      <w:szCs w:val="21"/>
                    </w:rPr>
                    <w:t>国内</w:t>
                  </w:r>
                </w:p>
              </w:tc>
            </w:tr>
            <w:tr w:rsidR="00AD5BBA" w:rsidRPr="00AD5BBA" w14:paraId="33C0D01C" w14:textId="77777777" w:rsidTr="000D3CC3">
              <w:trPr>
                <w:cantSplit/>
                <w:trHeight w:val="319"/>
              </w:trPr>
              <w:tc>
                <w:tcPr>
                  <w:tcW w:w="1376" w:type="pct"/>
                  <w:vAlign w:val="center"/>
                </w:tcPr>
                <w:p w14:paraId="2F634E00" w14:textId="77777777" w:rsidR="00AD5BBA" w:rsidRPr="00AD5BBA" w:rsidRDefault="00AD5BBA" w:rsidP="00AD5BBA">
                  <w:pPr>
                    <w:jc w:val="center"/>
                    <w:rPr>
                      <w:szCs w:val="21"/>
                    </w:rPr>
                  </w:pPr>
                  <w:r w:rsidRPr="00AD5BBA">
                    <w:rPr>
                      <w:rFonts w:hint="eastAsia"/>
                      <w:szCs w:val="21"/>
                    </w:rPr>
                    <w:t>咽喉镜</w:t>
                  </w:r>
                </w:p>
              </w:tc>
              <w:tc>
                <w:tcPr>
                  <w:tcW w:w="1848" w:type="pct"/>
                  <w:vAlign w:val="center"/>
                </w:tcPr>
                <w:p w14:paraId="0FB41D1C" w14:textId="77777777" w:rsidR="00AD5BBA" w:rsidRPr="00AD5BBA" w:rsidRDefault="00AD5BBA" w:rsidP="00AD5BBA">
                  <w:pPr>
                    <w:jc w:val="center"/>
                    <w:rPr>
                      <w:szCs w:val="21"/>
                    </w:rPr>
                  </w:pPr>
                  <w:r w:rsidRPr="00AD5BBA">
                    <w:rPr>
                      <w:rFonts w:hint="eastAsia"/>
                      <w:szCs w:val="21"/>
                    </w:rPr>
                    <w:t>宠物专用咽喉镜</w:t>
                  </w:r>
                </w:p>
              </w:tc>
              <w:tc>
                <w:tcPr>
                  <w:tcW w:w="1256" w:type="pct"/>
                </w:tcPr>
                <w:p w14:paraId="0BCD7D1D" w14:textId="77777777" w:rsidR="00AD5BBA" w:rsidRPr="00AD5BBA" w:rsidRDefault="00AD5BBA" w:rsidP="00AD5BBA">
                  <w:pPr>
                    <w:jc w:val="center"/>
                    <w:rPr>
                      <w:szCs w:val="21"/>
                    </w:rPr>
                  </w:pPr>
                  <w:r w:rsidRPr="00AD5BBA">
                    <w:rPr>
                      <w:rFonts w:hint="eastAsia"/>
                      <w:szCs w:val="21"/>
                    </w:rPr>
                    <w:t>1</w:t>
                  </w:r>
                </w:p>
              </w:tc>
              <w:tc>
                <w:tcPr>
                  <w:tcW w:w="520" w:type="pct"/>
                  <w:vAlign w:val="center"/>
                </w:tcPr>
                <w:p w14:paraId="65456F04" w14:textId="77777777" w:rsidR="00AD5BBA" w:rsidRPr="00AD5BBA" w:rsidRDefault="00AD5BBA" w:rsidP="00AD5BBA">
                  <w:pPr>
                    <w:jc w:val="center"/>
                    <w:rPr>
                      <w:szCs w:val="21"/>
                    </w:rPr>
                  </w:pPr>
                  <w:r w:rsidRPr="00AD5BBA">
                    <w:rPr>
                      <w:rFonts w:hint="eastAsia"/>
                      <w:szCs w:val="21"/>
                    </w:rPr>
                    <w:t>国内</w:t>
                  </w:r>
                </w:p>
              </w:tc>
            </w:tr>
            <w:tr w:rsidR="00AD5BBA" w:rsidRPr="00AD5BBA" w14:paraId="36C0D92F" w14:textId="77777777" w:rsidTr="000D3CC3">
              <w:trPr>
                <w:cantSplit/>
                <w:trHeight w:val="319"/>
              </w:trPr>
              <w:tc>
                <w:tcPr>
                  <w:tcW w:w="1376" w:type="pct"/>
                  <w:vAlign w:val="center"/>
                </w:tcPr>
                <w:p w14:paraId="06FC8BFB" w14:textId="77777777" w:rsidR="00AD5BBA" w:rsidRPr="00AD5BBA" w:rsidRDefault="00AD5BBA" w:rsidP="00AD5BBA">
                  <w:pPr>
                    <w:jc w:val="center"/>
                    <w:rPr>
                      <w:szCs w:val="21"/>
                    </w:rPr>
                  </w:pPr>
                  <w:r w:rsidRPr="00AD5BBA">
                    <w:rPr>
                      <w:rFonts w:hint="eastAsia"/>
                      <w:szCs w:val="21"/>
                    </w:rPr>
                    <w:t>听诊器</w:t>
                  </w:r>
                </w:p>
              </w:tc>
              <w:tc>
                <w:tcPr>
                  <w:tcW w:w="1848" w:type="pct"/>
                  <w:vAlign w:val="center"/>
                </w:tcPr>
                <w:p w14:paraId="2192CC71" w14:textId="77777777" w:rsidR="00AD5BBA" w:rsidRPr="00AD5BBA" w:rsidRDefault="00AD5BBA" w:rsidP="00AD5BBA">
                  <w:pPr>
                    <w:jc w:val="center"/>
                    <w:rPr>
                      <w:szCs w:val="21"/>
                    </w:rPr>
                  </w:pPr>
                  <w:r w:rsidRPr="00AD5BBA">
                    <w:rPr>
                      <w:rFonts w:hint="eastAsia"/>
                      <w:szCs w:val="21"/>
                    </w:rPr>
                    <w:t>普通听诊器</w:t>
                  </w:r>
                </w:p>
              </w:tc>
              <w:tc>
                <w:tcPr>
                  <w:tcW w:w="1256" w:type="pct"/>
                </w:tcPr>
                <w:p w14:paraId="17B9BDA1" w14:textId="77777777" w:rsidR="00AD5BBA" w:rsidRPr="00AD5BBA" w:rsidRDefault="00AD5BBA" w:rsidP="00AD5BBA">
                  <w:pPr>
                    <w:jc w:val="center"/>
                    <w:rPr>
                      <w:szCs w:val="21"/>
                    </w:rPr>
                  </w:pPr>
                  <w:r w:rsidRPr="00AD5BBA">
                    <w:rPr>
                      <w:rFonts w:hint="eastAsia"/>
                      <w:szCs w:val="21"/>
                    </w:rPr>
                    <w:t>1</w:t>
                  </w:r>
                </w:p>
              </w:tc>
              <w:tc>
                <w:tcPr>
                  <w:tcW w:w="520" w:type="pct"/>
                  <w:vAlign w:val="center"/>
                </w:tcPr>
                <w:p w14:paraId="4BAC9444" w14:textId="77777777" w:rsidR="00AD5BBA" w:rsidRPr="00AD5BBA" w:rsidRDefault="00AD5BBA" w:rsidP="00AD5BBA">
                  <w:pPr>
                    <w:jc w:val="center"/>
                    <w:rPr>
                      <w:szCs w:val="21"/>
                    </w:rPr>
                  </w:pPr>
                  <w:r w:rsidRPr="00AD5BBA">
                    <w:rPr>
                      <w:rFonts w:hint="eastAsia"/>
                      <w:szCs w:val="21"/>
                    </w:rPr>
                    <w:t>国内</w:t>
                  </w:r>
                </w:p>
              </w:tc>
            </w:tr>
            <w:tr w:rsidR="00AD5BBA" w:rsidRPr="00AD5BBA" w14:paraId="7BBC5C66" w14:textId="77777777" w:rsidTr="000D3CC3">
              <w:trPr>
                <w:cantSplit/>
                <w:trHeight w:val="319"/>
              </w:trPr>
              <w:tc>
                <w:tcPr>
                  <w:tcW w:w="1376" w:type="pct"/>
                  <w:vAlign w:val="center"/>
                </w:tcPr>
                <w:p w14:paraId="1F58A9CE" w14:textId="77777777" w:rsidR="00AD5BBA" w:rsidRPr="00AD5BBA" w:rsidRDefault="00AD5BBA" w:rsidP="00AD5BBA">
                  <w:pPr>
                    <w:jc w:val="center"/>
                    <w:rPr>
                      <w:szCs w:val="21"/>
                    </w:rPr>
                  </w:pPr>
                  <w:r w:rsidRPr="00AD5BBA">
                    <w:rPr>
                      <w:rFonts w:hint="eastAsia"/>
                      <w:szCs w:val="21"/>
                    </w:rPr>
                    <w:t>手术台</w:t>
                  </w:r>
                </w:p>
              </w:tc>
              <w:tc>
                <w:tcPr>
                  <w:tcW w:w="1848" w:type="pct"/>
                  <w:vAlign w:val="center"/>
                </w:tcPr>
                <w:p w14:paraId="2777137D" w14:textId="77777777" w:rsidR="00AD5BBA" w:rsidRPr="00AD5BBA" w:rsidRDefault="00AD5BBA" w:rsidP="00AD5BBA">
                  <w:pPr>
                    <w:jc w:val="center"/>
                    <w:rPr>
                      <w:szCs w:val="21"/>
                    </w:rPr>
                  </w:pPr>
                  <w:r w:rsidRPr="00AD5BBA">
                    <w:rPr>
                      <w:rFonts w:hint="eastAsia"/>
                      <w:szCs w:val="21"/>
                    </w:rPr>
                    <w:t>上海丰兆不锈钢宠物手术台</w:t>
                  </w:r>
                </w:p>
              </w:tc>
              <w:tc>
                <w:tcPr>
                  <w:tcW w:w="1256" w:type="pct"/>
                </w:tcPr>
                <w:p w14:paraId="1E33591C" w14:textId="77777777" w:rsidR="00AD5BBA" w:rsidRPr="00AD5BBA" w:rsidRDefault="00AD5BBA" w:rsidP="00AD5BBA">
                  <w:pPr>
                    <w:jc w:val="center"/>
                    <w:rPr>
                      <w:szCs w:val="21"/>
                    </w:rPr>
                  </w:pPr>
                  <w:r w:rsidRPr="00AD5BBA">
                    <w:rPr>
                      <w:rFonts w:hint="eastAsia"/>
                      <w:szCs w:val="21"/>
                    </w:rPr>
                    <w:t>1</w:t>
                  </w:r>
                </w:p>
              </w:tc>
              <w:tc>
                <w:tcPr>
                  <w:tcW w:w="520" w:type="pct"/>
                  <w:vAlign w:val="center"/>
                </w:tcPr>
                <w:p w14:paraId="32EE5194" w14:textId="77777777" w:rsidR="00AD5BBA" w:rsidRPr="00AD5BBA" w:rsidRDefault="00AD5BBA" w:rsidP="00AD5BBA">
                  <w:pPr>
                    <w:jc w:val="center"/>
                    <w:rPr>
                      <w:szCs w:val="21"/>
                    </w:rPr>
                  </w:pPr>
                  <w:r w:rsidRPr="00AD5BBA">
                    <w:rPr>
                      <w:rFonts w:hint="eastAsia"/>
                      <w:szCs w:val="21"/>
                    </w:rPr>
                    <w:t>国内</w:t>
                  </w:r>
                </w:p>
              </w:tc>
            </w:tr>
            <w:tr w:rsidR="00AD5BBA" w:rsidRPr="00AD5BBA" w14:paraId="1715B8EE" w14:textId="77777777" w:rsidTr="000D3CC3">
              <w:trPr>
                <w:cantSplit/>
                <w:trHeight w:val="319"/>
              </w:trPr>
              <w:tc>
                <w:tcPr>
                  <w:tcW w:w="1376" w:type="pct"/>
                  <w:vAlign w:val="center"/>
                </w:tcPr>
                <w:p w14:paraId="0431B9C2" w14:textId="77777777" w:rsidR="00AD5BBA" w:rsidRPr="00AD5BBA" w:rsidRDefault="00AD5BBA" w:rsidP="00AD5BBA">
                  <w:pPr>
                    <w:jc w:val="center"/>
                    <w:rPr>
                      <w:szCs w:val="21"/>
                    </w:rPr>
                  </w:pPr>
                  <w:proofErr w:type="gramStart"/>
                  <w:r w:rsidRPr="00AD5BBA">
                    <w:rPr>
                      <w:rFonts w:hint="eastAsia"/>
                      <w:szCs w:val="21"/>
                    </w:rPr>
                    <w:t>处置台</w:t>
                  </w:r>
                  <w:proofErr w:type="gramEnd"/>
                </w:p>
              </w:tc>
              <w:tc>
                <w:tcPr>
                  <w:tcW w:w="1848" w:type="pct"/>
                  <w:vAlign w:val="center"/>
                </w:tcPr>
                <w:p w14:paraId="02AFEEF8" w14:textId="77777777" w:rsidR="00AD5BBA" w:rsidRPr="00AD5BBA" w:rsidRDefault="00AD5BBA" w:rsidP="00AD5BBA">
                  <w:pPr>
                    <w:jc w:val="center"/>
                    <w:rPr>
                      <w:szCs w:val="21"/>
                    </w:rPr>
                  </w:pPr>
                  <w:r w:rsidRPr="00AD5BBA">
                    <w:rPr>
                      <w:rFonts w:hint="eastAsia"/>
                      <w:szCs w:val="21"/>
                    </w:rPr>
                    <w:t>上海丰兆不锈钢宠物</w:t>
                  </w:r>
                  <w:proofErr w:type="gramStart"/>
                  <w:r w:rsidRPr="00AD5BBA">
                    <w:rPr>
                      <w:rFonts w:hint="eastAsia"/>
                      <w:szCs w:val="21"/>
                    </w:rPr>
                    <w:t>处置台</w:t>
                  </w:r>
                  <w:proofErr w:type="gramEnd"/>
                </w:p>
              </w:tc>
              <w:tc>
                <w:tcPr>
                  <w:tcW w:w="1256" w:type="pct"/>
                </w:tcPr>
                <w:p w14:paraId="326F4901" w14:textId="77777777" w:rsidR="00AD5BBA" w:rsidRPr="00AD5BBA" w:rsidRDefault="00AD5BBA" w:rsidP="00AD5BBA">
                  <w:pPr>
                    <w:jc w:val="center"/>
                    <w:rPr>
                      <w:szCs w:val="21"/>
                    </w:rPr>
                  </w:pPr>
                  <w:r w:rsidRPr="00AD5BBA">
                    <w:rPr>
                      <w:rFonts w:hint="eastAsia"/>
                      <w:szCs w:val="21"/>
                    </w:rPr>
                    <w:t>1</w:t>
                  </w:r>
                </w:p>
              </w:tc>
              <w:tc>
                <w:tcPr>
                  <w:tcW w:w="520" w:type="pct"/>
                  <w:vAlign w:val="center"/>
                </w:tcPr>
                <w:p w14:paraId="72508BF2" w14:textId="77777777" w:rsidR="00AD5BBA" w:rsidRPr="00AD5BBA" w:rsidRDefault="00AD5BBA" w:rsidP="00AD5BBA">
                  <w:pPr>
                    <w:jc w:val="center"/>
                    <w:rPr>
                      <w:szCs w:val="21"/>
                    </w:rPr>
                  </w:pPr>
                  <w:r w:rsidRPr="00AD5BBA">
                    <w:rPr>
                      <w:rFonts w:hint="eastAsia"/>
                      <w:szCs w:val="21"/>
                    </w:rPr>
                    <w:t>国内</w:t>
                  </w:r>
                </w:p>
              </w:tc>
            </w:tr>
            <w:tr w:rsidR="00AD5BBA" w:rsidRPr="00AD5BBA" w14:paraId="047CEBE0" w14:textId="77777777" w:rsidTr="000D3CC3">
              <w:trPr>
                <w:cantSplit/>
                <w:trHeight w:val="319"/>
              </w:trPr>
              <w:tc>
                <w:tcPr>
                  <w:tcW w:w="1376" w:type="pct"/>
                  <w:vAlign w:val="center"/>
                </w:tcPr>
                <w:p w14:paraId="3764393C" w14:textId="77777777" w:rsidR="00AD5BBA" w:rsidRPr="00AD5BBA" w:rsidRDefault="00AD5BBA" w:rsidP="00AD5BBA">
                  <w:pPr>
                    <w:jc w:val="center"/>
                    <w:rPr>
                      <w:szCs w:val="21"/>
                    </w:rPr>
                  </w:pPr>
                  <w:r w:rsidRPr="00AD5BBA">
                    <w:rPr>
                      <w:rFonts w:hint="eastAsia"/>
                      <w:szCs w:val="21"/>
                    </w:rPr>
                    <w:t>狗笼</w:t>
                  </w:r>
                </w:p>
              </w:tc>
              <w:tc>
                <w:tcPr>
                  <w:tcW w:w="1848" w:type="pct"/>
                  <w:vAlign w:val="center"/>
                </w:tcPr>
                <w:p w14:paraId="1AF4842C" w14:textId="77777777" w:rsidR="00AD5BBA" w:rsidRPr="00AD5BBA" w:rsidRDefault="00AD5BBA" w:rsidP="00AD5BBA">
                  <w:pPr>
                    <w:jc w:val="center"/>
                    <w:rPr>
                      <w:szCs w:val="21"/>
                    </w:rPr>
                  </w:pPr>
                  <w:r w:rsidRPr="00AD5BBA">
                    <w:rPr>
                      <w:rFonts w:hint="eastAsia"/>
                      <w:szCs w:val="21"/>
                    </w:rPr>
                    <w:t>上海丰兆不锈钢犬笼子</w:t>
                  </w:r>
                </w:p>
              </w:tc>
              <w:tc>
                <w:tcPr>
                  <w:tcW w:w="1256" w:type="pct"/>
                </w:tcPr>
                <w:p w14:paraId="317F4980" w14:textId="77777777" w:rsidR="00AD5BBA" w:rsidRPr="00AD5BBA" w:rsidRDefault="00AD5BBA" w:rsidP="00AD5BBA">
                  <w:pPr>
                    <w:jc w:val="center"/>
                    <w:rPr>
                      <w:szCs w:val="21"/>
                    </w:rPr>
                  </w:pPr>
                  <w:r w:rsidRPr="00AD5BBA">
                    <w:rPr>
                      <w:rFonts w:hint="eastAsia"/>
                      <w:szCs w:val="21"/>
                    </w:rPr>
                    <w:t>1</w:t>
                  </w:r>
                </w:p>
              </w:tc>
              <w:tc>
                <w:tcPr>
                  <w:tcW w:w="520" w:type="pct"/>
                  <w:vAlign w:val="center"/>
                </w:tcPr>
                <w:p w14:paraId="7B339235" w14:textId="77777777" w:rsidR="00AD5BBA" w:rsidRPr="00AD5BBA" w:rsidRDefault="00AD5BBA" w:rsidP="00AD5BBA">
                  <w:pPr>
                    <w:jc w:val="center"/>
                    <w:rPr>
                      <w:szCs w:val="21"/>
                    </w:rPr>
                  </w:pPr>
                  <w:r w:rsidRPr="00AD5BBA">
                    <w:rPr>
                      <w:rFonts w:hint="eastAsia"/>
                      <w:szCs w:val="21"/>
                    </w:rPr>
                    <w:t>国内</w:t>
                  </w:r>
                </w:p>
              </w:tc>
            </w:tr>
            <w:tr w:rsidR="00AD5BBA" w:rsidRPr="00AD5BBA" w14:paraId="1FCE0706" w14:textId="77777777" w:rsidTr="000D3CC3">
              <w:trPr>
                <w:cantSplit/>
                <w:trHeight w:val="319"/>
              </w:trPr>
              <w:tc>
                <w:tcPr>
                  <w:tcW w:w="1376" w:type="pct"/>
                  <w:vAlign w:val="center"/>
                </w:tcPr>
                <w:p w14:paraId="4771A426" w14:textId="77777777" w:rsidR="00AD5BBA" w:rsidRPr="00AD5BBA" w:rsidRDefault="00AD5BBA" w:rsidP="00AD5BBA">
                  <w:pPr>
                    <w:jc w:val="center"/>
                    <w:rPr>
                      <w:szCs w:val="21"/>
                    </w:rPr>
                  </w:pPr>
                  <w:r w:rsidRPr="00AD5BBA">
                    <w:rPr>
                      <w:rFonts w:hint="eastAsia"/>
                      <w:szCs w:val="21"/>
                    </w:rPr>
                    <w:t>猫笼</w:t>
                  </w:r>
                </w:p>
              </w:tc>
              <w:tc>
                <w:tcPr>
                  <w:tcW w:w="1848" w:type="pct"/>
                  <w:vAlign w:val="center"/>
                </w:tcPr>
                <w:p w14:paraId="6DB33359" w14:textId="77777777" w:rsidR="00AD5BBA" w:rsidRPr="00AD5BBA" w:rsidRDefault="00AD5BBA" w:rsidP="00AD5BBA">
                  <w:pPr>
                    <w:jc w:val="center"/>
                    <w:rPr>
                      <w:szCs w:val="21"/>
                    </w:rPr>
                  </w:pPr>
                  <w:r w:rsidRPr="00AD5BBA">
                    <w:rPr>
                      <w:rFonts w:hint="eastAsia"/>
                      <w:szCs w:val="21"/>
                    </w:rPr>
                    <w:t>上海丰兆不锈钢猫笼子</w:t>
                  </w:r>
                </w:p>
              </w:tc>
              <w:tc>
                <w:tcPr>
                  <w:tcW w:w="1256" w:type="pct"/>
                </w:tcPr>
                <w:p w14:paraId="0EC5CC9B" w14:textId="77777777" w:rsidR="00AD5BBA" w:rsidRPr="00AD5BBA" w:rsidRDefault="00AD5BBA" w:rsidP="00AD5BBA">
                  <w:pPr>
                    <w:jc w:val="center"/>
                    <w:rPr>
                      <w:szCs w:val="21"/>
                    </w:rPr>
                  </w:pPr>
                  <w:r w:rsidRPr="00AD5BBA">
                    <w:rPr>
                      <w:rFonts w:hint="eastAsia"/>
                      <w:szCs w:val="21"/>
                    </w:rPr>
                    <w:t>1</w:t>
                  </w:r>
                </w:p>
              </w:tc>
              <w:tc>
                <w:tcPr>
                  <w:tcW w:w="520" w:type="pct"/>
                  <w:vAlign w:val="center"/>
                </w:tcPr>
                <w:p w14:paraId="5546FFBE" w14:textId="77777777" w:rsidR="00AD5BBA" w:rsidRPr="00AD5BBA" w:rsidRDefault="00AD5BBA" w:rsidP="00AD5BBA">
                  <w:pPr>
                    <w:jc w:val="center"/>
                    <w:rPr>
                      <w:szCs w:val="21"/>
                    </w:rPr>
                  </w:pPr>
                  <w:r w:rsidRPr="00AD5BBA">
                    <w:rPr>
                      <w:rFonts w:hint="eastAsia"/>
                      <w:szCs w:val="21"/>
                    </w:rPr>
                    <w:t>国内</w:t>
                  </w:r>
                </w:p>
              </w:tc>
            </w:tr>
            <w:tr w:rsidR="00AD5BBA" w:rsidRPr="00AD5BBA" w14:paraId="0C46B82E" w14:textId="77777777" w:rsidTr="000D3CC3">
              <w:trPr>
                <w:cantSplit/>
                <w:trHeight w:val="319"/>
              </w:trPr>
              <w:tc>
                <w:tcPr>
                  <w:tcW w:w="1376" w:type="pct"/>
                  <w:vAlign w:val="center"/>
                </w:tcPr>
                <w:p w14:paraId="3DF03358" w14:textId="77777777" w:rsidR="00AD5BBA" w:rsidRPr="00AD5BBA" w:rsidRDefault="00AD5BBA" w:rsidP="00AD5BBA">
                  <w:pPr>
                    <w:jc w:val="center"/>
                    <w:rPr>
                      <w:szCs w:val="21"/>
                    </w:rPr>
                  </w:pPr>
                  <w:r w:rsidRPr="00AD5BBA">
                    <w:rPr>
                      <w:rFonts w:hint="eastAsia"/>
                      <w:szCs w:val="21"/>
                    </w:rPr>
                    <w:t>输液泵</w:t>
                  </w:r>
                </w:p>
              </w:tc>
              <w:tc>
                <w:tcPr>
                  <w:tcW w:w="1848" w:type="pct"/>
                  <w:vAlign w:val="center"/>
                </w:tcPr>
                <w:p w14:paraId="42EE795B" w14:textId="77777777" w:rsidR="00AD5BBA" w:rsidRPr="00AD5BBA" w:rsidRDefault="00AD5BBA" w:rsidP="00AD5BBA">
                  <w:pPr>
                    <w:jc w:val="center"/>
                    <w:rPr>
                      <w:szCs w:val="21"/>
                    </w:rPr>
                  </w:pPr>
                  <w:r w:rsidRPr="00AD5BBA">
                    <w:rPr>
                      <w:rFonts w:hint="eastAsia"/>
                      <w:szCs w:val="21"/>
                    </w:rPr>
                    <w:t>兽用输液泵</w:t>
                  </w:r>
                </w:p>
              </w:tc>
              <w:tc>
                <w:tcPr>
                  <w:tcW w:w="1256" w:type="pct"/>
                </w:tcPr>
                <w:p w14:paraId="51B26F59" w14:textId="77777777" w:rsidR="00AD5BBA" w:rsidRPr="00AD5BBA" w:rsidRDefault="00AD5BBA" w:rsidP="00AD5BBA">
                  <w:pPr>
                    <w:jc w:val="center"/>
                    <w:rPr>
                      <w:szCs w:val="21"/>
                    </w:rPr>
                  </w:pPr>
                  <w:r w:rsidRPr="00AD5BBA">
                    <w:rPr>
                      <w:rFonts w:hint="eastAsia"/>
                      <w:szCs w:val="21"/>
                    </w:rPr>
                    <w:t>1</w:t>
                  </w:r>
                </w:p>
              </w:tc>
              <w:tc>
                <w:tcPr>
                  <w:tcW w:w="520" w:type="pct"/>
                  <w:vAlign w:val="center"/>
                </w:tcPr>
                <w:p w14:paraId="45669AA0" w14:textId="77777777" w:rsidR="00AD5BBA" w:rsidRPr="00AD5BBA" w:rsidRDefault="00AD5BBA" w:rsidP="00AD5BBA">
                  <w:pPr>
                    <w:jc w:val="center"/>
                    <w:rPr>
                      <w:szCs w:val="21"/>
                    </w:rPr>
                  </w:pPr>
                  <w:r w:rsidRPr="00AD5BBA">
                    <w:rPr>
                      <w:rFonts w:hint="eastAsia"/>
                      <w:szCs w:val="21"/>
                    </w:rPr>
                    <w:t>国内</w:t>
                  </w:r>
                </w:p>
              </w:tc>
            </w:tr>
            <w:tr w:rsidR="00AD5BBA" w:rsidRPr="00AD5BBA" w14:paraId="6FA487E3" w14:textId="77777777" w:rsidTr="000D3CC3">
              <w:trPr>
                <w:cantSplit/>
                <w:trHeight w:val="319"/>
              </w:trPr>
              <w:tc>
                <w:tcPr>
                  <w:tcW w:w="1376" w:type="pct"/>
                  <w:vAlign w:val="center"/>
                </w:tcPr>
                <w:p w14:paraId="10147E34" w14:textId="77777777" w:rsidR="00AD5BBA" w:rsidRPr="00AD5BBA" w:rsidRDefault="00AD5BBA" w:rsidP="00AD5BBA">
                  <w:pPr>
                    <w:jc w:val="center"/>
                    <w:rPr>
                      <w:szCs w:val="21"/>
                    </w:rPr>
                  </w:pPr>
                  <w:r w:rsidRPr="00AD5BBA">
                    <w:rPr>
                      <w:rFonts w:hint="eastAsia"/>
                      <w:szCs w:val="21"/>
                    </w:rPr>
                    <w:lastRenderedPageBreak/>
                    <w:t>复印机</w:t>
                  </w:r>
                </w:p>
              </w:tc>
              <w:tc>
                <w:tcPr>
                  <w:tcW w:w="1848" w:type="pct"/>
                  <w:vAlign w:val="center"/>
                </w:tcPr>
                <w:p w14:paraId="7D3A3AEC" w14:textId="77777777" w:rsidR="00AD5BBA" w:rsidRPr="00AD5BBA" w:rsidRDefault="00AD5BBA" w:rsidP="00AD5BBA">
                  <w:pPr>
                    <w:jc w:val="center"/>
                    <w:rPr>
                      <w:szCs w:val="21"/>
                    </w:rPr>
                  </w:pPr>
                  <w:r w:rsidRPr="00AD5BBA">
                    <w:rPr>
                      <w:rFonts w:hint="eastAsia"/>
                      <w:szCs w:val="21"/>
                    </w:rPr>
                    <w:t>打印复印一体机</w:t>
                  </w:r>
                </w:p>
              </w:tc>
              <w:tc>
                <w:tcPr>
                  <w:tcW w:w="1256" w:type="pct"/>
                </w:tcPr>
                <w:p w14:paraId="3DF36C1E" w14:textId="77777777" w:rsidR="00AD5BBA" w:rsidRPr="00AD5BBA" w:rsidRDefault="00AD5BBA" w:rsidP="00AD5BBA">
                  <w:pPr>
                    <w:jc w:val="center"/>
                    <w:rPr>
                      <w:szCs w:val="21"/>
                    </w:rPr>
                  </w:pPr>
                  <w:r w:rsidRPr="00AD5BBA">
                    <w:rPr>
                      <w:rFonts w:hint="eastAsia"/>
                      <w:szCs w:val="21"/>
                    </w:rPr>
                    <w:t>1</w:t>
                  </w:r>
                </w:p>
              </w:tc>
              <w:tc>
                <w:tcPr>
                  <w:tcW w:w="520" w:type="pct"/>
                  <w:vAlign w:val="center"/>
                </w:tcPr>
                <w:p w14:paraId="3E878275" w14:textId="77777777" w:rsidR="00AD5BBA" w:rsidRPr="00AD5BBA" w:rsidRDefault="00AD5BBA" w:rsidP="00AD5BBA">
                  <w:pPr>
                    <w:jc w:val="center"/>
                    <w:rPr>
                      <w:szCs w:val="21"/>
                    </w:rPr>
                  </w:pPr>
                  <w:r w:rsidRPr="00AD5BBA">
                    <w:rPr>
                      <w:rFonts w:hint="eastAsia"/>
                      <w:szCs w:val="21"/>
                    </w:rPr>
                    <w:t>国内</w:t>
                  </w:r>
                </w:p>
              </w:tc>
            </w:tr>
            <w:tr w:rsidR="00AD5BBA" w:rsidRPr="00AD5BBA" w14:paraId="05A04939" w14:textId="77777777" w:rsidTr="000D3CC3">
              <w:trPr>
                <w:cantSplit/>
                <w:trHeight w:val="319"/>
              </w:trPr>
              <w:tc>
                <w:tcPr>
                  <w:tcW w:w="1376" w:type="pct"/>
                  <w:vAlign w:val="center"/>
                </w:tcPr>
                <w:p w14:paraId="15FDF0F3" w14:textId="77777777" w:rsidR="00AD5BBA" w:rsidRPr="00AD5BBA" w:rsidRDefault="00AD5BBA" w:rsidP="00AD5BBA">
                  <w:pPr>
                    <w:jc w:val="center"/>
                    <w:rPr>
                      <w:szCs w:val="21"/>
                    </w:rPr>
                  </w:pPr>
                  <w:r w:rsidRPr="00AD5BBA">
                    <w:rPr>
                      <w:rFonts w:hint="eastAsia"/>
                      <w:szCs w:val="21"/>
                    </w:rPr>
                    <w:t>电脑</w:t>
                  </w:r>
                </w:p>
              </w:tc>
              <w:tc>
                <w:tcPr>
                  <w:tcW w:w="1848" w:type="pct"/>
                  <w:vAlign w:val="center"/>
                </w:tcPr>
                <w:p w14:paraId="4A1159E4" w14:textId="77777777" w:rsidR="00AD5BBA" w:rsidRPr="00AD5BBA" w:rsidRDefault="00AD5BBA" w:rsidP="00AD5BBA">
                  <w:pPr>
                    <w:jc w:val="center"/>
                    <w:rPr>
                      <w:szCs w:val="21"/>
                    </w:rPr>
                  </w:pPr>
                  <w:r w:rsidRPr="00AD5BBA">
                    <w:rPr>
                      <w:rFonts w:hint="eastAsia"/>
                      <w:szCs w:val="21"/>
                    </w:rPr>
                    <w:t>办公电脑</w:t>
                  </w:r>
                </w:p>
              </w:tc>
              <w:tc>
                <w:tcPr>
                  <w:tcW w:w="1256" w:type="pct"/>
                  <w:vAlign w:val="center"/>
                </w:tcPr>
                <w:p w14:paraId="16B261D6" w14:textId="77777777" w:rsidR="00AD5BBA" w:rsidRPr="00AD5BBA" w:rsidRDefault="00AD5BBA" w:rsidP="00AD5BBA">
                  <w:pPr>
                    <w:jc w:val="center"/>
                    <w:rPr>
                      <w:szCs w:val="21"/>
                    </w:rPr>
                  </w:pPr>
                  <w:r w:rsidRPr="00AD5BBA">
                    <w:rPr>
                      <w:rFonts w:hint="eastAsia"/>
                      <w:szCs w:val="21"/>
                    </w:rPr>
                    <w:t>1</w:t>
                  </w:r>
                </w:p>
              </w:tc>
              <w:tc>
                <w:tcPr>
                  <w:tcW w:w="520" w:type="pct"/>
                  <w:vAlign w:val="center"/>
                </w:tcPr>
                <w:p w14:paraId="546018B2" w14:textId="77777777" w:rsidR="00AD5BBA" w:rsidRPr="00AD5BBA" w:rsidRDefault="00AD5BBA" w:rsidP="00AD5BBA">
                  <w:pPr>
                    <w:jc w:val="center"/>
                    <w:rPr>
                      <w:szCs w:val="21"/>
                    </w:rPr>
                  </w:pPr>
                  <w:r w:rsidRPr="00AD5BBA">
                    <w:rPr>
                      <w:rFonts w:hint="eastAsia"/>
                      <w:szCs w:val="21"/>
                    </w:rPr>
                    <w:t>国内</w:t>
                  </w:r>
                </w:p>
              </w:tc>
            </w:tr>
            <w:tr w:rsidR="00AD5BBA" w:rsidRPr="00AD5BBA" w14:paraId="6E69EE0D" w14:textId="77777777" w:rsidTr="000D3CC3">
              <w:trPr>
                <w:cantSplit/>
                <w:trHeight w:val="319"/>
              </w:trPr>
              <w:tc>
                <w:tcPr>
                  <w:tcW w:w="1376" w:type="pct"/>
                  <w:vAlign w:val="center"/>
                </w:tcPr>
                <w:p w14:paraId="7125BA0A" w14:textId="77777777" w:rsidR="00AD5BBA" w:rsidRPr="00AD5BBA" w:rsidRDefault="00AD5BBA" w:rsidP="00AD5BBA">
                  <w:pPr>
                    <w:jc w:val="center"/>
                    <w:rPr>
                      <w:szCs w:val="21"/>
                    </w:rPr>
                  </w:pPr>
                  <w:r w:rsidRPr="00AD5BBA">
                    <w:rPr>
                      <w:rFonts w:hint="eastAsia"/>
                      <w:szCs w:val="21"/>
                    </w:rPr>
                    <w:t>打印机</w:t>
                  </w:r>
                </w:p>
              </w:tc>
              <w:tc>
                <w:tcPr>
                  <w:tcW w:w="1848" w:type="pct"/>
                  <w:vAlign w:val="center"/>
                </w:tcPr>
                <w:p w14:paraId="4F5F0386" w14:textId="77777777" w:rsidR="00AD5BBA" w:rsidRPr="00AD5BBA" w:rsidRDefault="00AD5BBA" w:rsidP="00AD5BBA">
                  <w:pPr>
                    <w:jc w:val="center"/>
                    <w:rPr>
                      <w:szCs w:val="21"/>
                    </w:rPr>
                  </w:pPr>
                  <w:r w:rsidRPr="00AD5BBA">
                    <w:rPr>
                      <w:rFonts w:hint="eastAsia"/>
                      <w:szCs w:val="21"/>
                    </w:rPr>
                    <w:t>惠普打印机</w:t>
                  </w:r>
                </w:p>
              </w:tc>
              <w:tc>
                <w:tcPr>
                  <w:tcW w:w="1256" w:type="pct"/>
                </w:tcPr>
                <w:p w14:paraId="0B17091E" w14:textId="77777777" w:rsidR="00AD5BBA" w:rsidRPr="00AD5BBA" w:rsidRDefault="00AD5BBA" w:rsidP="00AD5BBA">
                  <w:pPr>
                    <w:jc w:val="center"/>
                    <w:rPr>
                      <w:szCs w:val="21"/>
                    </w:rPr>
                  </w:pPr>
                  <w:r w:rsidRPr="00AD5BBA">
                    <w:rPr>
                      <w:rFonts w:hint="eastAsia"/>
                      <w:szCs w:val="21"/>
                    </w:rPr>
                    <w:t>1</w:t>
                  </w:r>
                </w:p>
              </w:tc>
              <w:tc>
                <w:tcPr>
                  <w:tcW w:w="520" w:type="pct"/>
                  <w:vAlign w:val="center"/>
                </w:tcPr>
                <w:p w14:paraId="0DC58AC9" w14:textId="77777777" w:rsidR="00AD5BBA" w:rsidRPr="00AD5BBA" w:rsidRDefault="00AD5BBA" w:rsidP="00AD5BBA">
                  <w:pPr>
                    <w:jc w:val="center"/>
                    <w:rPr>
                      <w:szCs w:val="21"/>
                    </w:rPr>
                  </w:pPr>
                  <w:r w:rsidRPr="00AD5BBA">
                    <w:rPr>
                      <w:rFonts w:hint="eastAsia"/>
                      <w:szCs w:val="21"/>
                    </w:rPr>
                    <w:t>国内</w:t>
                  </w:r>
                </w:p>
              </w:tc>
            </w:tr>
            <w:tr w:rsidR="00AD5BBA" w:rsidRPr="00AD5BBA" w14:paraId="6E3E8283" w14:textId="77777777" w:rsidTr="000D3CC3">
              <w:trPr>
                <w:cantSplit/>
                <w:trHeight w:val="319"/>
              </w:trPr>
              <w:tc>
                <w:tcPr>
                  <w:tcW w:w="1376" w:type="pct"/>
                  <w:vAlign w:val="center"/>
                </w:tcPr>
                <w:p w14:paraId="70DE48EE" w14:textId="77777777" w:rsidR="00AD5BBA" w:rsidRPr="00AD5BBA" w:rsidRDefault="00AD5BBA" w:rsidP="00AD5BBA">
                  <w:pPr>
                    <w:jc w:val="center"/>
                    <w:rPr>
                      <w:szCs w:val="21"/>
                    </w:rPr>
                  </w:pPr>
                  <w:r w:rsidRPr="00AD5BBA">
                    <w:rPr>
                      <w:rFonts w:hint="eastAsia"/>
                      <w:szCs w:val="21"/>
                    </w:rPr>
                    <w:t>体重秤</w:t>
                  </w:r>
                </w:p>
              </w:tc>
              <w:tc>
                <w:tcPr>
                  <w:tcW w:w="1848" w:type="pct"/>
                  <w:vAlign w:val="center"/>
                </w:tcPr>
                <w:p w14:paraId="1AA0B4FF" w14:textId="77777777" w:rsidR="00AD5BBA" w:rsidRPr="00AD5BBA" w:rsidRDefault="00AD5BBA" w:rsidP="00AD5BBA">
                  <w:pPr>
                    <w:jc w:val="center"/>
                    <w:rPr>
                      <w:szCs w:val="21"/>
                    </w:rPr>
                  </w:pPr>
                  <w:r w:rsidRPr="00AD5BBA">
                    <w:rPr>
                      <w:rFonts w:hint="eastAsia"/>
                      <w:szCs w:val="21"/>
                    </w:rPr>
                    <w:t>小体重秤</w:t>
                  </w:r>
                </w:p>
              </w:tc>
              <w:tc>
                <w:tcPr>
                  <w:tcW w:w="1256" w:type="pct"/>
                </w:tcPr>
                <w:p w14:paraId="224C48B8" w14:textId="77777777" w:rsidR="00AD5BBA" w:rsidRPr="00AD5BBA" w:rsidRDefault="00AD5BBA" w:rsidP="00AD5BBA">
                  <w:pPr>
                    <w:jc w:val="center"/>
                    <w:rPr>
                      <w:szCs w:val="21"/>
                    </w:rPr>
                  </w:pPr>
                  <w:r w:rsidRPr="00AD5BBA">
                    <w:rPr>
                      <w:rFonts w:hint="eastAsia"/>
                      <w:szCs w:val="21"/>
                    </w:rPr>
                    <w:t>1</w:t>
                  </w:r>
                </w:p>
              </w:tc>
              <w:tc>
                <w:tcPr>
                  <w:tcW w:w="520" w:type="pct"/>
                  <w:vAlign w:val="center"/>
                </w:tcPr>
                <w:p w14:paraId="638E8984" w14:textId="77777777" w:rsidR="00AD5BBA" w:rsidRPr="00AD5BBA" w:rsidRDefault="00AD5BBA" w:rsidP="00AD5BBA">
                  <w:pPr>
                    <w:jc w:val="center"/>
                    <w:rPr>
                      <w:szCs w:val="21"/>
                    </w:rPr>
                  </w:pPr>
                  <w:r w:rsidRPr="00AD5BBA">
                    <w:rPr>
                      <w:rFonts w:hint="eastAsia"/>
                      <w:szCs w:val="21"/>
                    </w:rPr>
                    <w:t>国内</w:t>
                  </w:r>
                </w:p>
              </w:tc>
            </w:tr>
            <w:tr w:rsidR="00AD5BBA" w:rsidRPr="00AD5BBA" w14:paraId="3BAB5BAD" w14:textId="77777777" w:rsidTr="000D3CC3">
              <w:trPr>
                <w:cantSplit/>
                <w:trHeight w:val="319"/>
              </w:trPr>
              <w:tc>
                <w:tcPr>
                  <w:tcW w:w="1376" w:type="pct"/>
                  <w:vAlign w:val="center"/>
                </w:tcPr>
                <w:p w14:paraId="6F21DB91" w14:textId="77777777" w:rsidR="00AD5BBA" w:rsidRPr="00AD5BBA" w:rsidRDefault="00AD5BBA" w:rsidP="00AD5BBA">
                  <w:pPr>
                    <w:jc w:val="center"/>
                    <w:rPr>
                      <w:szCs w:val="21"/>
                    </w:rPr>
                  </w:pPr>
                  <w:r w:rsidRPr="00AD5BBA">
                    <w:rPr>
                      <w:rFonts w:hint="eastAsia"/>
                      <w:szCs w:val="21"/>
                    </w:rPr>
                    <w:t>体重秤</w:t>
                  </w:r>
                </w:p>
              </w:tc>
              <w:tc>
                <w:tcPr>
                  <w:tcW w:w="1848" w:type="pct"/>
                  <w:vAlign w:val="center"/>
                </w:tcPr>
                <w:p w14:paraId="00F12CCF" w14:textId="77777777" w:rsidR="00AD5BBA" w:rsidRPr="00AD5BBA" w:rsidRDefault="00AD5BBA" w:rsidP="00AD5BBA">
                  <w:pPr>
                    <w:jc w:val="center"/>
                    <w:rPr>
                      <w:szCs w:val="21"/>
                    </w:rPr>
                  </w:pPr>
                  <w:r w:rsidRPr="00AD5BBA">
                    <w:rPr>
                      <w:rFonts w:hint="eastAsia"/>
                      <w:szCs w:val="21"/>
                    </w:rPr>
                    <w:t>不锈钢大体重秤</w:t>
                  </w:r>
                </w:p>
              </w:tc>
              <w:tc>
                <w:tcPr>
                  <w:tcW w:w="1256" w:type="pct"/>
                </w:tcPr>
                <w:p w14:paraId="3F50C0AA" w14:textId="77777777" w:rsidR="00AD5BBA" w:rsidRPr="00AD5BBA" w:rsidRDefault="00AD5BBA" w:rsidP="00AD5BBA">
                  <w:pPr>
                    <w:jc w:val="center"/>
                    <w:rPr>
                      <w:szCs w:val="21"/>
                    </w:rPr>
                  </w:pPr>
                  <w:r w:rsidRPr="00AD5BBA">
                    <w:rPr>
                      <w:rFonts w:hint="eastAsia"/>
                      <w:szCs w:val="21"/>
                    </w:rPr>
                    <w:t>1</w:t>
                  </w:r>
                </w:p>
              </w:tc>
              <w:tc>
                <w:tcPr>
                  <w:tcW w:w="520" w:type="pct"/>
                  <w:vAlign w:val="center"/>
                </w:tcPr>
                <w:p w14:paraId="17FC0DD5" w14:textId="77777777" w:rsidR="00AD5BBA" w:rsidRPr="00AD5BBA" w:rsidRDefault="00AD5BBA" w:rsidP="00AD5BBA">
                  <w:pPr>
                    <w:jc w:val="center"/>
                    <w:rPr>
                      <w:szCs w:val="21"/>
                    </w:rPr>
                  </w:pPr>
                  <w:r w:rsidRPr="00AD5BBA">
                    <w:rPr>
                      <w:rFonts w:hint="eastAsia"/>
                      <w:szCs w:val="21"/>
                    </w:rPr>
                    <w:t>国内</w:t>
                  </w:r>
                </w:p>
              </w:tc>
            </w:tr>
            <w:tr w:rsidR="00AD5BBA" w:rsidRPr="00AD5BBA" w14:paraId="2DBD52DA" w14:textId="77777777" w:rsidTr="000D3CC3">
              <w:trPr>
                <w:cantSplit/>
                <w:trHeight w:val="319"/>
              </w:trPr>
              <w:tc>
                <w:tcPr>
                  <w:tcW w:w="1376" w:type="pct"/>
                  <w:vAlign w:val="center"/>
                </w:tcPr>
                <w:p w14:paraId="37E8D7A3" w14:textId="77777777" w:rsidR="00AD5BBA" w:rsidRPr="00AD5BBA" w:rsidRDefault="00AD5BBA" w:rsidP="00AD5BBA">
                  <w:pPr>
                    <w:jc w:val="center"/>
                    <w:rPr>
                      <w:szCs w:val="21"/>
                    </w:rPr>
                  </w:pPr>
                  <w:r w:rsidRPr="00AD5BBA">
                    <w:rPr>
                      <w:rFonts w:hint="eastAsia"/>
                      <w:szCs w:val="21"/>
                    </w:rPr>
                    <w:t>手术器械</w:t>
                  </w:r>
                </w:p>
              </w:tc>
              <w:tc>
                <w:tcPr>
                  <w:tcW w:w="1848" w:type="pct"/>
                  <w:vAlign w:val="center"/>
                </w:tcPr>
                <w:p w14:paraId="7AA54F3E" w14:textId="77777777" w:rsidR="00AD5BBA" w:rsidRPr="00AD5BBA" w:rsidRDefault="00AD5BBA" w:rsidP="00AD5BBA">
                  <w:pPr>
                    <w:jc w:val="center"/>
                    <w:rPr>
                      <w:szCs w:val="21"/>
                    </w:rPr>
                  </w:pPr>
                  <w:r w:rsidRPr="00AD5BBA">
                    <w:rPr>
                      <w:rFonts w:hint="eastAsia"/>
                      <w:szCs w:val="21"/>
                    </w:rPr>
                    <w:t>全套软组织手术器械</w:t>
                  </w:r>
                </w:p>
              </w:tc>
              <w:tc>
                <w:tcPr>
                  <w:tcW w:w="1256" w:type="pct"/>
                </w:tcPr>
                <w:p w14:paraId="32DE0538" w14:textId="77777777" w:rsidR="00AD5BBA" w:rsidRPr="00AD5BBA" w:rsidRDefault="00AD5BBA" w:rsidP="00AD5BBA">
                  <w:pPr>
                    <w:jc w:val="center"/>
                    <w:rPr>
                      <w:szCs w:val="21"/>
                    </w:rPr>
                  </w:pPr>
                  <w:r w:rsidRPr="00AD5BBA">
                    <w:rPr>
                      <w:rFonts w:hint="eastAsia"/>
                      <w:szCs w:val="21"/>
                    </w:rPr>
                    <w:t>1</w:t>
                  </w:r>
                </w:p>
              </w:tc>
              <w:tc>
                <w:tcPr>
                  <w:tcW w:w="520" w:type="pct"/>
                  <w:vAlign w:val="center"/>
                </w:tcPr>
                <w:p w14:paraId="0A7B0D63" w14:textId="77777777" w:rsidR="00AD5BBA" w:rsidRPr="00AD5BBA" w:rsidRDefault="00AD5BBA" w:rsidP="00AD5BBA">
                  <w:pPr>
                    <w:jc w:val="center"/>
                    <w:rPr>
                      <w:szCs w:val="21"/>
                    </w:rPr>
                  </w:pPr>
                  <w:r w:rsidRPr="00AD5BBA">
                    <w:rPr>
                      <w:rFonts w:hint="eastAsia"/>
                      <w:szCs w:val="21"/>
                    </w:rPr>
                    <w:t>国内</w:t>
                  </w:r>
                </w:p>
              </w:tc>
            </w:tr>
            <w:tr w:rsidR="00AD5BBA" w:rsidRPr="00AD5BBA" w14:paraId="7BA6B046" w14:textId="77777777" w:rsidTr="000D3CC3">
              <w:trPr>
                <w:cantSplit/>
                <w:trHeight w:val="319"/>
              </w:trPr>
              <w:tc>
                <w:tcPr>
                  <w:tcW w:w="1376" w:type="pct"/>
                  <w:vAlign w:val="center"/>
                </w:tcPr>
                <w:p w14:paraId="53203E66" w14:textId="77777777" w:rsidR="00AD5BBA" w:rsidRPr="00AD5BBA" w:rsidRDefault="00AD5BBA" w:rsidP="00AD5BBA">
                  <w:pPr>
                    <w:jc w:val="center"/>
                    <w:rPr>
                      <w:szCs w:val="21"/>
                    </w:rPr>
                  </w:pPr>
                  <w:r w:rsidRPr="00AD5BBA">
                    <w:rPr>
                      <w:rFonts w:hint="eastAsia"/>
                      <w:szCs w:val="21"/>
                    </w:rPr>
                    <w:t>电推子</w:t>
                  </w:r>
                </w:p>
              </w:tc>
              <w:tc>
                <w:tcPr>
                  <w:tcW w:w="1848" w:type="pct"/>
                  <w:vAlign w:val="center"/>
                </w:tcPr>
                <w:p w14:paraId="1706BAA8" w14:textId="77777777" w:rsidR="00AD5BBA" w:rsidRPr="00AD5BBA" w:rsidRDefault="00AD5BBA" w:rsidP="00AD5BBA">
                  <w:pPr>
                    <w:jc w:val="center"/>
                    <w:rPr>
                      <w:szCs w:val="21"/>
                    </w:rPr>
                  </w:pPr>
                  <w:r w:rsidRPr="00AD5BBA">
                    <w:rPr>
                      <w:rFonts w:hint="eastAsia"/>
                      <w:szCs w:val="21"/>
                    </w:rPr>
                    <w:t>宠物用电推子</w:t>
                  </w:r>
                </w:p>
              </w:tc>
              <w:tc>
                <w:tcPr>
                  <w:tcW w:w="1256" w:type="pct"/>
                </w:tcPr>
                <w:p w14:paraId="78336C36" w14:textId="77777777" w:rsidR="00AD5BBA" w:rsidRPr="00AD5BBA" w:rsidRDefault="00AD5BBA" w:rsidP="00AD5BBA">
                  <w:pPr>
                    <w:jc w:val="center"/>
                    <w:rPr>
                      <w:szCs w:val="21"/>
                    </w:rPr>
                  </w:pPr>
                  <w:r w:rsidRPr="00AD5BBA">
                    <w:rPr>
                      <w:rFonts w:hint="eastAsia"/>
                      <w:szCs w:val="21"/>
                    </w:rPr>
                    <w:t>1</w:t>
                  </w:r>
                </w:p>
              </w:tc>
              <w:tc>
                <w:tcPr>
                  <w:tcW w:w="520" w:type="pct"/>
                  <w:vAlign w:val="center"/>
                </w:tcPr>
                <w:p w14:paraId="67CB41C2" w14:textId="77777777" w:rsidR="00AD5BBA" w:rsidRPr="00AD5BBA" w:rsidRDefault="00AD5BBA" w:rsidP="00AD5BBA">
                  <w:pPr>
                    <w:jc w:val="center"/>
                    <w:rPr>
                      <w:szCs w:val="21"/>
                    </w:rPr>
                  </w:pPr>
                  <w:r w:rsidRPr="00AD5BBA">
                    <w:rPr>
                      <w:rFonts w:hint="eastAsia"/>
                      <w:szCs w:val="21"/>
                    </w:rPr>
                    <w:t>国内</w:t>
                  </w:r>
                </w:p>
              </w:tc>
            </w:tr>
            <w:tr w:rsidR="00AD5BBA" w:rsidRPr="00AD5BBA" w14:paraId="1FBF18C0" w14:textId="77777777" w:rsidTr="000D3CC3">
              <w:trPr>
                <w:cantSplit/>
                <w:trHeight w:val="319"/>
              </w:trPr>
              <w:tc>
                <w:tcPr>
                  <w:tcW w:w="1376" w:type="pct"/>
                  <w:vAlign w:val="center"/>
                </w:tcPr>
                <w:p w14:paraId="44C576D9" w14:textId="77777777" w:rsidR="00AD5BBA" w:rsidRPr="00AD5BBA" w:rsidRDefault="00AD5BBA" w:rsidP="00AD5BBA">
                  <w:pPr>
                    <w:jc w:val="center"/>
                    <w:rPr>
                      <w:szCs w:val="21"/>
                    </w:rPr>
                  </w:pPr>
                  <w:r w:rsidRPr="00AD5BBA">
                    <w:rPr>
                      <w:rFonts w:hint="eastAsia"/>
                      <w:szCs w:val="21"/>
                    </w:rPr>
                    <w:t>吹水机</w:t>
                  </w:r>
                </w:p>
              </w:tc>
              <w:tc>
                <w:tcPr>
                  <w:tcW w:w="1848" w:type="pct"/>
                  <w:vAlign w:val="center"/>
                </w:tcPr>
                <w:p w14:paraId="666D41C4" w14:textId="77777777" w:rsidR="00AD5BBA" w:rsidRPr="00AD5BBA" w:rsidRDefault="00AD5BBA" w:rsidP="00AD5BBA">
                  <w:pPr>
                    <w:jc w:val="center"/>
                    <w:rPr>
                      <w:szCs w:val="21"/>
                    </w:rPr>
                  </w:pPr>
                  <w:r w:rsidRPr="00AD5BBA">
                    <w:rPr>
                      <w:rFonts w:hint="eastAsia"/>
                      <w:szCs w:val="21"/>
                    </w:rPr>
                    <w:t>宠物吹水机</w:t>
                  </w:r>
                </w:p>
              </w:tc>
              <w:tc>
                <w:tcPr>
                  <w:tcW w:w="1256" w:type="pct"/>
                </w:tcPr>
                <w:p w14:paraId="0880DB5E" w14:textId="77777777" w:rsidR="00AD5BBA" w:rsidRPr="00AD5BBA" w:rsidRDefault="00AD5BBA" w:rsidP="00AD5BBA">
                  <w:pPr>
                    <w:jc w:val="center"/>
                    <w:rPr>
                      <w:szCs w:val="21"/>
                    </w:rPr>
                  </w:pPr>
                  <w:r w:rsidRPr="00AD5BBA">
                    <w:rPr>
                      <w:rFonts w:hint="eastAsia"/>
                      <w:szCs w:val="21"/>
                    </w:rPr>
                    <w:t>1</w:t>
                  </w:r>
                </w:p>
              </w:tc>
              <w:tc>
                <w:tcPr>
                  <w:tcW w:w="520" w:type="pct"/>
                  <w:vAlign w:val="center"/>
                </w:tcPr>
                <w:p w14:paraId="526C4C7C" w14:textId="77777777" w:rsidR="00AD5BBA" w:rsidRPr="00AD5BBA" w:rsidRDefault="00AD5BBA" w:rsidP="00AD5BBA">
                  <w:pPr>
                    <w:jc w:val="center"/>
                    <w:rPr>
                      <w:szCs w:val="21"/>
                    </w:rPr>
                  </w:pPr>
                  <w:r w:rsidRPr="00AD5BBA">
                    <w:rPr>
                      <w:rFonts w:hint="eastAsia"/>
                      <w:szCs w:val="21"/>
                    </w:rPr>
                    <w:t>国内</w:t>
                  </w:r>
                </w:p>
              </w:tc>
            </w:tr>
            <w:tr w:rsidR="00AD5BBA" w:rsidRPr="00AD5BBA" w14:paraId="6A2152FF" w14:textId="77777777" w:rsidTr="000D3CC3">
              <w:trPr>
                <w:cantSplit/>
                <w:trHeight w:val="319"/>
              </w:trPr>
              <w:tc>
                <w:tcPr>
                  <w:tcW w:w="1376" w:type="pct"/>
                  <w:vAlign w:val="center"/>
                </w:tcPr>
                <w:p w14:paraId="01254037" w14:textId="77777777" w:rsidR="00AD5BBA" w:rsidRPr="00AD5BBA" w:rsidRDefault="00AD5BBA" w:rsidP="00AD5BBA">
                  <w:pPr>
                    <w:jc w:val="center"/>
                    <w:rPr>
                      <w:szCs w:val="21"/>
                    </w:rPr>
                  </w:pPr>
                  <w:r w:rsidRPr="00AD5BBA">
                    <w:rPr>
                      <w:rFonts w:hint="eastAsia"/>
                      <w:szCs w:val="21"/>
                    </w:rPr>
                    <w:t>烘干箱</w:t>
                  </w:r>
                </w:p>
              </w:tc>
              <w:tc>
                <w:tcPr>
                  <w:tcW w:w="1848" w:type="pct"/>
                  <w:vAlign w:val="center"/>
                </w:tcPr>
                <w:p w14:paraId="0D1D35E1" w14:textId="77777777" w:rsidR="00AD5BBA" w:rsidRPr="00AD5BBA" w:rsidRDefault="00AD5BBA" w:rsidP="00AD5BBA">
                  <w:pPr>
                    <w:jc w:val="center"/>
                    <w:rPr>
                      <w:szCs w:val="21"/>
                    </w:rPr>
                  </w:pPr>
                  <w:r w:rsidRPr="00AD5BBA">
                    <w:rPr>
                      <w:rFonts w:hint="eastAsia"/>
                      <w:szCs w:val="21"/>
                    </w:rPr>
                    <w:t>猫烘干箱</w:t>
                  </w:r>
                </w:p>
              </w:tc>
              <w:tc>
                <w:tcPr>
                  <w:tcW w:w="1256" w:type="pct"/>
                </w:tcPr>
                <w:p w14:paraId="34A8BF8C" w14:textId="77777777" w:rsidR="00AD5BBA" w:rsidRPr="00AD5BBA" w:rsidRDefault="00AD5BBA" w:rsidP="00AD5BBA">
                  <w:pPr>
                    <w:jc w:val="center"/>
                    <w:rPr>
                      <w:szCs w:val="21"/>
                    </w:rPr>
                  </w:pPr>
                  <w:r w:rsidRPr="00AD5BBA">
                    <w:rPr>
                      <w:rFonts w:hint="eastAsia"/>
                      <w:szCs w:val="21"/>
                    </w:rPr>
                    <w:t>1</w:t>
                  </w:r>
                </w:p>
              </w:tc>
              <w:tc>
                <w:tcPr>
                  <w:tcW w:w="520" w:type="pct"/>
                  <w:vAlign w:val="center"/>
                </w:tcPr>
                <w:p w14:paraId="48C935CA" w14:textId="77777777" w:rsidR="00AD5BBA" w:rsidRPr="00AD5BBA" w:rsidRDefault="00AD5BBA" w:rsidP="00AD5BBA">
                  <w:pPr>
                    <w:jc w:val="center"/>
                    <w:rPr>
                      <w:szCs w:val="21"/>
                    </w:rPr>
                  </w:pPr>
                  <w:r w:rsidRPr="00AD5BBA">
                    <w:rPr>
                      <w:rFonts w:hint="eastAsia"/>
                      <w:szCs w:val="21"/>
                    </w:rPr>
                    <w:t>国内</w:t>
                  </w:r>
                </w:p>
              </w:tc>
            </w:tr>
            <w:tr w:rsidR="00AD5BBA" w:rsidRPr="00AD5BBA" w14:paraId="19793079" w14:textId="77777777" w:rsidTr="000D3CC3">
              <w:trPr>
                <w:cantSplit/>
                <w:trHeight w:val="319"/>
              </w:trPr>
              <w:tc>
                <w:tcPr>
                  <w:tcW w:w="1376" w:type="pct"/>
                  <w:vAlign w:val="center"/>
                </w:tcPr>
                <w:p w14:paraId="1B79E33F" w14:textId="77777777" w:rsidR="00AD5BBA" w:rsidRPr="00AD5BBA" w:rsidRDefault="00AD5BBA" w:rsidP="00AD5BBA">
                  <w:pPr>
                    <w:jc w:val="center"/>
                    <w:rPr>
                      <w:szCs w:val="21"/>
                    </w:rPr>
                  </w:pPr>
                  <w:r w:rsidRPr="00AD5BBA">
                    <w:rPr>
                      <w:rFonts w:hint="eastAsia"/>
                      <w:szCs w:val="21"/>
                    </w:rPr>
                    <w:t>洗澡池</w:t>
                  </w:r>
                </w:p>
              </w:tc>
              <w:tc>
                <w:tcPr>
                  <w:tcW w:w="1848" w:type="pct"/>
                  <w:vAlign w:val="center"/>
                </w:tcPr>
                <w:p w14:paraId="2E0F9CDD" w14:textId="77777777" w:rsidR="00AD5BBA" w:rsidRPr="00AD5BBA" w:rsidRDefault="00AD5BBA" w:rsidP="00AD5BBA">
                  <w:pPr>
                    <w:jc w:val="center"/>
                    <w:rPr>
                      <w:szCs w:val="21"/>
                    </w:rPr>
                  </w:pPr>
                  <w:r w:rsidRPr="00AD5BBA">
                    <w:rPr>
                      <w:rFonts w:hint="eastAsia"/>
                      <w:szCs w:val="21"/>
                    </w:rPr>
                    <w:t>宠物用洗澡池</w:t>
                  </w:r>
                </w:p>
              </w:tc>
              <w:tc>
                <w:tcPr>
                  <w:tcW w:w="1256" w:type="pct"/>
                </w:tcPr>
                <w:p w14:paraId="28018DDF" w14:textId="77777777" w:rsidR="00AD5BBA" w:rsidRPr="00AD5BBA" w:rsidRDefault="00AD5BBA" w:rsidP="00AD5BBA">
                  <w:pPr>
                    <w:jc w:val="center"/>
                    <w:rPr>
                      <w:szCs w:val="21"/>
                    </w:rPr>
                  </w:pPr>
                  <w:r w:rsidRPr="00AD5BBA">
                    <w:rPr>
                      <w:rFonts w:hint="eastAsia"/>
                      <w:szCs w:val="21"/>
                    </w:rPr>
                    <w:t>1</w:t>
                  </w:r>
                </w:p>
              </w:tc>
              <w:tc>
                <w:tcPr>
                  <w:tcW w:w="520" w:type="pct"/>
                  <w:vAlign w:val="center"/>
                </w:tcPr>
                <w:p w14:paraId="5EAC77B4" w14:textId="77777777" w:rsidR="00AD5BBA" w:rsidRPr="00AD5BBA" w:rsidRDefault="00AD5BBA" w:rsidP="00AD5BBA">
                  <w:pPr>
                    <w:jc w:val="center"/>
                    <w:rPr>
                      <w:szCs w:val="21"/>
                    </w:rPr>
                  </w:pPr>
                  <w:r w:rsidRPr="00AD5BBA">
                    <w:rPr>
                      <w:rFonts w:hint="eastAsia"/>
                      <w:szCs w:val="21"/>
                    </w:rPr>
                    <w:t>国内</w:t>
                  </w:r>
                </w:p>
              </w:tc>
            </w:tr>
            <w:tr w:rsidR="00AD5BBA" w:rsidRPr="00AD5BBA" w14:paraId="3E88E5DF" w14:textId="77777777" w:rsidTr="000D3CC3">
              <w:trPr>
                <w:cantSplit/>
                <w:trHeight w:val="319"/>
              </w:trPr>
              <w:tc>
                <w:tcPr>
                  <w:tcW w:w="1376" w:type="pct"/>
                  <w:vAlign w:val="center"/>
                </w:tcPr>
                <w:p w14:paraId="59456401" w14:textId="77777777" w:rsidR="00AD5BBA" w:rsidRPr="00AD5BBA" w:rsidRDefault="00AD5BBA" w:rsidP="00AD5BBA">
                  <w:pPr>
                    <w:jc w:val="center"/>
                    <w:rPr>
                      <w:szCs w:val="21"/>
                    </w:rPr>
                  </w:pPr>
                  <w:r w:rsidRPr="00AD5BBA">
                    <w:rPr>
                      <w:rFonts w:hint="eastAsia"/>
                      <w:szCs w:val="21"/>
                    </w:rPr>
                    <w:t>污水处理器</w:t>
                  </w:r>
                </w:p>
              </w:tc>
              <w:tc>
                <w:tcPr>
                  <w:tcW w:w="1848" w:type="pct"/>
                  <w:vAlign w:val="center"/>
                </w:tcPr>
                <w:p w14:paraId="561A503B" w14:textId="77777777" w:rsidR="00AD5BBA" w:rsidRPr="00AD5BBA" w:rsidRDefault="00AD5BBA" w:rsidP="00AD5BBA">
                  <w:pPr>
                    <w:jc w:val="center"/>
                    <w:rPr>
                      <w:szCs w:val="21"/>
                    </w:rPr>
                  </w:pPr>
                  <w:r w:rsidRPr="00AD5BBA">
                    <w:rPr>
                      <w:rFonts w:hint="eastAsia"/>
                      <w:szCs w:val="21"/>
                    </w:rPr>
                    <w:t>医院污水处理器</w:t>
                  </w:r>
                </w:p>
              </w:tc>
              <w:tc>
                <w:tcPr>
                  <w:tcW w:w="1256" w:type="pct"/>
                </w:tcPr>
                <w:p w14:paraId="4A84C76B" w14:textId="77777777" w:rsidR="00AD5BBA" w:rsidRPr="00AD5BBA" w:rsidRDefault="00AD5BBA" w:rsidP="00AD5BBA">
                  <w:pPr>
                    <w:jc w:val="center"/>
                    <w:rPr>
                      <w:szCs w:val="21"/>
                    </w:rPr>
                  </w:pPr>
                  <w:r w:rsidRPr="00AD5BBA">
                    <w:rPr>
                      <w:rFonts w:hint="eastAsia"/>
                      <w:szCs w:val="21"/>
                    </w:rPr>
                    <w:t>1</w:t>
                  </w:r>
                </w:p>
              </w:tc>
              <w:tc>
                <w:tcPr>
                  <w:tcW w:w="520" w:type="pct"/>
                  <w:vAlign w:val="center"/>
                </w:tcPr>
                <w:p w14:paraId="62E3217F" w14:textId="77777777" w:rsidR="00AD5BBA" w:rsidRPr="00AD5BBA" w:rsidRDefault="00AD5BBA" w:rsidP="00AD5BBA">
                  <w:pPr>
                    <w:jc w:val="center"/>
                    <w:rPr>
                      <w:szCs w:val="21"/>
                    </w:rPr>
                  </w:pPr>
                  <w:r w:rsidRPr="00AD5BBA">
                    <w:rPr>
                      <w:rFonts w:hint="eastAsia"/>
                      <w:szCs w:val="21"/>
                    </w:rPr>
                    <w:t>国内</w:t>
                  </w:r>
                </w:p>
              </w:tc>
            </w:tr>
          </w:tbl>
          <w:p w14:paraId="355B1629" w14:textId="77777777" w:rsidR="00092324" w:rsidRPr="00E2662C" w:rsidRDefault="00092324" w:rsidP="003D73ED">
            <w:pPr>
              <w:snapToGrid w:val="0"/>
              <w:jc w:val="center"/>
              <w:rPr>
                <w:b/>
                <w:bCs/>
                <w:sz w:val="24"/>
              </w:rPr>
            </w:pPr>
          </w:p>
          <w:p w14:paraId="026DEE34" w14:textId="2C188BF9" w:rsidR="00A01660" w:rsidRPr="00E2662C" w:rsidRDefault="00E144C4" w:rsidP="00460C43">
            <w:pPr>
              <w:spacing w:line="360" w:lineRule="auto"/>
              <w:rPr>
                <w:b/>
                <w:bCs/>
                <w:sz w:val="24"/>
              </w:rPr>
            </w:pPr>
            <w:r w:rsidRPr="00E2662C">
              <w:rPr>
                <w:b/>
                <w:bCs/>
                <w:sz w:val="24"/>
              </w:rPr>
              <w:t>4</w:t>
            </w:r>
            <w:r w:rsidR="00A01660" w:rsidRPr="00E2662C">
              <w:rPr>
                <w:rFonts w:hint="eastAsia"/>
                <w:b/>
                <w:bCs/>
                <w:sz w:val="24"/>
              </w:rPr>
              <w:t>、</w:t>
            </w:r>
            <w:r w:rsidR="00A01660" w:rsidRPr="00E2662C">
              <w:rPr>
                <w:b/>
                <w:bCs/>
                <w:sz w:val="24"/>
              </w:rPr>
              <w:t>原辅材料</w:t>
            </w:r>
            <w:r w:rsidR="00A01660" w:rsidRPr="00E2662C">
              <w:rPr>
                <w:rFonts w:hint="eastAsia"/>
                <w:b/>
                <w:bCs/>
                <w:sz w:val="24"/>
              </w:rPr>
              <w:t>及燃料</w:t>
            </w:r>
            <w:r w:rsidR="00A01660" w:rsidRPr="00E2662C">
              <w:rPr>
                <w:b/>
                <w:bCs/>
                <w:sz w:val="24"/>
              </w:rPr>
              <w:t>（包括名称、用量）</w:t>
            </w:r>
          </w:p>
          <w:p w14:paraId="4E57E30F" w14:textId="098D51BB" w:rsidR="00A01660" w:rsidRPr="00CC5453" w:rsidRDefault="00A01660" w:rsidP="007D24AD">
            <w:pPr>
              <w:spacing w:line="360" w:lineRule="auto"/>
              <w:ind w:firstLineChars="200" w:firstLine="480"/>
              <w:rPr>
                <w:sz w:val="24"/>
              </w:rPr>
            </w:pPr>
            <w:r w:rsidRPr="00CC5453">
              <w:rPr>
                <w:rFonts w:hint="eastAsia"/>
                <w:sz w:val="24"/>
              </w:rPr>
              <w:t>本项目主要原辅料如表</w:t>
            </w:r>
            <w:r w:rsidRPr="00CC5453">
              <w:rPr>
                <w:rFonts w:hint="eastAsia"/>
                <w:sz w:val="24"/>
              </w:rPr>
              <w:t>2-</w:t>
            </w:r>
            <w:r w:rsidR="00E144C4" w:rsidRPr="00CC5453">
              <w:rPr>
                <w:sz w:val="24"/>
              </w:rPr>
              <w:t>3</w:t>
            </w:r>
            <w:r w:rsidRPr="00CC5453">
              <w:rPr>
                <w:rFonts w:hint="eastAsia"/>
                <w:sz w:val="24"/>
              </w:rPr>
              <w:t>所示。</w:t>
            </w:r>
          </w:p>
          <w:p w14:paraId="1CAE89B3" w14:textId="7442985E" w:rsidR="00A01660" w:rsidRPr="00CC5453" w:rsidRDefault="00A01660" w:rsidP="00371A49">
            <w:pPr>
              <w:snapToGrid w:val="0"/>
              <w:jc w:val="center"/>
              <w:rPr>
                <w:b/>
                <w:bCs/>
                <w:sz w:val="24"/>
              </w:rPr>
            </w:pPr>
            <w:r w:rsidRPr="00CC5453">
              <w:rPr>
                <w:b/>
                <w:bCs/>
                <w:sz w:val="24"/>
              </w:rPr>
              <w:t>表</w:t>
            </w:r>
            <w:r w:rsidRPr="00CC5453">
              <w:rPr>
                <w:rFonts w:hint="eastAsia"/>
                <w:b/>
                <w:bCs/>
                <w:sz w:val="24"/>
              </w:rPr>
              <w:t>2-</w:t>
            </w:r>
            <w:r w:rsidR="00E144C4" w:rsidRPr="00CC5453">
              <w:rPr>
                <w:b/>
                <w:bCs/>
                <w:sz w:val="24"/>
              </w:rPr>
              <w:t>3</w:t>
            </w:r>
            <w:r w:rsidRPr="00CC5453">
              <w:rPr>
                <w:b/>
                <w:bCs/>
                <w:sz w:val="24"/>
              </w:rPr>
              <w:t xml:space="preserve">  </w:t>
            </w:r>
            <w:r w:rsidRPr="00CC5453">
              <w:rPr>
                <w:b/>
                <w:bCs/>
                <w:sz w:val="24"/>
              </w:rPr>
              <w:t>主要原辅料消耗表</w:t>
            </w:r>
          </w:p>
          <w:tbl>
            <w:tblPr>
              <w:tblW w:w="4997" w:type="pct"/>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1000"/>
              <w:gridCol w:w="1054"/>
              <w:gridCol w:w="1258"/>
              <w:gridCol w:w="1643"/>
              <w:gridCol w:w="1580"/>
              <w:gridCol w:w="1001"/>
              <w:gridCol w:w="615"/>
            </w:tblGrid>
            <w:tr w:rsidR="00115877" w:rsidRPr="00115877" w14:paraId="00E3DE7F" w14:textId="77777777" w:rsidTr="000D3CC3">
              <w:trPr>
                <w:trHeight w:val="604"/>
              </w:trPr>
              <w:tc>
                <w:tcPr>
                  <w:tcW w:w="613" w:type="pct"/>
                  <w:vAlign w:val="center"/>
                </w:tcPr>
                <w:p w14:paraId="129D23FC" w14:textId="77777777" w:rsidR="00115877" w:rsidRPr="00115877" w:rsidRDefault="00115877" w:rsidP="00115877">
                  <w:pPr>
                    <w:jc w:val="center"/>
                    <w:rPr>
                      <w:b/>
                      <w:szCs w:val="21"/>
                    </w:rPr>
                  </w:pPr>
                  <w:r w:rsidRPr="00115877">
                    <w:rPr>
                      <w:b/>
                      <w:szCs w:val="21"/>
                    </w:rPr>
                    <w:t>物料名称</w:t>
                  </w:r>
                </w:p>
              </w:tc>
              <w:tc>
                <w:tcPr>
                  <w:tcW w:w="646" w:type="pct"/>
                  <w:vAlign w:val="center"/>
                </w:tcPr>
                <w:p w14:paraId="317A29FA" w14:textId="77777777" w:rsidR="00115877" w:rsidRPr="00115877" w:rsidRDefault="00115877" w:rsidP="00115877">
                  <w:pPr>
                    <w:jc w:val="center"/>
                    <w:rPr>
                      <w:rFonts w:eastAsia="Calibri"/>
                      <w:b/>
                      <w:szCs w:val="21"/>
                    </w:rPr>
                  </w:pPr>
                  <w:r w:rsidRPr="00115877">
                    <w:rPr>
                      <w:b/>
                      <w:szCs w:val="21"/>
                    </w:rPr>
                    <w:t>组分</w:t>
                  </w:r>
                  <w:r w:rsidRPr="00115877">
                    <w:rPr>
                      <w:b/>
                      <w:szCs w:val="21"/>
                    </w:rPr>
                    <w:t>/</w:t>
                  </w:r>
                  <w:r w:rsidRPr="00115877">
                    <w:rPr>
                      <w:b/>
                      <w:szCs w:val="21"/>
                    </w:rPr>
                    <w:t>规格</w:t>
                  </w:r>
                </w:p>
              </w:tc>
              <w:tc>
                <w:tcPr>
                  <w:tcW w:w="771" w:type="pct"/>
                  <w:vAlign w:val="center"/>
                </w:tcPr>
                <w:p w14:paraId="36A934D6" w14:textId="77777777" w:rsidR="00115877" w:rsidRPr="00115877" w:rsidRDefault="00115877" w:rsidP="00115877">
                  <w:pPr>
                    <w:jc w:val="center"/>
                    <w:rPr>
                      <w:b/>
                      <w:szCs w:val="21"/>
                    </w:rPr>
                  </w:pPr>
                  <w:r w:rsidRPr="00115877">
                    <w:rPr>
                      <w:b/>
                      <w:szCs w:val="21"/>
                    </w:rPr>
                    <w:t>年用量（</w:t>
                  </w:r>
                  <w:r w:rsidRPr="00115877">
                    <w:rPr>
                      <w:b/>
                      <w:szCs w:val="21"/>
                    </w:rPr>
                    <w:t>t</w:t>
                  </w:r>
                  <w:r w:rsidRPr="00115877">
                    <w:rPr>
                      <w:b/>
                      <w:szCs w:val="21"/>
                    </w:rPr>
                    <w:t>）</w:t>
                  </w:r>
                </w:p>
              </w:tc>
              <w:tc>
                <w:tcPr>
                  <w:tcW w:w="1007" w:type="pct"/>
                  <w:vAlign w:val="center"/>
                </w:tcPr>
                <w:p w14:paraId="145CC77E" w14:textId="77777777" w:rsidR="00115877" w:rsidRPr="00115877" w:rsidRDefault="00115877" w:rsidP="00115877">
                  <w:pPr>
                    <w:jc w:val="center"/>
                    <w:rPr>
                      <w:b/>
                      <w:szCs w:val="21"/>
                    </w:rPr>
                  </w:pPr>
                  <w:r w:rsidRPr="00115877">
                    <w:rPr>
                      <w:b/>
                      <w:szCs w:val="21"/>
                    </w:rPr>
                    <w:t>最大储存量（</w:t>
                  </w:r>
                  <w:r w:rsidRPr="00115877">
                    <w:rPr>
                      <w:b/>
                      <w:szCs w:val="21"/>
                    </w:rPr>
                    <w:t>t</w:t>
                  </w:r>
                  <w:r w:rsidRPr="00115877">
                    <w:rPr>
                      <w:b/>
                      <w:szCs w:val="21"/>
                    </w:rPr>
                    <w:t>）</w:t>
                  </w:r>
                </w:p>
              </w:tc>
              <w:tc>
                <w:tcPr>
                  <w:tcW w:w="968" w:type="pct"/>
                  <w:vAlign w:val="center"/>
                </w:tcPr>
                <w:p w14:paraId="465DE6C5" w14:textId="77777777" w:rsidR="00115877" w:rsidRPr="00115877" w:rsidRDefault="00115877" w:rsidP="00115877">
                  <w:pPr>
                    <w:jc w:val="center"/>
                    <w:rPr>
                      <w:b/>
                      <w:szCs w:val="21"/>
                    </w:rPr>
                  </w:pPr>
                  <w:r w:rsidRPr="00115877">
                    <w:rPr>
                      <w:b/>
                      <w:szCs w:val="21"/>
                    </w:rPr>
                    <w:t>包装及储存方式</w:t>
                  </w:r>
                </w:p>
              </w:tc>
              <w:tc>
                <w:tcPr>
                  <w:tcW w:w="613" w:type="pct"/>
                  <w:vAlign w:val="center"/>
                </w:tcPr>
                <w:p w14:paraId="1B6ADDAC" w14:textId="77777777" w:rsidR="00115877" w:rsidRPr="00115877" w:rsidRDefault="00115877" w:rsidP="00115877">
                  <w:pPr>
                    <w:jc w:val="center"/>
                    <w:rPr>
                      <w:b/>
                      <w:szCs w:val="21"/>
                    </w:rPr>
                  </w:pPr>
                  <w:r w:rsidRPr="00115877">
                    <w:rPr>
                      <w:b/>
                      <w:szCs w:val="21"/>
                    </w:rPr>
                    <w:t>储存场所</w:t>
                  </w:r>
                </w:p>
              </w:tc>
              <w:tc>
                <w:tcPr>
                  <w:tcW w:w="377" w:type="pct"/>
                  <w:vAlign w:val="center"/>
                </w:tcPr>
                <w:p w14:paraId="6DC6DB9C" w14:textId="77777777" w:rsidR="00115877" w:rsidRPr="00115877" w:rsidRDefault="00115877" w:rsidP="00115877">
                  <w:pPr>
                    <w:jc w:val="center"/>
                    <w:rPr>
                      <w:b/>
                      <w:szCs w:val="21"/>
                    </w:rPr>
                  </w:pPr>
                  <w:r w:rsidRPr="00115877">
                    <w:rPr>
                      <w:b/>
                      <w:szCs w:val="21"/>
                    </w:rPr>
                    <w:t>来源</w:t>
                  </w:r>
                </w:p>
              </w:tc>
            </w:tr>
            <w:tr w:rsidR="00115877" w:rsidRPr="00115877" w14:paraId="3309E443" w14:textId="77777777" w:rsidTr="000D3CC3">
              <w:trPr>
                <w:trHeight w:val="409"/>
              </w:trPr>
              <w:tc>
                <w:tcPr>
                  <w:tcW w:w="613" w:type="pct"/>
                  <w:vAlign w:val="center"/>
                </w:tcPr>
                <w:p w14:paraId="40DB5420" w14:textId="77777777" w:rsidR="00115877" w:rsidRPr="00115877" w:rsidRDefault="00115877" w:rsidP="00115877">
                  <w:pPr>
                    <w:jc w:val="center"/>
                    <w:rPr>
                      <w:szCs w:val="21"/>
                    </w:rPr>
                  </w:pPr>
                  <w:r w:rsidRPr="00115877">
                    <w:rPr>
                      <w:rFonts w:hint="eastAsia"/>
                      <w:szCs w:val="21"/>
                    </w:rPr>
                    <w:t>注射器</w:t>
                  </w:r>
                </w:p>
              </w:tc>
              <w:tc>
                <w:tcPr>
                  <w:tcW w:w="646" w:type="pct"/>
                  <w:vAlign w:val="center"/>
                </w:tcPr>
                <w:p w14:paraId="39372CFD" w14:textId="77777777" w:rsidR="00115877" w:rsidRPr="00115877" w:rsidRDefault="00115877" w:rsidP="00115877">
                  <w:pPr>
                    <w:jc w:val="center"/>
                    <w:rPr>
                      <w:szCs w:val="21"/>
                    </w:rPr>
                  </w:pPr>
                  <w:r w:rsidRPr="00115877">
                    <w:rPr>
                      <w:rFonts w:hint="eastAsia"/>
                      <w:szCs w:val="21"/>
                    </w:rPr>
                    <w:t>/</w:t>
                  </w:r>
                </w:p>
              </w:tc>
              <w:tc>
                <w:tcPr>
                  <w:tcW w:w="771" w:type="pct"/>
                  <w:vAlign w:val="center"/>
                </w:tcPr>
                <w:p w14:paraId="14C5B14A" w14:textId="77777777" w:rsidR="00115877" w:rsidRPr="00115877" w:rsidRDefault="00115877" w:rsidP="00115877">
                  <w:pPr>
                    <w:jc w:val="center"/>
                    <w:rPr>
                      <w:szCs w:val="21"/>
                    </w:rPr>
                  </w:pPr>
                  <w:r w:rsidRPr="00115877">
                    <w:rPr>
                      <w:rFonts w:hint="eastAsia"/>
                      <w:szCs w:val="21"/>
                    </w:rPr>
                    <w:t>5000</w:t>
                  </w:r>
                  <w:r w:rsidRPr="00115877">
                    <w:rPr>
                      <w:rFonts w:hint="eastAsia"/>
                      <w:szCs w:val="21"/>
                    </w:rPr>
                    <w:t>支</w:t>
                  </w:r>
                </w:p>
              </w:tc>
              <w:tc>
                <w:tcPr>
                  <w:tcW w:w="1007" w:type="pct"/>
                  <w:vAlign w:val="center"/>
                </w:tcPr>
                <w:p w14:paraId="7F2F3361" w14:textId="77777777" w:rsidR="00115877" w:rsidRPr="00115877" w:rsidRDefault="00115877" w:rsidP="00115877">
                  <w:pPr>
                    <w:tabs>
                      <w:tab w:val="left" w:pos="15"/>
                    </w:tabs>
                    <w:jc w:val="center"/>
                    <w:rPr>
                      <w:szCs w:val="21"/>
                    </w:rPr>
                  </w:pPr>
                  <w:r w:rsidRPr="00115877">
                    <w:rPr>
                      <w:rFonts w:hint="eastAsia"/>
                      <w:szCs w:val="21"/>
                    </w:rPr>
                    <w:t>1000</w:t>
                  </w:r>
                  <w:r w:rsidRPr="00115877">
                    <w:rPr>
                      <w:rFonts w:hint="eastAsia"/>
                      <w:szCs w:val="21"/>
                    </w:rPr>
                    <w:t>支</w:t>
                  </w:r>
                </w:p>
              </w:tc>
              <w:tc>
                <w:tcPr>
                  <w:tcW w:w="968" w:type="pct"/>
                  <w:vAlign w:val="center"/>
                </w:tcPr>
                <w:p w14:paraId="50D305BA" w14:textId="77777777" w:rsidR="00115877" w:rsidRPr="00115877" w:rsidRDefault="00115877" w:rsidP="00115877">
                  <w:pPr>
                    <w:tabs>
                      <w:tab w:val="left" w:pos="15"/>
                    </w:tabs>
                    <w:jc w:val="center"/>
                    <w:rPr>
                      <w:szCs w:val="21"/>
                    </w:rPr>
                  </w:pPr>
                  <w:r w:rsidRPr="00115877">
                    <w:rPr>
                      <w:rFonts w:hint="eastAsia"/>
                      <w:szCs w:val="21"/>
                    </w:rPr>
                    <w:t>100</w:t>
                  </w:r>
                  <w:r w:rsidRPr="00115877">
                    <w:rPr>
                      <w:rFonts w:hint="eastAsia"/>
                      <w:szCs w:val="21"/>
                    </w:rPr>
                    <w:t>支</w:t>
                  </w:r>
                  <w:r w:rsidRPr="00115877">
                    <w:rPr>
                      <w:rFonts w:hint="eastAsia"/>
                      <w:szCs w:val="21"/>
                    </w:rPr>
                    <w:t>/</w:t>
                  </w:r>
                  <w:r w:rsidRPr="00115877">
                    <w:rPr>
                      <w:rFonts w:hint="eastAsia"/>
                      <w:szCs w:val="21"/>
                    </w:rPr>
                    <w:t>盒</w:t>
                  </w:r>
                </w:p>
              </w:tc>
              <w:tc>
                <w:tcPr>
                  <w:tcW w:w="613" w:type="pct"/>
                  <w:vMerge w:val="restart"/>
                  <w:vAlign w:val="center"/>
                </w:tcPr>
                <w:p w14:paraId="4A8F8337" w14:textId="77777777" w:rsidR="00115877" w:rsidRPr="00115877" w:rsidRDefault="00115877" w:rsidP="00115877">
                  <w:pPr>
                    <w:tabs>
                      <w:tab w:val="left" w:pos="15"/>
                    </w:tabs>
                    <w:jc w:val="center"/>
                    <w:rPr>
                      <w:szCs w:val="21"/>
                    </w:rPr>
                  </w:pPr>
                  <w:r w:rsidRPr="00115877">
                    <w:rPr>
                      <w:rFonts w:hint="eastAsia"/>
                      <w:szCs w:val="21"/>
                    </w:rPr>
                    <w:t>药房</w:t>
                  </w:r>
                </w:p>
              </w:tc>
              <w:tc>
                <w:tcPr>
                  <w:tcW w:w="377" w:type="pct"/>
                  <w:vMerge w:val="restart"/>
                  <w:vAlign w:val="center"/>
                </w:tcPr>
                <w:p w14:paraId="7EA9BC3A" w14:textId="77777777" w:rsidR="00115877" w:rsidRPr="00115877" w:rsidRDefault="00115877" w:rsidP="00115877">
                  <w:pPr>
                    <w:tabs>
                      <w:tab w:val="left" w:pos="15"/>
                    </w:tabs>
                    <w:jc w:val="center"/>
                    <w:rPr>
                      <w:szCs w:val="21"/>
                    </w:rPr>
                  </w:pPr>
                  <w:r w:rsidRPr="00115877">
                    <w:rPr>
                      <w:szCs w:val="21"/>
                    </w:rPr>
                    <w:t>外购</w:t>
                  </w:r>
                </w:p>
                <w:p w14:paraId="50A708D0" w14:textId="77777777" w:rsidR="00115877" w:rsidRPr="00115877" w:rsidRDefault="00115877" w:rsidP="00115877">
                  <w:pPr>
                    <w:tabs>
                      <w:tab w:val="left" w:pos="15"/>
                    </w:tabs>
                    <w:jc w:val="center"/>
                    <w:rPr>
                      <w:szCs w:val="21"/>
                    </w:rPr>
                  </w:pPr>
                  <w:r w:rsidRPr="00115877">
                    <w:rPr>
                      <w:szCs w:val="21"/>
                    </w:rPr>
                    <w:t>车运</w:t>
                  </w:r>
                </w:p>
              </w:tc>
            </w:tr>
            <w:tr w:rsidR="00115877" w:rsidRPr="00115877" w14:paraId="4D217704" w14:textId="77777777" w:rsidTr="000D3CC3">
              <w:trPr>
                <w:trHeight w:val="409"/>
              </w:trPr>
              <w:tc>
                <w:tcPr>
                  <w:tcW w:w="613" w:type="pct"/>
                  <w:vAlign w:val="center"/>
                </w:tcPr>
                <w:p w14:paraId="1D86A9DF" w14:textId="77777777" w:rsidR="00115877" w:rsidRPr="00115877" w:rsidRDefault="00115877" w:rsidP="00115877">
                  <w:pPr>
                    <w:jc w:val="center"/>
                    <w:rPr>
                      <w:szCs w:val="21"/>
                    </w:rPr>
                  </w:pPr>
                  <w:r w:rsidRPr="00115877">
                    <w:rPr>
                      <w:rFonts w:hint="eastAsia"/>
                      <w:szCs w:val="21"/>
                    </w:rPr>
                    <w:t>生理盐水</w:t>
                  </w:r>
                </w:p>
              </w:tc>
              <w:tc>
                <w:tcPr>
                  <w:tcW w:w="646" w:type="pct"/>
                  <w:vAlign w:val="center"/>
                </w:tcPr>
                <w:p w14:paraId="522F8715" w14:textId="77777777" w:rsidR="00115877" w:rsidRPr="00115877" w:rsidRDefault="00115877" w:rsidP="00115877">
                  <w:pPr>
                    <w:jc w:val="center"/>
                    <w:rPr>
                      <w:szCs w:val="21"/>
                    </w:rPr>
                  </w:pPr>
                  <w:r w:rsidRPr="00115877">
                    <w:rPr>
                      <w:rFonts w:hint="eastAsia"/>
                      <w:szCs w:val="21"/>
                    </w:rPr>
                    <w:t>/</w:t>
                  </w:r>
                </w:p>
              </w:tc>
              <w:tc>
                <w:tcPr>
                  <w:tcW w:w="771" w:type="pct"/>
                  <w:vAlign w:val="center"/>
                </w:tcPr>
                <w:p w14:paraId="045E1DE1" w14:textId="77777777" w:rsidR="00115877" w:rsidRPr="00115877" w:rsidRDefault="00115877" w:rsidP="00115877">
                  <w:pPr>
                    <w:jc w:val="center"/>
                    <w:rPr>
                      <w:szCs w:val="21"/>
                    </w:rPr>
                  </w:pPr>
                  <w:r w:rsidRPr="00115877">
                    <w:rPr>
                      <w:rFonts w:hint="eastAsia"/>
                      <w:szCs w:val="21"/>
                    </w:rPr>
                    <w:t>500</w:t>
                  </w:r>
                  <w:r w:rsidRPr="00115877">
                    <w:rPr>
                      <w:rFonts w:hint="eastAsia"/>
                      <w:szCs w:val="21"/>
                    </w:rPr>
                    <w:t>瓶</w:t>
                  </w:r>
                </w:p>
              </w:tc>
              <w:tc>
                <w:tcPr>
                  <w:tcW w:w="1007" w:type="pct"/>
                  <w:vAlign w:val="center"/>
                </w:tcPr>
                <w:p w14:paraId="29ACEDC6" w14:textId="77777777" w:rsidR="00115877" w:rsidRPr="00115877" w:rsidRDefault="00115877" w:rsidP="00115877">
                  <w:pPr>
                    <w:tabs>
                      <w:tab w:val="left" w:pos="15"/>
                    </w:tabs>
                    <w:jc w:val="center"/>
                    <w:rPr>
                      <w:szCs w:val="21"/>
                    </w:rPr>
                  </w:pPr>
                  <w:r w:rsidRPr="00115877">
                    <w:rPr>
                      <w:rFonts w:hint="eastAsia"/>
                      <w:szCs w:val="21"/>
                    </w:rPr>
                    <w:t>200</w:t>
                  </w:r>
                  <w:r w:rsidRPr="00115877">
                    <w:rPr>
                      <w:rFonts w:hint="eastAsia"/>
                      <w:szCs w:val="21"/>
                    </w:rPr>
                    <w:t>瓶</w:t>
                  </w:r>
                </w:p>
              </w:tc>
              <w:tc>
                <w:tcPr>
                  <w:tcW w:w="968" w:type="pct"/>
                  <w:vAlign w:val="center"/>
                </w:tcPr>
                <w:p w14:paraId="6A2A7EC6" w14:textId="77777777" w:rsidR="00115877" w:rsidRPr="00115877" w:rsidRDefault="00115877" w:rsidP="00115877">
                  <w:pPr>
                    <w:tabs>
                      <w:tab w:val="left" w:pos="15"/>
                    </w:tabs>
                    <w:jc w:val="center"/>
                    <w:rPr>
                      <w:szCs w:val="21"/>
                    </w:rPr>
                  </w:pPr>
                  <w:r w:rsidRPr="00115877">
                    <w:rPr>
                      <w:rFonts w:hint="eastAsia"/>
                      <w:szCs w:val="21"/>
                    </w:rPr>
                    <w:t>30</w:t>
                  </w:r>
                  <w:r w:rsidRPr="00115877">
                    <w:rPr>
                      <w:rFonts w:hint="eastAsia"/>
                      <w:szCs w:val="21"/>
                    </w:rPr>
                    <w:t>瓶</w:t>
                  </w:r>
                  <w:r w:rsidRPr="00115877">
                    <w:rPr>
                      <w:rFonts w:hint="eastAsia"/>
                      <w:szCs w:val="21"/>
                    </w:rPr>
                    <w:t>/</w:t>
                  </w:r>
                  <w:r w:rsidRPr="00115877">
                    <w:rPr>
                      <w:rFonts w:hint="eastAsia"/>
                      <w:szCs w:val="21"/>
                    </w:rPr>
                    <w:t>箱</w:t>
                  </w:r>
                </w:p>
              </w:tc>
              <w:tc>
                <w:tcPr>
                  <w:tcW w:w="613" w:type="pct"/>
                  <w:vMerge/>
                  <w:vAlign w:val="center"/>
                </w:tcPr>
                <w:p w14:paraId="7B4E5475" w14:textId="77777777" w:rsidR="00115877" w:rsidRPr="00115877" w:rsidRDefault="00115877" w:rsidP="00115877">
                  <w:pPr>
                    <w:tabs>
                      <w:tab w:val="left" w:pos="15"/>
                    </w:tabs>
                    <w:jc w:val="center"/>
                    <w:rPr>
                      <w:szCs w:val="21"/>
                      <w:highlight w:val="green"/>
                    </w:rPr>
                  </w:pPr>
                </w:p>
              </w:tc>
              <w:tc>
                <w:tcPr>
                  <w:tcW w:w="377" w:type="pct"/>
                  <w:vMerge/>
                  <w:vAlign w:val="center"/>
                </w:tcPr>
                <w:p w14:paraId="070B073E" w14:textId="77777777" w:rsidR="00115877" w:rsidRPr="00115877" w:rsidRDefault="00115877" w:rsidP="00115877">
                  <w:pPr>
                    <w:tabs>
                      <w:tab w:val="left" w:pos="15"/>
                    </w:tabs>
                    <w:jc w:val="center"/>
                    <w:rPr>
                      <w:szCs w:val="21"/>
                      <w:highlight w:val="green"/>
                    </w:rPr>
                  </w:pPr>
                </w:p>
              </w:tc>
            </w:tr>
            <w:tr w:rsidR="00115877" w:rsidRPr="00115877" w14:paraId="07ADA669" w14:textId="77777777" w:rsidTr="000D3CC3">
              <w:trPr>
                <w:trHeight w:val="409"/>
              </w:trPr>
              <w:tc>
                <w:tcPr>
                  <w:tcW w:w="613" w:type="pct"/>
                  <w:vAlign w:val="center"/>
                </w:tcPr>
                <w:p w14:paraId="17DFB5B6" w14:textId="77777777" w:rsidR="00115877" w:rsidRPr="00115877" w:rsidRDefault="00115877" w:rsidP="00115877">
                  <w:pPr>
                    <w:jc w:val="center"/>
                    <w:rPr>
                      <w:szCs w:val="21"/>
                    </w:rPr>
                  </w:pPr>
                  <w:r w:rsidRPr="00115877">
                    <w:rPr>
                      <w:rFonts w:hint="eastAsia"/>
                      <w:szCs w:val="21"/>
                    </w:rPr>
                    <w:t>葡萄糖</w:t>
                  </w:r>
                </w:p>
              </w:tc>
              <w:tc>
                <w:tcPr>
                  <w:tcW w:w="646" w:type="pct"/>
                  <w:vAlign w:val="center"/>
                </w:tcPr>
                <w:p w14:paraId="7C4AD81C" w14:textId="77777777" w:rsidR="00115877" w:rsidRPr="00115877" w:rsidRDefault="00115877" w:rsidP="00115877">
                  <w:pPr>
                    <w:jc w:val="center"/>
                    <w:rPr>
                      <w:szCs w:val="21"/>
                    </w:rPr>
                  </w:pPr>
                  <w:r w:rsidRPr="00115877">
                    <w:rPr>
                      <w:rFonts w:hint="eastAsia"/>
                      <w:szCs w:val="21"/>
                    </w:rPr>
                    <w:t>/</w:t>
                  </w:r>
                </w:p>
              </w:tc>
              <w:tc>
                <w:tcPr>
                  <w:tcW w:w="771" w:type="pct"/>
                  <w:vAlign w:val="center"/>
                </w:tcPr>
                <w:p w14:paraId="5E51B7EF" w14:textId="77777777" w:rsidR="00115877" w:rsidRPr="00115877" w:rsidRDefault="00115877" w:rsidP="00115877">
                  <w:pPr>
                    <w:jc w:val="center"/>
                    <w:rPr>
                      <w:szCs w:val="21"/>
                    </w:rPr>
                  </w:pPr>
                  <w:r w:rsidRPr="00115877">
                    <w:rPr>
                      <w:rFonts w:hint="eastAsia"/>
                      <w:szCs w:val="21"/>
                    </w:rPr>
                    <w:t>500</w:t>
                  </w:r>
                  <w:r w:rsidRPr="00115877">
                    <w:rPr>
                      <w:rFonts w:hint="eastAsia"/>
                      <w:szCs w:val="21"/>
                    </w:rPr>
                    <w:t>瓶</w:t>
                  </w:r>
                </w:p>
              </w:tc>
              <w:tc>
                <w:tcPr>
                  <w:tcW w:w="1007" w:type="pct"/>
                  <w:vAlign w:val="center"/>
                </w:tcPr>
                <w:p w14:paraId="000A3F25" w14:textId="77777777" w:rsidR="00115877" w:rsidRPr="00115877" w:rsidRDefault="00115877" w:rsidP="00115877">
                  <w:pPr>
                    <w:tabs>
                      <w:tab w:val="left" w:pos="15"/>
                    </w:tabs>
                    <w:jc w:val="center"/>
                    <w:rPr>
                      <w:szCs w:val="21"/>
                    </w:rPr>
                  </w:pPr>
                  <w:r w:rsidRPr="00115877">
                    <w:rPr>
                      <w:rFonts w:hint="eastAsia"/>
                      <w:szCs w:val="21"/>
                    </w:rPr>
                    <w:t>150</w:t>
                  </w:r>
                  <w:r w:rsidRPr="00115877">
                    <w:rPr>
                      <w:rFonts w:hint="eastAsia"/>
                      <w:szCs w:val="21"/>
                    </w:rPr>
                    <w:t>瓶</w:t>
                  </w:r>
                </w:p>
              </w:tc>
              <w:tc>
                <w:tcPr>
                  <w:tcW w:w="968" w:type="pct"/>
                  <w:vAlign w:val="center"/>
                </w:tcPr>
                <w:p w14:paraId="24251076" w14:textId="77777777" w:rsidR="00115877" w:rsidRPr="00115877" w:rsidRDefault="00115877" w:rsidP="00115877">
                  <w:pPr>
                    <w:tabs>
                      <w:tab w:val="left" w:pos="15"/>
                    </w:tabs>
                    <w:jc w:val="center"/>
                    <w:rPr>
                      <w:szCs w:val="21"/>
                    </w:rPr>
                  </w:pPr>
                  <w:r w:rsidRPr="00115877">
                    <w:rPr>
                      <w:szCs w:val="21"/>
                    </w:rPr>
                    <w:t>30</w:t>
                  </w:r>
                  <w:r w:rsidRPr="00115877">
                    <w:rPr>
                      <w:szCs w:val="21"/>
                    </w:rPr>
                    <w:t>瓶</w:t>
                  </w:r>
                  <w:r w:rsidRPr="00115877">
                    <w:rPr>
                      <w:szCs w:val="21"/>
                    </w:rPr>
                    <w:t>/</w:t>
                  </w:r>
                  <w:r w:rsidRPr="00115877">
                    <w:rPr>
                      <w:szCs w:val="21"/>
                    </w:rPr>
                    <w:t>箱</w:t>
                  </w:r>
                </w:p>
              </w:tc>
              <w:tc>
                <w:tcPr>
                  <w:tcW w:w="613" w:type="pct"/>
                  <w:vMerge/>
                  <w:vAlign w:val="center"/>
                </w:tcPr>
                <w:p w14:paraId="3CF5442E" w14:textId="77777777" w:rsidR="00115877" w:rsidRPr="00115877" w:rsidRDefault="00115877" w:rsidP="00115877">
                  <w:pPr>
                    <w:tabs>
                      <w:tab w:val="left" w:pos="15"/>
                    </w:tabs>
                    <w:jc w:val="center"/>
                    <w:rPr>
                      <w:szCs w:val="21"/>
                      <w:highlight w:val="green"/>
                    </w:rPr>
                  </w:pPr>
                </w:p>
              </w:tc>
              <w:tc>
                <w:tcPr>
                  <w:tcW w:w="377" w:type="pct"/>
                  <w:vMerge/>
                  <w:vAlign w:val="center"/>
                </w:tcPr>
                <w:p w14:paraId="28455A80" w14:textId="77777777" w:rsidR="00115877" w:rsidRPr="00115877" w:rsidRDefault="00115877" w:rsidP="00115877">
                  <w:pPr>
                    <w:tabs>
                      <w:tab w:val="left" w:pos="15"/>
                    </w:tabs>
                    <w:jc w:val="center"/>
                    <w:rPr>
                      <w:szCs w:val="21"/>
                      <w:highlight w:val="green"/>
                    </w:rPr>
                  </w:pPr>
                </w:p>
              </w:tc>
            </w:tr>
            <w:tr w:rsidR="00115877" w:rsidRPr="00115877" w14:paraId="5B8AE71E" w14:textId="77777777" w:rsidTr="000D3CC3">
              <w:trPr>
                <w:trHeight w:val="409"/>
              </w:trPr>
              <w:tc>
                <w:tcPr>
                  <w:tcW w:w="613" w:type="pct"/>
                  <w:vAlign w:val="center"/>
                </w:tcPr>
                <w:p w14:paraId="2BD5CFAE" w14:textId="77777777" w:rsidR="00115877" w:rsidRPr="00115877" w:rsidRDefault="00115877" w:rsidP="00115877">
                  <w:pPr>
                    <w:jc w:val="center"/>
                    <w:rPr>
                      <w:szCs w:val="21"/>
                    </w:rPr>
                  </w:pPr>
                  <w:r w:rsidRPr="00115877">
                    <w:rPr>
                      <w:rFonts w:hint="eastAsia"/>
                      <w:szCs w:val="21"/>
                    </w:rPr>
                    <w:t>疫苗</w:t>
                  </w:r>
                </w:p>
              </w:tc>
              <w:tc>
                <w:tcPr>
                  <w:tcW w:w="646" w:type="pct"/>
                  <w:vAlign w:val="center"/>
                </w:tcPr>
                <w:p w14:paraId="448D0F44" w14:textId="77777777" w:rsidR="00115877" w:rsidRPr="00115877" w:rsidRDefault="00115877" w:rsidP="00115877">
                  <w:pPr>
                    <w:jc w:val="center"/>
                    <w:rPr>
                      <w:szCs w:val="21"/>
                    </w:rPr>
                  </w:pPr>
                  <w:r w:rsidRPr="00115877">
                    <w:rPr>
                      <w:rFonts w:hint="eastAsia"/>
                      <w:szCs w:val="21"/>
                    </w:rPr>
                    <w:t>/</w:t>
                  </w:r>
                </w:p>
              </w:tc>
              <w:tc>
                <w:tcPr>
                  <w:tcW w:w="771" w:type="pct"/>
                  <w:vAlign w:val="center"/>
                </w:tcPr>
                <w:p w14:paraId="728F815C" w14:textId="77777777" w:rsidR="00115877" w:rsidRPr="00115877" w:rsidRDefault="00115877" w:rsidP="00115877">
                  <w:pPr>
                    <w:jc w:val="center"/>
                    <w:rPr>
                      <w:szCs w:val="21"/>
                    </w:rPr>
                  </w:pPr>
                  <w:r w:rsidRPr="00115877">
                    <w:rPr>
                      <w:rFonts w:hint="eastAsia"/>
                      <w:szCs w:val="21"/>
                    </w:rPr>
                    <w:t>2</w:t>
                  </w:r>
                  <w:r w:rsidRPr="00115877">
                    <w:rPr>
                      <w:szCs w:val="21"/>
                    </w:rPr>
                    <w:t>5</w:t>
                  </w:r>
                  <w:r w:rsidRPr="00115877">
                    <w:rPr>
                      <w:rFonts w:hint="eastAsia"/>
                      <w:szCs w:val="21"/>
                    </w:rPr>
                    <w:t>0</w:t>
                  </w:r>
                  <w:r w:rsidRPr="00115877">
                    <w:rPr>
                      <w:rFonts w:hint="eastAsia"/>
                      <w:szCs w:val="21"/>
                    </w:rPr>
                    <w:t>支</w:t>
                  </w:r>
                </w:p>
              </w:tc>
              <w:tc>
                <w:tcPr>
                  <w:tcW w:w="1007" w:type="pct"/>
                  <w:vAlign w:val="center"/>
                </w:tcPr>
                <w:p w14:paraId="0662A893" w14:textId="77777777" w:rsidR="00115877" w:rsidRPr="00115877" w:rsidRDefault="00115877" w:rsidP="00115877">
                  <w:pPr>
                    <w:tabs>
                      <w:tab w:val="left" w:pos="15"/>
                    </w:tabs>
                    <w:jc w:val="center"/>
                    <w:rPr>
                      <w:szCs w:val="21"/>
                    </w:rPr>
                  </w:pPr>
                  <w:r w:rsidRPr="00115877">
                    <w:rPr>
                      <w:rFonts w:hint="eastAsia"/>
                      <w:szCs w:val="21"/>
                    </w:rPr>
                    <w:t>100</w:t>
                  </w:r>
                  <w:r w:rsidRPr="00115877">
                    <w:rPr>
                      <w:rFonts w:hint="eastAsia"/>
                      <w:szCs w:val="21"/>
                    </w:rPr>
                    <w:t>支</w:t>
                  </w:r>
                </w:p>
              </w:tc>
              <w:tc>
                <w:tcPr>
                  <w:tcW w:w="968" w:type="pct"/>
                  <w:vAlign w:val="center"/>
                </w:tcPr>
                <w:p w14:paraId="11E9D683" w14:textId="77777777" w:rsidR="00115877" w:rsidRPr="00115877" w:rsidRDefault="00115877" w:rsidP="00115877">
                  <w:pPr>
                    <w:tabs>
                      <w:tab w:val="left" w:pos="15"/>
                    </w:tabs>
                    <w:jc w:val="center"/>
                    <w:rPr>
                      <w:szCs w:val="21"/>
                    </w:rPr>
                  </w:pPr>
                  <w:r w:rsidRPr="00115877">
                    <w:rPr>
                      <w:rFonts w:hint="eastAsia"/>
                      <w:szCs w:val="21"/>
                    </w:rPr>
                    <w:t>25</w:t>
                  </w:r>
                  <w:r w:rsidRPr="00115877">
                    <w:rPr>
                      <w:rFonts w:hint="eastAsia"/>
                      <w:szCs w:val="21"/>
                    </w:rPr>
                    <w:t>支</w:t>
                  </w:r>
                  <w:r w:rsidRPr="00115877">
                    <w:rPr>
                      <w:rFonts w:hint="eastAsia"/>
                      <w:szCs w:val="21"/>
                    </w:rPr>
                    <w:t>/</w:t>
                  </w:r>
                  <w:r w:rsidRPr="00115877">
                    <w:rPr>
                      <w:rFonts w:hint="eastAsia"/>
                      <w:szCs w:val="21"/>
                    </w:rPr>
                    <w:t>盒</w:t>
                  </w:r>
                </w:p>
              </w:tc>
              <w:tc>
                <w:tcPr>
                  <w:tcW w:w="613" w:type="pct"/>
                  <w:vMerge/>
                  <w:vAlign w:val="center"/>
                </w:tcPr>
                <w:p w14:paraId="52D72187" w14:textId="77777777" w:rsidR="00115877" w:rsidRPr="00115877" w:rsidRDefault="00115877" w:rsidP="00115877">
                  <w:pPr>
                    <w:tabs>
                      <w:tab w:val="left" w:pos="15"/>
                    </w:tabs>
                    <w:jc w:val="center"/>
                    <w:rPr>
                      <w:szCs w:val="21"/>
                      <w:highlight w:val="green"/>
                    </w:rPr>
                  </w:pPr>
                </w:p>
              </w:tc>
              <w:tc>
                <w:tcPr>
                  <w:tcW w:w="377" w:type="pct"/>
                  <w:vMerge/>
                  <w:vAlign w:val="center"/>
                </w:tcPr>
                <w:p w14:paraId="222E0BE4" w14:textId="77777777" w:rsidR="00115877" w:rsidRPr="00115877" w:rsidRDefault="00115877" w:rsidP="00115877">
                  <w:pPr>
                    <w:tabs>
                      <w:tab w:val="left" w:pos="15"/>
                    </w:tabs>
                    <w:jc w:val="center"/>
                    <w:rPr>
                      <w:szCs w:val="21"/>
                      <w:highlight w:val="green"/>
                    </w:rPr>
                  </w:pPr>
                </w:p>
              </w:tc>
            </w:tr>
            <w:tr w:rsidR="00115877" w:rsidRPr="00115877" w14:paraId="04C15A00" w14:textId="77777777" w:rsidTr="000D3CC3">
              <w:trPr>
                <w:trHeight w:val="409"/>
              </w:trPr>
              <w:tc>
                <w:tcPr>
                  <w:tcW w:w="613" w:type="pct"/>
                  <w:vAlign w:val="center"/>
                </w:tcPr>
                <w:p w14:paraId="7AD15A10" w14:textId="77777777" w:rsidR="00115877" w:rsidRPr="00115877" w:rsidRDefault="00115877" w:rsidP="00115877">
                  <w:pPr>
                    <w:jc w:val="center"/>
                    <w:rPr>
                      <w:szCs w:val="21"/>
                    </w:rPr>
                  </w:pPr>
                  <w:r w:rsidRPr="00115877">
                    <w:rPr>
                      <w:rFonts w:hint="eastAsia"/>
                      <w:szCs w:val="21"/>
                    </w:rPr>
                    <w:t>驱虫药</w:t>
                  </w:r>
                </w:p>
              </w:tc>
              <w:tc>
                <w:tcPr>
                  <w:tcW w:w="646" w:type="pct"/>
                  <w:vAlign w:val="center"/>
                </w:tcPr>
                <w:p w14:paraId="4C7914CB" w14:textId="77777777" w:rsidR="00115877" w:rsidRPr="00115877" w:rsidRDefault="00115877" w:rsidP="00115877">
                  <w:pPr>
                    <w:jc w:val="center"/>
                    <w:rPr>
                      <w:szCs w:val="21"/>
                    </w:rPr>
                  </w:pPr>
                  <w:r w:rsidRPr="00115877">
                    <w:rPr>
                      <w:rFonts w:hint="eastAsia"/>
                      <w:szCs w:val="21"/>
                    </w:rPr>
                    <w:t>/</w:t>
                  </w:r>
                </w:p>
              </w:tc>
              <w:tc>
                <w:tcPr>
                  <w:tcW w:w="771" w:type="pct"/>
                  <w:vAlign w:val="center"/>
                </w:tcPr>
                <w:p w14:paraId="5C1F88AF" w14:textId="77777777" w:rsidR="00115877" w:rsidRPr="00115877" w:rsidRDefault="00115877" w:rsidP="00115877">
                  <w:pPr>
                    <w:jc w:val="center"/>
                    <w:rPr>
                      <w:szCs w:val="21"/>
                    </w:rPr>
                  </w:pPr>
                  <w:r w:rsidRPr="00115877">
                    <w:rPr>
                      <w:rFonts w:hint="eastAsia"/>
                      <w:szCs w:val="21"/>
                    </w:rPr>
                    <w:t>10</w:t>
                  </w:r>
                  <w:r w:rsidRPr="00115877">
                    <w:rPr>
                      <w:rFonts w:hint="eastAsia"/>
                      <w:szCs w:val="21"/>
                    </w:rPr>
                    <w:t>盒</w:t>
                  </w:r>
                </w:p>
              </w:tc>
              <w:tc>
                <w:tcPr>
                  <w:tcW w:w="1007" w:type="pct"/>
                  <w:vAlign w:val="center"/>
                </w:tcPr>
                <w:p w14:paraId="40CB92B7" w14:textId="77777777" w:rsidR="00115877" w:rsidRPr="00115877" w:rsidRDefault="00115877" w:rsidP="00115877">
                  <w:pPr>
                    <w:tabs>
                      <w:tab w:val="left" w:pos="15"/>
                    </w:tabs>
                    <w:jc w:val="center"/>
                    <w:rPr>
                      <w:szCs w:val="21"/>
                    </w:rPr>
                  </w:pPr>
                  <w:r w:rsidRPr="00115877">
                    <w:rPr>
                      <w:rFonts w:hint="eastAsia"/>
                      <w:szCs w:val="21"/>
                    </w:rPr>
                    <w:t>10</w:t>
                  </w:r>
                  <w:r w:rsidRPr="00115877">
                    <w:rPr>
                      <w:rFonts w:hint="eastAsia"/>
                      <w:szCs w:val="21"/>
                    </w:rPr>
                    <w:t>盒</w:t>
                  </w:r>
                </w:p>
              </w:tc>
              <w:tc>
                <w:tcPr>
                  <w:tcW w:w="968" w:type="pct"/>
                  <w:vAlign w:val="center"/>
                </w:tcPr>
                <w:p w14:paraId="5CC85AF5" w14:textId="77777777" w:rsidR="00115877" w:rsidRPr="00115877" w:rsidRDefault="00115877" w:rsidP="00115877">
                  <w:pPr>
                    <w:tabs>
                      <w:tab w:val="left" w:pos="15"/>
                    </w:tabs>
                    <w:jc w:val="center"/>
                    <w:rPr>
                      <w:szCs w:val="21"/>
                    </w:rPr>
                  </w:pPr>
                  <w:r w:rsidRPr="00115877">
                    <w:rPr>
                      <w:rFonts w:hint="eastAsia"/>
                      <w:szCs w:val="21"/>
                    </w:rPr>
                    <w:t>36</w:t>
                  </w:r>
                  <w:r w:rsidRPr="00115877">
                    <w:rPr>
                      <w:rFonts w:hint="eastAsia"/>
                      <w:szCs w:val="21"/>
                    </w:rPr>
                    <w:t>片</w:t>
                  </w:r>
                  <w:r w:rsidRPr="00115877">
                    <w:rPr>
                      <w:rFonts w:hint="eastAsia"/>
                      <w:szCs w:val="21"/>
                    </w:rPr>
                    <w:t>/</w:t>
                  </w:r>
                  <w:r w:rsidRPr="00115877">
                    <w:rPr>
                      <w:rFonts w:hint="eastAsia"/>
                      <w:szCs w:val="21"/>
                    </w:rPr>
                    <w:t>盒</w:t>
                  </w:r>
                </w:p>
              </w:tc>
              <w:tc>
                <w:tcPr>
                  <w:tcW w:w="613" w:type="pct"/>
                  <w:vMerge/>
                  <w:vAlign w:val="center"/>
                </w:tcPr>
                <w:p w14:paraId="0D56591A" w14:textId="77777777" w:rsidR="00115877" w:rsidRPr="00115877" w:rsidRDefault="00115877" w:rsidP="00115877">
                  <w:pPr>
                    <w:tabs>
                      <w:tab w:val="left" w:pos="15"/>
                    </w:tabs>
                    <w:jc w:val="center"/>
                    <w:rPr>
                      <w:szCs w:val="21"/>
                      <w:highlight w:val="green"/>
                    </w:rPr>
                  </w:pPr>
                </w:p>
              </w:tc>
              <w:tc>
                <w:tcPr>
                  <w:tcW w:w="377" w:type="pct"/>
                  <w:vMerge/>
                  <w:vAlign w:val="center"/>
                </w:tcPr>
                <w:p w14:paraId="44A4E3BB" w14:textId="77777777" w:rsidR="00115877" w:rsidRPr="00115877" w:rsidRDefault="00115877" w:rsidP="00115877">
                  <w:pPr>
                    <w:tabs>
                      <w:tab w:val="left" w:pos="15"/>
                    </w:tabs>
                    <w:jc w:val="center"/>
                    <w:rPr>
                      <w:szCs w:val="21"/>
                      <w:highlight w:val="green"/>
                    </w:rPr>
                  </w:pPr>
                </w:p>
              </w:tc>
            </w:tr>
            <w:tr w:rsidR="00115877" w:rsidRPr="00115877" w14:paraId="4FEAD79F" w14:textId="77777777" w:rsidTr="000D3CC3">
              <w:trPr>
                <w:trHeight w:val="409"/>
              </w:trPr>
              <w:tc>
                <w:tcPr>
                  <w:tcW w:w="613" w:type="pct"/>
                  <w:vAlign w:val="center"/>
                </w:tcPr>
                <w:p w14:paraId="08A6560B" w14:textId="77777777" w:rsidR="00115877" w:rsidRPr="00115877" w:rsidRDefault="00115877" w:rsidP="00115877">
                  <w:pPr>
                    <w:jc w:val="center"/>
                    <w:rPr>
                      <w:szCs w:val="21"/>
                    </w:rPr>
                  </w:pPr>
                  <w:r w:rsidRPr="00115877">
                    <w:rPr>
                      <w:rFonts w:hint="eastAsia"/>
                      <w:szCs w:val="21"/>
                    </w:rPr>
                    <w:t>酒精</w:t>
                  </w:r>
                </w:p>
              </w:tc>
              <w:tc>
                <w:tcPr>
                  <w:tcW w:w="646" w:type="pct"/>
                  <w:vAlign w:val="center"/>
                </w:tcPr>
                <w:p w14:paraId="703FA5A1" w14:textId="77777777" w:rsidR="00115877" w:rsidRPr="00115877" w:rsidRDefault="00115877" w:rsidP="00115877">
                  <w:pPr>
                    <w:jc w:val="center"/>
                    <w:rPr>
                      <w:szCs w:val="21"/>
                    </w:rPr>
                  </w:pPr>
                  <w:r w:rsidRPr="00115877">
                    <w:rPr>
                      <w:rFonts w:hint="eastAsia"/>
                      <w:szCs w:val="21"/>
                    </w:rPr>
                    <w:t>75%</w:t>
                  </w:r>
                </w:p>
              </w:tc>
              <w:tc>
                <w:tcPr>
                  <w:tcW w:w="771" w:type="pct"/>
                  <w:vAlign w:val="center"/>
                </w:tcPr>
                <w:p w14:paraId="54C2162F" w14:textId="77777777" w:rsidR="00115877" w:rsidRPr="00115877" w:rsidRDefault="00115877" w:rsidP="00115877">
                  <w:pPr>
                    <w:jc w:val="center"/>
                    <w:rPr>
                      <w:szCs w:val="21"/>
                    </w:rPr>
                  </w:pPr>
                  <w:r w:rsidRPr="00115877">
                    <w:rPr>
                      <w:rFonts w:hint="eastAsia"/>
                      <w:szCs w:val="21"/>
                    </w:rPr>
                    <w:t>15</w:t>
                  </w:r>
                  <w:r w:rsidRPr="00115877">
                    <w:rPr>
                      <w:rFonts w:hint="eastAsia"/>
                      <w:szCs w:val="21"/>
                    </w:rPr>
                    <w:t>瓶</w:t>
                  </w:r>
                </w:p>
              </w:tc>
              <w:tc>
                <w:tcPr>
                  <w:tcW w:w="1007" w:type="pct"/>
                  <w:vAlign w:val="center"/>
                </w:tcPr>
                <w:p w14:paraId="34D9FD4A" w14:textId="77777777" w:rsidR="00115877" w:rsidRPr="00115877" w:rsidRDefault="00115877" w:rsidP="00115877">
                  <w:pPr>
                    <w:tabs>
                      <w:tab w:val="left" w:pos="15"/>
                    </w:tabs>
                    <w:jc w:val="center"/>
                    <w:rPr>
                      <w:szCs w:val="21"/>
                    </w:rPr>
                  </w:pPr>
                  <w:r w:rsidRPr="00115877">
                    <w:rPr>
                      <w:rFonts w:hint="eastAsia"/>
                      <w:szCs w:val="21"/>
                    </w:rPr>
                    <w:t>10</w:t>
                  </w:r>
                  <w:r w:rsidRPr="00115877">
                    <w:rPr>
                      <w:rFonts w:hint="eastAsia"/>
                      <w:szCs w:val="21"/>
                    </w:rPr>
                    <w:t>瓶</w:t>
                  </w:r>
                </w:p>
              </w:tc>
              <w:tc>
                <w:tcPr>
                  <w:tcW w:w="968" w:type="pct"/>
                  <w:vAlign w:val="center"/>
                </w:tcPr>
                <w:p w14:paraId="29D6CF29" w14:textId="77777777" w:rsidR="00115877" w:rsidRPr="00115877" w:rsidRDefault="00115877" w:rsidP="00115877">
                  <w:pPr>
                    <w:tabs>
                      <w:tab w:val="left" w:pos="15"/>
                    </w:tabs>
                    <w:jc w:val="center"/>
                    <w:rPr>
                      <w:szCs w:val="21"/>
                    </w:rPr>
                  </w:pPr>
                  <w:r w:rsidRPr="00115877">
                    <w:rPr>
                      <w:rFonts w:hint="eastAsia"/>
                      <w:szCs w:val="21"/>
                    </w:rPr>
                    <w:t>500ml/</w:t>
                  </w:r>
                  <w:r w:rsidRPr="00115877">
                    <w:rPr>
                      <w:rFonts w:hint="eastAsia"/>
                      <w:szCs w:val="21"/>
                    </w:rPr>
                    <w:t>瓶</w:t>
                  </w:r>
                </w:p>
              </w:tc>
              <w:tc>
                <w:tcPr>
                  <w:tcW w:w="613" w:type="pct"/>
                  <w:vMerge/>
                  <w:vAlign w:val="center"/>
                </w:tcPr>
                <w:p w14:paraId="30D6121D" w14:textId="77777777" w:rsidR="00115877" w:rsidRPr="00115877" w:rsidRDefault="00115877" w:rsidP="00115877">
                  <w:pPr>
                    <w:tabs>
                      <w:tab w:val="left" w:pos="15"/>
                    </w:tabs>
                    <w:jc w:val="center"/>
                    <w:rPr>
                      <w:szCs w:val="21"/>
                      <w:highlight w:val="green"/>
                    </w:rPr>
                  </w:pPr>
                </w:p>
              </w:tc>
              <w:tc>
                <w:tcPr>
                  <w:tcW w:w="377" w:type="pct"/>
                  <w:vMerge/>
                  <w:vAlign w:val="center"/>
                </w:tcPr>
                <w:p w14:paraId="1F81C18C" w14:textId="77777777" w:rsidR="00115877" w:rsidRPr="00115877" w:rsidRDefault="00115877" w:rsidP="00115877">
                  <w:pPr>
                    <w:tabs>
                      <w:tab w:val="left" w:pos="15"/>
                    </w:tabs>
                    <w:jc w:val="center"/>
                    <w:rPr>
                      <w:szCs w:val="21"/>
                      <w:highlight w:val="green"/>
                    </w:rPr>
                  </w:pPr>
                </w:p>
              </w:tc>
            </w:tr>
            <w:tr w:rsidR="00115877" w:rsidRPr="00115877" w14:paraId="51B586A1" w14:textId="77777777" w:rsidTr="000D3CC3">
              <w:trPr>
                <w:trHeight w:val="489"/>
              </w:trPr>
              <w:tc>
                <w:tcPr>
                  <w:tcW w:w="613" w:type="pct"/>
                  <w:vAlign w:val="center"/>
                </w:tcPr>
                <w:p w14:paraId="7F5EDEB3" w14:textId="77777777" w:rsidR="00115877" w:rsidRPr="00115877" w:rsidRDefault="00115877" w:rsidP="00115877">
                  <w:pPr>
                    <w:jc w:val="center"/>
                    <w:rPr>
                      <w:szCs w:val="21"/>
                    </w:rPr>
                  </w:pPr>
                  <w:r w:rsidRPr="00115877">
                    <w:rPr>
                      <w:rFonts w:hint="eastAsia"/>
                      <w:szCs w:val="21"/>
                    </w:rPr>
                    <w:t>纱布</w:t>
                  </w:r>
                </w:p>
              </w:tc>
              <w:tc>
                <w:tcPr>
                  <w:tcW w:w="646" w:type="pct"/>
                  <w:vAlign w:val="center"/>
                </w:tcPr>
                <w:p w14:paraId="75928777" w14:textId="77777777" w:rsidR="00115877" w:rsidRPr="00115877" w:rsidRDefault="00115877" w:rsidP="00115877">
                  <w:pPr>
                    <w:jc w:val="center"/>
                    <w:rPr>
                      <w:szCs w:val="21"/>
                    </w:rPr>
                  </w:pPr>
                  <w:r w:rsidRPr="00115877">
                    <w:rPr>
                      <w:rFonts w:hint="eastAsia"/>
                      <w:szCs w:val="21"/>
                    </w:rPr>
                    <w:t>/</w:t>
                  </w:r>
                </w:p>
              </w:tc>
              <w:tc>
                <w:tcPr>
                  <w:tcW w:w="771" w:type="pct"/>
                  <w:vAlign w:val="center"/>
                </w:tcPr>
                <w:p w14:paraId="1163C59D" w14:textId="77777777" w:rsidR="00115877" w:rsidRPr="00115877" w:rsidRDefault="00115877" w:rsidP="00115877">
                  <w:pPr>
                    <w:jc w:val="center"/>
                    <w:rPr>
                      <w:szCs w:val="21"/>
                    </w:rPr>
                  </w:pPr>
                  <w:r w:rsidRPr="00115877">
                    <w:rPr>
                      <w:rFonts w:hint="eastAsia"/>
                      <w:szCs w:val="21"/>
                    </w:rPr>
                    <w:t>10kg</w:t>
                  </w:r>
                </w:p>
              </w:tc>
              <w:tc>
                <w:tcPr>
                  <w:tcW w:w="1007" w:type="pct"/>
                  <w:vAlign w:val="center"/>
                </w:tcPr>
                <w:p w14:paraId="3BA0C25F" w14:textId="77777777" w:rsidR="00115877" w:rsidRPr="00115877" w:rsidRDefault="00115877" w:rsidP="00115877">
                  <w:pPr>
                    <w:jc w:val="center"/>
                    <w:rPr>
                      <w:szCs w:val="21"/>
                    </w:rPr>
                  </w:pPr>
                  <w:r w:rsidRPr="00115877">
                    <w:rPr>
                      <w:rFonts w:hint="eastAsia"/>
                      <w:szCs w:val="21"/>
                    </w:rPr>
                    <w:t>2kg</w:t>
                  </w:r>
                </w:p>
              </w:tc>
              <w:tc>
                <w:tcPr>
                  <w:tcW w:w="968" w:type="pct"/>
                  <w:vAlign w:val="center"/>
                </w:tcPr>
                <w:p w14:paraId="214D820B" w14:textId="77777777" w:rsidR="00115877" w:rsidRPr="00115877" w:rsidRDefault="00115877" w:rsidP="00115877">
                  <w:pPr>
                    <w:jc w:val="center"/>
                    <w:rPr>
                      <w:szCs w:val="21"/>
                    </w:rPr>
                  </w:pPr>
                  <w:r w:rsidRPr="00115877">
                    <w:rPr>
                      <w:rFonts w:hint="eastAsia"/>
                      <w:szCs w:val="21"/>
                    </w:rPr>
                    <w:t>10</w:t>
                  </w:r>
                  <w:r w:rsidRPr="00115877">
                    <w:rPr>
                      <w:rFonts w:hint="eastAsia"/>
                      <w:szCs w:val="21"/>
                    </w:rPr>
                    <w:t>块</w:t>
                  </w:r>
                  <w:r w:rsidRPr="00115877">
                    <w:rPr>
                      <w:szCs w:val="21"/>
                    </w:rPr>
                    <w:t>/</w:t>
                  </w:r>
                  <w:r w:rsidRPr="00115877">
                    <w:rPr>
                      <w:rFonts w:hint="eastAsia"/>
                      <w:szCs w:val="21"/>
                    </w:rPr>
                    <w:t>袋</w:t>
                  </w:r>
                </w:p>
              </w:tc>
              <w:tc>
                <w:tcPr>
                  <w:tcW w:w="613" w:type="pct"/>
                  <w:vMerge/>
                  <w:vAlign w:val="center"/>
                </w:tcPr>
                <w:p w14:paraId="35829712" w14:textId="77777777" w:rsidR="00115877" w:rsidRPr="00115877" w:rsidRDefault="00115877" w:rsidP="00115877">
                  <w:pPr>
                    <w:jc w:val="center"/>
                    <w:rPr>
                      <w:szCs w:val="21"/>
                      <w:highlight w:val="green"/>
                    </w:rPr>
                  </w:pPr>
                </w:p>
              </w:tc>
              <w:tc>
                <w:tcPr>
                  <w:tcW w:w="377" w:type="pct"/>
                  <w:vMerge/>
                  <w:vAlign w:val="center"/>
                </w:tcPr>
                <w:p w14:paraId="6DEA546B" w14:textId="77777777" w:rsidR="00115877" w:rsidRPr="00115877" w:rsidRDefault="00115877" w:rsidP="00115877">
                  <w:pPr>
                    <w:jc w:val="center"/>
                    <w:rPr>
                      <w:szCs w:val="21"/>
                      <w:highlight w:val="green"/>
                    </w:rPr>
                  </w:pPr>
                </w:p>
              </w:tc>
            </w:tr>
            <w:tr w:rsidR="00115877" w:rsidRPr="00115877" w14:paraId="74B5FFAE" w14:textId="77777777" w:rsidTr="000D3CC3">
              <w:trPr>
                <w:trHeight w:val="489"/>
              </w:trPr>
              <w:tc>
                <w:tcPr>
                  <w:tcW w:w="613" w:type="pct"/>
                  <w:vAlign w:val="center"/>
                </w:tcPr>
                <w:p w14:paraId="3BFAAEC6" w14:textId="77777777" w:rsidR="00115877" w:rsidRPr="00115877" w:rsidRDefault="00115877" w:rsidP="00115877">
                  <w:pPr>
                    <w:jc w:val="center"/>
                    <w:rPr>
                      <w:szCs w:val="21"/>
                    </w:rPr>
                  </w:pPr>
                  <w:r w:rsidRPr="00115877">
                    <w:rPr>
                      <w:rFonts w:hint="eastAsia"/>
                      <w:szCs w:val="21"/>
                    </w:rPr>
                    <w:t>手套</w:t>
                  </w:r>
                </w:p>
              </w:tc>
              <w:tc>
                <w:tcPr>
                  <w:tcW w:w="646" w:type="pct"/>
                  <w:vAlign w:val="center"/>
                </w:tcPr>
                <w:p w14:paraId="1B0FA511" w14:textId="77777777" w:rsidR="00115877" w:rsidRPr="00115877" w:rsidRDefault="00115877" w:rsidP="00115877">
                  <w:pPr>
                    <w:jc w:val="center"/>
                    <w:rPr>
                      <w:szCs w:val="21"/>
                    </w:rPr>
                  </w:pPr>
                  <w:r w:rsidRPr="00115877">
                    <w:rPr>
                      <w:rFonts w:hint="eastAsia"/>
                      <w:szCs w:val="21"/>
                    </w:rPr>
                    <w:t>/</w:t>
                  </w:r>
                </w:p>
              </w:tc>
              <w:tc>
                <w:tcPr>
                  <w:tcW w:w="771" w:type="pct"/>
                  <w:vAlign w:val="center"/>
                </w:tcPr>
                <w:p w14:paraId="423C4D6D" w14:textId="77777777" w:rsidR="00115877" w:rsidRPr="00115877" w:rsidRDefault="00115877" w:rsidP="00115877">
                  <w:pPr>
                    <w:jc w:val="center"/>
                    <w:rPr>
                      <w:szCs w:val="21"/>
                    </w:rPr>
                  </w:pPr>
                  <w:r w:rsidRPr="00115877">
                    <w:rPr>
                      <w:rFonts w:hint="eastAsia"/>
                      <w:szCs w:val="21"/>
                    </w:rPr>
                    <w:t>150</w:t>
                  </w:r>
                  <w:r w:rsidRPr="00115877">
                    <w:rPr>
                      <w:rFonts w:hint="eastAsia"/>
                      <w:szCs w:val="21"/>
                    </w:rPr>
                    <w:t>付</w:t>
                  </w:r>
                </w:p>
              </w:tc>
              <w:tc>
                <w:tcPr>
                  <w:tcW w:w="1007" w:type="pct"/>
                  <w:vAlign w:val="center"/>
                </w:tcPr>
                <w:p w14:paraId="1E7316AE" w14:textId="77777777" w:rsidR="00115877" w:rsidRPr="00115877" w:rsidRDefault="00115877" w:rsidP="00115877">
                  <w:pPr>
                    <w:jc w:val="center"/>
                    <w:rPr>
                      <w:szCs w:val="21"/>
                    </w:rPr>
                  </w:pPr>
                  <w:r w:rsidRPr="00115877">
                    <w:rPr>
                      <w:rFonts w:hint="eastAsia"/>
                      <w:szCs w:val="21"/>
                    </w:rPr>
                    <w:t>100</w:t>
                  </w:r>
                  <w:r w:rsidRPr="00115877">
                    <w:rPr>
                      <w:rFonts w:hint="eastAsia"/>
                      <w:szCs w:val="21"/>
                    </w:rPr>
                    <w:t>付</w:t>
                  </w:r>
                </w:p>
              </w:tc>
              <w:tc>
                <w:tcPr>
                  <w:tcW w:w="968" w:type="pct"/>
                  <w:vAlign w:val="center"/>
                </w:tcPr>
                <w:p w14:paraId="4039E103" w14:textId="77777777" w:rsidR="00115877" w:rsidRPr="00115877" w:rsidRDefault="00115877" w:rsidP="00115877">
                  <w:pPr>
                    <w:jc w:val="center"/>
                    <w:rPr>
                      <w:szCs w:val="21"/>
                    </w:rPr>
                  </w:pPr>
                  <w:r w:rsidRPr="00115877">
                    <w:rPr>
                      <w:rFonts w:hint="eastAsia"/>
                      <w:szCs w:val="21"/>
                    </w:rPr>
                    <w:t>50</w:t>
                  </w:r>
                  <w:r w:rsidRPr="00115877">
                    <w:rPr>
                      <w:rFonts w:hint="eastAsia"/>
                      <w:szCs w:val="21"/>
                    </w:rPr>
                    <w:t>付</w:t>
                  </w:r>
                  <w:r w:rsidRPr="00115877">
                    <w:rPr>
                      <w:rFonts w:hint="eastAsia"/>
                      <w:szCs w:val="21"/>
                    </w:rPr>
                    <w:t>/</w:t>
                  </w:r>
                  <w:r w:rsidRPr="00115877">
                    <w:rPr>
                      <w:rFonts w:hint="eastAsia"/>
                      <w:szCs w:val="21"/>
                    </w:rPr>
                    <w:t>盒</w:t>
                  </w:r>
                </w:p>
              </w:tc>
              <w:tc>
                <w:tcPr>
                  <w:tcW w:w="613" w:type="pct"/>
                  <w:vMerge/>
                  <w:vAlign w:val="center"/>
                </w:tcPr>
                <w:p w14:paraId="0779F4BA" w14:textId="77777777" w:rsidR="00115877" w:rsidRPr="00115877" w:rsidRDefault="00115877" w:rsidP="00115877">
                  <w:pPr>
                    <w:jc w:val="center"/>
                    <w:rPr>
                      <w:szCs w:val="21"/>
                      <w:highlight w:val="green"/>
                    </w:rPr>
                  </w:pPr>
                </w:p>
              </w:tc>
              <w:tc>
                <w:tcPr>
                  <w:tcW w:w="377" w:type="pct"/>
                  <w:vMerge/>
                  <w:vAlign w:val="center"/>
                </w:tcPr>
                <w:p w14:paraId="6CAE45BB" w14:textId="77777777" w:rsidR="00115877" w:rsidRPr="00115877" w:rsidRDefault="00115877" w:rsidP="00115877">
                  <w:pPr>
                    <w:jc w:val="center"/>
                    <w:rPr>
                      <w:szCs w:val="21"/>
                      <w:highlight w:val="green"/>
                    </w:rPr>
                  </w:pPr>
                </w:p>
              </w:tc>
            </w:tr>
          </w:tbl>
          <w:p w14:paraId="00AC951F" w14:textId="77777777" w:rsidR="002E1E8C" w:rsidRPr="001034FB" w:rsidRDefault="002E1E8C" w:rsidP="00371A49">
            <w:pPr>
              <w:snapToGrid w:val="0"/>
              <w:jc w:val="center"/>
              <w:rPr>
                <w:b/>
                <w:bCs/>
                <w:sz w:val="24"/>
              </w:rPr>
            </w:pPr>
          </w:p>
          <w:p w14:paraId="77E188B8" w14:textId="77777777" w:rsidR="00A01660" w:rsidRPr="001034FB" w:rsidRDefault="00A01660" w:rsidP="003A665D">
            <w:pPr>
              <w:tabs>
                <w:tab w:val="left" w:pos="7368"/>
              </w:tabs>
              <w:autoSpaceDE w:val="0"/>
              <w:autoSpaceDN w:val="0"/>
              <w:spacing w:line="360" w:lineRule="auto"/>
              <w:ind w:firstLineChars="200" w:firstLine="480"/>
              <w:rPr>
                <w:sz w:val="24"/>
              </w:rPr>
            </w:pPr>
            <w:r w:rsidRPr="001034FB">
              <w:rPr>
                <w:rFonts w:hint="eastAsia"/>
                <w:sz w:val="24"/>
              </w:rPr>
              <w:t>对本项目原辅料中涉及大气污染物质和风险相关物质的理化性及危险类别进行分析。相关情况如下表所示。</w:t>
            </w:r>
          </w:p>
          <w:p w14:paraId="2246FF78" w14:textId="321D66C0" w:rsidR="00A01660" w:rsidRPr="001034FB" w:rsidRDefault="00A01660" w:rsidP="00EB6ABC">
            <w:pPr>
              <w:snapToGrid w:val="0"/>
              <w:jc w:val="center"/>
              <w:rPr>
                <w:b/>
                <w:bCs/>
                <w:sz w:val="24"/>
              </w:rPr>
            </w:pPr>
            <w:r w:rsidRPr="001034FB">
              <w:rPr>
                <w:b/>
                <w:bCs/>
                <w:sz w:val="24"/>
              </w:rPr>
              <w:t>表</w:t>
            </w:r>
            <w:r w:rsidRPr="001034FB">
              <w:rPr>
                <w:rFonts w:hint="eastAsia"/>
                <w:b/>
                <w:bCs/>
                <w:sz w:val="24"/>
              </w:rPr>
              <w:t>2-</w:t>
            </w:r>
            <w:r w:rsidR="00C96756" w:rsidRPr="001034FB">
              <w:rPr>
                <w:b/>
                <w:bCs/>
                <w:sz w:val="24"/>
              </w:rPr>
              <w:t>4</w:t>
            </w:r>
            <w:r w:rsidRPr="001034FB">
              <w:rPr>
                <w:b/>
                <w:bCs/>
                <w:sz w:val="24"/>
              </w:rPr>
              <w:t xml:space="preserve">  </w:t>
            </w:r>
            <w:r w:rsidRPr="001034FB">
              <w:rPr>
                <w:b/>
                <w:bCs/>
                <w:sz w:val="24"/>
              </w:rPr>
              <w:t>主要原辅料、中间产品、产品理化特性、毒性毒理</w:t>
            </w:r>
          </w:p>
          <w:tbl>
            <w:tblPr>
              <w:tblW w:w="0" w:type="auto"/>
              <w:jc w:val="center"/>
              <w:tblBorders>
                <w:top w:val="single" w:sz="12" w:space="0" w:color="000000"/>
                <w:bottom w:val="single" w:sz="12" w:space="0" w:color="000000"/>
                <w:insideH w:val="single" w:sz="2" w:space="0" w:color="000000"/>
                <w:insideV w:val="single" w:sz="4" w:space="0" w:color="000000"/>
              </w:tblBorders>
              <w:tblCellMar>
                <w:left w:w="0" w:type="dxa"/>
                <w:right w:w="0" w:type="dxa"/>
              </w:tblCellMar>
              <w:tblLook w:val="0000" w:firstRow="0" w:lastRow="0" w:firstColumn="0" w:lastColumn="0" w:noHBand="0" w:noVBand="0"/>
            </w:tblPr>
            <w:tblGrid>
              <w:gridCol w:w="561"/>
              <w:gridCol w:w="1101"/>
              <w:gridCol w:w="4618"/>
              <w:gridCol w:w="1027"/>
              <w:gridCol w:w="849"/>
            </w:tblGrid>
            <w:tr w:rsidR="00C0730D" w:rsidRPr="00C0730D" w14:paraId="55E2CA4E" w14:textId="77777777" w:rsidTr="000D3CC3">
              <w:trPr>
                <w:trHeight w:val="340"/>
                <w:jc w:val="center"/>
              </w:trPr>
              <w:tc>
                <w:tcPr>
                  <w:tcW w:w="561" w:type="dxa"/>
                  <w:vAlign w:val="center"/>
                </w:tcPr>
                <w:p w14:paraId="2A736FBE" w14:textId="77777777" w:rsidR="00C0730D" w:rsidRPr="001034FB" w:rsidRDefault="00C0730D" w:rsidP="00C0730D">
                  <w:pPr>
                    <w:jc w:val="center"/>
                    <w:rPr>
                      <w:b/>
                      <w:szCs w:val="21"/>
                    </w:rPr>
                  </w:pPr>
                  <w:r w:rsidRPr="001034FB">
                    <w:rPr>
                      <w:b/>
                      <w:szCs w:val="21"/>
                    </w:rPr>
                    <w:t>序号</w:t>
                  </w:r>
                </w:p>
              </w:tc>
              <w:tc>
                <w:tcPr>
                  <w:tcW w:w="1101" w:type="dxa"/>
                  <w:vAlign w:val="center"/>
                </w:tcPr>
                <w:p w14:paraId="299282CC" w14:textId="77777777" w:rsidR="00C0730D" w:rsidRPr="001034FB" w:rsidRDefault="00C0730D" w:rsidP="00C0730D">
                  <w:pPr>
                    <w:jc w:val="center"/>
                    <w:rPr>
                      <w:b/>
                      <w:szCs w:val="21"/>
                    </w:rPr>
                  </w:pPr>
                  <w:r w:rsidRPr="001034FB">
                    <w:rPr>
                      <w:b/>
                      <w:szCs w:val="21"/>
                    </w:rPr>
                    <w:t>原料名称</w:t>
                  </w:r>
                </w:p>
              </w:tc>
              <w:tc>
                <w:tcPr>
                  <w:tcW w:w="4618" w:type="dxa"/>
                  <w:vAlign w:val="center"/>
                </w:tcPr>
                <w:p w14:paraId="74B09D7B" w14:textId="77777777" w:rsidR="00C0730D" w:rsidRPr="001034FB" w:rsidRDefault="00C0730D" w:rsidP="00C0730D">
                  <w:pPr>
                    <w:jc w:val="center"/>
                    <w:rPr>
                      <w:b/>
                      <w:szCs w:val="21"/>
                    </w:rPr>
                  </w:pPr>
                  <w:r w:rsidRPr="001034FB">
                    <w:rPr>
                      <w:rFonts w:hint="eastAsia"/>
                      <w:b/>
                      <w:szCs w:val="21"/>
                    </w:rPr>
                    <w:t>理化性质</w:t>
                  </w:r>
                </w:p>
              </w:tc>
              <w:tc>
                <w:tcPr>
                  <w:tcW w:w="0" w:type="auto"/>
                  <w:vAlign w:val="center"/>
                </w:tcPr>
                <w:p w14:paraId="36965B90" w14:textId="77777777" w:rsidR="00C0730D" w:rsidRPr="001034FB" w:rsidRDefault="00C0730D" w:rsidP="00C0730D">
                  <w:pPr>
                    <w:jc w:val="center"/>
                    <w:rPr>
                      <w:b/>
                      <w:szCs w:val="21"/>
                    </w:rPr>
                  </w:pPr>
                  <w:r w:rsidRPr="001034FB">
                    <w:rPr>
                      <w:b/>
                      <w:szCs w:val="21"/>
                    </w:rPr>
                    <w:t>毒理性</w:t>
                  </w:r>
                </w:p>
              </w:tc>
              <w:tc>
                <w:tcPr>
                  <w:tcW w:w="0" w:type="auto"/>
                  <w:vAlign w:val="center"/>
                </w:tcPr>
                <w:p w14:paraId="41438219" w14:textId="77777777" w:rsidR="00C0730D" w:rsidRPr="00C0730D" w:rsidRDefault="00C0730D" w:rsidP="00C0730D">
                  <w:pPr>
                    <w:jc w:val="center"/>
                    <w:rPr>
                      <w:b/>
                      <w:szCs w:val="21"/>
                    </w:rPr>
                  </w:pPr>
                  <w:r w:rsidRPr="001034FB">
                    <w:rPr>
                      <w:b/>
                      <w:szCs w:val="21"/>
                    </w:rPr>
                    <w:t>危险特性</w:t>
                  </w:r>
                </w:p>
              </w:tc>
            </w:tr>
            <w:tr w:rsidR="00C0730D" w:rsidRPr="00C0730D" w14:paraId="7BDC2F37" w14:textId="77777777" w:rsidTr="000D3CC3">
              <w:trPr>
                <w:trHeight w:val="545"/>
                <w:jc w:val="center"/>
              </w:trPr>
              <w:tc>
                <w:tcPr>
                  <w:tcW w:w="561" w:type="dxa"/>
                  <w:vAlign w:val="center"/>
                </w:tcPr>
                <w:p w14:paraId="7877E847" w14:textId="77777777" w:rsidR="00C0730D" w:rsidRPr="00C0730D" w:rsidRDefault="00C0730D" w:rsidP="00C0730D">
                  <w:pPr>
                    <w:jc w:val="center"/>
                    <w:rPr>
                      <w:szCs w:val="21"/>
                    </w:rPr>
                  </w:pPr>
                  <w:r w:rsidRPr="00C0730D">
                    <w:rPr>
                      <w:rFonts w:hint="eastAsia"/>
                      <w:szCs w:val="21"/>
                    </w:rPr>
                    <w:t>1</w:t>
                  </w:r>
                </w:p>
              </w:tc>
              <w:tc>
                <w:tcPr>
                  <w:tcW w:w="1101" w:type="dxa"/>
                  <w:vAlign w:val="center"/>
                </w:tcPr>
                <w:p w14:paraId="2B16D2BF" w14:textId="77777777" w:rsidR="00C0730D" w:rsidRPr="00C0730D" w:rsidRDefault="00C0730D" w:rsidP="00C0730D">
                  <w:pPr>
                    <w:jc w:val="center"/>
                    <w:rPr>
                      <w:szCs w:val="21"/>
                    </w:rPr>
                  </w:pPr>
                  <w:r w:rsidRPr="00C0730D">
                    <w:rPr>
                      <w:rFonts w:hint="eastAsia"/>
                      <w:szCs w:val="21"/>
                    </w:rPr>
                    <w:t>酒精</w:t>
                  </w:r>
                </w:p>
              </w:tc>
              <w:tc>
                <w:tcPr>
                  <w:tcW w:w="4618" w:type="dxa"/>
                  <w:vAlign w:val="center"/>
                </w:tcPr>
                <w:p w14:paraId="259FB30B" w14:textId="77777777" w:rsidR="00C0730D" w:rsidRPr="00C0730D" w:rsidRDefault="00C0730D" w:rsidP="00C0730D">
                  <w:pPr>
                    <w:jc w:val="center"/>
                    <w:rPr>
                      <w:szCs w:val="21"/>
                    </w:rPr>
                  </w:pPr>
                  <w:r w:rsidRPr="00C0730D">
                    <w:rPr>
                      <w:rFonts w:hint="eastAsia"/>
                      <w:szCs w:val="21"/>
                    </w:rPr>
                    <w:t>无色透明液体。易挥发，具有特殊香味，并略带刺激。比重</w:t>
                  </w:r>
                  <w:r w:rsidRPr="00C0730D">
                    <w:rPr>
                      <w:rFonts w:hint="eastAsia"/>
                      <w:szCs w:val="21"/>
                    </w:rPr>
                    <w:t>0.79</w:t>
                  </w:r>
                  <w:r w:rsidRPr="00C0730D">
                    <w:rPr>
                      <w:rFonts w:hint="eastAsia"/>
                      <w:szCs w:val="21"/>
                    </w:rPr>
                    <w:t>，熔点</w:t>
                  </w:r>
                  <w:r w:rsidRPr="00C0730D">
                    <w:rPr>
                      <w:rFonts w:hint="eastAsia"/>
                      <w:szCs w:val="21"/>
                    </w:rPr>
                    <w:t>-144</w:t>
                  </w:r>
                  <w:r w:rsidRPr="00C0730D">
                    <w:rPr>
                      <w:rFonts w:hint="eastAsia"/>
                      <w:szCs w:val="21"/>
                    </w:rPr>
                    <w:t>℃，沸点</w:t>
                  </w:r>
                  <w:r w:rsidRPr="00C0730D">
                    <w:rPr>
                      <w:rFonts w:hint="eastAsia"/>
                      <w:szCs w:val="21"/>
                    </w:rPr>
                    <w:t>78</w:t>
                  </w:r>
                  <w:r w:rsidRPr="00C0730D">
                    <w:rPr>
                      <w:rFonts w:hint="eastAsia"/>
                      <w:szCs w:val="21"/>
                    </w:rPr>
                    <w:t>℃，闪点</w:t>
                  </w:r>
                  <w:r w:rsidRPr="00C0730D">
                    <w:rPr>
                      <w:rFonts w:hint="eastAsia"/>
                      <w:szCs w:val="21"/>
                    </w:rPr>
                    <w:t>12</w:t>
                  </w:r>
                  <w:r w:rsidRPr="00C0730D">
                    <w:rPr>
                      <w:rFonts w:hint="eastAsia"/>
                      <w:szCs w:val="21"/>
                    </w:rPr>
                    <w:t>℃，折光率</w:t>
                  </w:r>
                  <w:r w:rsidRPr="00C0730D">
                    <w:rPr>
                      <w:rFonts w:hint="eastAsia"/>
                      <w:szCs w:val="21"/>
                    </w:rPr>
                    <w:t>1.3614</w:t>
                  </w:r>
                  <w:r w:rsidRPr="00C0730D">
                    <w:rPr>
                      <w:rFonts w:hint="eastAsia"/>
                      <w:szCs w:val="21"/>
                    </w:rPr>
                    <w:t>。与水混溶，可混溶于乙醚、氯仿、甘油、甲醇等多数有机溶剂</w:t>
                  </w:r>
                </w:p>
              </w:tc>
              <w:tc>
                <w:tcPr>
                  <w:tcW w:w="0" w:type="auto"/>
                  <w:vAlign w:val="center"/>
                </w:tcPr>
                <w:p w14:paraId="7AA475AC" w14:textId="77777777" w:rsidR="00C0730D" w:rsidRPr="00C0730D" w:rsidRDefault="00C0730D" w:rsidP="00C0730D">
                  <w:pPr>
                    <w:jc w:val="center"/>
                    <w:rPr>
                      <w:szCs w:val="21"/>
                    </w:rPr>
                  </w:pPr>
                  <w:r w:rsidRPr="00C0730D">
                    <w:rPr>
                      <w:rFonts w:hint="eastAsia"/>
                      <w:szCs w:val="21"/>
                    </w:rPr>
                    <w:t>LD</w:t>
                  </w:r>
                  <w:r w:rsidRPr="00C0730D">
                    <w:rPr>
                      <w:rFonts w:hint="eastAsia"/>
                      <w:szCs w:val="21"/>
                      <w:vertAlign w:val="subscript"/>
                    </w:rPr>
                    <w:t>50</w:t>
                  </w:r>
                  <w:r w:rsidRPr="00C0730D">
                    <w:rPr>
                      <w:rFonts w:hint="eastAsia"/>
                      <w:szCs w:val="21"/>
                    </w:rPr>
                    <w:t xml:space="preserve"> 7060mg/kg </w:t>
                  </w:r>
                </w:p>
                <w:p w14:paraId="12434F08" w14:textId="77777777" w:rsidR="00C0730D" w:rsidRPr="00C0730D" w:rsidRDefault="00C0730D" w:rsidP="00C0730D">
                  <w:pPr>
                    <w:jc w:val="center"/>
                    <w:rPr>
                      <w:szCs w:val="21"/>
                    </w:rPr>
                  </w:pPr>
                  <w:r w:rsidRPr="00C0730D">
                    <w:rPr>
                      <w:rFonts w:hint="eastAsia"/>
                      <w:szCs w:val="21"/>
                    </w:rPr>
                    <w:t>(</w:t>
                  </w:r>
                  <w:r w:rsidRPr="00C0730D">
                    <w:rPr>
                      <w:rFonts w:hint="eastAsia"/>
                      <w:szCs w:val="21"/>
                    </w:rPr>
                    <w:t>大鼠，经口</w:t>
                  </w:r>
                  <w:r w:rsidRPr="00C0730D">
                    <w:rPr>
                      <w:rFonts w:hint="eastAsia"/>
                      <w:szCs w:val="21"/>
                    </w:rPr>
                    <w:t>)</w:t>
                  </w:r>
                </w:p>
              </w:tc>
              <w:tc>
                <w:tcPr>
                  <w:tcW w:w="0" w:type="auto"/>
                  <w:vAlign w:val="center"/>
                </w:tcPr>
                <w:p w14:paraId="3B3BB003" w14:textId="77777777" w:rsidR="00C0730D" w:rsidRPr="00C0730D" w:rsidRDefault="00C0730D" w:rsidP="00C0730D">
                  <w:pPr>
                    <w:jc w:val="center"/>
                    <w:rPr>
                      <w:szCs w:val="21"/>
                    </w:rPr>
                  </w:pPr>
                  <w:r w:rsidRPr="00C0730D">
                    <w:rPr>
                      <w:rFonts w:hint="eastAsia"/>
                      <w:szCs w:val="21"/>
                    </w:rPr>
                    <w:t>易燃，其</w:t>
                  </w:r>
                  <w:proofErr w:type="gramStart"/>
                  <w:r w:rsidRPr="00C0730D">
                    <w:rPr>
                      <w:rFonts w:hint="eastAsia"/>
                      <w:szCs w:val="21"/>
                    </w:rPr>
                    <w:t>蒸气</w:t>
                  </w:r>
                  <w:proofErr w:type="gramEnd"/>
                  <w:r w:rsidRPr="00C0730D">
                    <w:rPr>
                      <w:rFonts w:hint="eastAsia"/>
                      <w:szCs w:val="21"/>
                    </w:rPr>
                    <w:t>能与空气形成爆炸性混合物</w:t>
                  </w:r>
                </w:p>
              </w:tc>
            </w:tr>
          </w:tbl>
          <w:p w14:paraId="1F1B5364" w14:textId="5BB6EEA4" w:rsidR="00EA7FC8" w:rsidRPr="00F67357" w:rsidRDefault="005B7809" w:rsidP="00EA7FC8">
            <w:pPr>
              <w:spacing w:line="360" w:lineRule="auto"/>
              <w:rPr>
                <w:b/>
                <w:bCs/>
                <w:sz w:val="24"/>
                <w:highlight w:val="yellow"/>
              </w:rPr>
            </w:pPr>
            <w:r w:rsidRPr="001462D1">
              <w:rPr>
                <w:b/>
                <w:bCs/>
                <w:sz w:val="24"/>
              </w:rPr>
              <w:lastRenderedPageBreak/>
              <w:t>5</w:t>
            </w:r>
            <w:r w:rsidRPr="001462D1">
              <w:rPr>
                <w:rFonts w:hint="eastAsia"/>
                <w:b/>
                <w:bCs/>
                <w:sz w:val="24"/>
              </w:rPr>
              <w:t>、</w:t>
            </w:r>
            <w:r w:rsidR="00EA7FC8" w:rsidRPr="001462D1">
              <w:rPr>
                <w:rFonts w:hint="eastAsia"/>
                <w:b/>
                <w:bCs/>
                <w:sz w:val="24"/>
              </w:rPr>
              <w:t>水</w:t>
            </w:r>
            <w:r w:rsidR="00EA7FC8" w:rsidRPr="00CF36E2">
              <w:rPr>
                <w:rFonts w:hint="eastAsia"/>
                <w:b/>
                <w:bCs/>
                <w:sz w:val="24"/>
              </w:rPr>
              <w:t>平衡</w:t>
            </w:r>
          </w:p>
          <w:p w14:paraId="765AEB8E" w14:textId="2DAD60EA" w:rsidR="00EA7FC8" w:rsidRPr="00F67357" w:rsidRDefault="00CC7653" w:rsidP="00C237E0">
            <w:pPr>
              <w:spacing w:line="360" w:lineRule="auto"/>
              <w:jc w:val="center"/>
              <w:rPr>
                <w:sz w:val="24"/>
                <w:highlight w:val="yellow"/>
              </w:rPr>
            </w:pPr>
            <w:r>
              <w:object w:dxaOrig="8260" w:dyaOrig="4280" w14:anchorId="728A0B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pt;height:215.95pt" o:ole="">
                  <v:imagedata r:id="rId12" o:title=""/>
                  <o:lock v:ext="edit" aspectratio="f"/>
                </v:shape>
                <o:OLEObject Type="Embed" ProgID="Visio.Drawing.11" ShapeID="_x0000_i1025" DrawAspect="Content" ObjectID="_1696924424" r:id="rId13">
                  <o:FieldCodes>\* MERGEFORMAT</o:FieldCodes>
                </o:OLEObject>
              </w:object>
            </w:r>
          </w:p>
          <w:p w14:paraId="190BAAB0" w14:textId="77777777" w:rsidR="001C3BCE" w:rsidRPr="00CC7653" w:rsidRDefault="00E4302A" w:rsidP="00E4302A">
            <w:pPr>
              <w:spacing w:line="360" w:lineRule="auto"/>
              <w:jc w:val="center"/>
              <w:rPr>
                <w:b/>
                <w:bCs/>
                <w:sz w:val="24"/>
              </w:rPr>
            </w:pPr>
            <w:r w:rsidRPr="00CC7653">
              <w:rPr>
                <w:b/>
                <w:bCs/>
                <w:sz w:val="24"/>
              </w:rPr>
              <w:t>图</w:t>
            </w:r>
            <w:r w:rsidRPr="00CC7653">
              <w:rPr>
                <w:b/>
                <w:bCs/>
                <w:sz w:val="24"/>
              </w:rPr>
              <w:t xml:space="preserve">2-1   </w:t>
            </w:r>
            <w:r w:rsidRPr="00CC7653">
              <w:rPr>
                <w:rFonts w:hint="eastAsia"/>
                <w:b/>
                <w:bCs/>
                <w:sz w:val="24"/>
              </w:rPr>
              <w:t>本项目水平衡图</w:t>
            </w:r>
          </w:p>
          <w:p w14:paraId="4D308EBE" w14:textId="546D4EE3" w:rsidR="00A01660" w:rsidRPr="00DB730A" w:rsidRDefault="009A5FB0" w:rsidP="00460C43">
            <w:pPr>
              <w:spacing w:line="360" w:lineRule="auto"/>
              <w:rPr>
                <w:b/>
                <w:bCs/>
                <w:sz w:val="24"/>
              </w:rPr>
            </w:pPr>
            <w:r w:rsidRPr="00DB730A">
              <w:rPr>
                <w:b/>
                <w:bCs/>
                <w:sz w:val="24"/>
              </w:rPr>
              <w:t>6</w:t>
            </w:r>
            <w:r w:rsidR="00A01660" w:rsidRPr="00DB730A">
              <w:rPr>
                <w:b/>
                <w:bCs/>
                <w:sz w:val="24"/>
              </w:rPr>
              <w:t>、劳动定员及工作制度</w:t>
            </w:r>
          </w:p>
          <w:p w14:paraId="1AFAFB92" w14:textId="77777777" w:rsidR="00DB730A" w:rsidRPr="00DB730A" w:rsidRDefault="009A5FB0" w:rsidP="00DB730A">
            <w:pPr>
              <w:spacing w:line="360" w:lineRule="auto"/>
              <w:ind w:firstLineChars="200" w:firstLine="480"/>
              <w:rPr>
                <w:sz w:val="24"/>
              </w:rPr>
            </w:pPr>
            <w:r w:rsidRPr="00DB730A">
              <w:rPr>
                <w:rFonts w:hint="eastAsia"/>
                <w:sz w:val="24"/>
              </w:rPr>
              <w:t>本项目职工</w:t>
            </w:r>
            <w:r w:rsidRPr="00DB730A">
              <w:rPr>
                <w:rFonts w:hint="eastAsia"/>
                <w:sz w:val="24"/>
              </w:rPr>
              <w:t>10</w:t>
            </w:r>
            <w:r w:rsidRPr="00DB730A">
              <w:rPr>
                <w:rFonts w:hint="eastAsia"/>
                <w:sz w:val="24"/>
              </w:rPr>
              <w:t>人，年工作</w:t>
            </w:r>
            <w:r w:rsidRPr="00DB730A">
              <w:rPr>
                <w:rFonts w:hint="eastAsia"/>
                <w:sz w:val="24"/>
              </w:rPr>
              <w:t>300</w:t>
            </w:r>
            <w:r w:rsidRPr="00DB730A">
              <w:rPr>
                <w:rFonts w:hint="eastAsia"/>
                <w:sz w:val="24"/>
              </w:rPr>
              <w:t>天，每班</w:t>
            </w:r>
            <w:r w:rsidRPr="00DB730A">
              <w:rPr>
                <w:rFonts w:hint="eastAsia"/>
                <w:sz w:val="24"/>
              </w:rPr>
              <w:t>8</w:t>
            </w:r>
            <w:r w:rsidRPr="00DB730A">
              <w:rPr>
                <w:rFonts w:hint="eastAsia"/>
                <w:sz w:val="24"/>
              </w:rPr>
              <w:t>小时，三班制。</w:t>
            </w:r>
          </w:p>
          <w:p w14:paraId="636F94A6" w14:textId="74667DF4" w:rsidR="00A01660" w:rsidRPr="00DB730A" w:rsidRDefault="009A5FB0" w:rsidP="00460C43">
            <w:pPr>
              <w:spacing w:line="360" w:lineRule="auto"/>
              <w:rPr>
                <w:b/>
                <w:bCs/>
                <w:sz w:val="24"/>
              </w:rPr>
            </w:pPr>
            <w:r w:rsidRPr="00DB730A">
              <w:rPr>
                <w:b/>
                <w:bCs/>
                <w:sz w:val="24"/>
              </w:rPr>
              <w:t>7</w:t>
            </w:r>
            <w:r w:rsidR="00A01660" w:rsidRPr="00DB730A">
              <w:rPr>
                <w:b/>
                <w:bCs/>
                <w:sz w:val="24"/>
              </w:rPr>
              <w:t>、地理位置及周围环境简况</w:t>
            </w:r>
          </w:p>
          <w:p w14:paraId="4AA69A17" w14:textId="4C881173" w:rsidR="00A01660" w:rsidRPr="00404A86" w:rsidRDefault="00DD350A" w:rsidP="002A19B7">
            <w:pPr>
              <w:spacing w:line="360" w:lineRule="auto"/>
              <w:ind w:firstLineChars="200" w:firstLine="480"/>
              <w:rPr>
                <w:sz w:val="24"/>
              </w:rPr>
            </w:pPr>
            <w:r w:rsidRPr="00DD350A">
              <w:rPr>
                <w:rFonts w:hint="eastAsia"/>
                <w:sz w:val="24"/>
              </w:rPr>
              <w:t>项目南面为狮山路，隔路为新港名城花园，北面为狮山天</w:t>
            </w:r>
            <w:proofErr w:type="gramStart"/>
            <w:r w:rsidRPr="00DD350A">
              <w:rPr>
                <w:rFonts w:hint="eastAsia"/>
                <w:sz w:val="24"/>
              </w:rPr>
              <w:t>街生活</w:t>
            </w:r>
            <w:proofErr w:type="gramEnd"/>
            <w:r w:rsidRPr="00DD350A">
              <w:rPr>
                <w:rFonts w:hint="eastAsia"/>
                <w:sz w:val="24"/>
              </w:rPr>
              <w:t>广场一期，</w:t>
            </w:r>
            <w:proofErr w:type="gramStart"/>
            <w:r w:rsidRPr="00DD350A">
              <w:rPr>
                <w:rFonts w:hint="eastAsia"/>
                <w:sz w:val="24"/>
              </w:rPr>
              <w:t>东面为</w:t>
            </w:r>
            <w:proofErr w:type="gramEnd"/>
            <w:r w:rsidRPr="00DD350A">
              <w:rPr>
                <w:rFonts w:hint="eastAsia"/>
                <w:sz w:val="24"/>
              </w:rPr>
              <w:t>狮山天</w:t>
            </w:r>
            <w:proofErr w:type="gramStart"/>
            <w:r w:rsidRPr="00DD350A">
              <w:rPr>
                <w:rFonts w:hint="eastAsia"/>
                <w:sz w:val="24"/>
              </w:rPr>
              <w:t>街生活</w:t>
            </w:r>
            <w:proofErr w:type="gramEnd"/>
            <w:r w:rsidRPr="00DD350A">
              <w:rPr>
                <w:rFonts w:hint="eastAsia"/>
                <w:sz w:val="24"/>
              </w:rPr>
              <w:t>广场，西侧为明灯巷，隔路为全季酒店。距离本项目最近的敏感点为项目</w:t>
            </w:r>
            <w:r w:rsidRPr="00404A86">
              <w:rPr>
                <w:rFonts w:hint="eastAsia"/>
                <w:sz w:val="24"/>
              </w:rPr>
              <w:t>南方向约</w:t>
            </w:r>
            <w:r w:rsidRPr="00404A86">
              <w:rPr>
                <w:rFonts w:hint="eastAsia"/>
                <w:sz w:val="24"/>
              </w:rPr>
              <w:t>170m</w:t>
            </w:r>
            <w:r w:rsidRPr="00404A86">
              <w:rPr>
                <w:rFonts w:hint="eastAsia"/>
                <w:sz w:val="24"/>
              </w:rPr>
              <w:t>的新港名城花园。建设项目周围用地概况见附图</w:t>
            </w:r>
            <w:r w:rsidRPr="00404A86">
              <w:rPr>
                <w:rFonts w:hint="eastAsia"/>
                <w:sz w:val="24"/>
              </w:rPr>
              <w:t>2</w:t>
            </w:r>
            <w:r w:rsidRPr="00404A86">
              <w:rPr>
                <w:rFonts w:hint="eastAsia"/>
                <w:sz w:val="24"/>
              </w:rPr>
              <w:t>。</w:t>
            </w:r>
          </w:p>
          <w:p w14:paraId="747252DF" w14:textId="37D23F54" w:rsidR="00A01660" w:rsidRPr="00404A86" w:rsidRDefault="009A5FB0" w:rsidP="00460C43">
            <w:pPr>
              <w:spacing w:line="360" w:lineRule="auto"/>
              <w:rPr>
                <w:b/>
                <w:bCs/>
                <w:sz w:val="24"/>
              </w:rPr>
            </w:pPr>
            <w:r w:rsidRPr="00404A86">
              <w:rPr>
                <w:b/>
                <w:bCs/>
                <w:sz w:val="24"/>
              </w:rPr>
              <w:t>8</w:t>
            </w:r>
            <w:r w:rsidR="00C02221">
              <w:rPr>
                <w:b/>
                <w:bCs/>
                <w:sz w:val="24"/>
              </w:rPr>
              <w:t>、</w:t>
            </w:r>
            <w:r w:rsidR="00A01660" w:rsidRPr="00404A86">
              <w:rPr>
                <w:b/>
                <w:bCs/>
                <w:sz w:val="24"/>
              </w:rPr>
              <w:t>平面布置</w:t>
            </w:r>
          </w:p>
          <w:p w14:paraId="0681BA49" w14:textId="134C5DBA" w:rsidR="00A01660" w:rsidRPr="00F67357" w:rsidRDefault="00642A21" w:rsidP="00F14C8F">
            <w:pPr>
              <w:spacing w:line="360" w:lineRule="auto"/>
              <w:ind w:firstLineChars="200" w:firstLine="480"/>
              <w:rPr>
                <w:sz w:val="24"/>
                <w:highlight w:val="yellow"/>
              </w:rPr>
            </w:pPr>
            <w:r w:rsidRPr="00642A21">
              <w:rPr>
                <w:rFonts w:hint="eastAsia"/>
                <w:sz w:val="24"/>
              </w:rPr>
              <w:t>具体平面布置图见附图</w:t>
            </w:r>
            <w:r w:rsidRPr="00642A21">
              <w:rPr>
                <w:rFonts w:hint="eastAsia"/>
                <w:sz w:val="24"/>
              </w:rPr>
              <w:t>3</w:t>
            </w:r>
            <w:r w:rsidRPr="00642A21">
              <w:rPr>
                <w:rFonts w:hint="eastAsia"/>
                <w:sz w:val="24"/>
              </w:rPr>
              <w:t>。</w:t>
            </w:r>
          </w:p>
          <w:p w14:paraId="39D43925" w14:textId="77777777" w:rsidR="00A01660" w:rsidRPr="00F67357" w:rsidRDefault="00A01660" w:rsidP="002A19B7">
            <w:pPr>
              <w:spacing w:line="360" w:lineRule="auto"/>
              <w:ind w:firstLineChars="200" w:firstLine="480"/>
              <w:rPr>
                <w:sz w:val="24"/>
                <w:highlight w:val="yellow"/>
              </w:rPr>
            </w:pPr>
          </w:p>
          <w:p w14:paraId="1DA103E1" w14:textId="77777777" w:rsidR="00A01660" w:rsidRPr="00F67357" w:rsidRDefault="00A01660" w:rsidP="00F14C8F">
            <w:pPr>
              <w:spacing w:line="360" w:lineRule="auto"/>
              <w:ind w:firstLineChars="200" w:firstLine="480"/>
              <w:rPr>
                <w:sz w:val="24"/>
                <w:highlight w:val="yellow"/>
              </w:rPr>
            </w:pPr>
          </w:p>
          <w:p w14:paraId="3C14AB18" w14:textId="0831EA21" w:rsidR="00B62E29" w:rsidRPr="00F67357" w:rsidRDefault="00B62E29" w:rsidP="0076646C">
            <w:pPr>
              <w:rPr>
                <w:sz w:val="24"/>
                <w:highlight w:val="yellow"/>
              </w:rPr>
            </w:pPr>
          </w:p>
        </w:tc>
      </w:tr>
      <w:tr w:rsidR="00D761D1" w:rsidRPr="00BC08E7" w14:paraId="01CD55FF" w14:textId="77777777" w:rsidTr="0081553E">
        <w:trPr>
          <w:trHeight w:val="12438"/>
          <w:jc w:val="center"/>
        </w:trPr>
        <w:tc>
          <w:tcPr>
            <w:tcW w:w="415" w:type="dxa"/>
            <w:tcBorders>
              <w:top w:val="single" w:sz="2" w:space="0" w:color="000000"/>
            </w:tcBorders>
          </w:tcPr>
          <w:p w14:paraId="6510A627" w14:textId="77777777" w:rsidR="00D761D1" w:rsidRPr="00B227E4" w:rsidRDefault="00D761D1" w:rsidP="00D761D1">
            <w:pPr>
              <w:spacing w:line="360" w:lineRule="auto"/>
              <w:rPr>
                <w:sz w:val="24"/>
              </w:rPr>
            </w:pPr>
            <w:r w:rsidRPr="00B227E4">
              <w:rPr>
                <w:b/>
                <w:bCs/>
                <w:sz w:val="24"/>
              </w:rPr>
              <w:lastRenderedPageBreak/>
              <w:t>工艺流程和产排污环节</w:t>
            </w:r>
          </w:p>
        </w:tc>
        <w:tc>
          <w:tcPr>
            <w:tcW w:w="8410" w:type="dxa"/>
            <w:tcBorders>
              <w:top w:val="single" w:sz="2" w:space="0" w:color="000000"/>
            </w:tcBorders>
            <w:vAlign w:val="center"/>
          </w:tcPr>
          <w:p w14:paraId="4B07687E" w14:textId="77777777" w:rsidR="000F0FC3" w:rsidRPr="000F0FC3" w:rsidRDefault="000F0FC3" w:rsidP="000F0FC3">
            <w:pPr>
              <w:snapToGrid w:val="0"/>
              <w:spacing w:line="360" w:lineRule="auto"/>
              <w:ind w:firstLineChars="200" w:firstLine="480"/>
              <w:rPr>
                <w:bCs/>
                <w:sz w:val="24"/>
              </w:rPr>
            </w:pPr>
            <w:bookmarkStart w:id="6" w:name="_Hlk2760156"/>
            <w:r w:rsidRPr="000F0FC3">
              <w:rPr>
                <w:rFonts w:hint="eastAsia"/>
                <w:bCs/>
                <w:sz w:val="24"/>
              </w:rPr>
              <w:t>本项目不涉及生产，主要为宠物诊疗服务，具体流程如下：</w:t>
            </w:r>
          </w:p>
          <w:p w14:paraId="7640893B" w14:textId="2DDD7EA1" w:rsidR="000F0FC3" w:rsidRPr="000F0FC3" w:rsidRDefault="00AD5383" w:rsidP="000F0FC3">
            <w:pPr>
              <w:snapToGrid w:val="0"/>
              <w:rPr>
                <w:b/>
                <w:bCs/>
                <w:sz w:val="24"/>
              </w:rPr>
            </w:pPr>
            <w:r w:rsidRPr="000F0FC3">
              <w:rPr>
                <w:sz w:val="24"/>
              </w:rPr>
              <w:object w:dxaOrig="14761" w:dyaOrig="3162" w14:anchorId="03DCDC98">
                <v:shape id="Object 10" o:spid="_x0000_i1026" type="#_x0000_t75" style="width:403pt;height:86.95pt;mso-position-horizontal-relative:page;mso-position-vertical-relative:page" o:ole="">
                  <v:fill o:detectmouseclick="t"/>
                  <v:imagedata r:id="rId14" o:title=""/>
                  <o:lock v:ext="edit" aspectratio="f"/>
                </v:shape>
                <o:OLEObject Type="Embed" ProgID="Visio.Drawing.11" ShapeID="Object 10" DrawAspect="Content" ObjectID="_1696924425" r:id="rId15">
                  <o:FieldCodes>\* MERGEFORMAT</o:FieldCodes>
                </o:OLEObject>
              </w:object>
            </w:r>
          </w:p>
          <w:p w14:paraId="24DD8602" w14:textId="6AF2D645" w:rsidR="000F0FC3" w:rsidRPr="000F0FC3" w:rsidRDefault="000F0FC3" w:rsidP="000F0FC3">
            <w:pPr>
              <w:snapToGrid w:val="0"/>
              <w:ind w:firstLine="198"/>
              <w:jc w:val="center"/>
              <w:rPr>
                <w:b/>
                <w:bCs/>
                <w:sz w:val="24"/>
                <w:highlight w:val="green"/>
              </w:rPr>
            </w:pPr>
            <w:r w:rsidRPr="000F0FC3">
              <w:rPr>
                <w:b/>
                <w:bCs/>
                <w:sz w:val="24"/>
              </w:rPr>
              <w:t>图</w:t>
            </w:r>
            <w:r w:rsidRPr="000F0FC3">
              <w:rPr>
                <w:rFonts w:hint="eastAsia"/>
                <w:b/>
                <w:bCs/>
                <w:sz w:val="24"/>
              </w:rPr>
              <w:t>2</w:t>
            </w:r>
            <w:r w:rsidRPr="000F0FC3">
              <w:rPr>
                <w:b/>
                <w:bCs/>
                <w:sz w:val="24"/>
              </w:rPr>
              <w:t>-</w:t>
            </w:r>
            <w:r>
              <w:rPr>
                <w:b/>
                <w:bCs/>
                <w:sz w:val="24"/>
              </w:rPr>
              <w:t>2</w:t>
            </w:r>
            <w:r w:rsidRPr="000F0FC3">
              <w:rPr>
                <w:b/>
                <w:bCs/>
                <w:sz w:val="24"/>
              </w:rPr>
              <w:t xml:space="preserve">  </w:t>
            </w:r>
            <w:r w:rsidRPr="000F0FC3">
              <w:rPr>
                <w:b/>
                <w:bCs/>
                <w:sz w:val="24"/>
              </w:rPr>
              <w:t>生产工艺流程</w:t>
            </w:r>
            <w:proofErr w:type="gramStart"/>
            <w:r w:rsidRPr="000F0FC3">
              <w:rPr>
                <w:b/>
                <w:bCs/>
                <w:sz w:val="24"/>
              </w:rPr>
              <w:t>及产污节点</w:t>
            </w:r>
            <w:proofErr w:type="gramEnd"/>
            <w:r w:rsidRPr="000F0FC3">
              <w:rPr>
                <w:b/>
                <w:bCs/>
                <w:sz w:val="24"/>
              </w:rPr>
              <w:t>图</w:t>
            </w:r>
          </w:p>
          <w:p w14:paraId="616AD204" w14:textId="77777777" w:rsidR="000F0FC3" w:rsidRPr="000F0FC3" w:rsidRDefault="000F0FC3" w:rsidP="000F0FC3">
            <w:pPr>
              <w:snapToGrid w:val="0"/>
              <w:spacing w:line="360" w:lineRule="auto"/>
              <w:ind w:firstLineChars="200" w:firstLine="482"/>
              <w:rPr>
                <w:b/>
                <w:sz w:val="24"/>
              </w:rPr>
            </w:pPr>
            <w:r w:rsidRPr="000F0FC3">
              <w:rPr>
                <w:b/>
                <w:sz w:val="24"/>
              </w:rPr>
              <w:t>工艺流程简述：</w:t>
            </w:r>
          </w:p>
          <w:p w14:paraId="5A07D4BE" w14:textId="77777777" w:rsidR="000F0FC3" w:rsidRPr="000F0FC3" w:rsidRDefault="000F0FC3" w:rsidP="000F0FC3">
            <w:pPr>
              <w:adjustRightInd w:val="0"/>
              <w:spacing w:line="360" w:lineRule="auto"/>
              <w:ind w:firstLineChars="250" w:firstLine="600"/>
              <w:textAlignment w:val="baseline"/>
              <w:rPr>
                <w:sz w:val="24"/>
              </w:rPr>
            </w:pPr>
            <w:r w:rsidRPr="000F0FC3">
              <w:rPr>
                <w:rFonts w:hint="eastAsia"/>
                <w:sz w:val="24"/>
              </w:rPr>
              <w:t>1</w:t>
            </w:r>
            <w:r w:rsidRPr="000F0FC3">
              <w:rPr>
                <w:rFonts w:hint="eastAsia"/>
                <w:sz w:val="24"/>
              </w:rPr>
              <w:t>、挂号：患病的宠物来到门诊后，先进行信息登记并挂号，在候诊区候诊。</w:t>
            </w:r>
          </w:p>
          <w:p w14:paraId="79796F70" w14:textId="77777777" w:rsidR="000F0FC3" w:rsidRPr="000F0FC3" w:rsidRDefault="000F0FC3" w:rsidP="000F0FC3">
            <w:pPr>
              <w:adjustRightInd w:val="0"/>
              <w:spacing w:line="360" w:lineRule="auto"/>
              <w:ind w:firstLineChars="250" w:firstLine="600"/>
              <w:textAlignment w:val="baseline"/>
              <w:rPr>
                <w:sz w:val="24"/>
              </w:rPr>
            </w:pPr>
            <w:r w:rsidRPr="000F0FC3">
              <w:rPr>
                <w:rFonts w:hint="eastAsia"/>
                <w:sz w:val="24"/>
              </w:rPr>
              <w:t>2</w:t>
            </w:r>
            <w:r w:rsidRPr="000F0FC3">
              <w:rPr>
                <w:rFonts w:hint="eastAsia"/>
                <w:sz w:val="24"/>
              </w:rPr>
              <w:t>、就诊：在门诊室，兽医通过目视检查、主人对宠物症状的叙述及化验进行诊断。</w:t>
            </w:r>
          </w:p>
          <w:p w14:paraId="42B5038A" w14:textId="77777777" w:rsidR="000F0FC3" w:rsidRPr="000F0FC3" w:rsidRDefault="000F0FC3" w:rsidP="000F0FC3">
            <w:pPr>
              <w:adjustRightInd w:val="0"/>
              <w:spacing w:line="360" w:lineRule="auto"/>
              <w:ind w:firstLineChars="250" w:firstLine="600"/>
              <w:textAlignment w:val="baseline"/>
              <w:rPr>
                <w:sz w:val="24"/>
              </w:rPr>
            </w:pPr>
            <w:r w:rsidRPr="000F0FC3">
              <w:rPr>
                <w:rFonts w:hint="eastAsia"/>
                <w:sz w:val="24"/>
              </w:rPr>
              <w:t>3</w:t>
            </w:r>
            <w:r w:rsidRPr="000F0FC3">
              <w:rPr>
                <w:rFonts w:hint="eastAsia"/>
                <w:sz w:val="24"/>
              </w:rPr>
              <w:t>、检查：根据上述诊断结果，安排人员进行详细检查，若有需要，同时安排疫苗接种。</w:t>
            </w:r>
            <w:r w:rsidRPr="000F0FC3">
              <w:rPr>
                <w:rFonts w:hint="eastAsia"/>
                <w:sz w:val="24"/>
              </w:rPr>
              <w:t xml:space="preserve">  </w:t>
            </w:r>
          </w:p>
          <w:p w14:paraId="355595AF" w14:textId="77777777" w:rsidR="000F0FC3" w:rsidRPr="000F0FC3" w:rsidRDefault="000F0FC3" w:rsidP="000F0FC3">
            <w:pPr>
              <w:adjustRightInd w:val="0"/>
              <w:spacing w:line="360" w:lineRule="auto"/>
              <w:ind w:firstLineChars="250" w:firstLine="600"/>
              <w:textAlignment w:val="baseline"/>
              <w:rPr>
                <w:sz w:val="24"/>
              </w:rPr>
            </w:pPr>
            <w:r w:rsidRPr="000F0FC3">
              <w:rPr>
                <w:rFonts w:hint="eastAsia"/>
                <w:sz w:val="24"/>
              </w:rPr>
              <w:t>4</w:t>
            </w:r>
            <w:r w:rsidRPr="000F0FC3">
              <w:rPr>
                <w:rFonts w:hint="eastAsia"/>
                <w:sz w:val="24"/>
              </w:rPr>
              <w:t>、确诊：确定宠物患病情况，判断是否需要进行手术。</w:t>
            </w:r>
          </w:p>
          <w:p w14:paraId="2F5C182B" w14:textId="77777777" w:rsidR="000F0FC3" w:rsidRPr="000F0FC3" w:rsidRDefault="000F0FC3" w:rsidP="000F0FC3">
            <w:pPr>
              <w:adjustRightInd w:val="0"/>
              <w:spacing w:line="360" w:lineRule="auto"/>
              <w:ind w:firstLineChars="250" w:firstLine="600"/>
              <w:textAlignment w:val="baseline"/>
              <w:rPr>
                <w:sz w:val="24"/>
                <w:highlight w:val="green"/>
              </w:rPr>
            </w:pPr>
            <w:r w:rsidRPr="000F0FC3">
              <w:rPr>
                <w:rFonts w:hint="eastAsia"/>
                <w:sz w:val="24"/>
              </w:rPr>
              <w:t>5</w:t>
            </w:r>
            <w:r w:rsidRPr="000F0FC3">
              <w:rPr>
                <w:rFonts w:hint="eastAsia"/>
                <w:sz w:val="24"/>
              </w:rPr>
              <w:t>、治疗：对经确诊的宠物进行治疗，部分宠物需先用酒精对伤口进行消毒，再进行药物治疗，病情不严重的治疗完毕即可离店；病情较严重的治疗完毕后需住院进一步观察病情变化情况，直至病情稳定方可离店；病情严重的则需进行手术，手术在手术室进行，手术过程医生对宠物进行解剖、治疗，治疗过程会产生、医疗废水</w:t>
            </w:r>
            <w:r w:rsidRPr="000F0FC3">
              <w:rPr>
                <w:rFonts w:hint="eastAsia"/>
                <w:sz w:val="24"/>
              </w:rPr>
              <w:t>W1</w:t>
            </w:r>
            <w:r w:rsidRPr="000F0FC3">
              <w:rPr>
                <w:rFonts w:hint="eastAsia"/>
                <w:sz w:val="24"/>
              </w:rPr>
              <w:t>、医疗垃圾</w:t>
            </w:r>
            <w:r w:rsidRPr="000F0FC3">
              <w:rPr>
                <w:rFonts w:hint="eastAsia"/>
                <w:sz w:val="24"/>
              </w:rPr>
              <w:t>S1</w:t>
            </w:r>
            <w:r w:rsidRPr="000F0FC3">
              <w:rPr>
                <w:rFonts w:hint="eastAsia"/>
                <w:sz w:val="24"/>
              </w:rPr>
              <w:t>；住院过程会产生医疗废水</w:t>
            </w:r>
            <w:r w:rsidRPr="000F0FC3">
              <w:rPr>
                <w:rFonts w:hint="eastAsia"/>
                <w:sz w:val="24"/>
              </w:rPr>
              <w:t>W2</w:t>
            </w:r>
            <w:r w:rsidRPr="000F0FC3">
              <w:rPr>
                <w:rFonts w:hint="eastAsia"/>
                <w:sz w:val="24"/>
              </w:rPr>
              <w:t>、医疗垃圾</w:t>
            </w:r>
            <w:r w:rsidRPr="000F0FC3">
              <w:rPr>
                <w:rFonts w:hint="eastAsia"/>
                <w:sz w:val="24"/>
              </w:rPr>
              <w:t>S2</w:t>
            </w:r>
            <w:r w:rsidRPr="000F0FC3">
              <w:rPr>
                <w:rFonts w:hint="eastAsia"/>
                <w:sz w:val="24"/>
              </w:rPr>
              <w:t>。</w:t>
            </w:r>
          </w:p>
          <w:p w14:paraId="7B17E8EF" w14:textId="77777777" w:rsidR="000F0FC3" w:rsidRPr="009A7E05" w:rsidRDefault="000F0FC3" w:rsidP="000F0FC3">
            <w:pPr>
              <w:adjustRightInd w:val="0"/>
              <w:spacing w:line="360" w:lineRule="auto"/>
              <w:ind w:firstLineChars="250" w:firstLine="600"/>
              <w:textAlignment w:val="baseline"/>
              <w:rPr>
                <w:sz w:val="24"/>
              </w:rPr>
            </w:pPr>
            <w:r w:rsidRPr="000F0FC3">
              <w:rPr>
                <w:rFonts w:hint="eastAsia"/>
                <w:sz w:val="24"/>
              </w:rPr>
              <w:t>注：本项目不收治传染病宠物，一般不会出现宠物在店内死亡，若有宠物在</w:t>
            </w:r>
            <w:r w:rsidRPr="009A7E05">
              <w:rPr>
                <w:rFonts w:hint="eastAsia"/>
                <w:sz w:val="24"/>
              </w:rPr>
              <w:t>治疗过程中因意外不幸死亡，尸体由饲养者带回，本项目不进行宠物尸体处理。</w:t>
            </w:r>
          </w:p>
          <w:p w14:paraId="62C5979F" w14:textId="77777777" w:rsidR="00D761D1" w:rsidRPr="009A7E05" w:rsidRDefault="00D761D1" w:rsidP="004719CB">
            <w:pPr>
              <w:adjustRightInd w:val="0"/>
              <w:spacing w:line="360" w:lineRule="auto"/>
              <w:ind w:firstLineChars="250" w:firstLine="602"/>
              <w:textAlignment w:val="baseline"/>
              <w:rPr>
                <w:b/>
                <w:bCs/>
                <w:sz w:val="24"/>
              </w:rPr>
            </w:pPr>
            <w:proofErr w:type="gramStart"/>
            <w:r w:rsidRPr="009A7E05">
              <w:rPr>
                <w:b/>
                <w:bCs/>
                <w:sz w:val="24"/>
              </w:rPr>
              <w:t>产污工序</w:t>
            </w:r>
            <w:proofErr w:type="gramEnd"/>
            <w:r w:rsidRPr="009A7E05">
              <w:rPr>
                <w:b/>
                <w:bCs/>
                <w:sz w:val="24"/>
              </w:rPr>
              <w:t>：</w:t>
            </w:r>
          </w:p>
          <w:p w14:paraId="14E08F39" w14:textId="77777777" w:rsidR="004719CB" w:rsidRPr="004719CB" w:rsidRDefault="004719CB" w:rsidP="004719CB">
            <w:pPr>
              <w:adjustRightInd w:val="0"/>
              <w:spacing w:line="360" w:lineRule="auto"/>
              <w:ind w:firstLineChars="250" w:firstLine="602"/>
              <w:textAlignment w:val="baseline"/>
              <w:rPr>
                <w:sz w:val="24"/>
              </w:rPr>
            </w:pPr>
            <w:r w:rsidRPr="004719CB">
              <w:rPr>
                <w:b/>
                <w:sz w:val="24"/>
              </w:rPr>
              <w:t>废气：</w:t>
            </w:r>
            <w:r w:rsidRPr="004719CB">
              <w:rPr>
                <w:rFonts w:hint="eastAsia"/>
                <w:sz w:val="24"/>
              </w:rPr>
              <w:t>由宠物医院工作人员提供的资料可知，该类医院的废气主要是由宠物的粪便、尿液产生的异味及医疗废物暂存场所异味，做到密封贮存，加强通风并及时处理，宠物的粪便收集后由环卫部门清运，本项目对周围大气环境影响较小影响，要求营运后宠物医院边界处不得有明显异味，不会降低环境质量。</w:t>
            </w:r>
          </w:p>
          <w:p w14:paraId="05E34784" w14:textId="77777777" w:rsidR="004719CB" w:rsidRPr="004719CB" w:rsidRDefault="004719CB" w:rsidP="004719CB">
            <w:pPr>
              <w:adjustRightInd w:val="0"/>
              <w:spacing w:line="360" w:lineRule="auto"/>
              <w:ind w:firstLineChars="250" w:firstLine="602"/>
              <w:textAlignment w:val="baseline"/>
              <w:rPr>
                <w:sz w:val="24"/>
              </w:rPr>
            </w:pPr>
            <w:r w:rsidRPr="00CD64F2">
              <w:rPr>
                <w:b/>
                <w:sz w:val="24"/>
              </w:rPr>
              <w:lastRenderedPageBreak/>
              <w:t>废水：</w:t>
            </w:r>
            <w:r w:rsidRPr="004719CB">
              <w:rPr>
                <w:rFonts w:hint="eastAsia"/>
                <w:sz w:val="24"/>
              </w:rPr>
              <w:t>本项目运营期用水主要为诊疗用水和员工生活污水。</w:t>
            </w:r>
          </w:p>
          <w:p w14:paraId="643CFD18" w14:textId="77777777" w:rsidR="008576A2" w:rsidRPr="008576A2" w:rsidRDefault="008576A2" w:rsidP="008576A2">
            <w:pPr>
              <w:adjustRightInd w:val="0"/>
              <w:spacing w:line="360" w:lineRule="auto"/>
              <w:ind w:firstLineChars="250" w:firstLine="602"/>
              <w:textAlignment w:val="baseline"/>
              <w:rPr>
                <w:sz w:val="24"/>
              </w:rPr>
            </w:pPr>
            <w:r w:rsidRPr="008576A2">
              <w:rPr>
                <w:b/>
                <w:sz w:val="24"/>
              </w:rPr>
              <w:t>固废：</w:t>
            </w:r>
            <w:r w:rsidRPr="008576A2">
              <w:rPr>
                <w:rFonts w:hint="eastAsia"/>
                <w:sz w:val="24"/>
              </w:rPr>
              <w:t>本项目产生的固废有：医疗废物、宠物粪便及生活垃圾。</w:t>
            </w:r>
          </w:p>
          <w:p w14:paraId="12C6782F" w14:textId="77777777" w:rsidR="008576A2" w:rsidRPr="008576A2" w:rsidRDefault="008576A2" w:rsidP="008576A2">
            <w:pPr>
              <w:adjustRightInd w:val="0"/>
              <w:spacing w:line="360" w:lineRule="auto"/>
              <w:ind w:firstLineChars="250" w:firstLine="600"/>
              <w:textAlignment w:val="baseline"/>
              <w:rPr>
                <w:sz w:val="24"/>
              </w:rPr>
            </w:pPr>
            <w:r w:rsidRPr="008576A2">
              <w:rPr>
                <w:rFonts w:hint="eastAsia"/>
                <w:sz w:val="24"/>
              </w:rPr>
              <w:t>①医疗废物：医疗废物是指医疗机构在医疗、预防、保健以及其他相关活动中产生的具有直接或间接感染性、毒性或其他危害的废物。</w:t>
            </w:r>
          </w:p>
          <w:p w14:paraId="62FD5D37" w14:textId="77777777" w:rsidR="008576A2" w:rsidRPr="008576A2" w:rsidRDefault="008576A2" w:rsidP="008576A2">
            <w:pPr>
              <w:adjustRightInd w:val="0"/>
              <w:spacing w:line="360" w:lineRule="auto"/>
              <w:ind w:firstLineChars="250" w:firstLine="600"/>
              <w:textAlignment w:val="baseline"/>
              <w:rPr>
                <w:sz w:val="24"/>
              </w:rPr>
            </w:pPr>
            <w:r w:rsidRPr="008576A2">
              <w:rPr>
                <w:rFonts w:hint="eastAsia"/>
                <w:sz w:val="24"/>
              </w:rPr>
              <w:t>按国家制定的《医疗废物分类名录》鉴别标准，医疗废物分为感染性废物和损伤性废物。</w:t>
            </w:r>
          </w:p>
          <w:p w14:paraId="7E61BF9E" w14:textId="77777777" w:rsidR="00D761D1" w:rsidRPr="00F21EF0" w:rsidRDefault="00D761D1" w:rsidP="00D761D1">
            <w:pPr>
              <w:pStyle w:val="20"/>
              <w:spacing w:line="440" w:lineRule="exact"/>
              <w:ind w:firstLineChars="0" w:firstLine="0"/>
              <w:jc w:val="center"/>
              <w:rPr>
                <w:rFonts w:ascii="Times New Roman" w:eastAsia="宋体"/>
                <w:b/>
                <w:sz w:val="24"/>
              </w:rPr>
            </w:pPr>
            <w:bookmarkStart w:id="7" w:name="_Hlk2760271"/>
            <w:bookmarkEnd w:id="6"/>
            <w:r w:rsidRPr="00F21EF0">
              <w:rPr>
                <w:rFonts w:ascii="Times New Roman" w:eastAsia="宋体"/>
                <w:b/>
                <w:sz w:val="24"/>
              </w:rPr>
              <w:t>表</w:t>
            </w:r>
            <w:r w:rsidRPr="00F21EF0">
              <w:rPr>
                <w:rFonts w:ascii="Times New Roman" w:eastAsia="宋体"/>
                <w:b/>
                <w:sz w:val="24"/>
              </w:rPr>
              <w:t xml:space="preserve">2-7  </w:t>
            </w:r>
            <w:proofErr w:type="gramStart"/>
            <w:r w:rsidRPr="00F21EF0">
              <w:rPr>
                <w:rFonts w:ascii="Times New Roman" w:eastAsia="宋体"/>
                <w:b/>
                <w:sz w:val="24"/>
              </w:rPr>
              <w:t>各污染</w:t>
            </w:r>
            <w:proofErr w:type="gramEnd"/>
            <w:r w:rsidRPr="00F21EF0">
              <w:rPr>
                <w:rFonts w:ascii="Times New Roman" w:eastAsia="宋体"/>
                <w:b/>
                <w:sz w:val="24"/>
              </w:rPr>
              <w:t>物产生情况及拟采取的治理措施</w:t>
            </w:r>
          </w:p>
          <w:tbl>
            <w:tblPr>
              <w:tblW w:w="0" w:type="auto"/>
              <w:tblBorders>
                <w:top w:val="single" w:sz="12" w:space="0" w:color="000000"/>
                <w:bottom w:val="single" w:sz="12" w:space="0" w:color="000000"/>
                <w:insideH w:val="single" w:sz="2" w:space="0" w:color="000000"/>
                <w:insideV w:val="single" w:sz="4" w:space="0" w:color="000000"/>
              </w:tblBorders>
              <w:tblCellMar>
                <w:left w:w="23" w:type="dxa"/>
                <w:right w:w="23" w:type="dxa"/>
              </w:tblCellMar>
              <w:tblLook w:val="0000" w:firstRow="0" w:lastRow="0" w:firstColumn="0" w:lastColumn="0" w:noHBand="0" w:noVBand="0"/>
            </w:tblPr>
            <w:tblGrid>
              <w:gridCol w:w="479"/>
              <w:gridCol w:w="883"/>
              <w:gridCol w:w="1450"/>
              <w:gridCol w:w="3231"/>
              <w:gridCol w:w="2113"/>
            </w:tblGrid>
            <w:tr w:rsidR="003A2922" w:rsidRPr="003A2922" w14:paraId="6B1568E5" w14:textId="77777777" w:rsidTr="002E4FF5">
              <w:trPr>
                <w:trHeight w:val="191"/>
              </w:trPr>
              <w:tc>
                <w:tcPr>
                  <w:tcW w:w="500" w:type="dxa"/>
                  <w:vAlign w:val="center"/>
                </w:tcPr>
                <w:bookmarkEnd w:id="7"/>
                <w:p w14:paraId="139059E9" w14:textId="77777777" w:rsidR="003A2922" w:rsidRPr="003A2922" w:rsidRDefault="003A2922" w:rsidP="003A2922">
                  <w:pPr>
                    <w:widowControl/>
                    <w:snapToGrid w:val="0"/>
                    <w:jc w:val="center"/>
                    <w:rPr>
                      <w:b/>
                      <w:kern w:val="0"/>
                      <w:szCs w:val="21"/>
                    </w:rPr>
                  </w:pPr>
                  <w:r w:rsidRPr="003A2922">
                    <w:rPr>
                      <w:b/>
                      <w:kern w:val="0"/>
                      <w:szCs w:val="21"/>
                    </w:rPr>
                    <w:t>类别</w:t>
                  </w:r>
                </w:p>
              </w:tc>
              <w:tc>
                <w:tcPr>
                  <w:tcW w:w="934" w:type="dxa"/>
                  <w:vAlign w:val="center"/>
                </w:tcPr>
                <w:p w14:paraId="23D5F931" w14:textId="77777777" w:rsidR="003A2922" w:rsidRPr="003A2922" w:rsidRDefault="003A2922" w:rsidP="003A2922">
                  <w:pPr>
                    <w:widowControl/>
                    <w:snapToGrid w:val="0"/>
                    <w:jc w:val="center"/>
                    <w:rPr>
                      <w:b/>
                      <w:kern w:val="0"/>
                      <w:szCs w:val="21"/>
                    </w:rPr>
                  </w:pPr>
                  <w:r w:rsidRPr="003A2922">
                    <w:rPr>
                      <w:b/>
                      <w:kern w:val="0"/>
                      <w:szCs w:val="21"/>
                    </w:rPr>
                    <w:t>序号</w:t>
                  </w:r>
                </w:p>
              </w:tc>
              <w:tc>
                <w:tcPr>
                  <w:tcW w:w="1545" w:type="dxa"/>
                  <w:vAlign w:val="center"/>
                </w:tcPr>
                <w:p w14:paraId="62C59375" w14:textId="77777777" w:rsidR="003A2922" w:rsidRPr="003A2922" w:rsidRDefault="003A2922" w:rsidP="003A2922">
                  <w:pPr>
                    <w:widowControl/>
                    <w:snapToGrid w:val="0"/>
                    <w:jc w:val="center"/>
                    <w:rPr>
                      <w:b/>
                      <w:kern w:val="0"/>
                      <w:szCs w:val="21"/>
                    </w:rPr>
                  </w:pPr>
                  <w:r w:rsidRPr="003A2922">
                    <w:rPr>
                      <w:b/>
                      <w:kern w:val="0"/>
                      <w:szCs w:val="21"/>
                    </w:rPr>
                    <w:t>污染工序</w:t>
                  </w:r>
                </w:p>
              </w:tc>
              <w:tc>
                <w:tcPr>
                  <w:tcW w:w="3497" w:type="dxa"/>
                  <w:vAlign w:val="center"/>
                </w:tcPr>
                <w:p w14:paraId="50B6D45B" w14:textId="77777777" w:rsidR="003A2922" w:rsidRPr="003A2922" w:rsidRDefault="003A2922" w:rsidP="003A2922">
                  <w:pPr>
                    <w:widowControl/>
                    <w:snapToGrid w:val="0"/>
                    <w:jc w:val="center"/>
                    <w:rPr>
                      <w:b/>
                      <w:kern w:val="0"/>
                      <w:szCs w:val="21"/>
                    </w:rPr>
                  </w:pPr>
                  <w:r w:rsidRPr="003A2922">
                    <w:rPr>
                      <w:b/>
                      <w:kern w:val="0"/>
                      <w:szCs w:val="21"/>
                    </w:rPr>
                    <w:t>污染物名称</w:t>
                  </w:r>
                </w:p>
              </w:tc>
              <w:tc>
                <w:tcPr>
                  <w:tcW w:w="2292" w:type="dxa"/>
                  <w:vAlign w:val="center"/>
                </w:tcPr>
                <w:p w14:paraId="10FD93A2" w14:textId="77777777" w:rsidR="003A2922" w:rsidRPr="003A2922" w:rsidRDefault="003A2922" w:rsidP="003A2922">
                  <w:pPr>
                    <w:widowControl/>
                    <w:snapToGrid w:val="0"/>
                    <w:jc w:val="center"/>
                    <w:rPr>
                      <w:b/>
                      <w:kern w:val="0"/>
                      <w:szCs w:val="21"/>
                    </w:rPr>
                  </w:pPr>
                  <w:r w:rsidRPr="003A2922">
                    <w:rPr>
                      <w:b/>
                      <w:kern w:val="0"/>
                      <w:szCs w:val="21"/>
                    </w:rPr>
                    <w:t>治理措施</w:t>
                  </w:r>
                </w:p>
              </w:tc>
            </w:tr>
            <w:tr w:rsidR="003A2922" w:rsidRPr="003A2922" w14:paraId="72FF4432" w14:textId="77777777" w:rsidTr="002E4FF5">
              <w:trPr>
                <w:trHeight w:val="124"/>
              </w:trPr>
              <w:tc>
                <w:tcPr>
                  <w:tcW w:w="500" w:type="dxa"/>
                  <w:vAlign w:val="center"/>
                </w:tcPr>
                <w:p w14:paraId="2F65F820" w14:textId="77777777" w:rsidR="003A2922" w:rsidRPr="003A2922" w:rsidRDefault="003A2922" w:rsidP="003A2922">
                  <w:pPr>
                    <w:widowControl/>
                    <w:snapToGrid w:val="0"/>
                    <w:jc w:val="center"/>
                    <w:rPr>
                      <w:bCs/>
                      <w:kern w:val="0"/>
                      <w:szCs w:val="21"/>
                    </w:rPr>
                  </w:pPr>
                  <w:r w:rsidRPr="003A2922">
                    <w:rPr>
                      <w:bCs/>
                      <w:kern w:val="0"/>
                      <w:szCs w:val="21"/>
                    </w:rPr>
                    <w:t>废气</w:t>
                  </w:r>
                </w:p>
              </w:tc>
              <w:tc>
                <w:tcPr>
                  <w:tcW w:w="934" w:type="dxa"/>
                  <w:vAlign w:val="center"/>
                </w:tcPr>
                <w:p w14:paraId="75ECC2DB" w14:textId="77777777" w:rsidR="003A2922" w:rsidRPr="003A2922" w:rsidRDefault="003A2922" w:rsidP="003A2922">
                  <w:pPr>
                    <w:widowControl/>
                    <w:snapToGrid w:val="0"/>
                    <w:jc w:val="center"/>
                    <w:rPr>
                      <w:bCs/>
                      <w:kern w:val="0"/>
                      <w:szCs w:val="21"/>
                    </w:rPr>
                  </w:pPr>
                  <w:r w:rsidRPr="003A2922">
                    <w:rPr>
                      <w:rFonts w:hint="eastAsia"/>
                      <w:bCs/>
                      <w:kern w:val="0"/>
                      <w:szCs w:val="21"/>
                    </w:rPr>
                    <w:t>/</w:t>
                  </w:r>
                </w:p>
              </w:tc>
              <w:tc>
                <w:tcPr>
                  <w:tcW w:w="1545" w:type="dxa"/>
                  <w:vAlign w:val="center"/>
                </w:tcPr>
                <w:p w14:paraId="16FC4698" w14:textId="77777777" w:rsidR="003A2922" w:rsidRPr="003A2922" w:rsidRDefault="003A2922" w:rsidP="003A2922">
                  <w:pPr>
                    <w:widowControl/>
                    <w:snapToGrid w:val="0"/>
                    <w:jc w:val="center"/>
                    <w:rPr>
                      <w:bCs/>
                      <w:kern w:val="0"/>
                      <w:szCs w:val="21"/>
                    </w:rPr>
                  </w:pPr>
                  <w:r w:rsidRPr="003A2922">
                    <w:rPr>
                      <w:rFonts w:hint="eastAsia"/>
                      <w:bCs/>
                      <w:kern w:val="0"/>
                      <w:szCs w:val="21"/>
                    </w:rPr>
                    <w:t>宠物尿液、粪便、</w:t>
                  </w:r>
                  <w:proofErr w:type="gramStart"/>
                  <w:r w:rsidRPr="003A2922">
                    <w:rPr>
                      <w:rFonts w:hint="eastAsia"/>
                      <w:bCs/>
                      <w:kern w:val="0"/>
                      <w:szCs w:val="21"/>
                    </w:rPr>
                    <w:t>医废间</w:t>
                  </w:r>
                  <w:proofErr w:type="gramEnd"/>
                </w:p>
              </w:tc>
              <w:tc>
                <w:tcPr>
                  <w:tcW w:w="3497" w:type="dxa"/>
                  <w:vAlign w:val="center"/>
                </w:tcPr>
                <w:p w14:paraId="672CF295" w14:textId="77777777" w:rsidR="003A2922" w:rsidRPr="003A2922" w:rsidRDefault="003A2922" w:rsidP="003A2922">
                  <w:pPr>
                    <w:widowControl/>
                    <w:snapToGrid w:val="0"/>
                    <w:jc w:val="center"/>
                    <w:rPr>
                      <w:bCs/>
                      <w:kern w:val="0"/>
                      <w:szCs w:val="21"/>
                    </w:rPr>
                  </w:pPr>
                  <w:r w:rsidRPr="003A2922">
                    <w:rPr>
                      <w:rFonts w:hint="eastAsia"/>
                      <w:bCs/>
                      <w:kern w:val="0"/>
                      <w:szCs w:val="21"/>
                    </w:rPr>
                    <w:t>异味</w:t>
                  </w:r>
                </w:p>
              </w:tc>
              <w:tc>
                <w:tcPr>
                  <w:tcW w:w="2292" w:type="dxa"/>
                  <w:vAlign w:val="center"/>
                </w:tcPr>
                <w:p w14:paraId="42633544" w14:textId="77777777" w:rsidR="003A2922" w:rsidRPr="003A2922" w:rsidRDefault="003A2922" w:rsidP="003A2922">
                  <w:pPr>
                    <w:widowControl/>
                    <w:snapToGrid w:val="0"/>
                    <w:jc w:val="center"/>
                    <w:rPr>
                      <w:bCs/>
                      <w:kern w:val="0"/>
                      <w:szCs w:val="21"/>
                    </w:rPr>
                  </w:pPr>
                  <w:r w:rsidRPr="003A2922">
                    <w:rPr>
                      <w:rFonts w:hint="eastAsia"/>
                      <w:bCs/>
                      <w:kern w:val="0"/>
                      <w:szCs w:val="21"/>
                    </w:rPr>
                    <w:t>加强车间通风</w:t>
                  </w:r>
                </w:p>
              </w:tc>
            </w:tr>
            <w:tr w:rsidR="003A2922" w:rsidRPr="003A2922" w14:paraId="15F49D9E" w14:textId="77777777" w:rsidTr="002E4FF5">
              <w:trPr>
                <w:trHeight w:val="284"/>
              </w:trPr>
              <w:tc>
                <w:tcPr>
                  <w:tcW w:w="500" w:type="dxa"/>
                  <w:vMerge w:val="restart"/>
                  <w:vAlign w:val="center"/>
                </w:tcPr>
                <w:p w14:paraId="45E831D8" w14:textId="77777777" w:rsidR="003A2922" w:rsidRPr="003A2922" w:rsidRDefault="003A2922" w:rsidP="003A2922">
                  <w:pPr>
                    <w:widowControl/>
                    <w:snapToGrid w:val="0"/>
                    <w:jc w:val="center"/>
                    <w:rPr>
                      <w:kern w:val="0"/>
                      <w:szCs w:val="21"/>
                    </w:rPr>
                  </w:pPr>
                  <w:r w:rsidRPr="003A2922">
                    <w:rPr>
                      <w:kern w:val="0"/>
                      <w:szCs w:val="21"/>
                    </w:rPr>
                    <w:t>废水</w:t>
                  </w:r>
                </w:p>
              </w:tc>
              <w:tc>
                <w:tcPr>
                  <w:tcW w:w="934" w:type="dxa"/>
                  <w:vAlign w:val="center"/>
                </w:tcPr>
                <w:p w14:paraId="77CCF2B9" w14:textId="77777777" w:rsidR="003A2922" w:rsidRPr="003A2922" w:rsidRDefault="003A2922" w:rsidP="003A2922">
                  <w:pPr>
                    <w:widowControl/>
                    <w:snapToGrid w:val="0"/>
                    <w:jc w:val="center"/>
                    <w:rPr>
                      <w:rFonts w:eastAsia="等线"/>
                      <w:kern w:val="0"/>
                      <w:szCs w:val="21"/>
                    </w:rPr>
                  </w:pPr>
                  <w:r w:rsidRPr="003A2922">
                    <w:rPr>
                      <w:rFonts w:eastAsia="等线"/>
                      <w:kern w:val="0"/>
                      <w:szCs w:val="21"/>
                    </w:rPr>
                    <w:t>W1</w:t>
                  </w:r>
                </w:p>
              </w:tc>
              <w:tc>
                <w:tcPr>
                  <w:tcW w:w="1545" w:type="dxa"/>
                  <w:vAlign w:val="center"/>
                </w:tcPr>
                <w:p w14:paraId="0C889973" w14:textId="77777777" w:rsidR="003A2922" w:rsidRPr="003A2922" w:rsidRDefault="003A2922" w:rsidP="003A2922">
                  <w:pPr>
                    <w:widowControl/>
                    <w:snapToGrid w:val="0"/>
                    <w:jc w:val="center"/>
                    <w:rPr>
                      <w:kern w:val="0"/>
                      <w:szCs w:val="21"/>
                    </w:rPr>
                  </w:pPr>
                  <w:r w:rsidRPr="003A2922">
                    <w:rPr>
                      <w:rFonts w:hint="eastAsia"/>
                      <w:kern w:val="0"/>
                      <w:szCs w:val="21"/>
                    </w:rPr>
                    <w:t>诊疗</w:t>
                  </w:r>
                </w:p>
              </w:tc>
              <w:tc>
                <w:tcPr>
                  <w:tcW w:w="3497" w:type="dxa"/>
                  <w:vAlign w:val="center"/>
                </w:tcPr>
                <w:p w14:paraId="6F73762A" w14:textId="77777777" w:rsidR="003A2922" w:rsidRPr="003A2922" w:rsidRDefault="003A2922" w:rsidP="003A2922">
                  <w:pPr>
                    <w:widowControl/>
                    <w:snapToGrid w:val="0"/>
                    <w:jc w:val="center"/>
                    <w:rPr>
                      <w:kern w:val="0"/>
                      <w:szCs w:val="21"/>
                    </w:rPr>
                  </w:pPr>
                  <w:r w:rsidRPr="003A2922">
                    <w:rPr>
                      <w:rFonts w:hint="eastAsia"/>
                      <w:kern w:val="0"/>
                      <w:szCs w:val="21"/>
                    </w:rPr>
                    <w:t>诊疗废水</w:t>
                  </w:r>
                </w:p>
              </w:tc>
              <w:tc>
                <w:tcPr>
                  <w:tcW w:w="2292" w:type="dxa"/>
                  <w:vAlign w:val="center"/>
                </w:tcPr>
                <w:p w14:paraId="3B891B99" w14:textId="77777777" w:rsidR="003A2922" w:rsidRPr="003A2922" w:rsidRDefault="003A2922" w:rsidP="003A2922">
                  <w:pPr>
                    <w:snapToGrid w:val="0"/>
                    <w:jc w:val="center"/>
                    <w:rPr>
                      <w:kern w:val="0"/>
                      <w:szCs w:val="21"/>
                    </w:rPr>
                  </w:pPr>
                  <w:r w:rsidRPr="003A2922">
                    <w:rPr>
                      <w:rFonts w:hint="eastAsia"/>
                      <w:kern w:val="0"/>
                      <w:szCs w:val="21"/>
                    </w:rPr>
                    <w:t>消毒池预处理后接管</w:t>
                  </w:r>
                </w:p>
              </w:tc>
            </w:tr>
            <w:tr w:rsidR="003A2922" w:rsidRPr="003A2922" w14:paraId="68D1879E" w14:textId="77777777" w:rsidTr="002E4FF5">
              <w:trPr>
                <w:trHeight w:val="284"/>
              </w:trPr>
              <w:tc>
                <w:tcPr>
                  <w:tcW w:w="500" w:type="dxa"/>
                  <w:vMerge/>
                  <w:vAlign w:val="center"/>
                </w:tcPr>
                <w:p w14:paraId="644F727D" w14:textId="77777777" w:rsidR="003A2922" w:rsidRPr="003A2922" w:rsidRDefault="003A2922" w:rsidP="003A2922">
                  <w:pPr>
                    <w:widowControl/>
                    <w:snapToGrid w:val="0"/>
                    <w:jc w:val="center"/>
                    <w:rPr>
                      <w:kern w:val="0"/>
                      <w:szCs w:val="21"/>
                    </w:rPr>
                  </w:pPr>
                </w:p>
              </w:tc>
              <w:tc>
                <w:tcPr>
                  <w:tcW w:w="934" w:type="dxa"/>
                  <w:vAlign w:val="center"/>
                </w:tcPr>
                <w:p w14:paraId="56E8192C" w14:textId="77777777" w:rsidR="003A2922" w:rsidRPr="003A2922" w:rsidRDefault="003A2922" w:rsidP="003A2922">
                  <w:pPr>
                    <w:widowControl/>
                    <w:snapToGrid w:val="0"/>
                    <w:jc w:val="center"/>
                    <w:rPr>
                      <w:rFonts w:eastAsia="等线"/>
                      <w:kern w:val="0"/>
                      <w:szCs w:val="21"/>
                    </w:rPr>
                  </w:pPr>
                  <w:r w:rsidRPr="003A2922">
                    <w:rPr>
                      <w:rFonts w:eastAsia="等线" w:hint="eastAsia"/>
                      <w:kern w:val="0"/>
                      <w:szCs w:val="21"/>
                    </w:rPr>
                    <w:t>W2</w:t>
                  </w:r>
                </w:p>
              </w:tc>
              <w:tc>
                <w:tcPr>
                  <w:tcW w:w="1545" w:type="dxa"/>
                  <w:vAlign w:val="center"/>
                </w:tcPr>
                <w:p w14:paraId="211A9F2D" w14:textId="77777777" w:rsidR="003A2922" w:rsidRPr="003A2922" w:rsidRDefault="003A2922" w:rsidP="003A2922">
                  <w:pPr>
                    <w:widowControl/>
                    <w:snapToGrid w:val="0"/>
                    <w:jc w:val="center"/>
                    <w:rPr>
                      <w:kern w:val="0"/>
                      <w:szCs w:val="21"/>
                    </w:rPr>
                  </w:pPr>
                  <w:r w:rsidRPr="003A2922">
                    <w:rPr>
                      <w:rFonts w:hint="eastAsia"/>
                      <w:kern w:val="0"/>
                      <w:szCs w:val="21"/>
                    </w:rPr>
                    <w:t>生活污水</w:t>
                  </w:r>
                </w:p>
              </w:tc>
              <w:tc>
                <w:tcPr>
                  <w:tcW w:w="3497" w:type="dxa"/>
                  <w:vAlign w:val="center"/>
                </w:tcPr>
                <w:p w14:paraId="1559544C" w14:textId="77777777" w:rsidR="003A2922" w:rsidRPr="003A2922" w:rsidRDefault="003A2922" w:rsidP="003A2922">
                  <w:pPr>
                    <w:widowControl/>
                    <w:snapToGrid w:val="0"/>
                    <w:jc w:val="center"/>
                    <w:rPr>
                      <w:kern w:val="0"/>
                      <w:szCs w:val="21"/>
                    </w:rPr>
                  </w:pPr>
                  <w:r w:rsidRPr="003A2922">
                    <w:rPr>
                      <w:rFonts w:hint="eastAsia"/>
                      <w:kern w:val="0"/>
                      <w:szCs w:val="21"/>
                    </w:rPr>
                    <w:t>生活污水</w:t>
                  </w:r>
                </w:p>
              </w:tc>
              <w:tc>
                <w:tcPr>
                  <w:tcW w:w="2292" w:type="dxa"/>
                  <w:vAlign w:val="center"/>
                </w:tcPr>
                <w:p w14:paraId="1F039E02" w14:textId="77777777" w:rsidR="003A2922" w:rsidRPr="003A2922" w:rsidRDefault="003A2922" w:rsidP="003A2922">
                  <w:pPr>
                    <w:snapToGrid w:val="0"/>
                    <w:jc w:val="center"/>
                    <w:rPr>
                      <w:kern w:val="0"/>
                      <w:szCs w:val="21"/>
                    </w:rPr>
                  </w:pPr>
                  <w:r w:rsidRPr="003A2922">
                    <w:rPr>
                      <w:rFonts w:hint="eastAsia"/>
                      <w:kern w:val="0"/>
                      <w:szCs w:val="21"/>
                    </w:rPr>
                    <w:t>接管</w:t>
                  </w:r>
                </w:p>
              </w:tc>
            </w:tr>
            <w:tr w:rsidR="003A2922" w:rsidRPr="003A2922" w14:paraId="027B0837" w14:textId="77777777" w:rsidTr="002E4FF5">
              <w:trPr>
                <w:trHeight w:val="200"/>
              </w:trPr>
              <w:tc>
                <w:tcPr>
                  <w:tcW w:w="500" w:type="dxa"/>
                  <w:vMerge w:val="restart"/>
                  <w:vAlign w:val="center"/>
                </w:tcPr>
                <w:p w14:paraId="494CB0E2" w14:textId="77777777" w:rsidR="003A2922" w:rsidRPr="003A2922" w:rsidRDefault="003A2922" w:rsidP="003A2922">
                  <w:pPr>
                    <w:widowControl/>
                    <w:snapToGrid w:val="0"/>
                    <w:jc w:val="center"/>
                    <w:rPr>
                      <w:kern w:val="0"/>
                      <w:szCs w:val="21"/>
                    </w:rPr>
                  </w:pPr>
                  <w:r w:rsidRPr="003A2922">
                    <w:rPr>
                      <w:kern w:val="0"/>
                      <w:szCs w:val="21"/>
                    </w:rPr>
                    <w:t>固废</w:t>
                  </w:r>
                </w:p>
              </w:tc>
              <w:tc>
                <w:tcPr>
                  <w:tcW w:w="934" w:type="dxa"/>
                  <w:vAlign w:val="center"/>
                </w:tcPr>
                <w:p w14:paraId="1E2AAAF1" w14:textId="77777777" w:rsidR="003A2922" w:rsidRPr="003A2922" w:rsidRDefault="003A2922" w:rsidP="003A2922">
                  <w:pPr>
                    <w:widowControl/>
                    <w:snapToGrid w:val="0"/>
                    <w:jc w:val="center"/>
                    <w:rPr>
                      <w:rFonts w:eastAsia="等线"/>
                      <w:kern w:val="0"/>
                      <w:szCs w:val="21"/>
                    </w:rPr>
                  </w:pPr>
                  <w:r w:rsidRPr="003A2922">
                    <w:rPr>
                      <w:rFonts w:eastAsia="等线"/>
                      <w:kern w:val="0"/>
                      <w:szCs w:val="21"/>
                    </w:rPr>
                    <w:t>S1</w:t>
                  </w:r>
                </w:p>
              </w:tc>
              <w:tc>
                <w:tcPr>
                  <w:tcW w:w="1545" w:type="dxa"/>
                  <w:vAlign w:val="center"/>
                </w:tcPr>
                <w:p w14:paraId="65EC950C" w14:textId="77777777" w:rsidR="003A2922" w:rsidRPr="003A2922" w:rsidRDefault="003A2922" w:rsidP="003A2922">
                  <w:pPr>
                    <w:widowControl/>
                    <w:snapToGrid w:val="0"/>
                    <w:jc w:val="center"/>
                    <w:rPr>
                      <w:kern w:val="0"/>
                      <w:szCs w:val="21"/>
                    </w:rPr>
                  </w:pPr>
                  <w:r w:rsidRPr="003A2922">
                    <w:rPr>
                      <w:rFonts w:hint="eastAsia"/>
                      <w:kern w:val="0"/>
                      <w:szCs w:val="21"/>
                    </w:rPr>
                    <w:t>医疗废物</w:t>
                  </w:r>
                </w:p>
              </w:tc>
              <w:tc>
                <w:tcPr>
                  <w:tcW w:w="3497" w:type="dxa"/>
                  <w:vAlign w:val="center"/>
                </w:tcPr>
                <w:p w14:paraId="401EE1B9" w14:textId="77777777" w:rsidR="003A2922" w:rsidRPr="003A2922" w:rsidRDefault="003A2922" w:rsidP="003A2922">
                  <w:pPr>
                    <w:widowControl/>
                    <w:snapToGrid w:val="0"/>
                    <w:jc w:val="center"/>
                    <w:rPr>
                      <w:kern w:val="0"/>
                      <w:szCs w:val="21"/>
                    </w:rPr>
                  </w:pPr>
                  <w:r w:rsidRPr="003A2922">
                    <w:rPr>
                      <w:rFonts w:hint="eastAsia"/>
                      <w:kern w:val="0"/>
                      <w:szCs w:val="21"/>
                    </w:rPr>
                    <w:t>感染性废物、损伤性废物</w:t>
                  </w:r>
                </w:p>
              </w:tc>
              <w:tc>
                <w:tcPr>
                  <w:tcW w:w="2292" w:type="dxa"/>
                  <w:vAlign w:val="center"/>
                </w:tcPr>
                <w:p w14:paraId="7BC6536A" w14:textId="77777777" w:rsidR="003A2922" w:rsidRPr="003A2922" w:rsidRDefault="003A2922" w:rsidP="003A2922">
                  <w:pPr>
                    <w:widowControl/>
                    <w:snapToGrid w:val="0"/>
                    <w:jc w:val="center"/>
                    <w:rPr>
                      <w:kern w:val="0"/>
                      <w:szCs w:val="21"/>
                    </w:rPr>
                  </w:pPr>
                  <w:r w:rsidRPr="003A2922">
                    <w:rPr>
                      <w:kern w:val="0"/>
                      <w:szCs w:val="21"/>
                    </w:rPr>
                    <w:t>交由有资质单位处理</w:t>
                  </w:r>
                </w:p>
              </w:tc>
            </w:tr>
            <w:tr w:rsidR="003A2922" w:rsidRPr="003A2922" w14:paraId="14944917" w14:textId="77777777" w:rsidTr="002E4FF5">
              <w:trPr>
                <w:trHeight w:val="82"/>
              </w:trPr>
              <w:tc>
                <w:tcPr>
                  <w:tcW w:w="500" w:type="dxa"/>
                  <w:vMerge/>
                  <w:vAlign w:val="center"/>
                </w:tcPr>
                <w:p w14:paraId="44F6DF73" w14:textId="77777777" w:rsidR="003A2922" w:rsidRPr="003A2922" w:rsidRDefault="003A2922" w:rsidP="003A2922">
                  <w:pPr>
                    <w:widowControl/>
                    <w:snapToGrid w:val="0"/>
                    <w:jc w:val="center"/>
                    <w:rPr>
                      <w:kern w:val="0"/>
                      <w:szCs w:val="21"/>
                    </w:rPr>
                  </w:pPr>
                </w:p>
              </w:tc>
              <w:tc>
                <w:tcPr>
                  <w:tcW w:w="934" w:type="dxa"/>
                  <w:vAlign w:val="center"/>
                </w:tcPr>
                <w:p w14:paraId="4DE724D5" w14:textId="77777777" w:rsidR="003A2922" w:rsidRPr="003A2922" w:rsidRDefault="003A2922" w:rsidP="003A2922">
                  <w:pPr>
                    <w:widowControl/>
                    <w:snapToGrid w:val="0"/>
                    <w:jc w:val="center"/>
                    <w:rPr>
                      <w:rFonts w:eastAsia="等线"/>
                      <w:kern w:val="0"/>
                      <w:szCs w:val="21"/>
                    </w:rPr>
                  </w:pPr>
                  <w:r w:rsidRPr="003A2922">
                    <w:rPr>
                      <w:rFonts w:eastAsia="等线"/>
                      <w:kern w:val="0"/>
                      <w:szCs w:val="21"/>
                    </w:rPr>
                    <w:t>S2</w:t>
                  </w:r>
                </w:p>
              </w:tc>
              <w:tc>
                <w:tcPr>
                  <w:tcW w:w="1545" w:type="dxa"/>
                  <w:vAlign w:val="center"/>
                </w:tcPr>
                <w:p w14:paraId="377CD8FE" w14:textId="77777777" w:rsidR="003A2922" w:rsidRPr="003A2922" w:rsidRDefault="003A2922" w:rsidP="003A2922">
                  <w:pPr>
                    <w:widowControl/>
                    <w:snapToGrid w:val="0"/>
                    <w:jc w:val="center"/>
                    <w:rPr>
                      <w:kern w:val="0"/>
                      <w:szCs w:val="21"/>
                    </w:rPr>
                  </w:pPr>
                  <w:r w:rsidRPr="003A2922">
                    <w:rPr>
                      <w:rFonts w:hint="eastAsia"/>
                      <w:kern w:val="0"/>
                      <w:szCs w:val="21"/>
                    </w:rPr>
                    <w:t>宠物粪便</w:t>
                  </w:r>
                </w:p>
              </w:tc>
              <w:tc>
                <w:tcPr>
                  <w:tcW w:w="3497" w:type="dxa"/>
                  <w:vAlign w:val="center"/>
                </w:tcPr>
                <w:p w14:paraId="4B9D6B67" w14:textId="77777777" w:rsidR="003A2922" w:rsidRPr="003A2922" w:rsidRDefault="003A2922" w:rsidP="003A2922">
                  <w:pPr>
                    <w:widowControl/>
                    <w:snapToGrid w:val="0"/>
                    <w:jc w:val="center"/>
                    <w:rPr>
                      <w:kern w:val="0"/>
                      <w:szCs w:val="21"/>
                    </w:rPr>
                  </w:pPr>
                  <w:r w:rsidRPr="003A2922">
                    <w:rPr>
                      <w:rFonts w:hint="eastAsia"/>
                      <w:kern w:val="0"/>
                      <w:szCs w:val="21"/>
                    </w:rPr>
                    <w:t>宠物粪便</w:t>
                  </w:r>
                </w:p>
              </w:tc>
              <w:tc>
                <w:tcPr>
                  <w:tcW w:w="2292" w:type="dxa"/>
                  <w:vAlign w:val="center"/>
                </w:tcPr>
                <w:p w14:paraId="712E342B" w14:textId="77777777" w:rsidR="003A2922" w:rsidRPr="003A2922" w:rsidRDefault="003A2922" w:rsidP="003A2922">
                  <w:pPr>
                    <w:snapToGrid w:val="0"/>
                    <w:jc w:val="center"/>
                    <w:rPr>
                      <w:kern w:val="0"/>
                      <w:szCs w:val="21"/>
                    </w:rPr>
                  </w:pPr>
                  <w:r w:rsidRPr="003A2922">
                    <w:rPr>
                      <w:rFonts w:hint="eastAsia"/>
                      <w:kern w:val="0"/>
                      <w:szCs w:val="21"/>
                    </w:rPr>
                    <w:t>环卫清运</w:t>
                  </w:r>
                </w:p>
              </w:tc>
            </w:tr>
            <w:tr w:rsidR="003A2922" w:rsidRPr="003A2922" w14:paraId="6991CC42" w14:textId="77777777" w:rsidTr="002E4FF5">
              <w:trPr>
                <w:trHeight w:val="125"/>
              </w:trPr>
              <w:tc>
                <w:tcPr>
                  <w:tcW w:w="500" w:type="dxa"/>
                  <w:vMerge/>
                  <w:vAlign w:val="center"/>
                </w:tcPr>
                <w:p w14:paraId="17C4A763" w14:textId="77777777" w:rsidR="003A2922" w:rsidRPr="003A2922" w:rsidRDefault="003A2922" w:rsidP="003A2922">
                  <w:pPr>
                    <w:widowControl/>
                    <w:snapToGrid w:val="0"/>
                    <w:jc w:val="center"/>
                    <w:rPr>
                      <w:kern w:val="0"/>
                      <w:szCs w:val="21"/>
                    </w:rPr>
                  </w:pPr>
                </w:p>
              </w:tc>
              <w:tc>
                <w:tcPr>
                  <w:tcW w:w="934" w:type="dxa"/>
                  <w:vAlign w:val="center"/>
                </w:tcPr>
                <w:p w14:paraId="6E5644FF" w14:textId="77777777" w:rsidR="003A2922" w:rsidRPr="003A2922" w:rsidRDefault="003A2922" w:rsidP="003A2922">
                  <w:pPr>
                    <w:widowControl/>
                    <w:snapToGrid w:val="0"/>
                    <w:jc w:val="center"/>
                    <w:rPr>
                      <w:rFonts w:eastAsia="等线"/>
                      <w:kern w:val="0"/>
                      <w:szCs w:val="21"/>
                    </w:rPr>
                  </w:pPr>
                  <w:r w:rsidRPr="003A2922">
                    <w:rPr>
                      <w:rFonts w:eastAsia="等线"/>
                      <w:kern w:val="0"/>
                      <w:szCs w:val="21"/>
                    </w:rPr>
                    <w:t>S3</w:t>
                  </w:r>
                </w:p>
              </w:tc>
              <w:tc>
                <w:tcPr>
                  <w:tcW w:w="1545" w:type="dxa"/>
                  <w:vAlign w:val="center"/>
                </w:tcPr>
                <w:p w14:paraId="7EA1E823" w14:textId="77777777" w:rsidR="003A2922" w:rsidRPr="003A2922" w:rsidRDefault="003A2922" w:rsidP="003A2922">
                  <w:pPr>
                    <w:widowControl/>
                    <w:snapToGrid w:val="0"/>
                    <w:jc w:val="center"/>
                    <w:rPr>
                      <w:kern w:val="0"/>
                      <w:szCs w:val="21"/>
                    </w:rPr>
                  </w:pPr>
                  <w:r w:rsidRPr="003A2922">
                    <w:rPr>
                      <w:rFonts w:hint="eastAsia"/>
                      <w:kern w:val="0"/>
                      <w:szCs w:val="21"/>
                    </w:rPr>
                    <w:t>生活垃圾</w:t>
                  </w:r>
                </w:p>
              </w:tc>
              <w:tc>
                <w:tcPr>
                  <w:tcW w:w="3497" w:type="dxa"/>
                  <w:vAlign w:val="center"/>
                </w:tcPr>
                <w:p w14:paraId="24539083" w14:textId="77777777" w:rsidR="003A2922" w:rsidRPr="003A2922" w:rsidRDefault="003A2922" w:rsidP="003A2922">
                  <w:pPr>
                    <w:widowControl/>
                    <w:snapToGrid w:val="0"/>
                    <w:jc w:val="center"/>
                    <w:rPr>
                      <w:kern w:val="0"/>
                      <w:szCs w:val="21"/>
                    </w:rPr>
                  </w:pPr>
                  <w:r w:rsidRPr="003A2922">
                    <w:rPr>
                      <w:rFonts w:hint="eastAsia"/>
                      <w:kern w:val="0"/>
                      <w:szCs w:val="21"/>
                    </w:rPr>
                    <w:t>生活垃圾</w:t>
                  </w:r>
                </w:p>
              </w:tc>
              <w:tc>
                <w:tcPr>
                  <w:tcW w:w="2292" w:type="dxa"/>
                  <w:vAlign w:val="center"/>
                </w:tcPr>
                <w:p w14:paraId="34DBA691" w14:textId="77777777" w:rsidR="003A2922" w:rsidRPr="003A2922" w:rsidRDefault="003A2922" w:rsidP="003A2922">
                  <w:pPr>
                    <w:widowControl/>
                    <w:snapToGrid w:val="0"/>
                    <w:jc w:val="center"/>
                    <w:rPr>
                      <w:kern w:val="0"/>
                      <w:szCs w:val="21"/>
                    </w:rPr>
                  </w:pPr>
                  <w:r w:rsidRPr="003A2922">
                    <w:rPr>
                      <w:rFonts w:hint="eastAsia"/>
                      <w:kern w:val="0"/>
                      <w:szCs w:val="21"/>
                    </w:rPr>
                    <w:t>环卫清运</w:t>
                  </w:r>
                </w:p>
              </w:tc>
            </w:tr>
          </w:tbl>
          <w:p w14:paraId="74948C0A" w14:textId="77777777" w:rsidR="00D761D1" w:rsidRPr="00BC08E7" w:rsidRDefault="00D761D1" w:rsidP="00D761D1">
            <w:pPr>
              <w:spacing w:line="360" w:lineRule="auto"/>
              <w:ind w:firstLineChars="200" w:firstLine="480"/>
              <w:rPr>
                <w:sz w:val="24"/>
                <w:highlight w:val="yellow"/>
              </w:rPr>
            </w:pPr>
          </w:p>
        </w:tc>
      </w:tr>
    </w:tbl>
    <w:p w14:paraId="3D68BC94" w14:textId="77777777" w:rsidR="0081553E" w:rsidRPr="00BC08E7" w:rsidRDefault="0081553E" w:rsidP="00180C90">
      <w:pPr>
        <w:autoSpaceDE w:val="0"/>
        <w:autoSpaceDN w:val="0"/>
        <w:adjustRightInd w:val="0"/>
        <w:spacing w:line="360" w:lineRule="auto"/>
        <w:rPr>
          <w:b/>
          <w:sz w:val="24"/>
          <w:highlight w:val="yellow"/>
        </w:rPr>
        <w:sectPr w:rsidR="0081553E" w:rsidRPr="00BC08E7">
          <w:pgSz w:w="11907" w:h="16840"/>
          <w:pgMar w:top="1701" w:right="1531" w:bottom="2127" w:left="1531" w:header="851" w:footer="851" w:gutter="0"/>
          <w:cols w:space="720"/>
          <w:docGrid w:linePitch="312"/>
        </w:sectPr>
      </w:pPr>
    </w:p>
    <w:tbl>
      <w:tblPr>
        <w:tblW w:w="882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457"/>
        <w:gridCol w:w="8368"/>
      </w:tblGrid>
      <w:tr w:rsidR="00180C90" w:rsidRPr="00BC08E7" w14:paraId="3EBB7F81" w14:textId="77777777" w:rsidTr="0081553E">
        <w:trPr>
          <w:trHeight w:val="12277"/>
          <w:jc w:val="center"/>
        </w:trPr>
        <w:tc>
          <w:tcPr>
            <w:tcW w:w="415" w:type="dxa"/>
          </w:tcPr>
          <w:p w14:paraId="7617424C" w14:textId="77777777" w:rsidR="00180C90" w:rsidRPr="006B454E" w:rsidRDefault="00180C90" w:rsidP="00180C90">
            <w:pPr>
              <w:autoSpaceDE w:val="0"/>
              <w:autoSpaceDN w:val="0"/>
              <w:adjustRightInd w:val="0"/>
              <w:spacing w:line="360" w:lineRule="auto"/>
              <w:rPr>
                <w:bCs/>
                <w:szCs w:val="21"/>
              </w:rPr>
            </w:pPr>
            <w:r w:rsidRPr="006B454E">
              <w:rPr>
                <w:b/>
                <w:sz w:val="24"/>
              </w:rPr>
              <w:lastRenderedPageBreak/>
              <w:t>与项目有关的原有环境污染问题</w:t>
            </w:r>
          </w:p>
        </w:tc>
        <w:tc>
          <w:tcPr>
            <w:tcW w:w="8410" w:type="dxa"/>
          </w:tcPr>
          <w:p w14:paraId="6B6F8383" w14:textId="08DD4542" w:rsidR="00E12BA9" w:rsidRPr="00E12BA9" w:rsidRDefault="00E12BA9" w:rsidP="00E12BA9">
            <w:pPr>
              <w:spacing w:line="360" w:lineRule="auto"/>
              <w:ind w:firstLineChars="200" w:firstLine="480"/>
              <w:rPr>
                <w:sz w:val="24"/>
                <w:highlight w:val="green"/>
              </w:rPr>
            </w:pPr>
            <w:r w:rsidRPr="00E12BA9">
              <w:rPr>
                <w:rFonts w:hint="eastAsia"/>
                <w:sz w:val="24"/>
              </w:rPr>
              <w:t>本项目租用苏州市高新区狮山天</w:t>
            </w:r>
            <w:proofErr w:type="gramStart"/>
            <w:r w:rsidRPr="00E12BA9">
              <w:rPr>
                <w:rFonts w:hint="eastAsia"/>
                <w:sz w:val="24"/>
              </w:rPr>
              <w:t>街生活</w:t>
            </w:r>
            <w:proofErr w:type="gramEnd"/>
            <w:r w:rsidRPr="00E12BA9">
              <w:rPr>
                <w:rFonts w:hint="eastAsia"/>
                <w:sz w:val="24"/>
              </w:rPr>
              <w:t>广场</w:t>
            </w:r>
            <w:r w:rsidRPr="00E12BA9">
              <w:rPr>
                <w:rFonts w:hint="eastAsia"/>
                <w:sz w:val="24"/>
              </w:rPr>
              <w:t>4</w:t>
            </w:r>
            <w:r w:rsidRPr="00E12BA9">
              <w:rPr>
                <w:rFonts w:hint="eastAsia"/>
                <w:sz w:val="24"/>
              </w:rPr>
              <w:t>幢</w:t>
            </w:r>
            <w:r w:rsidRPr="00E12BA9">
              <w:rPr>
                <w:rFonts w:hint="eastAsia"/>
                <w:sz w:val="24"/>
              </w:rPr>
              <w:t>107</w:t>
            </w:r>
            <w:r w:rsidRPr="00E12BA9">
              <w:rPr>
                <w:rFonts w:hint="eastAsia"/>
                <w:sz w:val="24"/>
              </w:rPr>
              <w:t>室</w:t>
            </w:r>
            <w:r w:rsidR="00C30FC0">
              <w:rPr>
                <w:rFonts w:hint="eastAsia"/>
                <w:sz w:val="24"/>
              </w:rPr>
              <w:t>、</w:t>
            </w:r>
            <w:r w:rsidR="00C30FC0">
              <w:rPr>
                <w:rFonts w:hint="eastAsia"/>
                <w:sz w:val="24"/>
              </w:rPr>
              <w:t>1</w:t>
            </w:r>
            <w:r w:rsidR="00C30FC0">
              <w:rPr>
                <w:sz w:val="24"/>
              </w:rPr>
              <w:t>08</w:t>
            </w:r>
            <w:r w:rsidR="00C30FC0">
              <w:rPr>
                <w:rFonts w:hint="eastAsia"/>
                <w:sz w:val="24"/>
              </w:rPr>
              <w:t>室</w:t>
            </w:r>
            <w:r w:rsidRPr="00E12BA9">
              <w:rPr>
                <w:rFonts w:hint="eastAsia"/>
                <w:sz w:val="24"/>
              </w:rPr>
              <w:t>私人所有商业用房新建宠物诊疗服务，该用房仅用作商业服务，不涉及工业生产，无原有环境污染问题。</w:t>
            </w:r>
          </w:p>
          <w:p w14:paraId="30153007" w14:textId="77777777" w:rsidR="00E12BA9" w:rsidRPr="00C30FC0" w:rsidRDefault="00E12BA9" w:rsidP="00E12BA9">
            <w:pPr>
              <w:pStyle w:val="af9"/>
              <w:rPr>
                <w:sz w:val="24"/>
                <w:szCs w:val="24"/>
                <w:highlight w:val="green"/>
              </w:rPr>
            </w:pPr>
          </w:p>
          <w:p w14:paraId="66EA1F31" w14:textId="77777777" w:rsidR="00180C90" w:rsidRPr="00E12BA9" w:rsidRDefault="00180C90" w:rsidP="005F09AC">
            <w:pPr>
              <w:spacing w:line="360" w:lineRule="auto"/>
              <w:ind w:firstLineChars="200" w:firstLine="420"/>
              <w:rPr>
                <w:bCs/>
                <w:szCs w:val="21"/>
                <w:highlight w:val="yellow"/>
              </w:rPr>
            </w:pPr>
          </w:p>
        </w:tc>
      </w:tr>
    </w:tbl>
    <w:p w14:paraId="3A175680" w14:textId="77777777" w:rsidR="008F3DA1" w:rsidRPr="00BC08E7" w:rsidRDefault="008F3DA1">
      <w:pPr>
        <w:pStyle w:val="ad"/>
        <w:adjustRightInd w:val="0"/>
        <w:snapToGrid w:val="0"/>
        <w:spacing w:before="0" w:beforeAutospacing="0" w:after="0" w:afterAutospacing="0" w:line="14" w:lineRule="auto"/>
        <w:jc w:val="center"/>
        <w:outlineLvl w:val="0"/>
        <w:rPr>
          <w:rFonts w:ascii="Times New Roman" w:eastAsia="黑体" w:hAnsi="Times New Roman"/>
          <w:snapToGrid w:val="0"/>
          <w:sz w:val="30"/>
          <w:szCs w:val="30"/>
          <w:highlight w:val="yellow"/>
        </w:rPr>
        <w:sectPr w:rsidR="008F3DA1" w:rsidRPr="00BC08E7">
          <w:pgSz w:w="11907" w:h="16840"/>
          <w:pgMar w:top="1701" w:right="1531" w:bottom="2127" w:left="1531" w:header="851" w:footer="851" w:gutter="0"/>
          <w:cols w:space="720"/>
          <w:docGrid w:linePitch="312"/>
        </w:sectPr>
      </w:pPr>
    </w:p>
    <w:p w14:paraId="2C5E2FCA" w14:textId="77777777" w:rsidR="008F3DA1" w:rsidRPr="00946ED1" w:rsidRDefault="008F3DA1" w:rsidP="00902FE4">
      <w:pPr>
        <w:pStyle w:val="ad"/>
        <w:spacing w:before="0" w:beforeAutospacing="0" w:after="0" w:afterAutospacing="0"/>
        <w:jc w:val="center"/>
        <w:outlineLvl w:val="0"/>
        <w:rPr>
          <w:rFonts w:ascii="Times New Roman" w:eastAsia="黑体" w:hAnsi="Times New Roman"/>
          <w:snapToGrid w:val="0"/>
          <w:sz w:val="30"/>
          <w:szCs w:val="30"/>
        </w:rPr>
      </w:pPr>
      <w:bookmarkStart w:id="8" w:name="_Toc86311617"/>
      <w:r w:rsidRPr="00946ED1">
        <w:rPr>
          <w:rFonts w:ascii="Times New Roman" w:eastAsia="黑体" w:hAnsi="Times New Roman"/>
          <w:snapToGrid w:val="0"/>
          <w:sz w:val="30"/>
          <w:szCs w:val="30"/>
        </w:rPr>
        <w:lastRenderedPageBreak/>
        <w:t>三、区域环境质量现状、环境保护目标及评价标准</w:t>
      </w:r>
      <w:bookmarkEnd w:id="8"/>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557"/>
        <w:gridCol w:w="8268"/>
      </w:tblGrid>
      <w:tr w:rsidR="008F3DA1" w:rsidRPr="00801741" w14:paraId="192E47C0" w14:textId="77777777" w:rsidTr="0074542D">
        <w:trPr>
          <w:trHeight w:val="605"/>
          <w:jc w:val="center"/>
        </w:trPr>
        <w:tc>
          <w:tcPr>
            <w:tcW w:w="557" w:type="dxa"/>
            <w:vAlign w:val="center"/>
          </w:tcPr>
          <w:p w14:paraId="345C1035" w14:textId="77777777" w:rsidR="008F3DA1" w:rsidRPr="00801741" w:rsidRDefault="008F3DA1">
            <w:pPr>
              <w:adjustRightInd w:val="0"/>
              <w:snapToGrid w:val="0"/>
              <w:jc w:val="center"/>
              <w:rPr>
                <w:b/>
                <w:kern w:val="0"/>
                <w:sz w:val="24"/>
              </w:rPr>
            </w:pPr>
            <w:r w:rsidRPr="00801741">
              <w:rPr>
                <w:b/>
                <w:kern w:val="0"/>
                <w:sz w:val="24"/>
              </w:rPr>
              <w:t>区域</w:t>
            </w:r>
          </w:p>
          <w:p w14:paraId="4AE68118" w14:textId="77777777" w:rsidR="008F3DA1" w:rsidRPr="00801741" w:rsidRDefault="008F3DA1">
            <w:pPr>
              <w:adjustRightInd w:val="0"/>
              <w:snapToGrid w:val="0"/>
              <w:jc w:val="center"/>
              <w:rPr>
                <w:b/>
                <w:kern w:val="0"/>
                <w:sz w:val="24"/>
              </w:rPr>
            </w:pPr>
            <w:r w:rsidRPr="00801741">
              <w:rPr>
                <w:b/>
                <w:kern w:val="0"/>
                <w:sz w:val="24"/>
              </w:rPr>
              <w:t>环境</w:t>
            </w:r>
          </w:p>
          <w:p w14:paraId="07F34645" w14:textId="77777777" w:rsidR="008F3DA1" w:rsidRPr="00801741" w:rsidRDefault="008F3DA1">
            <w:pPr>
              <w:adjustRightInd w:val="0"/>
              <w:snapToGrid w:val="0"/>
              <w:jc w:val="center"/>
              <w:rPr>
                <w:b/>
                <w:kern w:val="0"/>
                <w:sz w:val="24"/>
              </w:rPr>
            </w:pPr>
            <w:r w:rsidRPr="00801741">
              <w:rPr>
                <w:b/>
                <w:kern w:val="0"/>
                <w:sz w:val="24"/>
              </w:rPr>
              <w:t>质量</w:t>
            </w:r>
          </w:p>
          <w:p w14:paraId="1ADB82A9" w14:textId="77777777" w:rsidR="008F3DA1" w:rsidRPr="00801741" w:rsidRDefault="008F3DA1">
            <w:pPr>
              <w:adjustRightInd w:val="0"/>
              <w:snapToGrid w:val="0"/>
              <w:jc w:val="center"/>
              <w:rPr>
                <w:b/>
                <w:kern w:val="0"/>
                <w:sz w:val="24"/>
                <w:highlight w:val="yellow"/>
              </w:rPr>
            </w:pPr>
            <w:r w:rsidRPr="00801741">
              <w:rPr>
                <w:b/>
                <w:kern w:val="0"/>
                <w:sz w:val="24"/>
              </w:rPr>
              <w:t>现状</w:t>
            </w:r>
          </w:p>
        </w:tc>
        <w:tc>
          <w:tcPr>
            <w:tcW w:w="8268" w:type="dxa"/>
            <w:vAlign w:val="center"/>
          </w:tcPr>
          <w:p w14:paraId="72304CB5" w14:textId="77777777" w:rsidR="008F3DA1" w:rsidRPr="00801741" w:rsidRDefault="008F3DA1">
            <w:pPr>
              <w:pStyle w:val="ZW"/>
              <w:ind w:firstLine="482"/>
              <w:jc w:val="left"/>
              <w:rPr>
                <w:rFonts w:ascii="Times New Roman" w:hAnsi="Times New Roman"/>
                <w:b/>
                <w:szCs w:val="24"/>
              </w:rPr>
            </w:pPr>
            <w:r w:rsidRPr="00801741">
              <w:rPr>
                <w:rFonts w:ascii="Times New Roman" w:hAnsi="Times New Roman"/>
                <w:b/>
                <w:szCs w:val="24"/>
              </w:rPr>
              <w:t>1</w:t>
            </w:r>
            <w:r w:rsidRPr="00801741">
              <w:rPr>
                <w:rFonts w:ascii="Times New Roman" w:hAnsi="Times New Roman"/>
                <w:b/>
                <w:szCs w:val="24"/>
              </w:rPr>
              <w:t>、大气环境质量</w:t>
            </w:r>
          </w:p>
          <w:p w14:paraId="41FBA840" w14:textId="7D1B98F5" w:rsidR="008F3DA1" w:rsidRPr="00801741" w:rsidRDefault="008F3DA1">
            <w:pPr>
              <w:spacing w:line="360" w:lineRule="auto"/>
              <w:ind w:firstLineChars="200" w:firstLine="480"/>
              <w:jc w:val="left"/>
              <w:rPr>
                <w:sz w:val="24"/>
              </w:rPr>
            </w:pPr>
            <w:r w:rsidRPr="00801741">
              <w:rPr>
                <w:sz w:val="24"/>
              </w:rPr>
              <w:t>本项目位于</w:t>
            </w:r>
            <w:r w:rsidR="008258B1" w:rsidRPr="00801741">
              <w:rPr>
                <w:sz w:val="24"/>
              </w:rPr>
              <w:t>苏州市高新区狮山天</w:t>
            </w:r>
            <w:proofErr w:type="gramStart"/>
            <w:r w:rsidR="008258B1" w:rsidRPr="00801741">
              <w:rPr>
                <w:sz w:val="24"/>
              </w:rPr>
              <w:t>街生活</w:t>
            </w:r>
            <w:proofErr w:type="gramEnd"/>
            <w:r w:rsidR="008258B1" w:rsidRPr="00801741">
              <w:rPr>
                <w:sz w:val="24"/>
              </w:rPr>
              <w:t>广场</w:t>
            </w:r>
            <w:r w:rsidR="008258B1" w:rsidRPr="00801741">
              <w:rPr>
                <w:sz w:val="24"/>
              </w:rPr>
              <w:t>4</w:t>
            </w:r>
            <w:r w:rsidR="008258B1" w:rsidRPr="00801741">
              <w:rPr>
                <w:sz w:val="24"/>
              </w:rPr>
              <w:t>幢</w:t>
            </w:r>
            <w:r w:rsidR="008258B1" w:rsidRPr="00801741">
              <w:rPr>
                <w:sz w:val="24"/>
              </w:rPr>
              <w:t>107</w:t>
            </w:r>
            <w:r w:rsidR="008258B1" w:rsidRPr="00801741">
              <w:rPr>
                <w:sz w:val="24"/>
              </w:rPr>
              <w:t>、</w:t>
            </w:r>
            <w:r w:rsidR="008258B1" w:rsidRPr="00801741">
              <w:rPr>
                <w:sz w:val="24"/>
              </w:rPr>
              <w:t>108</w:t>
            </w:r>
            <w:r w:rsidR="008258B1" w:rsidRPr="00801741">
              <w:rPr>
                <w:sz w:val="24"/>
              </w:rPr>
              <w:t>室</w:t>
            </w:r>
            <w:r w:rsidRPr="00801741">
              <w:rPr>
                <w:sz w:val="24"/>
              </w:rPr>
              <w:t>，所在区域大气环境划为二类功能区，执行《环境空气质量标准》（</w:t>
            </w:r>
            <w:r w:rsidRPr="00801741">
              <w:rPr>
                <w:sz w:val="24"/>
              </w:rPr>
              <w:t>GB3095-2012</w:t>
            </w:r>
            <w:r w:rsidRPr="00801741">
              <w:rPr>
                <w:sz w:val="24"/>
              </w:rPr>
              <w:t>）二级标准。</w:t>
            </w:r>
          </w:p>
          <w:p w14:paraId="6E7279B0" w14:textId="15CDAD72" w:rsidR="008F3DA1" w:rsidRPr="00801741" w:rsidRDefault="008F3DA1">
            <w:pPr>
              <w:spacing w:line="360" w:lineRule="auto"/>
              <w:ind w:firstLineChars="200" w:firstLine="480"/>
              <w:jc w:val="left"/>
              <w:rPr>
                <w:sz w:val="24"/>
              </w:rPr>
            </w:pPr>
            <w:r w:rsidRPr="00801741">
              <w:rPr>
                <w:sz w:val="24"/>
              </w:rPr>
              <w:t>本项目基本污染物评价引用《</w:t>
            </w:r>
            <w:r w:rsidR="00B94C81" w:rsidRPr="00801741">
              <w:rPr>
                <w:sz w:val="24"/>
              </w:rPr>
              <w:t xml:space="preserve">2020 </w:t>
            </w:r>
            <w:r w:rsidR="00B94C81" w:rsidRPr="00801741">
              <w:rPr>
                <w:sz w:val="24"/>
              </w:rPr>
              <w:t>年度苏州高新区环境质量公报</w:t>
            </w:r>
            <w:r w:rsidRPr="00801741">
              <w:rPr>
                <w:sz w:val="24"/>
              </w:rPr>
              <w:t>》进行说明，具体如下：</w:t>
            </w:r>
          </w:p>
          <w:p w14:paraId="38B337FE" w14:textId="77777777" w:rsidR="008F3DA1" w:rsidRPr="00801741" w:rsidRDefault="008F3DA1">
            <w:pPr>
              <w:jc w:val="center"/>
              <w:rPr>
                <w:b/>
                <w:bCs/>
                <w:sz w:val="24"/>
              </w:rPr>
            </w:pPr>
            <w:r w:rsidRPr="00801741">
              <w:rPr>
                <w:b/>
                <w:bCs/>
                <w:sz w:val="24"/>
              </w:rPr>
              <w:t>表</w:t>
            </w:r>
            <w:r w:rsidRPr="00801741">
              <w:rPr>
                <w:b/>
                <w:bCs/>
                <w:sz w:val="24"/>
              </w:rPr>
              <w:t xml:space="preserve">3-1  </w:t>
            </w:r>
            <w:r w:rsidRPr="00801741">
              <w:rPr>
                <w:b/>
                <w:bCs/>
                <w:sz w:val="24"/>
              </w:rPr>
              <w:t>大气环境质量现状监测结果（</w:t>
            </w:r>
            <w:r w:rsidRPr="00801741">
              <w:rPr>
                <w:b/>
                <w:bCs/>
                <w:sz w:val="24"/>
              </w:rPr>
              <w:t>CO</w:t>
            </w:r>
            <w:r w:rsidRPr="00801741">
              <w:rPr>
                <w:b/>
                <w:bCs/>
                <w:sz w:val="24"/>
              </w:rPr>
              <w:t>为</w:t>
            </w:r>
            <w:r w:rsidRPr="00801741">
              <w:rPr>
                <w:b/>
                <w:bCs/>
                <w:sz w:val="24"/>
              </w:rPr>
              <w:t>mg/m</w:t>
            </w:r>
            <w:r w:rsidRPr="00801741">
              <w:rPr>
                <w:b/>
                <w:bCs/>
                <w:sz w:val="24"/>
                <w:vertAlign w:val="superscript"/>
              </w:rPr>
              <w:t>3</w:t>
            </w:r>
            <w:r w:rsidRPr="00801741">
              <w:rPr>
                <w:b/>
                <w:bCs/>
                <w:sz w:val="24"/>
              </w:rPr>
              <w:t>，其余均为</w:t>
            </w:r>
            <w:r w:rsidRPr="00801741">
              <w:rPr>
                <w:b/>
                <w:bCs/>
                <w:sz w:val="24"/>
              </w:rPr>
              <w:t>μg/m</w:t>
            </w:r>
            <w:r w:rsidRPr="00801741">
              <w:rPr>
                <w:b/>
                <w:bCs/>
                <w:sz w:val="24"/>
                <w:vertAlign w:val="superscript"/>
              </w:rPr>
              <w:t>3</w:t>
            </w:r>
            <w:r w:rsidRPr="00801741">
              <w:rPr>
                <w:b/>
                <w:bCs/>
                <w:sz w:val="24"/>
              </w:rPr>
              <w:t>）</w:t>
            </w:r>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1100"/>
              <w:gridCol w:w="2612"/>
              <w:gridCol w:w="1098"/>
              <w:gridCol w:w="1100"/>
              <w:gridCol w:w="1100"/>
              <w:gridCol w:w="1042"/>
            </w:tblGrid>
            <w:tr w:rsidR="008F3DA1" w:rsidRPr="00801741" w14:paraId="15440295" w14:textId="77777777" w:rsidTr="0053211E">
              <w:trPr>
                <w:trHeight w:val="340"/>
                <w:jc w:val="center"/>
              </w:trPr>
              <w:tc>
                <w:tcPr>
                  <w:tcW w:w="683" w:type="pct"/>
                  <w:vAlign w:val="center"/>
                </w:tcPr>
                <w:p w14:paraId="4E77EA35" w14:textId="77777777" w:rsidR="008F3DA1" w:rsidRPr="00D2246D" w:rsidRDefault="008F3DA1">
                  <w:pPr>
                    <w:autoSpaceDE w:val="0"/>
                    <w:autoSpaceDN w:val="0"/>
                    <w:adjustRightInd w:val="0"/>
                    <w:snapToGrid w:val="0"/>
                    <w:jc w:val="center"/>
                    <w:rPr>
                      <w:b/>
                    </w:rPr>
                  </w:pPr>
                  <w:r w:rsidRPr="00D2246D">
                    <w:rPr>
                      <w:b/>
                    </w:rPr>
                    <w:t>污染物</w:t>
                  </w:r>
                </w:p>
              </w:tc>
              <w:tc>
                <w:tcPr>
                  <w:tcW w:w="1622" w:type="pct"/>
                  <w:vAlign w:val="center"/>
                </w:tcPr>
                <w:p w14:paraId="6960D269" w14:textId="77777777" w:rsidR="008F3DA1" w:rsidRPr="00D2246D" w:rsidRDefault="008F3DA1">
                  <w:pPr>
                    <w:autoSpaceDE w:val="0"/>
                    <w:autoSpaceDN w:val="0"/>
                    <w:adjustRightInd w:val="0"/>
                    <w:snapToGrid w:val="0"/>
                    <w:jc w:val="center"/>
                    <w:rPr>
                      <w:b/>
                    </w:rPr>
                  </w:pPr>
                  <w:proofErr w:type="gramStart"/>
                  <w:r w:rsidRPr="00D2246D">
                    <w:rPr>
                      <w:b/>
                    </w:rPr>
                    <w:t>年评价</w:t>
                  </w:r>
                  <w:proofErr w:type="gramEnd"/>
                  <w:r w:rsidRPr="00D2246D">
                    <w:rPr>
                      <w:b/>
                    </w:rPr>
                    <w:t>指标</w:t>
                  </w:r>
                </w:p>
              </w:tc>
              <w:tc>
                <w:tcPr>
                  <w:tcW w:w="682" w:type="pct"/>
                  <w:vAlign w:val="center"/>
                </w:tcPr>
                <w:p w14:paraId="4274FA35" w14:textId="77777777" w:rsidR="008F3DA1" w:rsidRPr="00D2246D" w:rsidRDefault="008F3DA1">
                  <w:pPr>
                    <w:autoSpaceDE w:val="0"/>
                    <w:autoSpaceDN w:val="0"/>
                    <w:adjustRightInd w:val="0"/>
                    <w:snapToGrid w:val="0"/>
                    <w:jc w:val="center"/>
                    <w:rPr>
                      <w:b/>
                    </w:rPr>
                  </w:pPr>
                  <w:r w:rsidRPr="00D2246D">
                    <w:rPr>
                      <w:b/>
                    </w:rPr>
                    <w:t>现状浓度</w:t>
                  </w:r>
                  <w:r w:rsidRPr="00D2246D">
                    <w:rPr>
                      <w:b/>
                    </w:rPr>
                    <w:t>(μg/m</w:t>
                  </w:r>
                  <w:r w:rsidRPr="00D2246D">
                    <w:rPr>
                      <w:b/>
                      <w:vertAlign w:val="superscript"/>
                    </w:rPr>
                    <w:t>3</w:t>
                  </w:r>
                  <w:r w:rsidRPr="00D2246D">
                    <w:rPr>
                      <w:b/>
                    </w:rPr>
                    <w:t>)</w:t>
                  </w:r>
                </w:p>
              </w:tc>
              <w:tc>
                <w:tcPr>
                  <w:tcW w:w="683" w:type="pct"/>
                  <w:vAlign w:val="center"/>
                </w:tcPr>
                <w:p w14:paraId="1CAFAAF5" w14:textId="77777777" w:rsidR="008F3DA1" w:rsidRPr="00D2246D" w:rsidRDefault="008F3DA1">
                  <w:pPr>
                    <w:autoSpaceDE w:val="0"/>
                    <w:autoSpaceDN w:val="0"/>
                    <w:adjustRightInd w:val="0"/>
                    <w:snapToGrid w:val="0"/>
                    <w:jc w:val="center"/>
                    <w:rPr>
                      <w:b/>
                    </w:rPr>
                  </w:pPr>
                  <w:r w:rsidRPr="00D2246D">
                    <w:rPr>
                      <w:b/>
                    </w:rPr>
                    <w:t>标准值</w:t>
                  </w:r>
                  <w:r w:rsidRPr="00D2246D">
                    <w:rPr>
                      <w:b/>
                    </w:rPr>
                    <w:t>(μg/m</w:t>
                  </w:r>
                  <w:r w:rsidRPr="00D2246D">
                    <w:rPr>
                      <w:b/>
                      <w:vertAlign w:val="superscript"/>
                    </w:rPr>
                    <w:t>3</w:t>
                  </w:r>
                  <w:r w:rsidRPr="00D2246D">
                    <w:rPr>
                      <w:b/>
                    </w:rPr>
                    <w:t>)</w:t>
                  </w:r>
                </w:p>
              </w:tc>
              <w:tc>
                <w:tcPr>
                  <w:tcW w:w="683" w:type="pct"/>
                  <w:tcBorders>
                    <w:right w:val="single" w:sz="2" w:space="0" w:color="auto"/>
                  </w:tcBorders>
                  <w:vAlign w:val="center"/>
                </w:tcPr>
                <w:p w14:paraId="1A3E3B78" w14:textId="77777777" w:rsidR="008F3DA1" w:rsidRPr="00D2246D" w:rsidRDefault="008F3DA1">
                  <w:pPr>
                    <w:autoSpaceDE w:val="0"/>
                    <w:autoSpaceDN w:val="0"/>
                    <w:adjustRightInd w:val="0"/>
                    <w:snapToGrid w:val="0"/>
                    <w:jc w:val="center"/>
                    <w:rPr>
                      <w:b/>
                    </w:rPr>
                  </w:pPr>
                  <w:r w:rsidRPr="00D2246D">
                    <w:rPr>
                      <w:b/>
                    </w:rPr>
                    <w:t>占标率</w:t>
                  </w:r>
                  <w:r w:rsidRPr="00D2246D">
                    <w:rPr>
                      <w:b/>
                    </w:rPr>
                    <w:t>(%)</w:t>
                  </w:r>
                </w:p>
              </w:tc>
              <w:tc>
                <w:tcPr>
                  <w:tcW w:w="647" w:type="pct"/>
                  <w:tcBorders>
                    <w:left w:val="single" w:sz="2" w:space="0" w:color="auto"/>
                  </w:tcBorders>
                  <w:vAlign w:val="center"/>
                </w:tcPr>
                <w:p w14:paraId="607C227D" w14:textId="77777777" w:rsidR="008F3DA1" w:rsidRPr="00D2246D" w:rsidRDefault="008F3DA1">
                  <w:pPr>
                    <w:autoSpaceDE w:val="0"/>
                    <w:autoSpaceDN w:val="0"/>
                    <w:adjustRightInd w:val="0"/>
                    <w:snapToGrid w:val="0"/>
                    <w:jc w:val="center"/>
                    <w:rPr>
                      <w:b/>
                    </w:rPr>
                  </w:pPr>
                  <w:r w:rsidRPr="00D2246D">
                    <w:rPr>
                      <w:b/>
                    </w:rPr>
                    <w:t>达标情况</w:t>
                  </w:r>
                </w:p>
              </w:tc>
            </w:tr>
            <w:tr w:rsidR="00FC6297" w:rsidRPr="00801741" w14:paraId="1BC4AB30" w14:textId="77777777" w:rsidTr="0053211E">
              <w:trPr>
                <w:trHeight w:val="340"/>
                <w:jc w:val="center"/>
              </w:trPr>
              <w:tc>
                <w:tcPr>
                  <w:tcW w:w="683" w:type="pct"/>
                  <w:vAlign w:val="center"/>
                </w:tcPr>
                <w:p w14:paraId="6D23DA8E" w14:textId="77777777" w:rsidR="00FC6297" w:rsidRPr="00801741" w:rsidRDefault="00FC6297" w:rsidP="00FC6297">
                  <w:pPr>
                    <w:autoSpaceDE w:val="0"/>
                    <w:autoSpaceDN w:val="0"/>
                    <w:adjustRightInd w:val="0"/>
                    <w:snapToGrid w:val="0"/>
                    <w:jc w:val="center"/>
                  </w:pPr>
                  <w:r w:rsidRPr="00801741">
                    <w:t>PM</w:t>
                  </w:r>
                  <w:r w:rsidRPr="00801741">
                    <w:rPr>
                      <w:vertAlign w:val="subscript"/>
                    </w:rPr>
                    <w:t>2.5</w:t>
                  </w:r>
                </w:p>
              </w:tc>
              <w:tc>
                <w:tcPr>
                  <w:tcW w:w="1622" w:type="pct"/>
                  <w:vAlign w:val="center"/>
                </w:tcPr>
                <w:p w14:paraId="13845DEB" w14:textId="77777777" w:rsidR="00FC6297" w:rsidRPr="00801741" w:rsidRDefault="00FC6297" w:rsidP="00FC6297">
                  <w:pPr>
                    <w:autoSpaceDE w:val="0"/>
                    <w:autoSpaceDN w:val="0"/>
                    <w:adjustRightInd w:val="0"/>
                    <w:snapToGrid w:val="0"/>
                    <w:jc w:val="center"/>
                  </w:pPr>
                  <w:r w:rsidRPr="00801741">
                    <w:t>年平均质量浓度</w:t>
                  </w:r>
                </w:p>
              </w:tc>
              <w:tc>
                <w:tcPr>
                  <w:tcW w:w="682" w:type="pct"/>
                  <w:vAlign w:val="center"/>
                </w:tcPr>
                <w:p w14:paraId="5813BC3D" w14:textId="51B01E61" w:rsidR="00FC6297" w:rsidRPr="00801741" w:rsidRDefault="00B94C81" w:rsidP="00FC6297">
                  <w:pPr>
                    <w:autoSpaceDE w:val="0"/>
                    <w:autoSpaceDN w:val="0"/>
                    <w:adjustRightInd w:val="0"/>
                    <w:snapToGrid w:val="0"/>
                    <w:jc w:val="center"/>
                  </w:pPr>
                  <w:r w:rsidRPr="00801741">
                    <w:t>34</w:t>
                  </w:r>
                </w:p>
              </w:tc>
              <w:tc>
                <w:tcPr>
                  <w:tcW w:w="683" w:type="pct"/>
                  <w:vAlign w:val="center"/>
                </w:tcPr>
                <w:p w14:paraId="08294F06" w14:textId="77777777" w:rsidR="00FC6297" w:rsidRPr="00801741" w:rsidRDefault="00FC6297" w:rsidP="00FC6297">
                  <w:pPr>
                    <w:autoSpaceDE w:val="0"/>
                    <w:autoSpaceDN w:val="0"/>
                    <w:adjustRightInd w:val="0"/>
                    <w:snapToGrid w:val="0"/>
                    <w:jc w:val="center"/>
                  </w:pPr>
                  <w:r w:rsidRPr="00801741">
                    <w:t>35</w:t>
                  </w:r>
                </w:p>
              </w:tc>
              <w:tc>
                <w:tcPr>
                  <w:tcW w:w="683" w:type="pct"/>
                  <w:tcBorders>
                    <w:right w:val="single" w:sz="2" w:space="0" w:color="auto"/>
                  </w:tcBorders>
                  <w:vAlign w:val="center"/>
                </w:tcPr>
                <w:p w14:paraId="33C94B02" w14:textId="07D91211" w:rsidR="00FC6297" w:rsidRPr="00801741" w:rsidRDefault="00B94C81" w:rsidP="00FC6297">
                  <w:pPr>
                    <w:widowControl/>
                    <w:jc w:val="center"/>
                  </w:pPr>
                  <w:r w:rsidRPr="00801741">
                    <w:rPr>
                      <w:rFonts w:hint="eastAsia"/>
                    </w:rPr>
                    <w:t>9</w:t>
                  </w:r>
                  <w:r w:rsidRPr="00801741">
                    <w:t>7</w:t>
                  </w:r>
                </w:p>
              </w:tc>
              <w:tc>
                <w:tcPr>
                  <w:tcW w:w="647" w:type="pct"/>
                  <w:tcBorders>
                    <w:left w:val="single" w:sz="2" w:space="0" w:color="auto"/>
                  </w:tcBorders>
                  <w:vAlign w:val="center"/>
                </w:tcPr>
                <w:p w14:paraId="4C4F5D8C" w14:textId="77777777" w:rsidR="00FC6297" w:rsidRPr="00801741" w:rsidRDefault="00FC6297" w:rsidP="00FC6297">
                  <w:pPr>
                    <w:autoSpaceDE w:val="0"/>
                    <w:autoSpaceDN w:val="0"/>
                    <w:adjustRightInd w:val="0"/>
                    <w:snapToGrid w:val="0"/>
                    <w:jc w:val="center"/>
                  </w:pPr>
                  <w:r w:rsidRPr="00801741">
                    <w:t>达标</w:t>
                  </w:r>
                </w:p>
              </w:tc>
            </w:tr>
            <w:tr w:rsidR="008F3DA1" w:rsidRPr="00801741" w14:paraId="1940F040" w14:textId="77777777" w:rsidTr="0053211E">
              <w:trPr>
                <w:trHeight w:val="340"/>
                <w:jc w:val="center"/>
              </w:trPr>
              <w:tc>
                <w:tcPr>
                  <w:tcW w:w="683" w:type="pct"/>
                  <w:vAlign w:val="center"/>
                </w:tcPr>
                <w:p w14:paraId="62E8166B" w14:textId="77777777" w:rsidR="008F3DA1" w:rsidRPr="00801741" w:rsidRDefault="008F3DA1">
                  <w:pPr>
                    <w:autoSpaceDE w:val="0"/>
                    <w:autoSpaceDN w:val="0"/>
                    <w:adjustRightInd w:val="0"/>
                    <w:snapToGrid w:val="0"/>
                    <w:jc w:val="center"/>
                  </w:pPr>
                  <w:r w:rsidRPr="00801741">
                    <w:t>PM</w:t>
                  </w:r>
                  <w:r w:rsidRPr="00801741">
                    <w:rPr>
                      <w:vertAlign w:val="subscript"/>
                    </w:rPr>
                    <w:t>10</w:t>
                  </w:r>
                </w:p>
              </w:tc>
              <w:tc>
                <w:tcPr>
                  <w:tcW w:w="1622" w:type="pct"/>
                  <w:vAlign w:val="center"/>
                </w:tcPr>
                <w:p w14:paraId="7CB0F9BC" w14:textId="77777777" w:rsidR="008F3DA1" w:rsidRPr="00801741" w:rsidRDefault="008F3DA1">
                  <w:pPr>
                    <w:autoSpaceDE w:val="0"/>
                    <w:autoSpaceDN w:val="0"/>
                    <w:adjustRightInd w:val="0"/>
                    <w:snapToGrid w:val="0"/>
                    <w:jc w:val="center"/>
                  </w:pPr>
                  <w:r w:rsidRPr="00801741">
                    <w:t>年平均质量浓度</w:t>
                  </w:r>
                </w:p>
              </w:tc>
              <w:tc>
                <w:tcPr>
                  <w:tcW w:w="682" w:type="pct"/>
                  <w:vAlign w:val="center"/>
                </w:tcPr>
                <w:p w14:paraId="2C698C99" w14:textId="3F42E48D" w:rsidR="008F3DA1" w:rsidRPr="00801741" w:rsidRDefault="00B94C81">
                  <w:pPr>
                    <w:autoSpaceDE w:val="0"/>
                    <w:autoSpaceDN w:val="0"/>
                    <w:adjustRightInd w:val="0"/>
                    <w:snapToGrid w:val="0"/>
                    <w:jc w:val="center"/>
                  </w:pPr>
                  <w:r w:rsidRPr="00801741">
                    <w:t>51</w:t>
                  </w:r>
                </w:p>
              </w:tc>
              <w:tc>
                <w:tcPr>
                  <w:tcW w:w="683" w:type="pct"/>
                  <w:vAlign w:val="center"/>
                </w:tcPr>
                <w:p w14:paraId="68438140" w14:textId="77777777" w:rsidR="008F3DA1" w:rsidRPr="00801741" w:rsidRDefault="008F3DA1">
                  <w:pPr>
                    <w:autoSpaceDE w:val="0"/>
                    <w:autoSpaceDN w:val="0"/>
                    <w:adjustRightInd w:val="0"/>
                    <w:snapToGrid w:val="0"/>
                    <w:jc w:val="center"/>
                  </w:pPr>
                  <w:r w:rsidRPr="00801741">
                    <w:t>70</w:t>
                  </w:r>
                </w:p>
              </w:tc>
              <w:tc>
                <w:tcPr>
                  <w:tcW w:w="683" w:type="pct"/>
                  <w:tcBorders>
                    <w:right w:val="single" w:sz="2" w:space="0" w:color="auto"/>
                  </w:tcBorders>
                  <w:vAlign w:val="center"/>
                </w:tcPr>
                <w:p w14:paraId="00C272E2" w14:textId="05BF58BB" w:rsidR="008F3DA1" w:rsidRPr="00801741" w:rsidRDefault="00B94C81">
                  <w:pPr>
                    <w:jc w:val="center"/>
                  </w:pPr>
                  <w:r w:rsidRPr="00801741">
                    <w:rPr>
                      <w:rFonts w:hint="eastAsia"/>
                    </w:rPr>
                    <w:t>7</w:t>
                  </w:r>
                  <w:r w:rsidRPr="00801741">
                    <w:t>3</w:t>
                  </w:r>
                </w:p>
              </w:tc>
              <w:tc>
                <w:tcPr>
                  <w:tcW w:w="647" w:type="pct"/>
                  <w:tcBorders>
                    <w:left w:val="single" w:sz="2" w:space="0" w:color="auto"/>
                  </w:tcBorders>
                  <w:vAlign w:val="center"/>
                </w:tcPr>
                <w:p w14:paraId="3EBDFA87" w14:textId="77777777" w:rsidR="008F3DA1" w:rsidRPr="00801741" w:rsidRDefault="008F3DA1">
                  <w:pPr>
                    <w:adjustRightInd w:val="0"/>
                    <w:snapToGrid w:val="0"/>
                    <w:jc w:val="center"/>
                  </w:pPr>
                  <w:r w:rsidRPr="00801741">
                    <w:t>达标</w:t>
                  </w:r>
                </w:p>
              </w:tc>
            </w:tr>
            <w:tr w:rsidR="00FC6297" w:rsidRPr="00801741" w14:paraId="2FBECE44" w14:textId="77777777" w:rsidTr="0053211E">
              <w:trPr>
                <w:trHeight w:val="340"/>
                <w:jc w:val="center"/>
              </w:trPr>
              <w:tc>
                <w:tcPr>
                  <w:tcW w:w="683" w:type="pct"/>
                  <w:vAlign w:val="center"/>
                </w:tcPr>
                <w:p w14:paraId="6B4D9912" w14:textId="77777777" w:rsidR="00FC6297" w:rsidRPr="00801741" w:rsidRDefault="00FC6297" w:rsidP="00FC6297">
                  <w:pPr>
                    <w:autoSpaceDE w:val="0"/>
                    <w:autoSpaceDN w:val="0"/>
                    <w:adjustRightInd w:val="0"/>
                    <w:snapToGrid w:val="0"/>
                    <w:jc w:val="center"/>
                  </w:pPr>
                  <w:r w:rsidRPr="00801741">
                    <w:t>NO</w:t>
                  </w:r>
                  <w:r w:rsidRPr="00801741">
                    <w:rPr>
                      <w:vertAlign w:val="subscript"/>
                    </w:rPr>
                    <w:t>2</w:t>
                  </w:r>
                </w:p>
              </w:tc>
              <w:tc>
                <w:tcPr>
                  <w:tcW w:w="1622" w:type="pct"/>
                  <w:vAlign w:val="center"/>
                </w:tcPr>
                <w:p w14:paraId="1AF62EDE" w14:textId="77777777" w:rsidR="00FC6297" w:rsidRPr="00801741" w:rsidRDefault="00FC6297" w:rsidP="00FC6297">
                  <w:pPr>
                    <w:autoSpaceDE w:val="0"/>
                    <w:autoSpaceDN w:val="0"/>
                    <w:adjustRightInd w:val="0"/>
                    <w:snapToGrid w:val="0"/>
                    <w:jc w:val="center"/>
                    <w:rPr>
                      <w:b/>
                    </w:rPr>
                  </w:pPr>
                  <w:r w:rsidRPr="00801741">
                    <w:t>年平均质量浓度</w:t>
                  </w:r>
                </w:p>
              </w:tc>
              <w:tc>
                <w:tcPr>
                  <w:tcW w:w="682" w:type="pct"/>
                  <w:vAlign w:val="center"/>
                </w:tcPr>
                <w:p w14:paraId="7170C0B4" w14:textId="1F3FFF86" w:rsidR="00FC6297" w:rsidRPr="00801741" w:rsidRDefault="00B94C81" w:rsidP="00FC6297">
                  <w:pPr>
                    <w:autoSpaceDE w:val="0"/>
                    <w:autoSpaceDN w:val="0"/>
                    <w:adjustRightInd w:val="0"/>
                    <w:snapToGrid w:val="0"/>
                    <w:jc w:val="center"/>
                  </w:pPr>
                  <w:r w:rsidRPr="00801741">
                    <w:t>32</w:t>
                  </w:r>
                </w:p>
              </w:tc>
              <w:tc>
                <w:tcPr>
                  <w:tcW w:w="683" w:type="pct"/>
                  <w:vAlign w:val="center"/>
                </w:tcPr>
                <w:p w14:paraId="0D9DB33A" w14:textId="77777777" w:rsidR="00FC6297" w:rsidRPr="00801741" w:rsidRDefault="00FC6297" w:rsidP="00FC6297">
                  <w:pPr>
                    <w:autoSpaceDE w:val="0"/>
                    <w:autoSpaceDN w:val="0"/>
                    <w:adjustRightInd w:val="0"/>
                    <w:snapToGrid w:val="0"/>
                    <w:jc w:val="center"/>
                  </w:pPr>
                  <w:r w:rsidRPr="00801741">
                    <w:t>40</w:t>
                  </w:r>
                </w:p>
              </w:tc>
              <w:tc>
                <w:tcPr>
                  <w:tcW w:w="683" w:type="pct"/>
                  <w:tcBorders>
                    <w:right w:val="single" w:sz="2" w:space="0" w:color="auto"/>
                  </w:tcBorders>
                  <w:vAlign w:val="center"/>
                </w:tcPr>
                <w:p w14:paraId="75F17908" w14:textId="281B99F2" w:rsidR="00FC6297" w:rsidRPr="00801741" w:rsidRDefault="00B94C81" w:rsidP="00FC6297">
                  <w:pPr>
                    <w:jc w:val="center"/>
                  </w:pPr>
                  <w:r w:rsidRPr="00801741">
                    <w:rPr>
                      <w:rFonts w:hint="eastAsia"/>
                    </w:rPr>
                    <w:t>8</w:t>
                  </w:r>
                  <w:r w:rsidRPr="00801741">
                    <w:t>0</w:t>
                  </w:r>
                </w:p>
              </w:tc>
              <w:tc>
                <w:tcPr>
                  <w:tcW w:w="647" w:type="pct"/>
                  <w:tcBorders>
                    <w:left w:val="single" w:sz="2" w:space="0" w:color="auto"/>
                  </w:tcBorders>
                  <w:vAlign w:val="center"/>
                </w:tcPr>
                <w:p w14:paraId="4BBD1441" w14:textId="77777777" w:rsidR="00FC6297" w:rsidRPr="00801741" w:rsidRDefault="00FC6297" w:rsidP="00FC6297">
                  <w:pPr>
                    <w:autoSpaceDE w:val="0"/>
                    <w:autoSpaceDN w:val="0"/>
                    <w:adjustRightInd w:val="0"/>
                    <w:snapToGrid w:val="0"/>
                    <w:jc w:val="center"/>
                  </w:pPr>
                  <w:r w:rsidRPr="00801741">
                    <w:t>达标</w:t>
                  </w:r>
                </w:p>
              </w:tc>
            </w:tr>
            <w:tr w:rsidR="008F3DA1" w:rsidRPr="00801741" w14:paraId="4BD08158" w14:textId="77777777" w:rsidTr="0053211E">
              <w:trPr>
                <w:trHeight w:val="340"/>
                <w:jc w:val="center"/>
              </w:trPr>
              <w:tc>
                <w:tcPr>
                  <w:tcW w:w="683" w:type="pct"/>
                  <w:vAlign w:val="center"/>
                </w:tcPr>
                <w:p w14:paraId="45FBD993" w14:textId="77777777" w:rsidR="008F3DA1" w:rsidRPr="00801741" w:rsidRDefault="008F3DA1">
                  <w:pPr>
                    <w:autoSpaceDE w:val="0"/>
                    <w:autoSpaceDN w:val="0"/>
                    <w:adjustRightInd w:val="0"/>
                    <w:snapToGrid w:val="0"/>
                    <w:jc w:val="center"/>
                  </w:pPr>
                  <w:r w:rsidRPr="00801741">
                    <w:t>SO</w:t>
                  </w:r>
                  <w:r w:rsidRPr="00801741">
                    <w:rPr>
                      <w:vertAlign w:val="subscript"/>
                    </w:rPr>
                    <w:t>2</w:t>
                  </w:r>
                </w:p>
              </w:tc>
              <w:tc>
                <w:tcPr>
                  <w:tcW w:w="1622" w:type="pct"/>
                  <w:vAlign w:val="center"/>
                </w:tcPr>
                <w:p w14:paraId="69D6B231" w14:textId="77777777" w:rsidR="008F3DA1" w:rsidRPr="00801741" w:rsidRDefault="008F3DA1">
                  <w:pPr>
                    <w:autoSpaceDE w:val="0"/>
                    <w:autoSpaceDN w:val="0"/>
                    <w:adjustRightInd w:val="0"/>
                    <w:snapToGrid w:val="0"/>
                    <w:jc w:val="center"/>
                  </w:pPr>
                  <w:r w:rsidRPr="00801741">
                    <w:t>年平均质量浓度</w:t>
                  </w:r>
                </w:p>
              </w:tc>
              <w:tc>
                <w:tcPr>
                  <w:tcW w:w="682" w:type="pct"/>
                  <w:vAlign w:val="center"/>
                </w:tcPr>
                <w:p w14:paraId="6C7F012D" w14:textId="78D9D564" w:rsidR="008F3DA1" w:rsidRPr="00801741" w:rsidRDefault="00B94C81">
                  <w:pPr>
                    <w:autoSpaceDE w:val="0"/>
                    <w:autoSpaceDN w:val="0"/>
                    <w:adjustRightInd w:val="0"/>
                    <w:snapToGrid w:val="0"/>
                    <w:jc w:val="center"/>
                  </w:pPr>
                  <w:r w:rsidRPr="00801741">
                    <w:t>6</w:t>
                  </w:r>
                </w:p>
              </w:tc>
              <w:tc>
                <w:tcPr>
                  <w:tcW w:w="683" w:type="pct"/>
                  <w:vAlign w:val="center"/>
                </w:tcPr>
                <w:p w14:paraId="5F5D1375" w14:textId="77777777" w:rsidR="008F3DA1" w:rsidRPr="00801741" w:rsidRDefault="008F3DA1">
                  <w:pPr>
                    <w:autoSpaceDE w:val="0"/>
                    <w:autoSpaceDN w:val="0"/>
                    <w:adjustRightInd w:val="0"/>
                    <w:snapToGrid w:val="0"/>
                    <w:jc w:val="center"/>
                  </w:pPr>
                  <w:r w:rsidRPr="00801741">
                    <w:t>60</w:t>
                  </w:r>
                </w:p>
              </w:tc>
              <w:tc>
                <w:tcPr>
                  <w:tcW w:w="683" w:type="pct"/>
                  <w:tcBorders>
                    <w:right w:val="single" w:sz="2" w:space="0" w:color="auto"/>
                  </w:tcBorders>
                  <w:vAlign w:val="center"/>
                </w:tcPr>
                <w:p w14:paraId="10C04FF1" w14:textId="35846596" w:rsidR="008F3DA1" w:rsidRPr="00801741" w:rsidRDefault="007810C9" w:rsidP="00B94C81">
                  <w:pPr>
                    <w:jc w:val="center"/>
                  </w:pPr>
                  <w:r w:rsidRPr="00801741">
                    <w:t>10</w:t>
                  </w:r>
                </w:p>
              </w:tc>
              <w:tc>
                <w:tcPr>
                  <w:tcW w:w="647" w:type="pct"/>
                  <w:tcBorders>
                    <w:left w:val="single" w:sz="2" w:space="0" w:color="auto"/>
                  </w:tcBorders>
                  <w:vAlign w:val="center"/>
                </w:tcPr>
                <w:p w14:paraId="3CC77B43" w14:textId="77777777" w:rsidR="008F3DA1" w:rsidRPr="00801741" w:rsidRDefault="008F3DA1">
                  <w:pPr>
                    <w:autoSpaceDE w:val="0"/>
                    <w:autoSpaceDN w:val="0"/>
                    <w:adjustRightInd w:val="0"/>
                    <w:snapToGrid w:val="0"/>
                    <w:jc w:val="center"/>
                  </w:pPr>
                  <w:r w:rsidRPr="00801741">
                    <w:t>达标</w:t>
                  </w:r>
                </w:p>
              </w:tc>
            </w:tr>
            <w:tr w:rsidR="007810C9" w:rsidRPr="00801741" w14:paraId="1BE4AE7C" w14:textId="77777777" w:rsidTr="0053211E">
              <w:trPr>
                <w:trHeight w:val="340"/>
                <w:jc w:val="center"/>
              </w:trPr>
              <w:tc>
                <w:tcPr>
                  <w:tcW w:w="683" w:type="pct"/>
                  <w:vAlign w:val="center"/>
                </w:tcPr>
                <w:p w14:paraId="18FEFC2A" w14:textId="77777777" w:rsidR="007810C9" w:rsidRPr="00801741" w:rsidRDefault="007810C9" w:rsidP="007810C9">
                  <w:pPr>
                    <w:autoSpaceDE w:val="0"/>
                    <w:autoSpaceDN w:val="0"/>
                    <w:adjustRightInd w:val="0"/>
                    <w:snapToGrid w:val="0"/>
                    <w:jc w:val="center"/>
                  </w:pPr>
                  <w:r w:rsidRPr="00801741">
                    <w:t>O</w:t>
                  </w:r>
                  <w:r w:rsidRPr="00801741">
                    <w:rPr>
                      <w:vertAlign w:val="subscript"/>
                    </w:rPr>
                    <w:t>3</w:t>
                  </w:r>
                </w:p>
              </w:tc>
              <w:tc>
                <w:tcPr>
                  <w:tcW w:w="1622" w:type="pct"/>
                  <w:vAlign w:val="center"/>
                </w:tcPr>
                <w:p w14:paraId="091CA004" w14:textId="77777777" w:rsidR="007810C9" w:rsidRPr="00801741" w:rsidRDefault="007810C9" w:rsidP="007810C9">
                  <w:pPr>
                    <w:autoSpaceDE w:val="0"/>
                    <w:autoSpaceDN w:val="0"/>
                    <w:adjustRightInd w:val="0"/>
                    <w:snapToGrid w:val="0"/>
                    <w:jc w:val="center"/>
                  </w:pPr>
                  <w:r w:rsidRPr="00801741">
                    <w:t>日最大</w:t>
                  </w:r>
                  <w:r w:rsidRPr="00801741">
                    <w:t>8</w:t>
                  </w:r>
                  <w:r w:rsidRPr="00801741">
                    <w:t>小时滑动平均值的第</w:t>
                  </w:r>
                  <w:r w:rsidRPr="00801741">
                    <w:t>90</w:t>
                  </w:r>
                  <w:proofErr w:type="gramStart"/>
                  <w:r w:rsidRPr="00801741">
                    <w:t>百</w:t>
                  </w:r>
                  <w:proofErr w:type="gramEnd"/>
                  <w:r w:rsidRPr="00801741">
                    <w:t>分位数</w:t>
                  </w:r>
                </w:p>
              </w:tc>
              <w:tc>
                <w:tcPr>
                  <w:tcW w:w="682" w:type="pct"/>
                  <w:vAlign w:val="center"/>
                </w:tcPr>
                <w:p w14:paraId="2A337B3E" w14:textId="17550034" w:rsidR="007810C9" w:rsidRPr="00801741" w:rsidRDefault="00B94C81" w:rsidP="007810C9">
                  <w:pPr>
                    <w:autoSpaceDE w:val="0"/>
                    <w:autoSpaceDN w:val="0"/>
                    <w:adjustRightInd w:val="0"/>
                    <w:snapToGrid w:val="0"/>
                    <w:jc w:val="center"/>
                  </w:pPr>
                  <w:r w:rsidRPr="00801741">
                    <w:t>166</w:t>
                  </w:r>
                </w:p>
              </w:tc>
              <w:tc>
                <w:tcPr>
                  <w:tcW w:w="683" w:type="pct"/>
                  <w:vAlign w:val="center"/>
                </w:tcPr>
                <w:p w14:paraId="140BBF6F" w14:textId="77777777" w:rsidR="007810C9" w:rsidRPr="00801741" w:rsidRDefault="007810C9" w:rsidP="007810C9">
                  <w:pPr>
                    <w:autoSpaceDE w:val="0"/>
                    <w:autoSpaceDN w:val="0"/>
                    <w:adjustRightInd w:val="0"/>
                    <w:snapToGrid w:val="0"/>
                    <w:jc w:val="center"/>
                  </w:pPr>
                  <w:r w:rsidRPr="00801741">
                    <w:t>160</w:t>
                  </w:r>
                </w:p>
              </w:tc>
              <w:tc>
                <w:tcPr>
                  <w:tcW w:w="683" w:type="pct"/>
                  <w:tcBorders>
                    <w:right w:val="single" w:sz="2" w:space="0" w:color="auto"/>
                  </w:tcBorders>
                  <w:vAlign w:val="center"/>
                </w:tcPr>
                <w:p w14:paraId="21BBCADC" w14:textId="548073A4" w:rsidR="007810C9" w:rsidRPr="00801741" w:rsidRDefault="00B94C81" w:rsidP="007810C9">
                  <w:pPr>
                    <w:jc w:val="center"/>
                  </w:pPr>
                  <w:r w:rsidRPr="00801741">
                    <w:t>104</w:t>
                  </w:r>
                </w:p>
              </w:tc>
              <w:tc>
                <w:tcPr>
                  <w:tcW w:w="647" w:type="pct"/>
                  <w:tcBorders>
                    <w:left w:val="single" w:sz="2" w:space="0" w:color="auto"/>
                  </w:tcBorders>
                  <w:vAlign w:val="center"/>
                </w:tcPr>
                <w:p w14:paraId="3C6222FA" w14:textId="77777777" w:rsidR="007810C9" w:rsidRPr="00801741" w:rsidRDefault="007810C9" w:rsidP="007810C9">
                  <w:pPr>
                    <w:adjustRightInd w:val="0"/>
                    <w:snapToGrid w:val="0"/>
                    <w:jc w:val="center"/>
                  </w:pPr>
                  <w:r w:rsidRPr="00801741">
                    <w:t>超标</w:t>
                  </w:r>
                </w:p>
              </w:tc>
            </w:tr>
            <w:tr w:rsidR="008F3DA1" w:rsidRPr="00801741" w14:paraId="0DFBC75A" w14:textId="77777777" w:rsidTr="0053211E">
              <w:trPr>
                <w:trHeight w:val="340"/>
                <w:jc w:val="center"/>
              </w:trPr>
              <w:tc>
                <w:tcPr>
                  <w:tcW w:w="683" w:type="pct"/>
                  <w:vAlign w:val="center"/>
                </w:tcPr>
                <w:p w14:paraId="2F068079" w14:textId="77777777" w:rsidR="008F3DA1" w:rsidRPr="00801741" w:rsidRDefault="008F3DA1">
                  <w:pPr>
                    <w:autoSpaceDE w:val="0"/>
                    <w:autoSpaceDN w:val="0"/>
                    <w:adjustRightInd w:val="0"/>
                    <w:snapToGrid w:val="0"/>
                    <w:jc w:val="center"/>
                  </w:pPr>
                  <w:r w:rsidRPr="00801741">
                    <w:t>CO</w:t>
                  </w:r>
                </w:p>
              </w:tc>
              <w:tc>
                <w:tcPr>
                  <w:tcW w:w="1622" w:type="pct"/>
                  <w:vAlign w:val="center"/>
                </w:tcPr>
                <w:p w14:paraId="277B68FE" w14:textId="77777777" w:rsidR="008F3DA1" w:rsidRPr="00801741" w:rsidRDefault="008F3DA1">
                  <w:pPr>
                    <w:autoSpaceDE w:val="0"/>
                    <w:autoSpaceDN w:val="0"/>
                    <w:adjustRightInd w:val="0"/>
                    <w:snapToGrid w:val="0"/>
                    <w:jc w:val="center"/>
                  </w:pPr>
                  <w:r w:rsidRPr="00801741">
                    <w:t>24</w:t>
                  </w:r>
                  <w:r w:rsidRPr="00801741">
                    <w:t>小时平均第</w:t>
                  </w:r>
                  <w:r w:rsidRPr="00801741">
                    <w:t>95</w:t>
                  </w:r>
                  <w:proofErr w:type="gramStart"/>
                  <w:r w:rsidRPr="00801741">
                    <w:t>百</w:t>
                  </w:r>
                  <w:proofErr w:type="gramEnd"/>
                  <w:r w:rsidRPr="00801741">
                    <w:t>分位数</w:t>
                  </w:r>
                </w:p>
              </w:tc>
              <w:tc>
                <w:tcPr>
                  <w:tcW w:w="682" w:type="pct"/>
                  <w:vAlign w:val="center"/>
                </w:tcPr>
                <w:p w14:paraId="4477933E" w14:textId="77777777" w:rsidR="008F3DA1" w:rsidRPr="00801741" w:rsidRDefault="00CB6F8E">
                  <w:pPr>
                    <w:autoSpaceDE w:val="0"/>
                    <w:autoSpaceDN w:val="0"/>
                    <w:adjustRightInd w:val="0"/>
                    <w:snapToGrid w:val="0"/>
                    <w:jc w:val="center"/>
                  </w:pPr>
                  <w:r w:rsidRPr="00801741">
                    <w:t>1.1</w:t>
                  </w:r>
                </w:p>
              </w:tc>
              <w:tc>
                <w:tcPr>
                  <w:tcW w:w="683" w:type="pct"/>
                  <w:vAlign w:val="center"/>
                </w:tcPr>
                <w:p w14:paraId="3A58897D" w14:textId="77777777" w:rsidR="008F3DA1" w:rsidRPr="00801741" w:rsidRDefault="008F3DA1" w:rsidP="00CB6F8E">
                  <w:pPr>
                    <w:autoSpaceDE w:val="0"/>
                    <w:autoSpaceDN w:val="0"/>
                    <w:adjustRightInd w:val="0"/>
                    <w:snapToGrid w:val="0"/>
                    <w:jc w:val="center"/>
                  </w:pPr>
                  <w:r w:rsidRPr="00801741">
                    <w:t>4</w:t>
                  </w:r>
                </w:p>
              </w:tc>
              <w:tc>
                <w:tcPr>
                  <w:tcW w:w="683" w:type="pct"/>
                  <w:tcBorders>
                    <w:right w:val="single" w:sz="2" w:space="0" w:color="auto"/>
                  </w:tcBorders>
                  <w:vAlign w:val="center"/>
                </w:tcPr>
                <w:p w14:paraId="719F63B0" w14:textId="4DE219D1" w:rsidR="008F3DA1" w:rsidRPr="00801741" w:rsidRDefault="008F3DA1" w:rsidP="00B94C81">
                  <w:pPr>
                    <w:jc w:val="center"/>
                  </w:pPr>
                  <w:r w:rsidRPr="00801741">
                    <w:t>2</w:t>
                  </w:r>
                  <w:r w:rsidR="00B94C81" w:rsidRPr="00801741">
                    <w:t>8</w:t>
                  </w:r>
                </w:p>
              </w:tc>
              <w:tc>
                <w:tcPr>
                  <w:tcW w:w="647" w:type="pct"/>
                  <w:tcBorders>
                    <w:left w:val="single" w:sz="2" w:space="0" w:color="auto"/>
                  </w:tcBorders>
                  <w:vAlign w:val="center"/>
                </w:tcPr>
                <w:p w14:paraId="0AC04AA1" w14:textId="77777777" w:rsidR="008F3DA1" w:rsidRPr="00801741" w:rsidRDefault="008F3DA1">
                  <w:pPr>
                    <w:adjustRightInd w:val="0"/>
                    <w:snapToGrid w:val="0"/>
                    <w:jc w:val="center"/>
                  </w:pPr>
                  <w:r w:rsidRPr="00801741">
                    <w:t>达标</w:t>
                  </w:r>
                </w:p>
              </w:tc>
            </w:tr>
          </w:tbl>
          <w:p w14:paraId="08FB8091" w14:textId="41BDE0A2" w:rsidR="00865EE7" w:rsidRPr="00801741" w:rsidRDefault="00865EE7" w:rsidP="00865EE7">
            <w:pPr>
              <w:adjustRightInd w:val="0"/>
              <w:snapToGrid w:val="0"/>
              <w:spacing w:line="360" w:lineRule="auto"/>
              <w:ind w:firstLine="482"/>
              <w:rPr>
                <w:kern w:val="0"/>
                <w:sz w:val="24"/>
                <w:lang w:val="zh-CN"/>
              </w:rPr>
            </w:pPr>
            <w:r w:rsidRPr="00801741">
              <w:rPr>
                <w:kern w:val="0"/>
                <w:sz w:val="24"/>
                <w:lang w:val="zh-CN"/>
              </w:rPr>
              <w:t>根据表</w:t>
            </w:r>
            <w:r w:rsidRPr="00801741">
              <w:rPr>
                <w:kern w:val="0"/>
                <w:sz w:val="24"/>
                <w:lang w:val="zh-CN"/>
              </w:rPr>
              <w:t>3-1</w:t>
            </w:r>
            <w:r w:rsidRPr="00801741">
              <w:rPr>
                <w:kern w:val="0"/>
                <w:sz w:val="24"/>
                <w:lang w:val="zh-CN"/>
              </w:rPr>
              <w:t>，</w:t>
            </w:r>
            <w:bookmarkStart w:id="9" w:name="_Hlk42100262"/>
            <w:r w:rsidRPr="00801741">
              <w:rPr>
                <w:kern w:val="0"/>
                <w:sz w:val="24"/>
                <w:lang w:val="zh-CN"/>
              </w:rPr>
              <w:t>2020</w:t>
            </w:r>
            <w:r w:rsidRPr="00801741">
              <w:rPr>
                <w:kern w:val="0"/>
                <w:sz w:val="24"/>
                <w:lang w:val="zh-CN"/>
              </w:rPr>
              <w:t>年苏州</w:t>
            </w:r>
            <w:r w:rsidRPr="00801741">
              <w:rPr>
                <w:rFonts w:hint="eastAsia"/>
                <w:kern w:val="0"/>
                <w:sz w:val="24"/>
                <w:lang w:val="zh-CN"/>
              </w:rPr>
              <w:t>市</w:t>
            </w:r>
            <w:r w:rsidR="00684A75" w:rsidRPr="00801741">
              <w:rPr>
                <w:rFonts w:hint="eastAsia"/>
                <w:kern w:val="0"/>
                <w:sz w:val="24"/>
                <w:lang w:val="zh-CN"/>
              </w:rPr>
              <w:t>高新区</w:t>
            </w:r>
            <w:r w:rsidRPr="00801741">
              <w:rPr>
                <w:kern w:val="0"/>
                <w:sz w:val="24"/>
                <w:lang w:val="zh-CN"/>
              </w:rPr>
              <w:t>环境空气质量</w:t>
            </w:r>
            <w:r w:rsidRPr="00801741">
              <w:rPr>
                <w:kern w:val="0"/>
                <w:sz w:val="24"/>
              </w:rPr>
              <w:t>基本污染物中</w:t>
            </w:r>
            <w:r w:rsidRPr="00801741">
              <w:rPr>
                <w:kern w:val="0"/>
                <w:sz w:val="24"/>
                <w:lang w:val="zh-CN"/>
              </w:rPr>
              <w:t>O</w:t>
            </w:r>
            <w:r w:rsidRPr="00801741">
              <w:rPr>
                <w:kern w:val="0"/>
                <w:sz w:val="24"/>
                <w:vertAlign w:val="subscript"/>
                <w:lang w:val="zh-CN"/>
              </w:rPr>
              <w:t>3</w:t>
            </w:r>
            <w:r w:rsidRPr="00801741">
              <w:rPr>
                <w:kern w:val="0"/>
                <w:sz w:val="24"/>
                <w:lang w:val="zh-CN"/>
              </w:rPr>
              <w:t>超标，</w:t>
            </w:r>
            <w:r w:rsidRPr="00801741">
              <w:rPr>
                <w:kern w:val="0"/>
                <w:sz w:val="24"/>
                <w:lang w:val="zh-CN"/>
              </w:rPr>
              <w:t>PM</w:t>
            </w:r>
            <w:r w:rsidRPr="00801741">
              <w:rPr>
                <w:kern w:val="0"/>
                <w:sz w:val="24"/>
                <w:vertAlign w:val="subscript"/>
                <w:lang w:val="zh-CN"/>
              </w:rPr>
              <w:t>10</w:t>
            </w:r>
            <w:r w:rsidRPr="00801741">
              <w:rPr>
                <w:kern w:val="0"/>
                <w:sz w:val="24"/>
                <w:lang w:val="zh-CN"/>
              </w:rPr>
              <w:t>、</w:t>
            </w:r>
            <w:r w:rsidRPr="00801741">
              <w:rPr>
                <w:kern w:val="0"/>
                <w:sz w:val="24"/>
                <w:lang w:val="zh-CN"/>
              </w:rPr>
              <w:t>PM</w:t>
            </w:r>
            <w:r w:rsidRPr="00801741">
              <w:rPr>
                <w:kern w:val="0"/>
                <w:sz w:val="24"/>
                <w:vertAlign w:val="subscript"/>
                <w:lang w:val="zh-CN"/>
              </w:rPr>
              <w:t>2.5</w:t>
            </w:r>
            <w:r w:rsidRPr="00801741">
              <w:rPr>
                <w:kern w:val="0"/>
                <w:sz w:val="24"/>
                <w:lang w:val="zh-CN"/>
              </w:rPr>
              <w:t>、</w:t>
            </w:r>
            <w:r w:rsidRPr="00801741">
              <w:rPr>
                <w:kern w:val="0"/>
                <w:sz w:val="24"/>
                <w:lang w:val="zh-CN"/>
              </w:rPr>
              <w:t>NO</w:t>
            </w:r>
            <w:r w:rsidRPr="00801741">
              <w:rPr>
                <w:kern w:val="0"/>
                <w:sz w:val="24"/>
                <w:vertAlign w:val="subscript"/>
                <w:lang w:val="zh-CN"/>
              </w:rPr>
              <w:t>2</w:t>
            </w:r>
            <w:r w:rsidRPr="00801741">
              <w:rPr>
                <w:kern w:val="0"/>
                <w:sz w:val="24"/>
                <w:lang w:val="zh-CN"/>
              </w:rPr>
              <w:t>、</w:t>
            </w:r>
            <w:r w:rsidRPr="00801741">
              <w:rPr>
                <w:kern w:val="0"/>
                <w:sz w:val="24"/>
                <w:lang w:val="zh-CN"/>
              </w:rPr>
              <w:t>CO</w:t>
            </w:r>
            <w:r w:rsidRPr="00801741">
              <w:rPr>
                <w:kern w:val="0"/>
                <w:sz w:val="24"/>
                <w:lang w:val="zh-CN"/>
              </w:rPr>
              <w:t>、</w:t>
            </w:r>
            <w:r w:rsidRPr="00801741">
              <w:rPr>
                <w:kern w:val="0"/>
                <w:sz w:val="24"/>
                <w:lang w:val="zh-CN"/>
              </w:rPr>
              <w:t>SO</w:t>
            </w:r>
            <w:r w:rsidRPr="00801741">
              <w:rPr>
                <w:kern w:val="0"/>
                <w:sz w:val="24"/>
                <w:vertAlign w:val="subscript"/>
                <w:lang w:val="zh-CN"/>
              </w:rPr>
              <w:t>2</w:t>
            </w:r>
            <w:r w:rsidRPr="00801741">
              <w:rPr>
                <w:kern w:val="0"/>
                <w:sz w:val="24"/>
                <w:lang w:val="zh-CN"/>
              </w:rPr>
              <w:t>达标，</w:t>
            </w:r>
            <w:r w:rsidRPr="00801741">
              <w:rPr>
                <w:bCs/>
                <w:kern w:val="0"/>
                <w:sz w:val="24"/>
              </w:rPr>
              <w:t>所在区域空气质量为不达标区</w:t>
            </w:r>
            <w:r w:rsidRPr="00801741">
              <w:rPr>
                <w:kern w:val="0"/>
                <w:sz w:val="24"/>
                <w:lang w:val="zh-CN"/>
              </w:rPr>
              <w:t>。</w:t>
            </w:r>
            <w:bookmarkEnd w:id="9"/>
          </w:p>
          <w:p w14:paraId="337FF532" w14:textId="77777777" w:rsidR="008F3DA1" w:rsidRPr="00801741" w:rsidRDefault="008F3DA1">
            <w:pPr>
              <w:adjustRightInd w:val="0"/>
              <w:snapToGrid w:val="0"/>
              <w:spacing w:line="360" w:lineRule="auto"/>
              <w:ind w:firstLine="482"/>
              <w:rPr>
                <w:kern w:val="0"/>
                <w:sz w:val="24"/>
              </w:rPr>
            </w:pPr>
            <w:r w:rsidRPr="00801741">
              <w:rPr>
                <w:kern w:val="0"/>
                <w:sz w:val="24"/>
              </w:rPr>
              <w:t>《苏州市空气质量改善达标规划</w:t>
            </w:r>
            <w:r w:rsidRPr="00801741">
              <w:rPr>
                <w:kern w:val="0"/>
                <w:sz w:val="24"/>
              </w:rPr>
              <w:t>(2019</w:t>
            </w:r>
            <w:r w:rsidRPr="00801741">
              <w:rPr>
                <w:kern w:val="0"/>
                <w:sz w:val="24"/>
              </w:rPr>
              <w:t>～</w:t>
            </w:r>
            <w:r w:rsidRPr="00801741">
              <w:rPr>
                <w:kern w:val="0"/>
                <w:sz w:val="24"/>
              </w:rPr>
              <w:t>2024)</w:t>
            </w:r>
            <w:r w:rsidRPr="00801741">
              <w:rPr>
                <w:kern w:val="0"/>
                <w:sz w:val="24"/>
              </w:rPr>
              <w:t>》做出如下规定：</w:t>
            </w:r>
          </w:p>
          <w:p w14:paraId="4EEE53AF" w14:textId="77777777" w:rsidR="008F3DA1" w:rsidRPr="00801741" w:rsidRDefault="008F3DA1">
            <w:pPr>
              <w:adjustRightInd w:val="0"/>
              <w:snapToGrid w:val="0"/>
              <w:spacing w:line="360" w:lineRule="auto"/>
              <w:ind w:firstLine="482"/>
              <w:rPr>
                <w:kern w:val="0"/>
                <w:sz w:val="24"/>
              </w:rPr>
            </w:pPr>
            <w:r w:rsidRPr="00801741">
              <w:rPr>
                <w:kern w:val="0"/>
                <w:sz w:val="24"/>
              </w:rPr>
              <w:t>达标期限：苏州市环境空气质量在</w:t>
            </w:r>
            <w:r w:rsidRPr="00801741">
              <w:rPr>
                <w:kern w:val="0"/>
                <w:sz w:val="24"/>
              </w:rPr>
              <w:t>2024</w:t>
            </w:r>
            <w:r w:rsidRPr="00801741">
              <w:rPr>
                <w:kern w:val="0"/>
                <w:sz w:val="24"/>
              </w:rPr>
              <w:t>年实现全面达标。</w:t>
            </w:r>
          </w:p>
          <w:p w14:paraId="280D3638" w14:textId="77777777" w:rsidR="008F3DA1" w:rsidRPr="00801741" w:rsidRDefault="008F3DA1">
            <w:pPr>
              <w:adjustRightInd w:val="0"/>
              <w:snapToGrid w:val="0"/>
              <w:spacing w:line="360" w:lineRule="auto"/>
              <w:ind w:firstLine="482"/>
              <w:rPr>
                <w:kern w:val="0"/>
                <w:sz w:val="24"/>
              </w:rPr>
            </w:pPr>
            <w:r w:rsidRPr="00801741">
              <w:rPr>
                <w:kern w:val="0"/>
                <w:sz w:val="24"/>
              </w:rPr>
              <w:t>近期目标：到</w:t>
            </w:r>
            <w:r w:rsidRPr="00801741">
              <w:rPr>
                <w:kern w:val="0"/>
                <w:sz w:val="24"/>
              </w:rPr>
              <w:t>2020</w:t>
            </w:r>
            <w:r w:rsidRPr="00801741">
              <w:rPr>
                <w:kern w:val="0"/>
                <w:sz w:val="24"/>
              </w:rPr>
              <w:t>年，二氧化硫（</w:t>
            </w:r>
            <w:r w:rsidRPr="00801741">
              <w:rPr>
                <w:kern w:val="0"/>
                <w:sz w:val="24"/>
              </w:rPr>
              <w:t>SO</w:t>
            </w:r>
            <w:r w:rsidRPr="00801741">
              <w:rPr>
                <w:kern w:val="0"/>
                <w:sz w:val="24"/>
                <w:vertAlign w:val="subscript"/>
              </w:rPr>
              <w:t>2</w:t>
            </w:r>
            <w:r w:rsidRPr="00801741">
              <w:rPr>
                <w:kern w:val="0"/>
                <w:sz w:val="24"/>
              </w:rPr>
              <w:t>）、氮氧化物（</w:t>
            </w:r>
            <w:r w:rsidRPr="00801741">
              <w:rPr>
                <w:kern w:val="0"/>
                <w:sz w:val="24"/>
              </w:rPr>
              <w:t>NOx</w:t>
            </w:r>
            <w:r w:rsidRPr="00801741">
              <w:rPr>
                <w:kern w:val="0"/>
                <w:sz w:val="24"/>
              </w:rPr>
              <w:t>）、挥发性有机物（</w:t>
            </w:r>
            <w:r w:rsidRPr="00801741">
              <w:rPr>
                <w:kern w:val="0"/>
                <w:sz w:val="24"/>
              </w:rPr>
              <w:t>VOCs</w:t>
            </w:r>
            <w:r w:rsidRPr="00801741">
              <w:rPr>
                <w:kern w:val="0"/>
                <w:sz w:val="24"/>
              </w:rPr>
              <w:t>）排放总量均比</w:t>
            </w:r>
            <w:r w:rsidRPr="00801741">
              <w:rPr>
                <w:kern w:val="0"/>
                <w:sz w:val="24"/>
              </w:rPr>
              <w:t>2015</w:t>
            </w:r>
            <w:r w:rsidRPr="00801741">
              <w:rPr>
                <w:kern w:val="0"/>
                <w:sz w:val="24"/>
              </w:rPr>
              <w:t>年下降</w:t>
            </w:r>
            <w:r w:rsidRPr="00801741">
              <w:rPr>
                <w:kern w:val="0"/>
                <w:sz w:val="24"/>
              </w:rPr>
              <w:t>20%</w:t>
            </w:r>
            <w:r w:rsidRPr="00801741">
              <w:rPr>
                <w:kern w:val="0"/>
                <w:sz w:val="24"/>
              </w:rPr>
              <w:t>以上；确保</w:t>
            </w:r>
            <w:r w:rsidRPr="00801741">
              <w:rPr>
                <w:kern w:val="0"/>
                <w:sz w:val="24"/>
              </w:rPr>
              <w:t>PM</w:t>
            </w:r>
            <w:r w:rsidRPr="00801741">
              <w:rPr>
                <w:kern w:val="0"/>
                <w:sz w:val="24"/>
                <w:vertAlign w:val="subscript"/>
              </w:rPr>
              <w:t>2.5</w:t>
            </w:r>
            <w:r w:rsidRPr="00801741">
              <w:rPr>
                <w:kern w:val="0"/>
                <w:sz w:val="24"/>
              </w:rPr>
              <w:t>浓度比</w:t>
            </w:r>
            <w:r w:rsidRPr="00801741">
              <w:rPr>
                <w:kern w:val="0"/>
                <w:sz w:val="24"/>
              </w:rPr>
              <w:t>2015</w:t>
            </w:r>
            <w:r w:rsidRPr="00801741">
              <w:rPr>
                <w:kern w:val="0"/>
                <w:sz w:val="24"/>
              </w:rPr>
              <w:t>年下降</w:t>
            </w:r>
            <w:r w:rsidRPr="00801741">
              <w:rPr>
                <w:kern w:val="0"/>
                <w:sz w:val="24"/>
              </w:rPr>
              <w:t>25%</w:t>
            </w:r>
            <w:r w:rsidRPr="00801741">
              <w:rPr>
                <w:kern w:val="0"/>
                <w:sz w:val="24"/>
              </w:rPr>
              <w:t>以上，力争达到</w:t>
            </w:r>
            <w:r w:rsidRPr="00801741">
              <w:rPr>
                <w:kern w:val="0"/>
                <w:sz w:val="24"/>
              </w:rPr>
              <w:t>39</w:t>
            </w:r>
            <w:r w:rsidRPr="00801741">
              <w:rPr>
                <w:kern w:val="0"/>
                <w:sz w:val="24"/>
              </w:rPr>
              <w:t>微克</w:t>
            </w:r>
            <w:r w:rsidRPr="00801741">
              <w:rPr>
                <w:kern w:val="0"/>
                <w:sz w:val="24"/>
              </w:rPr>
              <w:t>/</w:t>
            </w:r>
            <w:r w:rsidRPr="00801741">
              <w:rPr>
                <w:kern w:val="0"/>
                <w:sz w:val="24"/>
              </w:rPr>
              <w:t>立方米；确保空气质量优良天数比率达到</w:t>
            </w:r>
            <w:r w:rsidRPr="00801741">
              <w:rPr>
                <w:kern w:val="0"/>
                <w:sz w:val="24"/>
              </w:rPr>
              <w:t>75%</w:t>
            </w:r>
            <w:r w:rsidRPr="00801741">
              <w:rPr>
                <w:kern w:val="0"/>
                <w:sz w:val="24"/>
              </w:rPr>
              <w:t>；确保重度及以上污染天数比率比</w:t>
            </w:r>
            <w:r w:rsidRPr="00801741">
              <w:rPr>
                <w:kern w:val="0"/>
                <w:sz w:val="24"/>
              </w:rPr>
              <w:t>2015</w:t>
            </w:r>
            <w:r w:rsidRPr="00801741">
              <w:rPr>
                <w:kern w:val="0"/>
                <w:sz w:val="24"/>
              </w:rPr>
              <w:t>年下降</w:t>
            </w:r>
            <w:r w:rsidRPr="00801741">
              <w:rPr>
                <w:kern w:val="0"/>
                <w:sz w:val="24"/>
              </w:rPr>
              <w:t>25%</w:t>
            </w:r>
            <w:r w:rsidRPr="00801741">
              <w:rPr>
                <w:kern w:val="0"/>
                <w:sz w:val="24"/>
              </w:rPr>
              <w:t>以上；确保全面实现</w:t>
            </w:r>
            <w:r w:rsidRPr="00801741">
              <w:rPr>
                <w:kern w:val="0"/>
                <w:sz w:val="24"/>
              </w:rPr>
              <w:t>“</w:t>
            </w:r>
            <w:r w:rsidRPr="00801741">
              <w:rPr>
                <w:kern w:val="0"/>
                <w:sz w:val="24"/>
              </w:rPr>
              <w:t>十三五</w:t>
            </w:r>
            <w:r w:rsidRPr="00801741">
              <w:rPr>
                <w:kern w:val="0"/>
                <w:sz w:val="24"/>
              </w:rPr>
              <w:t>”</w:t>
            </w:r>
            <w:r w:rsidRPr="00801741">
              <w:rPr>
                <w:kern w:val="0"/>
                <w:sz w:val="24"/>
              </w:rPr>
              <w:t>约束性目标。</w:t>
            </w:r>
          </w:p>
          <w:p w14:paraId="1DE5CD6D" w14:textId="77777777" w:rsidR="008F3DA1" w:rsidRPr="00801741" w:rsidRDefault="008F3DA1">
            <w:pPr>
              <w:adjustRightInd w:val="0"/>
              <w:snapToGrid w:val="0"/>
              <w:spacing w:line="360" w:lineRule="auto"/>
              <w:ind w:firstLine="482"/>
              <w:rPr>
                <w:kern w:val="0"/>
                <w:sz w:val="24"/>
                <w:lang w:val="zh-CN"/>
              </w:rPr>
            </w:pPr>
            <w:r w:rsidRPr="00801741">
              <w:rPr>
                <w:kern w:val="0"/>
                <w:sz w:val="24"/>
              </w:rPr>
              <w:t>远期目标：力争到</w:t>
            </w:r>
            <w:r w:rsidRPr="00801741">
              <w:rPr>
                <w:kern w:val="0"/>
                <w:sz w:val="24"/>
              </w:rPr>
              <w:t>2024</w:t>
            </w:r>
            <w:r w:rsidRPr="00801741">
              <w:rPr>
                <w:kern w:val="0"/>
                <w:sz w:val="24"/>
              </w:rPr>
              <w:t>年，苏州市</w:t>
            </w:r>
            <w:r w:rsidRPr="00801741">
              <w:rPr>
                <w:kern w:val="0"/>
                <w:sz w:val="24"/>
              </w:rPr>
              <w:t>PM</w:t>
            </w:r>
            <w:r w:rsidRPr="00801741">
              <w:rPr>
                <w:kern w:val="0"/>
                <w:sz w:val="24"/>
                <w:vertAlign w:val="subscript"/>
              </w:rPr>
              <w:t>2.5</w:t>
            </w:r>
            <w:r w:rsidRPr="00801741">
              <w:rPr>
                <w:kern w:val="0"/>
                <w:sz w:val="24"/>
              </w:rPr>
              <w:t>浓度达到</w:t>
            </w:r>
            <w:r w:rsidRPr="00801741">
              <w:rPr>
                <w:kern w:val="0"/>
                <w:sz w:val="24"/>
              </w:rPr>
              <w:t>35μg/m</w:t>
            </w:r>
            <w:r w:rsidRPr="00801741">
              <w:rPr>
                <w:kern w:val="0"/>
                <w:sz w:val="24"/>
                <w:vertAlign w:val="superscript"/>
              </w:rPr>
              <w:t>3</w:t>
            </w:r>
            <w:r w:rsidRPr="00801741">
              <w:rPr>
                <w:kern w:val="0"/>
                <w:sz w:val="24"/>
              </w:rPr>
              <w:t>左右，臭氧浓度达到拐点，除臭氧以外的主要大气污染物浓度达到国家二级标准要求，空气质量优良天数比率达到</w:t>
            </w:r>
            <w:r w:rsidRPr="00801741">
              <w:rPr>
                <w:kern w:val="0"/>
                <w:sz w:val="24"/>
              </w:rPr>
              <w:t>80%</w:t>
            </w:r>
            <w:r w:rsidRPr="00801741">
              <w:rPr>
                <w:kern w:val="0"/>
                <w:sz w:val="24"/>
                <w:lang w:val="zh-CN"/>
              </w:rPr>
              <w:t>。</w:t>
            </w:r>
          </w:p>
          <w:p w14:paraId="1406823A" w14:textId="77777777" w:rsidR="008F3DA1" w:rsidRPr="00801741" w:rsidRDefault="008F3DA1">
            <w:pPr>
              <w:pStyle w:val="ZW"/>
              <w:adjustRightInd w:val="0"/>
              <w:snapToGrid w:val="0"/>
              <w:ind w:left="113" w:right="113" w:firstLine="482"/>
              <w:jc w:val="left"/>
              <w:textAlignment w:val="baseline"/>
              <w:rPr>
                <w:rFonts w:ascii="Times New Roman" w:hAnsi="Times New Roman"/>
                <w:b/>
                <w:szCs w:val="24"/>
              </w:rPr>
            </w:pPr>
            <w:r w:rsidRPr="00801741">
              <w:rPr>
                <w:rFonts w:ascii="Times New Roman" w:hAnsi="Times New Roman"/>
                <w:b/>
                <w:szCs w:val="24"/>
              </w:rPr>
              <w:t>2</w:t>
            </w:r>
            <w:r w:rsidRPr="00801741">
              <w:rPr>
                <w:rFonts w:ascii="Times New Roman" w:hAnsi="Times New Roman"/>
                <w:b/>
                <w:szCs w:val="24"/>
              </w:rPr>
              <w:t>、水环境质量现状调查与评价</w:t>
            </w:r>
          </w:p>
          <w:p w14:paraId="58BEA450" w14:textId="450556C4" w:rsidR="0023687E" w:rsidRPr="00801741" w:rsidRDefault="0023687E" w:rsidP="006951F6">
            <w:pPr>
              <w:adjustRightInd w:val="0"/>
              <w:snapToGrid w:val="0"/>
              <w:spacing w:line="360" w:lineRule="auto"/>
              <w:ind w:firstLine="482"/>
              <w:rPr>
                <w:kern w:val="0"/>
                <w:sz w:val="24"/>
              </w:rPr>
            </w:pPr>
            <w:r w:rsidRPr="00801741">
              <w:rPr>
                <w:kern w:val="0"/>
                <w:sz w:val="24"/>
              </w:rPr>
              <w:t>根据《环境影响评价技术导则</w:t>
            </w:r>
            <w:r w:rsidRPr="00801741">
              <w:rPr>
                <w:kern w:val="0"/>
                <w:sz w:val="24"/>
              </w:rPr>
              <w:t>―</w:t>
            </w:r>
            <w:r w:rsidRPr="00801741">
              <w:rPr>
                <w:kern w:val="0"/>
                <w:sz w:val="24"/>
              </w:rPr>
              <w:t>地表水环境》（</w:t>
            </w:r>
            <w:r w:rsidRPr="00801741">
              <w:rPr>
                <w:kern w:val="0"/>
                <w:sz w:val="24"/>
              </w:rPr>
              <w:t>HJ2.3-2018</w:t>
            </w:r>
            <w:r w:rsidRPr="00801741">
              <w:rPr>
                <w:kern w:val="0"/>
                <w:sz w:val="24"/>
              </w:rPr>
              <w:t>），本项目污</w:t>
            </w:r>
            <w:r w:rsidRPr="00801741">
              <w:rPr>
                <w:kern w:val="0"/>
                <w:sz w:val="24"/>
              </w:rPr>
              <w:lastRenderedPageBreak/>
              <w:t>水接管至</w:t>
            </w:r>
            <w:r w:rsidR="009A0948" w:rsidRPr="00801741">
              <w:rPr>
                <w:kern w:val="0"/>
                <w:sz w:val="24"/>
              </w:rPr>
              <w:t>狮山水质净化厂</w:t>
            </w:r>
            <w:r w:rsidRPr="00801741">
              <w:rPr>
                <w:kern w:val="0"/>
                <w:sz w:val="24"/>
              </w:rPr>
              <w:t>集中处理，属于间接排放，因此，本项目水环境影响评价等级为三级</w:t>
            </w:r>
            <w:r w:rsidRPr="00801741">
              <w:rPr>
                <w:kern w:val="0"/>
                <w:sz w:val="24"/>
              </w:rPr>
              <w:t>B</w:t>
            </w:r>
            <w:r w:rsidRPr="00801741">
              <w:rPr>
                <w:kern w:val="0"/>
                <w:sz w:val="24"/>
              </w:rPr>
              <w:t>，可不开展区域污染源调查。</w:t>
            </w:r>
          </w:p>
          <w:p w14:paraId="24B28893" w14:textId="19851FF9" w:rsidR="00514959" w:rsidRPr="00801741" w:rsidRDefault="00F85E06" w:rsidP="00F85E06">
            <w:pPr>
              <w:adjustRightInd w:val="0"/>
              <w:snapToGrid w:val="0"/>
              <w:spacing w:line="360" w:lineRule="auto"/>
              <w:ind w:firstLine="482"/>
              <w:rPr>
                <w:kern w:val="0"/>
                <w:sz w:val="24"/>
                <w:highlight w:val="yellow"/>
              </w:rPr>
            </w:pPr>
            <w:r w:rsidRPr="00801741">
              <w:rPr>
                <w:rFonts w:hint="eastAsia"/>
                <w:kern w:val="0"/>
                <w:sz w:val="24"/>
              </w:rPr>
              <w:t>根据</w:t>
            </w:r>
            <w:r w:rsidRPr="00801741">
              <w:rPr>
                <w:rFonts w:hint="eastAsia"/>
                <w:kern w:val="0"/>
                <w:sz w:val="24"/>
              </w:rPr>
              <w:t xml:space="preserve"> 2020 </w:t>
            </w:r>
            <w:r w:rsidRPr="00801741">
              <w:rPr>
                <w:rFonts w:hint="eastAsia"/>
                <w:kern w:val="0"/>
                <w:sz w:val="24"/>
              </w:rPr>
              <w:t>年度苏州高新区环境质量公报，</w:t>
            </w:r>
            <w:r w:rsidRPr="00801741">
              <w:rPr>
                <w:rFonts w:hint="eastAsia"/>
                <w:kern w:val="0"/>
                <w:sz w:val="24"/>
              </w:rPr>
              <w:t xml:space="preserve">2 </w:t>
            </w:r>
            <w:proofErr w:type="gramStart"/>
            <w:r w:rsidRPr="00801741">
              <w:rPr>
                <w:rFonts w:hint="eastAsia"/>
                <w:kern w:val="0"/>
                <w:sz w:val="24"/>
              </w:rPr>
              <w:t>个</w:t>
            </w:r>
            <w:proofErr w:type="gramEnd"/>
            <w:r w:rsidRPr="00801741">
              <w:rPr>
                <w:rFonts w:hint="eastAsia"/>
                <w:kern w:val="0"/>
                <w:sz w:val="24"/>
              </w:rPr>
              <w:t>集中式饮用水水源地水质均属安全饮用水，省级断面考核达标率为</w:t>
            </w:r>
            <w:r w:rsidRPr="00801741">
              <w:rPr>
                <w:rFonts w:hint="eastAsia"/>
                <w:kern w:val="0"/>
                <w:sz w:val="24"/>
              </w:rPr>
              <w:t xml:space="preserve"> 100%</w:t>
            </w:r>
            <w:r w:rsidRPr="00801741">
              <w:rPr>
                <w:rFonts w:hint="eastAsia"/>
                <w:kern w:val="0"/>
                <w:sz w:val="24"/>
              </w:rPr>
              <w:t>，重点河流水环境质量基本稳定。</w:t>
            </w:r>
          </w:p>
          <w:p w14:paraId="55F64627" w14:textId="252BDF38" w:rsidR="0023687E" w:rsidRDefault="001A4377" w:rsidP="001A4377">
            <w:pPr>
              <w:spacing w:line="360" w:lineRule="auto"/>
              <w:ind w:firstLineChars="200" w:firstLine="480"/>
              <w:jc w:val="left"/>
              <w:rPr>
                <w:kern w:val="0"/>
                <w:sz w:val="24"/>
              </w:rPr>
            </w:pPr>
            <w:r w:rsidRPr="001A4377">
              <w:rPr>
                <w:rFonts w:hint="eastAsia"/>
                <w:kern w:val="0"/>
                <w:sz w:val="24"/>
              </w:rPr>
              <w:t>（一）集中式饮用水源地——上山村饮用水源地水质达标率为</w:t>
            </w:r>
            <w:r w:rsidRPr="001A4377">
              <w:rPr>
                <w:rFonts w:hint="eastAsia"/>
                <w:kern w:val="0"/>
                <w:sz w:val="24"/>
              </w:rPr>
              <w:t xml:space="preserve"> 100%</w:t>
            </w:r>
            <w:r w:rsidRPr="001A4377">
              <w:rPr>
                <w:rFonts w:hint="eastAsia"/>
                <w:kern w:val="0"/>
                <w:sz w:val="24"/>
              </w:rPr>
              <w:t>；金</w:t>
            </w:r>
            <w:proofErr w:type="gramStart"/>
            <w:r w:rsidRPr="001A4377">
              <w:rPr>
                <w:rFonts w:hint="eastAsia"/>
                <w:kern w:val="0"/>
                <w:sz w:val="24"/>
              </w:rPr>
              <w:t>墅</w:t>
            </w:r>
            <w:proofErr w:type="gramEnd"/>
            <w:r w:rsidRPr="001A4377">
              <w:rPr>
                <w:rFonts w:hint="eastAsia"/>
                <w:kern w:val="0"/>
                <w:sz w:val="24"/>
              </w:rPr>
              <w:t>港饮用水源地水质达标率为</w:t>
            </w:r>
            <w:r w:rsidRPr="001A4377">
              <w:rPr>
                <w:rFonts w:hint="eastAsia"/>
                <w:kern w:val="0"/>
                <w:sz w:val="24"/>
              </w:rPr>
              <w:t xml:space="preserve"> 100%</w:t>
            </w:r>
            <w:r w:rsidRPr="001A4377">
              <w:rPr>
                <w:rFonts w:hint="eastAsia"/>
                <w:kern w:val="0"/>
                <w:sz w:val="24"/>
              </w:rPr>
              <w:t>；</w:t>
            </w:r>
          </w:p>
          <w:p w14:paraId="6A514851" w14:textId="5BDC3127" w:rsidR="00CF2FA6" w:rsidRPr="00CF2FA6" w:rsidRDefault="00CF2FA6" w:rsidP="00CF2FA6">
            <w:pPr>
              <w:spacing w:line="360" w:lineRule="auto"/>
              <w:ind w:firstLineChars="200" w:firstLine="480"/>
              <w:jc w:val="left"/>
              <w:rPr>
                <w:kern w:val="0"/>
                <w:sz w:val="24"/>
              </w:rPr>
            </w:pPr>
            <w:r w:rsidRPr="00CF2FA6">
              <w:rPr>
                <w:rFonts w:hint="eastAsia"/>
                <w:kern w:val="0"/>
                <w:sz w:val="24"/>
              </w:rPr>
              <w:t>（二）省级考核断面——省级考核断面京杭运河</w:t>
            </w:r>
            <w:proofErr w:type="gramStart"/>
            <w:r w:rsidRPr="00CF2FA6">
              <w:rPr>
                <w:rFonts w:hint="eastAsia"/>
                <w:kern w:val="0"/>
                <w:sz w:val="24"/>
              </w:rPr>
              <w:t>浒</w:t>
            </w:r>
            <w:proofErr w:type="gramEnd"/>
            <w:r w:rsidRPr="00CF2FA6">
              <w:rPr>
                <w:rFonts w:hint="eastAsia"/>
                <w:kern w:val="0"/>
                <w:sz w:val="24"/>
              </w:rPr>
              <w:t>关上游、轻化仓库年度水质达标率</w:t>
            </w:r>
            <w:r w:rsidRPr="00CF2FA6">
              <w:rPr>
                <w:rFonts w:hint="eastAsia"/>
                <w:kern w:val="0"/>
                <w:sz w:val="24"/>
              </w:rPr>
              <w:t xml:space="preserve"> 100%</w:t>
            </w:r>
            <w:r w:rsidRPr="00CF2FA6">
              <w:rPr>
                <w:rFonts w:hint="eastAsia"/>
                <w:kern w:val="0"/>
                <w:sz w:val="24"/>
              </w:rPr>
              <w:t>，年均水质符合</w:t>
            </w:r>
            <w:r w:rsidRPr="00CF2FA6">
              <w:rPr>
                <w:rFonts w:hint="eastAsia"/>
                <w:kern w:val="0"/>
                <w:sz w:val="24"/>
              </w:rPr>
              <w:t>III</w:t>
            </w:r>
            <w:r w:rsidRPr="00CF2FA6">
              <w:rPr>
                <w:rFonts w:hint="eastAsia"/>
                <w:kern w:val="0"/>
                <w:sz w:val="24"/>
              </w:rPr>
              <w:t>类；</w:t>
            </w:r>
          </w:p>
          <w:p w14:paraId="1F1F3AF7" w14:textId="1521EBD1" w:rsidR="00CF2FA6" w:rsidRDefault="00CF2FA6" w:rsidP="00CF2FA6">
            <w:pPr>
              <w:spacing w:line="360" w:lineRule="auto"/>
              <w:ind w:firstLineChars="200" w:firstLine="480"/>
              <w:jc w:val="left"/>
              <w:rPr>
                <w:kern w:val="0"/>
                <w:sz w:val="24"/>
              </w:rPr>
            </w:pPr>
            <w:r w:rsidRPr="00CF2FA6">
              <w:rPr>
                <w:rFonts w:hint="eastAsia"/>
                <w:kern w:val="0"/>
                <w:sz w:val="24"/>
              </w:rPr>
              <w:t>（三）主要河流水质——京杭运河（高新区段）：</w:t>
            </w:r>
            <w:r w:rsidRPr="00CF2FA6">
              <w:rPr>
                <w:rFonts w:hint="eastAsia"/>
                <w:kern w:val="0"/>
                <w:sz w:val="24"/>
              </w:rPr>
              <w:t xml:space="preserve">2020 </w:t>
            </w:r>
            <w:r w:rsidRPr="00CF2FA6">
              <w:rPr>
                <w:rFonts w:hint="eastAsia"/>
                <w:kern w:val="0"/>
                <w:sz w:val="24"/>
              </w:rPr>
              <w:t>年水质目标</w:t>
            </w:r>
            <w:r w:rsidRPr="00CF2FA6">
              <w:rPr>
                <w:rFonts w:hint="eastAsia"/>
                <w:kern w:val="0"/>
                <w:sz w:val="24"/>
              </w:rPr>
              <w:t>IV</w:t>
            </w:r>
            <w:r w:rsidRPr="00CF2FA6">
              <w:rPr>
                <w:rFonts w:hint="eastAsia"/>
                <w:kern w:val="0"/>
                <w:sz w:val="24"/>
              </w:rPr>
              <w:t>类，年均水质</w:t>
            </w:r>
            <w:r w:rsidRPr="00CF2FA6">
              <w:rPr>
                <w:rFonts w:hint="eastAsia"/>
                <w:kern w:val="0"/>
                <w:sz w:val="24"/>
              </w:rPr>
              <w:t>IV</w:t>
            </w:r>
            <w:r w:rsidRPr="00CF2FA6">
              <w:rPr>
                <w:rFonts w:hint="eastAsia"/>
                <w:kern w:val="0"/>
                <w:sz w:val="24"/>
              </w:rPr>
              <w:t>类，达到水质目标，总体水质有所改善。</w:t>
            </w:r>
            <w:proofErr w:type="gramStart"/>
            <w:r w:rsidRPr="00CF2FA6">
              <w:rPr>
                <w:rFonts w:hint="eastAsia"/>
                <w:kern w:val="0"/>
                <w:sz w:val="24"/>
              </w:rPr>
              <w:t>胥</w:t>
            </w:r>
            <w:proofErr w:type="gramEnd"/>
            <w:r w:rsidRPr="00CF2FA6">
              <w:rPr>
                <w:rFonts w:hint="eastAsia"/>
                <w:kern w:val="0"/>
                <w:sz w:val="24"/>
              </w:rPr>
              <w:t>江（横塘段）：</w:t>
            </w:r>
            <w:r w:rsidRPr="00CF2FA6">
              <w:rPr>
                <w:rFonts w:hint="eastAsia"/>
                <w:kern w:val="0"/>
                <w:sz w:val="24"/>
              </w:rPr>
              <w:t xml:space="preserve">2020 </w:t>
            </w:r>
            <w:r w:rsidRPr="00CF2FA6">
              <w:rPr>
                <w:rFonts w:hint="eastAsia"/>
                <w:kern w:val="0"/>
                <w:sz w:val="24"/>
              </w:rPr>
              <w:t>年水质目标</w:t>
            </w:r>
            <w:r w:rsidRPr="00CF2FA6">
              <w:rPr>
                <w:rFonts w:hint="eastAsia"/>
                <w:kern w:val="0"/>
                <w:sz w:val="24"/>
              </w:rPr>
              <w:t>III</w:t>
            </w:r>
            <w:r w:rsidRPr="00CF2FA6">
              <w:rPr>
                <w:rFonts w:hint="eastAsia"/>
                <w:kern w:val="0"/>
                <w:sz w:val="24"/>
              </w:rPr>
              <w:t>类，年均水质</w:t>
            </w:r>
            <w:r w:rsidRPr="00CF2FA6">
              <w:rPr>
                <w:rFonts w:hint="eastAsia"/>
                <w:kern w:val="0"/>
                <w:sz w:val="24"/>
              </w:rPr>
              <w:t>IV</w:t>
            </w:r>
            <w:r w:rsidRPr="00CF2FA6">
              <w:rPr>
                <w:rFonts w:hint="eastAsia"/>
                <w:kern w:val="0"/>
                <w:sz w:val="24"/>
              </w:rPr>
              <w:t>类，未达到水质目标，总体水质基本稳定。</w:t>
            </w:r>
            <w:proofErr w:type="gramStart"/>
            <w:r w:rsidRPr="00CF2FA6">
              <w:rPr>
                <w:rFonts w:hint="eastAsia"/>
                <w:kern w:val="0"/>
                <w:sz w:val="24"/>
              </w:rPr>
              <w:t>浒</w:t>
            </w:r>
            <w:proofErr w:type="gramEnd"/>
            <w:r w:rsidRPr="00CF2FA6">
              <w:rPr>
                <w:rFonts w:hint="eastAsia"/>
                <w:kern w:val="0"/>
                <w:sz w:val="24"/>
              </w:rPr>
              <w:t>光运河：</w:t>
            </w:r>
            <w:r w:rsidRPr="00CF2FA6">
              <w:rPr>
                <w:rFonts w:hint="eastAsia"/>
                <w:kern w:val="0"/>
                <w:sz w:val="24"/>
              </w:rPr>
              <w:t>2020</w:t>
            </w:r>
            <w:r w:rsidRPr="00CF2FA6">
              <w:rPr>
                <w:rFonts w:hint="eastAsia"/>
                <w:kern w:val="0"/>
                <w:sz w:val="24"/>
              </w:rPr>
              <w:t>年水质目标</w:t>
            </w:r>
            <w:r w:rsidRPr="00CF2FA6">
              <w:rPr>
                <w:rFonts w:hint="eastAsia"/>
                <w:kern w:val="0"/>
                <w:sz w:val="24"/>
              </w:rPr>
              <w:t>III</w:t>
            </w:r>
            <w:r w:rsidRPr="00CF2FA6">
              <w:rPr>
                <w:rFonts w:hint="eastAsia"/>
                <w:kern w:val="0"/>
                <w:sz w:val="24"/>
              </w:rPr>
              <w:t>类，年均水质</w:t>
            </w:r>
            <w:r w:rsidRPr="00CF2FA6">
              <w:rPr>
                <w:rFonts w:hint="eastAsia"/>
                <w:kern w:val="0"/>
                <w:sz w:val="24"/>
              </w:rPr>
              <w:t>III</w:t>
            </w:r>
            <w:r w:rsidRPr="00CF2FA6">
              <w:rPr>
                <w:rFonts w:hint="eastAsia"/>
                <w:kern w:val="0"/>
                <w:sz w:val="24"/>
              </w:rPr>
              <w:t>类，达到水质目标，</w:t>
            </w:r>
            <w:r w:rsidRPr="00997EF1">
              <w:rPr>
                <w:rFonts w:hint="eastAsia"/>
                <w:kern w:val="0"/>
                <w:sz w:val="24"/>
              </w:rPr>
              <w:t>总体水质基本稳定。金</w:t>
            </w:r>
            <w:proofErr w:type="gramStart"/>
            <w:r w:rsidRPr="00997EF1">
              <w:rPr>
                <w:rFonts w:hint="eastAsia"/>
                <w:kern w:val="0"/>
                <w:sz w:val="24"/>
              </w:rPr>
              <w:t>墅</w:t>
            </w:r>
            <w:proofErr w:type="gramEnd"/>
            <w:r w:rsidRPr="00997EF1">
              <w:rPr>
                <w:rFonts w:hint="eastAsia"/>
                <w:kern w:val="0"/>
                <w:sz w:val="24"/>
              </w:rPr>
              <w:t>港：</w:t>
            </w:r>
            <w:r w:rsidRPr="00997EF1">
              <w:rPr>
                <w:rFonts w:hint="eastAsia"/>
                <w:kern w:val="0"/>
                <w:sz w:val="24"/>
              </w:rPr>
              <w:t>2020</w:t>
            </w:r>
            <w:r w:rsidRPr="00997EF1">
              <w:rPr>
                <w:rFonts w:hint="eastAsia"/>
                <w:kern w:val="0"/>
                <w:sz w:val="24"/>
              </w:rPr>
              <w:t>年水质目标</w:t>
            </w:r>
            <w:r w:rsidRPr="00997EF1">
              <w:rPr>
                <w:rFonts w:hint="eastAsia"/>
                <w:kern w:val="0"/>
                <w:sz w:val="24"/>
              </w:rPr>
              <w:t>IV</w:t>
            </w:r>
            <w:r w:rsidRPr="00997EF1">
              <w:rPr>
                <w:rFonts w:hint="eastAsia"/>
                <w:kern w:val="0"/>
                <w:sz w:val="24"/>
              </w:rPr>
              <w:t>类，年均水质</w:t>
            </w:r>
            <w:r w:rsidRPr="00997EF1">
              <w:rPr>
                <w:rFonts w:hint="eastAsia"/>
                <w:kern w:val="0"/>
                <w:sz w:val="24"/>
              </w:rPr>
              <w:t>III</w:t>
            </w:r>
            <w:r w:rsidRPr="00997EF1">
              <w:rPr>
                <w:rFonts w:hint="eastAsia"/>
                <w:kern w:val="0"/>
                <w:sz w:val="24"/>
              </w:rPr>
              <w:t>类，优于水质目标，总体水质基本稳定。</w:t>
            </w:r>
          </w:p>
          <w:p w14:paraId="51606DC4" w14:textId="0F4A006F" w:rsidR="00647D51" w:rsidRPr="00997EF1" w:rsidRDefault="00647D51" w:rsidP="00647D51">
            <w:pPr>
              <w:spacing w:line="360" w:lineRule="auto"/>
              <w:ind w:firstLineChars="200" w:firstLine="480"/>
              <w:jc w:val="left"/>
              <w:rPr>
                <w:kern w:val="0"/>
                <w:sz w:val="24"/>
              </w:rPr>
            </w:pPr>
            <w:r w:rsidRPr="00647D51">
              <w:rPr>
                <w:kern w:val="0"/>
                <w:sz w:val="24"/>
              </w:rPr>
              <w:t>本项纳污河流为京杭运河，由《</w:t>
            </w:r>
            <w:r w:rsidRPr="00647D51">
              <w:rPr>
                <w:kern w:val="0"/>
                <w:sz w:val="24"/>
              </w:rPr>
              <w:t xml:space="preserve">2020 </w:t>
            </w:r>
            <w:r w:rsidRPr="00647D51">
              <w:rPr>
                <w:kern w:val="0"/>
                <w:sz w:val="24"/>
              </w:rPr>
              <w:t>年度苏州高新区环境质量状况》可知，京杭运河（高新区段）</w:t>
            </w:r>
            <w:proofErr w:type="gramStart"/>
            <w:r w:rsidRPr="00647D51">
              <w:rPr>
                <w:kern w:val="0"/>
                <w:sz w:val="24"/>
              </w:rPr>
              <w:t>处污染</w:t>
            </w:r>
            <w:proofErr w:type="gramEnd"/>
            <w:r w:rsidRPr="00647D51">
              <w:rPr>
                <w:kern w:val="0"/>
                <w:sz w:val="24"/>
              </w:rPr>
              <w:t>因子均可达到《地表水环境质量标准》（</w:t>
            </w:r>
            <w:r w:rsidRPr="00647D51">
              <w:rPr>
                <w:kern w:val="0"/>
                <w:sz w:val="24"/>
              </w:rPr>
              <w:t>GB3838-2002</w:t>
            </w:r>
            <w:r w:rsidRPr="00647D51">
              <w:rPr>
                <w:kern w:val="0"/>
                <w:sz w:val="24"/>
              </w:rPr>
              <w:t>）</w:t>
            </w:r>
            <w:r w:rsidRPr="00647D51">
              <w:rPr>
                <w:kern w:val="0"/>
                <w:sz w:val="24"/>
              </w:rPr>
              <w:t>IV</w:t>
            </w:r>
            <w:r w:rsidRPr="00647D51">
              <w:rPr>
                <w:kern w:val="0"/>
                <w:sz w:val="24"/>
              </w:rPr>
              <w:t>类标准，达到《江苏省地面水（环境）功能区划》</w:t>
            </w:r>
            <w:r w:rsidRPr="00647D51">
              <w:rPr>
                <w:kern w:val="0"/>
                <w:sz w:val="24"/>
              </w:rPr>
              <w:t>2020</w:t>
            </w:r>
            <w:r w:rsidRPr="00647D51">
              <w:rPr>
                <w:kern w:val="0"/>
                <w:sz w:val="24"/>
              </w:rPr>
              <w:t>年水质目标和</w:t>
            </w:r>
            <w:r w:rsidRPr="00647D51">
              <w:rPr>
                <w:kern w:val="0"/>
                <w:sz w:val="24"/>
              </w:rPr>
              <w:t>“</w:t>
            </w:r>
            <w:r w:rsidRPr="00647D51">
              <w:rPr>
                <w:kern w:val="0"/>
                <w:sz w:val="24"/>
              </w:rPr>
              <w:t>河长制</w:t>
            </w:r>
            <w:r w:rsidRPr="00647D51">
              <w:rPr>
                <w:kern w:val="0"/>
                <w:sz w:val="24"/>
              </w:rPr>
              <w:t>”</w:t>
            </w:r>
            <w:r w:rsidRPr="00647D51">
              <w:rPr>
                <w:kern w:val="0"/>
                <w:sz w:val="24"/>
              </w:rPr>
              <w:t>考核要求。</w:t>
            </w:r>
          </w:p>
          <w:p w14:paraId="63EE228D" w14:textId="77777777" w:rsidR="008F3DA1" w:rsidRPr="00D769B9" w:rsidRDefault="008F3DA1">
            <w:pPr>
              <w:pStyle w:val="aff"/>
              <w:snapToGrid w:val="0"/>
              <w:rPr>
                <w:b/>
                <w:szCs w:val="24"/>
              </w:rPr>
            </w:pPr>
            <w:r w:rsidRPr="00D769B9">
              <w:rPr>
                <w:b/>
                <w:szCs w:val="24"/>
              </w:rPr>
              <w:t>3</w:t>
            </w:r>
            <w:r w:rsidRPr="00D769B9">
              <w:rPr>
                <w:b/>
                <w:szCs w:val="24"/>
              </w:rPr>
              <w:t>、声环境质量现状调查与评价</w:t>
            </w:r>
          </w:p>
          <w:p w14:paraId="41B07A00" w14:textId="52F9DFBA" w:rsidR="008F3DA1" w:rsidRPr="0065075D" w:rsidRDefault="006B0CB3">
            <w:pPr>
              <w:spacing w:line="360" w:lineRule="auto"/>
              <w:ind w:firstLineChars="200" w:firstLine="480"/>
              <w:jc w:val="left"/>
              <w:rPr>
                <w:sz w:val="24"/>
              </w:rPr>
            </w:pPr>
            <w:r w:rsidRPr="00D769B9">
              <w:rPr>
                <w:rFonts w:hint="eastAsia"/>
                <w:kern w:val="0"/>
                <w:sz w:val="24"/>
              </w:rPr>
              <w:t>青山绿水（苏州）检验检测有限公司于</w:t>
            </w:r>
            <w:r w:rsidR="008F3DA1" w:rsidRPr="00D769B9">
              <w:rPr>
                <w:kern w:val="0"/>
                <w:sz w:val="24"/>
              </w:rPr>
              <w:t>202</w:t>
            </w:r>
            <w:r w:rsidR="00904F5C" w:rsidRPr="00D769B9">
              <w:rPr>
                <w:kern w:val="0"/>
                <w:sz w:val="24"/>
              </w:rPr>
              <w:t>1</w:t>
            </w:r>
            <w:r w:rsidR="008F3DA1" w:rsidRPr="00D769B9">
              <w:rPr>
                <w:kern w:val="0"/>
                <w:sz w:val="24"/>
              </w:rPr>
              <w:t>年</w:t>
            </w:r>
            <w:r w:rsidR="00D769B9" w:rsidRPr="00D769B9">
              <w:rPr>
                <w:kern w:val="0"/>
                <w:sz w:val="24"/>
              </w:rPr>
              <w:t>9</w:t>
            </w:r>
            <w:r w:rsidR="008F3DA1" w:rsidRPr="00D769B9">
              <w:rPr>
                <w:kern w:val="0"/>
                <w:sz w:val="24"/>
              </w:rPr>
              <w:t>月</w:t>
            </w:r>
            <w:r w:rsidR="00D769B9" w:rsidRPr="0065075D">
              <w:rPr>
                <w:rFonts w:hint="eastAsia"/>
                <w:kern w:val="0"/>
                <w:sz w:val="24"/>
              </w:rPr>
              <w:t>2</w:t>
            </w:r>
            <w:r w:rsidR="00020962" w:rsidRPr="0065075D">
              <w:rPr>
                <w:kern w:val="0"/>
                <w:sz w:val="24"/>
              </w:rPr>
              <w:t>6</w:t>
            </w:r>
            <w:r w:rsidR="008F3DA1" w:rsidRPr="0065075D">
              <w:rPr>
                <w:kern w:val="0"/>
                <w:sz w:val="24"/>
              </w:rPr>
              <w:t>日对项目边界进行了声环境现状监测，监测时天气晴，风速</w:t>
            </w:r>
            <w:r w:rsidR="00C23A7C" w:rsidRPr="0065075D">
              <w:rPr>
                <w:kern w:val="0"/>
                <w:sz w:val="24"/>
              </w:rPr>
              <w:t>2.</w:t>
            </w:r>
            <w:r w:rsidR="00803DB9" w:rsidRPr="0065075D">
              <w:rPr>
                <w:kern w:val="0"/>
                <w:sz w:val="24"/>
              </w:rPr>
              <w:t>4</w:t>
            </w:r>
            <w:r w:rsidR="00C23A7C" w:rsidRPr="0065075D">
              <w:rPr>
                <w:kern w:val="0"/>
                <w:sz w:val="24"/>
              </w:rPr>
              <w:t>-</w:t>
            </w:r>
            <w:r w:rsidR="00803DB9" w:rsidRPr="0065075D">
              <w:rPr>
                <w:kern w:val="0"/>
                <w:sz w:val="24"/>
              </w:rPr>
              <w:t>2.6</w:t>
            </w:r>
            <w:r w:rsidR="008F3DA1" w:rsidRPr="0065075D">
              <w:rPr>
                <w:kern w:val="0"/>
                <w:sz w:val="24"/>
              </w:rPr>
              <w:t>m/s</w:t>
            </w:r>
            <w:r w:rsidR="008F3DA1" w:rsidRPr="0065075D">
              <w:rPr>
                <w:kern w:val="0"/>
                <w:sz w:val="24"/>
              </w:rPr>
              <w:t>。监测点设置在</w:t>
            </w:r>
            <w:r w:rsidR="001D2F45" w:rsidRPr="0065075D">
              <w:rPr>
                <w:kern w:val="0"/>
                <w:sz w:val="24"/>
              </w:rPr>
              <w:t>边界</w:t>
            </w:r>
            <w:r w:rsidR="008F3DA1" w:rsidRPr="0065075D">
              <w:rPr>
                <w:kern w:val="0"/>
                <w:sz w:val="24"/>
              </w:rPr>
              <w:t>外</w:t>
            </w:r>
            <w:r w:rsidR="008F3DA1" w:rsidRPr="0065075D">
              <w:rPr>
                <w:kern w:val="0"/>
                <w:sz w:val="24"/>
              </w:rPr>
              <w:t>1</w:t>
            </w:r>
            <w:r w:rsidR="008F3DA1" w:rsidRPr="0065075D">
              <w:rPr>
                <w:kern w:val="0"/>
                <w:sz w:val="24"/>
              </w:rPr>
              <w:t>米处，共布设</w:t>
            </w:r>
            <w:r w:rsidR="008F3DA1" w:rsidRPr="0065075D">
              <w:rPr>
                <w:kern w:val="0"/>
                <w:sz w:val="24"/>
              </w:rPr>
              <w:t>4</w:t>
            </w:r>
            <w:r w:rsidR="008F3DA1" w:rsidRPr="0065075D">
              <w:rPr>
                <w:kern w:val="0"/>
                <w:sz w:val="24"/>
              </w:rPr>
              <w:t>个监测点（监测点</w:t>
            </w:r>
            <w:proofErr w:type="gramStart"/>
            <w:r w:rsidR="008F3DA1" w:rsidRPr="0065075D">
              <w:rPr>
                <w:kern w:val="0"/>
                <w:sz w:val="24"/>
              </w:rPr>
              <w:t>位图见</w:t>
            </w:r>
            <w:proofErr w:type="gramEnd"/>
            <w:r w:rsidR="008F3DA1" w:rsidRPr="0065075D">
              <w:rPr>
                <w:kern w:val="0"/>
                <w:sz w:val="24"/>
              </w:rPr>
              <w:t>附件监测报告），监测结果见下表。</w:t>
            </w:r>
          </w:p>
          <w:p w14:paraId="2A4538BA" w14:textId="7A0CB382" w:rsidR="008F3DA1" w:rsidRPr="009875B5" w:rsidRDefault="008F3DA1">
            <w:pPr>
              <w:pStyle w:val="14"/>
            </w:pPr>
            <w:r w:rsidRPr="009875B5">
              <w:t>表</w:t>
            </w:r>
            <w:r w:rsidRPr="009875B5">
              <w:t>3-</w:t>
            </w:r>
            <w:r w:rsidR="005E0F50">
              <w:t>2</w:t>
            </w:r>
            <w:r w:rsidRPr="009875B5">
              <w:t xml:space="preserve">  </w:t>
            </w:r>
            <w:r w:rsidRPr="009875B5">
              <w:t>噪声监测结果</w:t>
            </w:r>
            <w:r w:rsidRPr="009875B5">
              <w:t xml:space="preserve">  </w:t>
            </w:r>
            <w:r w:rsidRPr="009875B5">
              <w:t>单位：</w:t>
            </w:r>
            <w:r w:rsidRPr="009875B5">
              <w:t>Leq[dB(A)]</w:t>
            </w:r>
          </w:p>
          <w:tbl>
            <w:tblPr>
              <w:tblW w:w="5000" w:type="pct"/>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1559"/>
              <w:gridCol w:w="1361"/>
              <w:gridCol w:w="934"/>
              <w:gridCol w:w="934"/>
              <w:gridCol w:w="934"/>
              <w:gridCol w:w="934"/>
              <w:gridCol w:w="1396"/>
            </w:tblGrid>
            <w:tr w:rsidR="008F3DA1" w:rsidRPr="00D2246D" w14:paraId="4CD71AF5" w14:textId="77777777" w:rsidTr="00AD4DB5">
              <w:trPr>
                <w:trHeight w:val="345"/>
              </w:trPr>
              <w:tc>
                <w:tcPr>
                  <w:tcW w:w="968" w:type="pct"/>
                  <w:vMerge w:val="restart"/>
                  <w:vAlign w:val="center"/>
                </w:tcPr>
                <w:p w14:paraId="3C9E1289" w14:textId="77777777" w:rsidR="008F3DA1" w:rsidRPr="00D2246D" w:rsidRDefault="008F3DA1">
                  <w:pPr>
                    <w:widowControl/>
                    <w:jc w:val="center"/>
                    <w:rPr>
                      <w:b/>
                      <w:bCs/>
                      <w:kern w:val="0"/>
                      <w:szCs w:val="21"/>
                    </w:rPr>
                  </w:pPr>
                  <w:r w:rsidRPr="00D2246D">
                    <w:rPr>
                      <w:b/>
                      <w:bCs/>
                      <w:kern w:val="0"/>
                      <w:szCs w:val="21"/>
                    </w:rPr>
                    <w:t>监测日期</w:t>
                  </w:r>
                </w:p>
              </w:tc>
              <w:tc>
                <w:tcPr>
                  <w:tcW w:w="845" w:type="pct"/>
                  <w:vMerge w:val="restart"/>
                  <w:vAlign w:val="center"/>
                </w:tcPr>
                <w:p w14:paraId="1739D8E1" w14:textId="77777777" w:rsidR="008F3DA1" w:rsidRPr="00D2246D" w:rsidRDefault="008F3DA1">
                  <w:pPr>
                    <w:widowControl/>
                    <w:jc w:val="center"/>
                    <w:rPr>
                      <w:b/>
                      <w:bCs/>
                      <w:kern w:val="0"/>
                      <w:szCs w:val="21"/>
                    </w:rPr>
                  </w:pPr>
                  <w:r w:rsidRPr="00D2246D">
                    <w:rPr>
                      <w:b/>
                      <w:bCs/>
                      <w:kern w:val="0"/>
                      <w:szCs w:val="21"/>
                    </w:rPr>
                    <w:t>监测位置</w:t>
                  </w:r>
                </w:p>
              </w:tc>
              <w:tc>
                <w:tcPr>
                  <w:tcW w:w="1160" w:type="pct"/>
                  <w:gridSpan w:val="2"/>
                  <w:vAlign w:val="center"/>
                </w:tcPr>
                <w:p w14:paraId="2141F1AD" w14:textId="77777777" w:rsidR="008F3DA1" w:rsidRPr="00D2246D" w:rsidRDefault="008F3DA1">
                  <w:pPr>
                    <w:widowControl/>
                    <w:jc w:val="center"/>
                    <w:rPr>
                      <w:b/>
                      <w:bCs/>
                      <w:kern w:val="0"/>
                      <w:szCs w:val="21"/>
                    </w:rPr>
                  </w:pPr>
                  <w:r w:rsidRPr="00D2246D">
                    <w:rPr>
                      <w:b/>
                      <w:bCs/>
                      <w:kern w:val="0"/>
                      <w:szCs w:val="21"/>
                    </w:rPr>
                    <w:t>昼间</w:t>
                  </w:r>
                </w:p>
              </w:tc>
              <w:tc>
                <w:tcPr>
                  <w:tcW w:w="1160" w:type="pct"/>
                  <w:gridSpan w:val="2"/>
                  <w:vAlign w:val="center"/>
                </w:tcPr>
                <w:p w14:paraId="79E14DB0" w14:textId="77777777" w:rsidR="008F3DA1" w:rsidRPr="00D2246D" w:rsidRDefault="008F3DA1">
                  <w:pPr>
                    <w:widowControl/>
                    <w:jc w:val="center"/>
                    <w:rPr>
                      <w:b/>
                      <w:bCs/>
                      <w:kern w:val="0"/>
                      <w:szCs w:val="21"/>
                    </w:rPr>
                  </w:pPr>
                  <w:r w:rsidRPr="00D2246D">
                    <w:rPr>
                      <w:b/>
                      <w:bCs/>
                      <w:kern w:val="0"/>
                      <w:szCs w:val="21"/>
                    </w:rPr>
                    <w:t>夜间</w:t>
                  </w:r>
                </w:p>
              </w:tc>
              <w:tc>
                <w:tcPr>
                  <w:tcW w:w="867" w:type="pct"/>
                  <w:vMerge w:val="restart"/>
                  <w:vAlign w:val="center"/>
                </w:tcPr>
                <w:p w14:paraId="536E62F4" w14:textId="77777777" w:rsidR="008F3DA1" w:rsidRPr="00D2246D" w:rsidRDefault="008F3DA1">
                  <w:pPr>
                    <w:widowControl/>
                    <w:jc w:val="center"/>
                    <w:rPr>
                      <w:b/>
                      <w:bCs/>
                      <w:kern w:val="0"/>
                      <w:szCs w:val="21"/>
                    </w:rPr>
                  </w:pPr>
                  <w:r w:rsidRPr="00D2246D">
                    <w:rPr>
                      <w:b/>
                      <w:bCs/>
                      <w:kern w:val="0"/>
                      <w:szCs w:val="21"/>
                    </w:rPr>
                    <w:t>达标情况</w:t>
                  </w:r>
                </w:p>
              </w:tc>
            </w:tr>
            <w:tr w:rsidR="008F3DA1" w:rsidRPr="00D2246D" w14:paraId="645C35DF" w14:textId="77777777" w:rsidTr="00AD4DB5">
              <w:trPr>
                <w:trHeight w:val="345"/>
              </w:trPr>
              <w:tc>
                <w:tcPr>
                  <w:tcW w:w="968" w:type="pct"/>
                  <w:vMerge/>
                  <w:vAlign w:val="center"/>
                </w:tcPr>
                <w:p w14:paraId="73320D8E" w14:textId="77777777" w:rsidR="008F3DA1" w:rsidRPr="00D2246D" w:rsidRDefault="008F3DA1">
                  <w:pPr>
                    <w:widowControl/>
                    <w:jc w:val="center"/>
                    <w:rPr>
                      <w:b/>
                      <w:bCs/>
                      <w:kern w:val="0"/>
                      <w:szCs w:val="21"/>
                    </w:rPr>
                  </w:pPr>
                </w:p>
              </w:tc>
              <w:tc>
                <w:tcPr>
                  <w:tcW w:w="845" w:type="pct"/>
                  <w:vMerge/>
                  <w:vAlign w:val="center"/>
                </w:tcPr>
                <w:p w14:paraId="623EF7A5" w14:textId="77777777" w:rsidR="008F3DA1" w:rsidRPr="00D2246D" w:rsidRDefault="008F3DA1">
                  <w:pPr>
                    <w:widowControl/>
                    <w:jc w:val="center"/>
                    <w:rPr>
                      <w:b/>
                      <w:bCs/>
                      <w:kern w:val="0"/>
                      <w:szCs w:val="21"/>
                    </w:rPr>
                  </w:pPr>
                </w:p>
              </w:tc>
              <w:tc>
                <w:tcPr>
                  <w:tcW w:w="580" w:type="pct"/>
                  <w:vAlign w:val="center"/>
                </w:tcPr>
                <w:p w14:paraId="24AF66E9" w14:textId="77777777" w:rsidR="008F3DA1" w:rsidRPr="00D2246D" w:rsidRDefault="008F3DA1">
                  <w:pPr>
                    <w:widowControl/>
                    <w:jc w:val="center"/>
                    <w:rPr>
                      <w:b/>
                      <w:bCs/>
                      <w:kern w:val="0"/>
                      <w:szCs w:val="21"/>
                    </w:rPr>
                  </w:pPr>
                  <w:r w:rsidRPr="00D2246D">
                    <w:rPr>
                      <w:b/>
                      <w:bCs/>
                      <w:kern w:val="0"/>
                      <w:szCs w:val="21"/>
                    </w:rPr>
                    <w:t>监测值</w:t>
                  </w:r>
                </w:p>
              </w:tc>
              <w:tc>
                <w:tcPr>
                  <w:tcW w:w="580" w:type="pct"/>
                  <w:vAlign w:val="center"/>
                </w:tcPr>
                <w:p w14:paraId="780BB6AF" w14:textId="77777777" w:rsidR="008F3DA1" w:rsidRPr="00D2246D" w:rsidRDefault="008F3DA1">
                  <w:pPr>
                    <w:widowControl/>
                    <w:jc w:val="center"/>
                    <w:rPr>
                      <w:b/>
                      <w:bCs/>
                      <w:kern w:val="0"/>
                      <w:szCs w:val="21"/>
                    </w:rPr>
                  </w:pPr>
                  <w:r w:rsidRPr="00D2246D">
                    <w:rPr>
                      <w:b/>
                      <w:bCs/>
                      <w:kern w:val="0"/>
                      <w:szCs w:val="21"/>
                    </w:rPr>
                    <w:t>标准限值</w:t>
                  </w:r>
                </w:p>
              </w:tc>
              <w:tc>
                <w:tcPr>
                  <w:tcW w:w="580" w:type="pct"/>
                  <w:vAlign w:val="center"/>
                </w:tcPr>
                <w:p w14:paraId="746C40B2" w14:textId="77777777" w:rsidR="008F3DA1" w:rsidRPr="00D2246D" w:rsidRDefault="008F3DA1">
                  <w:pPr>
                    <w:widowControl/>
                    <w:jc w:val="center"/>
                    <w:rPr>
                      <w:b/>
                      <w:bCs/>
                      <w:kern w:val="0"/>
                      <w:szCs w:val="21"/>
                    </w:rPr>
                  </w:pPr>
                  <w:r w:rsidRPr="00D2246D">
                    <w:rPr>
                      <w:b/>
                      <w:bCs/>
                      <w:kern w:val="0"/>
                      <w:szCs w:val="21"/>
                    </w:rPr>
                    <w:t>监测值</w:t>
                  </w:r>
                </w:p>
              </w:tc>
              <w:tc>
                <w:tcPr>
                  <w:tcW w:w="580" w:type="pct"/>
                  <w:vAlign w:val="center"/>
                </w:tcPr>
                <w:p w14:paraId="77FAE6DE" w14:textId="77777777" w:rsidR="008F3DA1" w:rsidRPr="00D2246D" w:rsidRDefault="008F3DA1">
                  <w:pPr>
                    <w:widowControl/>
                    <w:jc w:val="center"/>
                    <w:rPr>
                      <w:b/>
                      <w:bCs/>
                      <w:kern w:val="0"/>
                      <w:szCs w:val="21"/>
                    </w:rPr>
                  </w:pPr>
                  <w:r w:rsidRPr="00D2246D">
                    <w:rPr>
                      <w:b/>
                      <w:kern w:val="0"/>
                      <w:szCs w:val="21"/>
                    </w:rPr>
                    <w:t>标准限值</w:t>
                  </w:r>
                </w:p>
              </w:tc>
              <w:tc>
                <w:tcPr>
                  <w:tcW w:w="867" w:type="pct"/>
                  <w:vMerge/>
                  <w:vAlign w:val="center"/>
                </w:tcPr>
                <w:p w14:paraId="6F77DCBD" w14:textId="77777777" w:rsidR="008F3DA1" w:rsidRPr="00D2246D" w:rsidRDefault="008F3DA1">
                  <w:pPr>
                    <w:widowControl/>
                    <w:jc w:val="center"/>
                    <w:rPr>
                      <w:b/>
                      <w:bCs/>
                      <w:kern w:val="0"/>
                      <w:szCs w:val="21"/>
                    </w:rPr>
                  </w:pPr>
                </w:p>
              </w:tc>
            </w:tr>
            <w:tr w:rsidR="00E1489F" w:rsidRPr="00D2246D" w14:paraId="5E777A56" w14:textId="77777777" w:rsidTr="00AD4DB5">
              <w:trPr>
                <w:trHeight w:val="285"/>
              </w:trPr>
              <w:tc>
                <w:tcPr>
                  <w:tcW w:w="968" w:type="pct"/>
                  <w:vMerge w:val="restart"/>
                  <w:vAlign w:val="center"/>
                </w:tcPr>
                <w:p w14:paraId="408B858D" w14:textId="682C2521" w:rsidR="00E1489F" w:rsidRPr="00D2246D" w:rsidRDefault="00E1489F" w:rsidP="009875B5">
                  <w:pPr>
                    <w:widowControl/>
                    <w:jc w:val="center"/>
                    <w:rPr>
                      <w:kern w:val="0"/>
                      <w:szCs w:val="21"/>
                    </w:rPr>
                  </w:pPr>
                  <w:r w:rsidRPr="00D2246D">
                    <w:rPr>
                      <w:kern w:val="0"/>
                      <w:szCs w:val="21"/>
                    </w:rPr>
                    <w:t>202</w:t>
                  </w:r>
                  <w:r w:rsidR="007553F2" w:rsidRPr="00D2246D">
                    <w:rPr>
                      <w:kern w:val="0"/>
                      <w:szCs w:val="21"/>
                    </w:rPr>
                    <w:t>1.0</w:t>
                  </w:r>
                  <w:r w:rsidR="009875B5" w:rsidRPr="00D2246D">
                    <w:rPr>
                      <w:kern w:val="0"/>
                      <w:szCs w:val="21"/>
                    </w:rPr>
                    <w:t>9</w:t>
                  </w:r>
                  <w:r w:rsidRPr="00D2246D">
                    <w:rPr>
                      <w:kern w:val="0"/>
                      <w:szCs w:val="21"/>
                    </w:rPr>
                    <w:t>.</w:t>
                  </w:r>
                  <w:r w:rsidR="009875B5" w:rsidRPr="00D2246D">
                    <w:rPr>
                      <w:kern w:val="0"/>
                      <w:szCs w:val="21"/>
                    </w:rPr>
                    <w:t>2</w:t>
                  </w:r>
                  <w:r w:rsidR="00020962" w:rsidRPr="00D2246D">
                    <w:rPr>
                      <w:kern w:val="0"/>
                      <w:szCs w:val="21"/>
                    </w:rPr>
                    <w:t>6</w:t>
                  </w:r>
                </w:p>
              </w:tc>
              <w:tc>
                <w:tcPr>
                  <w:tcW w:w="845" w:type="pct"/>
                  <w:vAlign w:val="center"/>
                </w:tcPr>
                <w:p w14:paraId="438F4E62" w14:textId="77777777" w:rsidR="00E1489F" w:rsidRPr="00D2246D" w:rsidRDefault="00E1489F" w:rsidP="00E1489F">
                  <w:pPr>
                    <w:widowControl/>
                    <w:jc w:val="center"/>
                    <w:rPr>
                      <w:kern w:val="0"/>
                      <w:szCs w:val="21"/>
                    </w:rPr>
                  </w:pPr>
                  <w:r w:rsidRPr="00D2246D">
                    <w:rPr>
                      <w:kern w:val="0"/>
                      <w:szCs w:val="21"/>
                    </w:rPr>
                    <w:t>N1</w:t>
                  </w:r>
                  <w:r w:rsidRPr="00D2246D">
                    <w:rPr>
                      <w:kern w:val="0"/>
                      <w:szCs w:val="21"/>
                    </w:rPr>
                    <w:t>东边界</w:t>
                  </w:r>
                </w:p>
              </w:tc>
              <w:tc>
                <w:tcPr>
                  <w:tcW w:w="580" w:type="pct"/>
                  <w:vAlign w:val="center"/>
                </w:tcPr>
                <w:p w14:paraId="6BBEEF79" w14:textId="7DE3018D" w:rsidR="00E1489F" w:rsidRPr="00D2246D" w:rsidRDefault="009875B5" w:rsidP="00E1489F">
                  <w:pPr>
                    <w:jc w:val="center"/>
                    <w:rPr>
                      <w:szCs w:val="21"/>
                    </w:rPr>
                  </w:pPr>
                  <w:r w:rsidRPr="00D2246D">
                    <w:rPr>
                      <w:rFonts w:hint="eastAsia"/>
                      <w:szCs w:val="21"/>
                    </w:rPr>
                    <w:t>5</w:t>
                  </w:r>
                  <w:r w:rsidRPr="00D2246D">
                    <w:rPr>
                      <w:szCs w:val="21"/>
                    </w:rPr>
                    <w:t>6</w:t>
                  </w:r>
                </w:p>
              </w:tc>
              <w:tc>
                <w:tcPr>
                  <w:tcW w:w="580" w:type="pct"/>
                  <w:vAlign w:val="center"/>
                </w:tcPr>
                <w:p w14:paraId="16F5E80D" w14:textId="119AF46D" w:rsidR="00E1489F" w:rsidRPr="00D2246D" w:rsidRDefault="009875B5" w:rsidP="00E1489F">
                  <w:pPr>
                    <w:jc w:val="center"/>
                    <w:rPr>
                      <w:szCs w:val="21"/>
                    </w:rPr>
                  </w:pPr>
                  <w:r w:rsidRPr="00D2246D">
                    <w:rPr>
                      <w:rFonts w:hint="eastAsia"/>
                      <w:szCs w:val="21"/>
                    </w:rPr>
                    <w:t>6</w:t>
                  </w:r>
                  <w:r w:rsidRPr="00D2246D">
                    <w:rPr>
                      <w:szCs w:val="21"/>
                    </w:rPr>
                    <w:t>0</w:t>
                  </w:r>
                </w:p>
              </w:tc>
              <w:tc>
                <w:tcPr>
                  <w:tcW w:w="580" w:type="pct"/>
                </w:tcPr>
                <w:p w14:paraId="72D3EE32" w14:textId="6E737815" w:rsidR="00E1489F" w:rsidRPr="00D2246D" w:rsidRDefault="009875B5" w:rsidP="00E1489F">
                  <w:pPr>
                    <w:jc w:val="center"/>
                    <w:rPr>
                      <w:szCs w:val="21"/>
                    </w:rPr>
                  </w:pPr>
                  <w:r w:rsidRPr="00D2246D">
                    <w:rPr>
                      <w:rFonts w:hint="eastAsia"/>
                      <w:szCs w:val="21"/>
                    </w:rPr>
                    <w:t>4</w:t>
                  </w:r>
                  <w:r w:rsidRPr="00D2246D">
                    <w:rPr>
                      <w:szCs w:val="21"/>
                    </w:rPr>
                    <w:t>8</w:t>
                  </w:r>
                </w:p>
              </w:tc>
              <w:tc>
                <w:tcPr>
                  <w:tcW w:w="580" w:type="pct"/>
                  <w:vAlign w:val="center"/>
                </w:tcPr>
                <w:p w14:paraId="4765EC33" w14:textId="41F7E466" w:rsidR="00E1489F" w:rsidRPr="00D2246D" w:rsidRDefault="009875B5" w:rsidP="00E1489F">
                  <w:pPr>
                    <w:jc w:val="center"/>
                    <w:rPr>
                      <w:szCs w:val="21"/>
                    </w:rPr>
                  </w:pPr>
                  <w:r w:rsidRPr="00D2246D">
                    <w:rPr>
                      <w:rFonts w:hint="eastAsia"/>
                      <w:szCs w:val="21"/>
                    </w:rPr>
                    <w:t>5</w:t>
                  </w:r>
                  <w:r w:rsidRPr="00D2246D">
                    <w:rPr>
                      <w:szCs w:val="21"/>
                    </w:rPr>
                    <w:t>0</w:t>
                  </w:r>
                </w:p>
              </w:tc>
              <w:tc>
                <w:tcPr>
                  <w:tcW w:w="867" w:type="pct"/>
                  <w:vAlign w:val="center"/>
                </w:tcPr>
                <w:p w14:paraId="2C233A11" w14:textId="77777777" w:rsidR="00E1489F" w:rsidRPr="00D2246D" w:rsidRDefault="00E1489F" w:rsidP="00E1489F">
                  <w:pPr>
                    <w:widowControl/>
                    <w:jc w:val="center"/>
                    <w:rPr>
                      <w:kern w:val="0"/>
                      <w:szCs w:val="21"/>
                    </w:rPr>
                  </w:pPr>
                  <w:r w:rsidRPr="00D2246D">
                    <w:rPr>
                      <w:kern w:val="0"/>
                      <w:szCs w:val="21"/>
                    </w:rPr>
                    <w:t>达标</w:t>
                  </w:r>
                </w:p>
              </w:tc>
            </w:tr>
            <w:tr w:rsidR="00E1489F" w:rsidRPr="00D2246D" w14:paraId="4ECC3EE3" w14:textId="77777777" w:rsidTr="00AD4DB5">
              <w:trPr>
                <w:trHeight w:val="285"/>
              </w:trPr>
              <w:tc>
                <w:tcPr>
                  <w:tcW w:w="968" w:type="pct"/>
                  <w:vMerge/>
                  <w:vAlign w:val="center"/>
                </w:tcPr>
                <w:p w14:paraId="289D1F1E" w14:textId="77777777" w:rsidR="00E1489F" w:rsidRPr="00D2246D" w:rsidRDefault="00E1489F" w:rsidP="00E1489F">
                  <w:pPr>
                    <w:widowControl/>
                    <w:jc w:val="center"/>
                    <w:rPr>
                      <w:kern w:val="0"/>
                      <w:szCs w:val="21"/>
                    </w:rPr>
                  </w:pPr>
                </w:p>
              </w:tc>
              <w:tc>
                <w:tcPr>
                  <w:tcW w:w="845" w:type="pct"/>
                  <w:vAlign w:val="center"/>
                </w:tcPr>
                <w:p w14:paraId="2EBF8EA0" w14:textId="77777777" w:rsidR="00E1489F" w:rsidRPr="00D2246D" w:rsidRDefault="00E1489F" w:rsidP="00E1489F">
                  <w:pPr>
                    <w:widowControl/>
                    <w:jc w:val="center"/>
                    <w:rPr>
                      <w:kern w:val="0"/>
                      <w:szCs w:val="21"/>
                    </w:rPr>
                  </w:pPr>
                  <w:r w:rsidRPr="00D2246D">
                    <w:rPr>
                      <w:kern w:val="0"/>
                      <w:szCs w:val="21"/>
                    </w:rPr>
                    <w:t>N2</w:t>
                  </w:r>
                  <w:r w:rsidRPr="00D2246D">
                    <w:rPr>
                      <w:kern w:val="0"/>
                      <w:szCs w:val="21"/>
                    </w:rPr>
                    <w:t>南边界</w:t>
                  </w:r>
                </w:p>
              </w:tc>
              <w:tc>
                <w:tcPr>
                  <w:tcW w:w="580" w:type="pct"/>
                  <w:vAlign w:val="center"/>
                </w:tcPr>
                <w:p w14:paraId="05CF69F8" w14:textId="2D023403" w:rsidR="00E1489F" w:rsidRPr="00D2246D" w:rsidRDefault="009875B5" w:rsidP="00E1489F">
                  <w:pPr>
                    <w:jc w:val="center"/>
                    <w:rPr>
                      <w:szCs w:val="21"/>
                    </w:rPr>
                  </w:pPr>
                  <w:r w:rsidRPr="00D2246D">
                    <w:rPr>
                      <w:rFonts w:hint="eastAsia"/>
                      <w:szCs w:val="21"/>
                    </w:rPr>
                    <w:t>5</w:t>
                  </w:r>
                  <w:r w:rsidRPr="00D2246D">
                    <w:rPr>
                      <w:szCs w:val="21"/>
                    </w:rPr>
                    <w:t>8</w:t>
                  </w:r>
                </w:p>
              </w:tc>
              <w:tc>
                <w:tcPr>
                  <w:tcW w:w="580" w:type="pct"/>
                </w:tcPr>
                <w:p w14:paraId="0120FA68" w14:textId="00E65EF7" w:rsidR="00E1489F" w:rsidRPr="00D2246D" w:rsidRDefault="009875B5" w:rsidP="00E1489F">
                  <w:pPr>
                    <w:jc w:val="center"/>
                    <w:rPr>
                      <w:szCs w:val="21"/>
                    </w:rPr>
                  </w:pPr>
                  <w:r w:rsidRPr="00D2246D">
                    <w:rPr>
                      <w:rFonts w:hint="eastAsia"/>
                      <w:szCs w:val="21"/>
                    </w:rPr>
                    <w:t>6</w:t>
                  </w:r>
                  <w:r w:rsidRPr="00D2246D">
                    <w:rPr>
                      <w:szCs w:val="21"/>
                    </w:rPr>
                    <w:t>0</w:t>
                  </w:r>
                </w:p>
              </w:tc>
              <w:tc>
                <w:tcPr>
                  <w:tcW w:w="580" w:type="pct"/>
                </w:tcPr>
                <w:p w14:paraId="69331ACE" w14:textId="1E84F7D5" w:rsidR="00E1489F" w:rsidRPr="00D2246D" w:rsidRDefault="009875B5" w:rsidP="00E1489F">
                  <w:pPr>
                    <w:jc w:val="center"/>
                    <w:rPr>
                      <w:szCs w:val="21"/>
                    </w:rPr>
                  </w:pPr>
                  <w:r w:rsidRPr="00D2246D">
                    <w:rPr>
                      <w:rFonts w:hint="eastAsia"/>
                      <w:szCs w:val="21"/>
                    </w:rPr>
                    <w:t>4</w:t>
                  </w:r>
                  <w:r w:rsidRPr="00D2246D">
                    <w:rPr>
                      <w:szCs w:val="21"/>
                    </w:rPr>
                    <w:t>8</w:t>
                  </w:r>
                </w:p>
              </w:tc>
              <w:tc>
                <w:tcPr>
                  <w:tcW w:w="580" w:type="pct"/>
                </w:tcPr>
                <w:p w14:paraId="6898456C" w14:textId="7AD55B48" w:rsidR="00E1489F" w:rsidRPr="00D2246D" w:rsidRDefault="009875B5" w:rsidP="00E1489F">
                  <w:pPr>
                    <w:jc w:val="center"/>
                    <w:rPr>
                      <w:szCs w:val="21"/>
                    </w:rPr>
                  </w:pPr>
                  <w:r w:rsidRPr="00D2246D">
                    <w:rPr>
                      <w:rFonts w:hint="eastAsia"/>
                      <w:szCs w:val="21"/>
                    </w:rPr>
                    <w:t>5</w:t>
                  </w:r>
                  <w:r w:rsidRPr="00D2246D">
                    <w:rPr>
                      <w:szCs w:val="21"/>
                    </w:rPr>
                    <w:t>0</w:t>
                  </w:r>
                </w:p>
              </w:tc>
              <w:tc>
                <w:tcPr>
                  <w:tcW w:w="867" w:type="pct"/>
                  <w:vAlign w:val="center"/>
                </w:tcPr>
                <w:p w14:paraId="34AC3DD1" w14:textId="77777777" w:rsidR="00E1489F" w:rsidRPr="00D2246D" w:rsidRDefault="00E1489F" w:rsidP="00E1489F">
                  <w:pPr>
                    <w:widowControl/>
                    <w:jc w:val="center"/>
                    <w:rPr>
                      <w:kern w:val="0"/>
                      <w:szCs w:val="21"/>
                    </w:rPr>
                  </w:pPr>
                  <w:r w:rsidRPr="00D2246D">
                    <w:rPr>
                      <w:kern w:val="0"/>
                      <w:szCs w:val="21"/>
                    </w:rPr>
                    <w:t>达标</w:t>
                  </w:r>
                </w:p>
              </w:tc>
            </w:tr>
            <w:tr w:rsidR="00E1489F" w:rsidRPr="00D2246D" w14:paraId="2ACC2A82" w14:textId="77777777" w:rsidTr="00AD4DB5">
              <w:trPr>
                <w:trHeight w:val="70"/>
              </w:trPr>
              <w:tc>
                <w:tcPr>
                  <w:tcW w:w="968" w:type="pct"/>
                  <w:vMerge/>
                  <w:vAlign w:val="center"/>
                </w:tcPr>
                <w:p w14:paraId="0C955AA4" w14:textId="77777777" w:rsidR="00E1489F" w:rsidRPr="00D2246D" w:rsidRDefault="00E1489F" w:rsidP="00E1489F">
                  <w:pPr>
                    <w:widowControl/>
                    <w:jc w:val="left"/>
                    <w:rPr>
                      <w:kern w:val="0"/>
                      <w:szCs w:val="21"/>
                    </w:rPr>
                  </w:pPr>
                </w:p>
              </w:tc>
              <w:tc>
                <w:tcPr>
                  <w:tcW w:w="845" w:type="pct"/>
                  <w:vAlign w:val="center"/>
                </w:tcPr>
                <w:p w14:paraId="58C306B1" w14:textId="77777777" w:rsidR="00E1489F" w:rsidRPr="00D2246D" w:rsidRDefault="00E1489F" w:rsidP="00E1489F">
                  <w:pPr>
                    <w:widowControl/>
                    <w:jc w:val="center"/>
                    <w:rPr>
                      <w:kern w:val="0"/>
                      <w:szCs w:val="21"/>
                    </w:rPr>
                  </w:pPr>
                  <w:r w:rsidRPr="00D2246D">
                    <w:rPr>
                      <w:kern w:val="0"/>
                      <w:szCs w:val="21"/>
                    </w:rPr>
                    <w:t>N3</w:t>
                  </w:r>
                  <w:r w:rsidRPr="00D2246D">
                    <w:rPr>
                      <w:kern w:val="0"/>
                      <w:szCs w:val="21"/>
                    </w:rPr>
                    <w:t>西边界</w:t>
                  </w:r>
                </w:p>
              </w:tc>
              <w:tc>
                <w:tcPr>
                  <w:tcW w:w="580" w:type="pct"/>
                  <w:vAlign w:val="center"/>
                </w:tcPr>
                <w:p w14:paraId="4CE48838" w14:textId="01676F62" w:rsidR="00E1489F" w:rsidRPr="00D2246D" w:rsidRDefault="009875B5" w:rsidP="00E1489F">
                  <w:pPr>
                    <w:jc w:val="center"/>
                    <w:rPr>
                      <w:szCs w:val="21"/>
                    </w:rPr>
                  </w:pPr>
                  <w:r w:rsidRPr="00D2246D">
                    <w:rPr>
                      <w:rFonts w:hint="eastAsia"/>
                      <w:szCs w:val="21"/>
                    </w:rPr>
                    <w:t>5</w:t>
                  </w:r>
                  <w:r w:rsidRPr="00D2246D">
                    <w:rPr>
                      <w:szCs w:val="21"/>
                    </w:rPr>
                    <w:t>8</w:t>
                  </w:r>
                </w:p>
              </w:tc>
              <w:tc>
                <w:tcPr>
                  <w:tcW w:w="580" w:type="pct"/>
                </w:tcPr>
                <w:p w14:paraId="764AB6F7" w14:textId="7F7677EB" w:rsidR="00E1489F" w:rsidRPr="00D2246D" w:rsidRDefault="009875B5" w:rsidP="00E1489F">
                  <w:pPr>
                    <w:jc w:val="center"/>
                    <w:rPr>
                      <w:szCs w:val="21"/>
                    </w:rPr>
                  </w:pPr>
                  <w:r w:rsidRPr="00D2246D">
                    <w:rPr>
                      <w:rFonts w:hint="eastAsia"/>
                      <w:szCs w:val="21"/>
                    </w:rPr>
                    <w:t>6</w:t>
                  </w:r>
                  <w:r w:rsidRPr="00D2246D">
                    <w:rPr>
                      <w:szCs w:val="21"/>
                    </w:rPr>
                    <w:t>0</w:t>
                  </w:r>
                </w:p>
              </w:tc>
              <w:tc>
                <w:tcPr>
                  <w:tcW w:w="580" w:type="pct"/>
                </w:tcPr>
                <w:p w14:paraId="2B5A0DC7" w14:textId="2B52CC78" w:rsidR="00E1489F" w:rsidRPr="00D2246D" w:rsidRDefault="009875B5" w:rsidP="00E1489F">
                  <w:pPr>
                    <w:jc w:val="center"/>
                    <w:rPr>
                      <w:szCs w:val="21"/>
                    </w:rPr>
                  </w:pPr>
                  <w:r w:rsidRPr="00D2246D">
                    <w:rPr>
                      <w:rFonts w:hint="eastAsia"/>
                      <w:szCs w:val="21"/>
                    </w:rPr>
                    <w:t>4</w:t>
                  </w:r>
                  <w:r w:rsidRPr="00D2246D">
                    <w:rPr>
                      <w:szCs w:val="21"/>
                    </w:rPr>
                    <w:t>7</w:t>
                  </w:r>
                </w:p>
              </w:tc>
              <w:tc>
                <w:tcPr>
                  <w:tcW w:w="580" w:type="pct"/>
                </w:tcPr>
                <w:p w14:paraId="38CF626F" w14:textId="614DCFD8" w:rsidR="00E1489F" w:rsidRPr="00D2246D" w:rsidRDefault="009875B5" w:rsidP="00E1489F">
                  <w:pPr>
                    <w:jc w:val="center"/>
                    <w:rPr>
                      <w:szCs w:val="21"/>
                    </w:rPr>
                  </w:pPr>
                  <w:r w:rsidRPr="00D2246D">
                    <w:rPr>
                      <w:rFonts w:hint="eastAsia"/>
                      <w:szCs w:val="21"/>
                    </w:rPr>
                    <w:t>5</w:t>
                  </w:r>
                  <w:r w:rsidRPr="00D2246D">
                    <w:rPr>
                      <w:szCs w:val="21"/>
                    </w:rPr>
                    <w:t>0</w:t>
                  </w:r>
                </w:p>
              </w:tc>
              <w:tc>
                <w:tcPr>
                  <w:tcW w:w="867" w:type="pct"/>
                  <w:vAlign w:val="center"/>
                </w:tcPr>
                <w:p w14:paraId="07001FAF" w14:textId="77777777" w:rsidR="00E1489F" w:rsidRPr="00D2246D" w:rsidRDefault="00E1489F" w:rsidP="00E1489F">
                  <w:pPr>
                    <w:widowControl/>
                    <w:jc w:val="center"/>
                    <w:rPr>
                      <w:kern w:val="0"/>
                      <w:szCs w:val="21"/>
                    </w:rPr>
                  </w:pPr>
                  <w:r w:rsidRPr="00D2246D">
                    <w:rPr>
                      <w:kern w:val="0"/>
                      <w:szCs w:val="21"/>
                    </w:rPr>
                    <w:t>达标</w:t>
                  </w:r>
                </w:p>
              </w:tc>
            </w:tr>
            <w:tr w:rsidR="00E1489F" w:rsidRPr="00D2246D" w14:paraId="2CA96AE0" w14:textId="77777777" w:rsidTr="00AD4DB5">
              <w:trPr>
                <w:trHeight w:val="270"/>
              </w:trPr>
              <w:tc>
                <w:tcPr>
                  <w:tcW w:w="968" w:type="pct"/>
                  <w:vMerge/>
                  <w:vAlign w:val="center"/>
                </w:tcPr>
                <w:p w14:paraId="75877DF6" w14:textId="77777777" w:rsidR="00E1489F" w:rsidRPr="00D2246D" w:rsidRDefault="00E1489F" w:rsidP="00E1489F">
                  <w:pPr>
                    <w:widowControl/>
                    <w:jc w:val="left"/>
                    <w:rPr>
                      <w:kern w:val="0"/>
                      <w:szCs w:val="21"/>
                    </w:rPr>
                  </w:pPr>
                </w:p>
              </w:tc>
              <w:tc>
                <w:tcPr>
                  <w:tcW w:w="845" w:type="pct"/>
                  <w:vAlign w:val="center"/>
                </w:tcPr>
                <w:p w14:paraId="69F8442B" w14:textId="77777777" w:rsidR="00E1489F" w:rsidRPr="00D2246D" w:rsidRDefault="00E1489F" w:rsidP="00E1489F">
                  <w:pPr>
                    <w:widowControl/>
                    <w:jc w:val="center"/>
                    <w:rPr>
                      <w:kern w:val="0"/>
                      <w:szCs w:val="21"/>
                    </w:rPr>
                  </w:pPr>
                  <w:r w:rsidRPr="00D2246D">
                    <w:rPr>
                      <w:kern w:val="0"/>
                      <w:szCs w:val="21"/>
                    </w:rPr>
                    <w:t>N4</w:t>
                  </w:r>
                  <w:r w:rsidRPr="00D2246D">
                    <w:rPr>
                      <w:kern w:val="0"/>
                      <w:szCs w:val="21"/>
                    </w:rPr>
                    <w:t>北边界</w:t>
                  </w:r>
                </w:p>
              </w:tc>
              <w:tc>
                <w:tcPr>
                  <w:tcW w:w="580" w:type="pct"/>
                  <w:vAlign w:val="center"/>
                </w:tcPr>
                <w:p w14:paraId="745C24EC" w14:textId="7494647F" w:rsidR="00E1489F" w:rsidRPr="00D2246D" w:rsidRDefault="009875B5" w:rsidP="00E1489F">
                  <w:pPr>
                    <w:jc w:val="center"/>
                    <w:rPr>
                      <w:szCs w:val="21"/>
                    </w:rPr>
                  </w:pPr>
                  <w:r w:rsidRPr="00D2246D">
                    <w:rPr>
                      <w:rFonts w:hint="eastAsia"/>
                      <w:szCs w:val="21"/>
                    </w:rPr>
                    <w:t>5</w:t>
                  </w:r>
                  <w:r w:rsidRPr="00D2246D">
                    <w:rPr>
                      <w:szCs w:val="21"/>
                    </w:rPr>
                    <w:t>6</w:t>
                  </w:r>
                </w:p>
              </w:tc>
              <w:tc>
                <w:tcPr>
                  <w:tcW w:w="580" w:type="pct"/>
                </w:tcPr>
                <w:p w14:paraId="0E0162E1" w14:textId="12BDCBD3" w:rsidR="00E1489F" w:rsidRPr="00D2246D" w:rsidRDefault="009875B5" w:rsidP="00E1489F">
                  <w:pPr>
                    <w:jc w:val="center"/>
                    <w:rPr>
                      <w:szCs w:val="21"/>
                    </w:rPr>
                  </w:pPr>
                  <w:r w:rsidRPr="00D2246D">
                    <w:rPr>
                      <w:rFonts w:hint="eastAsia"/>
                      <w:szCs w:val="21"/>
                    </w:rPr>
                    <w:t>6</w:t>
                  </w:r>
                  <w:r w:rsidRPr="00D2246D">
                    <w:rPr>
                      <w:szCs w:val="21"/>
                    </w:rPr>
                    <w:t>0</w:t>
                  </w:r>
                </w:p>
              </w:tc>
              <w:tc>
                <w:tcPr>
                  <w:tcW w:w="580" w:type="pct"/>
                </w:tcPr>
                <w:p w14:paraId="663B1000" w14:textId="4AD02F84" w:rsidR="00E1489F" w:rsidRPr="00D2246D" w:rsidRDefault="009875B5" w:rsidP="00E1489F">
                  <w:pPr>
                    <w:jc w:val="center"/>
                    <w:rPr>
                      <w:szCs w:val="21"/>
                    </w:rPr>
                  </w:pPr>
                  <w:r w:rsidRPr="00D2246D">
                    <w:rPr>
                      <w:rFonts w:hint="eastAsia"/>
                      <w:szCs w:val="21"/>
                    </w:rPr>
                    <w:t>4</w:t>
                  </w:r>
                  <w:r w:rsidRPr="00D2246D">
                    <w:rPr>
                      <w:szCs w:val="21"/>
                    </w:rPr>
                    <w:t>7</w:t>
                  </w:r>
                </w:p>
              </w:tc>
              <w:tc>
                <w:tcPr>
                  <w:tcW w:w="580" w:type="pct"/>
                </w:tcPr>
                <w:p w14:paraId="02E1CE09" w14:textId="1DF48361" w:rsidR="00E1489F" w:rsidRPr="00D2246D" w:rsidRDefault="009875B5" w:rsidP="00E1489F">
                  <w:pPr>
                    <w:jc w:val="center"/>
                    <w:rPr>
                      <w:szCs w:val="21"/>
                    </w:rPr>
                  </w:pPr>
                  <w:r w:rsidRPr="00D2246D">
                    <w:rPr>
                      <w:rFonts w:hint="eastAsia"/>
                      <w:szCs w:val="21"/>
                    </w:rPr>
                    <w:t>5</w:t>
                  </w:r>
                  <w:r w:rsidRPr="00D2246D">
                    <w:rPr>
                      <w:szCs w:val="21"/>
                    </w:rPr>
                    <w:t>0</w:t>
                  </w:r>
                </w:p>
              </w:tc>
              <w:tc>
                <w:tcPr>
                  <w:tcW w:w="867" w:type="pct"/>
                  <w:vAlign w:val="center"/>
                </w:tcPr>
                <w:p w14:paraId="2BA9D051" w14:textId="77777777" w:rsidR="00E1489F" w:rsidRPr="00D2246D" w:rsidRDefault="00E1489F" w:rsidP="00E1489F">
                  <w:pPr>
                    <w:widowControl/>
                    <w:jc w:val="center"/>
                    <w:rPr>
                      <w:kern w:val="0"/>
                      <w:szCs w:val="21"/>
                    </w:rPr>
                  </w:pPr>
                  <w:r w:rsidRPr="00D2246D">
                    <w:rPr>
                      <w:kern w:val="0"/>
                      <w:szCs w:val="21"/>
                    </w:rPr>
                    <w:t>达标</w:t>
                  </w:r>
                </w:p>
              </w:tc>
            </w:tr>
          </w:tbl>
          <w:p w14:paraId="7A75EDBC" w14:textId="2CCB78C0" w:rsidR="008F3DA1" w:rsidRPr="00801741" w:rsidRDefault="008F3DA1" w:rsidP="005E0F50">
            <w:pPr>
              <w:spacing w:line="360" w:lineRule="auto"/>
              <w:ind w:firstLineChars="200" w:firstLine="480"/>
              <w:jc w:val="left"/>
              <w:rPr>
                <w:kern w:val="0"/>
                <w:sz w:val="24"/>
                <w:highlight w:val="yellow"/>
              </w:rPr>
            </w:pPr>
            <w:r w:rsidRPr="009875B5">
              <w:rPr>
                <w:kern w:val="0"/>
                <w:sz w:val="24"/>
              </w:rPr>
              <w:t>如表</w:t>
            </w:r>
            <w:r w:rsidRPr="009875B5">
              <w:rPr>
                <w:kern w:val="0"/>
                <w:sz w:val="24"/>
              </w:rPr>
              <w:t>3-</w:t>
            </w:r>
            <w:r w:rsidR="005E0F50">
              <w:rPr>
                <w:kern w:val="0"/>
                <w:sz w:val="24"/>
              </w:rPr>
              <w:t>2</w:t>
            </w:r>
            <w:r w:rsidRPr="009875B5">
              <w:rPr>
                <w:kern w:val="0"/>
                <w:sz w:val="24"/>
              </w:rPr>
              <w:t>所示，本项目</w:t>
            </w:r>
            <w:r w:rsidR="001D2F45" w:rsidRPr="009875B5">
              <w:rPr>
                <w:kern w:val="0"/>
                <w:sz w:val="24"/>
              </w:rPr>
              <w:t>边界</w:t>
            </w:r>
            <w:r w:rsidRPr="009875B5">
              <w:rPr>
                <w:kern w:val="0"/>
                <w:sz w:val="24"/>
              </w:rPr>
              <w:t>昼、夜能达到《声环境质量标准》</w:t>
            </w:r>
            <w:r w:rsidRPr="009875B5">
              <w:rPr>
                <w:kern w:val="0"/>
                <w:sz w:val="24"/>
              </w:rPr>
              <w:t>GB3096-2008</w:t>
            </w:r>
            <w:r w:rsidRPr="009875B5">
              <w:rPr>
                <w:kern w:val="0"/>
                <w:sz w:val="24"/>
              </w:rPr>
              <w:t>）</w:t>
            </w:r>
            <w:r w:rsidR="009875B5">
              <w:rPr>
                <w:kern w:val="0"/>
                <w:sz w:val="24"/>
              </w:rPr>
              <w:t>2</w:t>
            </w:r>
            <w:r w:rsidRPr="009875B5">
              <w:rPr>
                <w:kern w:val="0"/>
                <w:sz w:val="24"/>
              </w:rPr>
              <w:t>类标准。</w:t>
            </w:r>
          </w:p>
        </w:tc>
      </w:tr>
      <w:tr w:rsidR="008F3DA1" w:rsidRPr="00801741" w14:paraId="1E3B14C9" w14:textId="77777777" w:rsidTr="0074542D">
        <w:trPr>
          <w:trHeight w:val="2400"/>
          <w:jc w:val="center"/>
        </w:trPr>
        <w:tc>
          <w:tcPr>
            <w:tcW w:w="557" w:type="dxa"/>
            <w:vAlign w:val="center"/>
          </w:tcPr>
          <w:p w14:paraId="1F834D5F" w14:textId="77777777" w:rsidR="008F3DA1" w:rsidRPr="00397C91" w:rsidRDefault="008F3DA1">
            <w:pPr>
              <w:adjustRightInd w:val="0"/>
              <w:snapToGrid w:val="0"/>
              <w:jc w:val="center"/>
              <w:rPr>
                <w:b/>
                <w:bCs/>
                <w:kern w:val="0"/>
                <w:sz w:val="24"/>
              </w:rPr>
            </w:pPr>
            <w:r w:rsidRPr="00397C91">
              <w:rPr>
                <w:b/>
                <w:bCs/>
                <w:kern w:val="0"/>
                <w:sz w:val="24"/>
              </w:rPr>
              <w:lastRenderedPageBreak/>
              <w:t>环境</w:t>
            </w:r>
          </w:p>
          <w:p w14:paraId="0B3BE6F8" w14:textId="77777777" w:rsidR="008F3DA1" w:rsidRPr="00397C91" w:rsidRDefault="008F3DA1">
            <w:pPr>
              <w:adjustRightInd w:val="0"/>
              <w:snapToGrid w:val="0"/>
              <w:jc w:val="center"/>
              <w:rPr>
                <w:b/>
                <w:bCs/>
                <w:kern w:val="0"/>
                <w:sz w:val="24"/>
              </w:rPr>
            </w:pPr>
            <w:r w:rsidRPr="00397C91">
              <w:rPr>
                <w:b/>
                <w:bCs/>
                <w:kern w:val="0"/>
                <w:sz w:val="24"/>
              </w:rPr>
              <w:t>保护</w:t>
            </w:r>
          </w:p>
          <w:p w14:paraId="14186714" w14:textId="77777777" w:rsidR="008F3DA1" w:rsidRPr="00801741" w:rsidRDefault="008F3DA1">
            <w:pPr>
              <w:adjustRightInd w:val="0"/>
              <w:snapToGrid w:val="0"/>
              <w:jc w:val="center"/>
              <w:rPr>
                <w:kern w:val="0"/>
                <w:sz w:val="24"/>
                <w:highlight w:val="yellow"/>
              </w:rPr>
            </w:pPr>
            <w:r w:rsidRPr="00397C91">
              <w:rPr>
                <w:b/>
                <w:bCs/>
                <w:kern w:val="0"/>
                <w:sz w:val="24"/>
              </w:rPr>
              <w:t>目标</w:t>
            </w:r>
          </w:p>
        </w:tc>
        <w:tc>
          <w:tcPr>
            <w:tcW w:w="8268" w:type="dxa"/>
            <w:vAlign w:val="center"/>
          </w:tcPr>
          <w:p w14:paraId="63B5DCF7" w14:textId="77777777" w:rsidR="00191A00" w:rsidRPr="00EE7419" w:rsidRDefault="00191A00" w:rsidP="00191A00">
            <w:pPr>
              <w:spacing w:line="360" w:lineRule="auto"/>
              <w:ind w:firstLineChars="175" w:firstLine="420"/>
              <w:rPr>
                <w:sz w:val="24"/>
              </w:rPr>
            </w:pPr>
            <w:r w:rsidRPr="00F94203">
              <w:rPr>
                <w:rFonts w:hint="eastAsia"/>
                <w:sz w:val="24"/>
              </w:rPr>
              <w:t>本</w:t>
            </w:r>
            <w:r w:rsidRPr="00EE7419">
              <w:rPr>
                <w:rFonts w:hint="eastAsia"/>
                <w:sz w:val="24"/>
              </w:rPr>
              <w:t>项目建设地址位于</w:t>
            </w:r>
            <w:r w:rsidRPr="0076744E">
              <w:rPr>
                <w:rFonts w:hint="eastAsia"/>
                <w:sz w:val="24"/>
              </w:rPr>
              <w:t>苏州工业园区星湖街东、东方大道南、</w:t>
            </w:r>
            <w:proofErr w:type="gramStart"/>
            <w:r w:rsidRPr="0076744E">
              <w:rPr>
                <w:rFonts w:hint="eastAsia"/>
                <w:sz w:val="24"/>
              </w:rPr>
              <w:t>淞</w:t>
            </w:r>
            <w:proofErr w:type="gramEnd"/>
            <w:r w:rsidRPr="0076744E">
              <w:rPr>
                <w:rFonts w:hint="eastAsia"/>
                <w:sz w:val="24"/>
              </w:rPr>
              <w:t>泽家园六区西、普惠路北</w:t>
            </w:r>
            <w:r w:rsidRPr="00EE7419">
              <w:rPr>
                <w:rFonts w:hint="eastAsia"/>
                <w:sz w:val="24"/>
              </w:rPr>
              <w:t>。根据现场踏勘，项目区域场地平坦，项目周围主要环境保护目标见下表：</w:t>
            </w:r>
          </w:p>
          <w:p w14:paraId="52EAD0D6" w14:textId="11185004" w:rsidR="00191A00" w:rsidRPr="00E6057E" w:rsidRDefault="00191A00" w:rsidP="00191A00">
            <w:pPr>
              <w:spacing w:line="360" w:lineRule="auto"/>
              <w:ind w:firstLineChars="100" w:firstLine="241"/>
              <w:jc w:val="center"/>
              <w:rPr>
                <w:b/>
                <w:bCs/>
                <w:sz w:val="24"/>
                <w:szCs w:val="21"/>
              </w:rPr>
            </w:pPr>
            <w:r w:rsidRPr="00E6057E">
              <w:rPr>
                <w:b/>
                <w:bCs/>
                <w:sz w:val="24"/>
                <w:szCs w:val="21"/>
              </w:rPr>
              <w:t>表</w:t>
            </w:r>
            <w:r w:rsidRPr="00E6057E">
              <w:rPr>
                <w:b/>
                <w:bCs/>
                <w:sz w:val="24"/>
                <w:szCs w:val="21"/>
              </w:rPr>
              <w:t>3-</w:t>
            </w:r>
            <w:r>
              <w:rPr>
                <w:b/>
                <w:bCs/>
                <w:sz w:val="24"/>
                <w:szCs w:val="21"/>
              </w:rPr>
              <w:t xml:space="preserve">3 </w:t>
            </w:r>
            <w:r w:rsidRPr="00E6057E">
              <w:rPr>
                <w:b/>
                <w:bCs/>
                <w:sz w:val="24"/>
                <w:szCs w:val="21"/>
              </w:rPr>
              <w:t>项目周边</w:t>
            </w:r>
            <w:r w:rsidRPr="00E6057E">
              <w:rPr>
                <w:rFonts w:hint="eastAsia"/>
                <w:b/>
                <w:bCs/>
                <w:sz w:val="24"/>
                <w:szCs w:val="21"/>
              </w:rPr>
              <w:t>大气</w:t>
            </w:r>
            <w:r w:rsidRPr="00E6057E">
              <w:rPr>
                <w:b/>
                <w:bCs/>
                <w:sz w:val="24"/>
                <w:szCs w:val="21"/>
              </w:rPr>
              <w:t>环境保护目标表</w:t>
            </w:r>
          </w:p>
          <w:tbl>
            <w:tblPr>
              <w:tblStyle w:val="aff3"/>
              <w:tblW w:w="4894" w:type="pct"/>
              <w:jc w:val="center"/>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2299"/>
              <w:gridCol w:w="610"/>
              <w:gridCol w:w="623"/>
              <w:gridCol w:w="623"/>
              <w:gridCol w:w="727"/>
              <w:gridCol w:w="1208"/>
              <w:gridCol w:w="820"/>
              <w:gridCol w:w="971"/>
            </w:tblGrid>
            <w:tr w:rsidR="00AF08C5" w:rsidRPr="00525BB7" w14:paraId="19023587" w14:textId="77777777" w:rsidTr="00E9227D">
              <w:trPr>
                <w:trHeight w:val="20"/>
                <w:jc w:val="center"/>
              </w:trPr>
              <w:tc>
                <w:tcPr>
                  <w:tcW w:w="1459" w:type="pct"/>
                  <w:vMerge w:val="restart"/>
                  <w:vAlign w:val="center"/>
                </w:tcPr>
                <w:p w14:paraId="155A8B2B" w14:textId="77777777" w:rsidR="00191A00" w:rsidRPr="00525BB7" w:rsidRDefault="00191A00" w:rsidP="00BC086B">
                  <w:pPr>
                    <w:jc w:val="center"/>
                    <w:rPr>
                      <w:szCs w:val="21"/>
                    </w:rPr>
                  </w:pPr>
                  <w:r w:rsidRPr="00525BB7">
                    <w:rPr>
                      <w:szCs w:val="21"/>
                    </w:rPr>
                    <w:t>名称</w:t>
                  </w:r>
                </w:p>
              </w:tc>
              <w:tc>
                <w:tcPr>
                  <w:tcW w:w="782" w:type="pct"/>
                  <w:gridSpan w:val="2"/>
                  <w:vAlign w:val="center"/>
                </w:tcPr>
                <w:p w14:paraId="4D99B9E7" w14:textId="77777777" w:rsidR="00191A00" w:rsidRPr="00525BB7" w:rsidRDefault="00191A00" w:rsidP="00BC086B">
                  <w:pPr>
                    <w:jc w:val="center"/>
                    <w:rPr>
                      <w:szCs w:val="21"/>
                    </w:rPr>
                  </w:pPr>
                  <w:r w:rsidRPr="00525BB7">
                    <w:rPr>
                      <w:szCs w:val="21"/>
                    </w:rPr>
                    <w:t>坐标</w:t>
                  </w:r>
                  <w:r w:rsidRPr="00525BB7">
                    <w:rPr>
                      <w:szCs w:val="21"/>
                    </w:rPr>
                    <w:t>/m</w:t>
                  </w:r>
                </w:p>
              </w:tc>
              <w:tc>
                <w:tcPr>
                  <w:tcW w:w="395" w:type="pct"/>
                  <w:vMerge w:val="restart"/>
                  <w:vAlign w:val="center"/>
                </w:tcPr>
                <w:p w14:paraId="1D7D9F1F" w14:textId="77777777" w:rsidR="00191A00" w:rsidRPr="00525BB7" w:rsidRDefault="00191A00" w:rsidP="00BC086B">
                  <w:pPr>
                    <w:jc w:val="center"/>
                    <w:rPr>
                      <w:szCs w:val="21"/>
                    </w:rPr>
                  </w:pPr>
                  <w:r w:rsidRPr="00525BB7">
                    <w:rPr>
                      <w:szCs w:val="21"/>
                    </w:rPr>
                    <w:t>保护对象</w:t>
                  </w:r>
                </w:p>
              </w:tc>
              <w:tc>
                <w:tcPr>
                  <w:tcW w:w="461" w:type="pct"/>
                  <w:vMerge w:val="restart"/>
                  <w:vAlign w:val="center"/>
                </w:tcPr>
                <w:p w14:paraId="774E37AF" w14:textId="77777777" w:rsidR="00191A00" w:rsidRPr="00525BB7" w:rsidRDefault="00191A00" w:rsidP="00BC086B">
                  <w:pPr>
                    <w:jc w:val="center"/>
                    <w:rPr>
                      <w:szCs w:val="21"/>
                    </w:rPr>
                  </w:pPr>
                  <w:r w:rsidRPr="00525BB7">
                    <w:rPr>
                      <w:szCs w:val="21"/>
                    </w:rPr>
                    <w:t>保护内容</w:t>
                  </w:r>
                </w:p>
              </w:tc>
              <w:tc>
                <w:tcPr>
                  <w:tcW w:w="766" w:type="pct"/>
                  <w:vMerge w:val="restart"/>
                  <w:vAlign w:val="center"/>
                </w:tcPr>
                <w:p w14:paraId="0EBB2319" w14:textId="77777777" w:rsidR="00191A00" w:rsidRPr="00525BB7" w:rsidRDefault="00191A00" w:rsidP="00BC086B">
                  <w:pPr>
                    <w:jc w:val="center"/>
                    <w:rPr>
                      <w:szCs w:val="21"/>
                    </w:rPr>
                  </w:pPr>
                  <w:r w:rsidRPr="00525BB7">
                    <w:rPr>
                      <w:szCs w:val="21"/>
                    </w:rPr>
                    <w:t>环境功能区</w:t>
                  </w:r>
                </w:p>
              </w:tc>
              <w:tc>
                <w:tcPr>
                  <w:tcW w:w="520" w:type="pct"/>
                  <w:vMerge w:val="restart"/>
                  <w:vAlign w:val="center"/>
                </w:tcPr>
                <w:p w14:paraId="3C3E2690" w14:textId="77777777" w:rsidR="00191A00" w:rsidRPr="00525BB7" w:rsidRDefault="00191A00" w:rsidP="00BC086B">
                  <w:pPr>
                    <w:jc w:val="center"/>
                    <w:rPr>
                      <w:szCs w:val="21"/>
                    </w:rPr>
                  </w:pPr>
                  <w:r w:rsidRPr="00525BB7">
                    <w:rPr>
                      <w:szCs w:val="21"/>
                    </w:rPr>
                    <w:t>相对厂址方位</w:t>
                  </w:r>
                </w:p>
              </w:tc>
              <w:tc>
                <w:tcPr>
                  <w:tcW w:w="616" w:type="pct"/>
                  <w:vMerge w:val="restart"/>
                  <w:vAlign w:val="center"/>
                </w:tcPr>
                <w:p w14:paraId="375A29CC" w14:textId="77777777" w:rsidR="00191A00" w:rsidRPr="00525BB7" w:rsidRDefault="00191A00" w:rsidP="00BC086B">
                  <w:pPr>
                    <w:jc w:val="center"/>
                    <w:rPr>
                      <w:szCs w:val="21"/>
                    </w:rPr>
                  </w:pPr>
                  <w:r w:rsidRPr="00525BB7">
                    <w:rPr>
                      <w:szCs w:val="21"/>
                    </w:rPr>
                    <w:t>相对厂界距离</w:t>
                  </w:r>
                  <w:r w:rsidRPr="00525BB7">
                    <w:rPr>
                      <w:szCs w:val="21"/>
                    </w:rPr>
                    <w:t>/m</w:t>
                  </w:r>
                </w:p>
              </w:tc>
            </w:tr>
            <w:tr w:rsidR="00AF08C5" w:rsidRPr="00525BB7" w14:paraId="3A093738" w14:textId="77777777" w:rsidTr="00E9227D">
              <w:trPr>
                <w:trHeight w:val="20"/>
                <w:jc w:val="center"/>
              </w:trPr>
              <w:tc>
                <w:tcPr>
                  <w:tcW w:w="1459" w:type="pct"/>
                  <w:vMerge/>
                  <w:vAlign w:val="center"/>
                </w:tcPr>
                <w:p w14:paraId="04CC3B49" w14:textId="77777777" w:rsidR="00191A00" w:rsidRPr="00525BB7" w:rsidRDefault="00191A00" w:rsidP="00BC086B">
                  <w:pPr>
                    <w:jc w:val="center"/>
                    <w:rPr>
                      <w:szCs w:val="21"/>
                    </w:rPr>
                  </w:pPr>
                </w:p>
              </w:tc>
              <w:tc>
                <w:tcPr>
                  <w:tcW w:w="387" w:type="pct"/>
                  <w:vAlign w:val="center"/>
                </w:tcPr>
                <w:p w14:paraId="2A0B1EB0" w14:textId="77777777" w:rsidR="00191A00" w:rsidRPr="00525BB7" w:rsidRDefault="00191A00" w:rsidP="00BC086B">
                  <w:pPr>
                    <w:jc w:val="center"/>
                    <w:rPr>
                      <w:szCs w:val="21"/>
                    </w:rPr>
                  </w:pPr>
                  <w:r w:rsidRPr="00525BB7">
                    <w:rPr>
                      <w:szCs w:val="21"/>
                    </w:rPr>
                    <w:t>X</w:t>
                  </w:r>
                </w:p>
              </w:tc>
              <w:tc>
                <w:tcPr>
                  <w:tcW w:w="395" w:type="pct"/>
                  <w:vAlign w:val="center"/>
                </w:tcPr>
                <w:p w14:paraId="07A4FE23" w14:textId="77777777" w:rsidR="00191A00" w:rsidRPr="00525BB7" w:rsidRDefault="00191A00" w:rsidP="00BC086B">
                  <w:pPr>
                    <w:jc w:val="center"/>
                    <w:rPr>
                      <w:szCs w:val="21"/>
                    </w:rPr>
                  </w:pPr>
                  <w:r w:rsidRPr="00525BB7">
                    <w:rPr>
                      <w:szCs w:val="21"/>
                    </w:rPr>
                    <w:t>Y</w:t>
                  </w:r>
                </w:p>
              </w:tc>
              <w:tc>
                <w:tcPr>
                  <w:tcW w:w="395" w:type="pct"/>
                  <w:vMerge/>
                  <w:vAlign w:val="center"/>
                </w:tcPr>
                <w:p w14:paraId="5FB64108" w14:textId="77777777" w:rsidR="00191A00" w:rsidRPr="00525BB7" w:rsidRDefault="00191A00" w:rsidP="00BC086B">
                  <w:pPr>
                    <w:jc w:val="center"/>
                    <w:rPr>
                      <w:szCs w:val="21"/>
                    </w:rPr>
                  </w:pPr>
                </w:p>
              </w:tc>
              <w:tc>
                <w:tcPr>
                  <w:tcW w:w="461" w:type="pct"/>
                  <w:vMerge/>
                  <w:vAlign w:val="center"/>
                </w:tcPr>
                <w:p w14:paraId="6DE9B236" w14:textId="77777777" w:rsidR="00191A00" w:rsidRPr="00525BB7" w:rsidRDefault="00191A00" w:rsidP="00BC086B">
                  <w:pPr>
                    <w:jc w:val="center"/>
                    <w:rPr>
                      <w:szCs w:val="21"/>
                    </w:rPr>
                  </w:pPr>
                </w:p>
              </w:tc>
              <w:tc>
                <w:tcPr>
                  <w:tcW w:w="766" w:type="pct"/>
                  <w:vMerge/>
                  <w:vAlign w:val="center"/>
                </w:tcPr>
                <w:p w14:paraId="3966A772" w14:textId="77777777" w:rsidR="00191A00" w:rsidRPr="00525BB7" w:rsidRDefault="00191A00" w:rsidP="00BC086B">
                  <w:pPr>
                    <w:jc w:val="center"/>
                    <w:rPr>
                      <w:szCs w:val="21"/>
                    </w:rPr>
                  </w:pPr>
                </w:p>
              </w:tc>
              <w:tc>
                <w:tcPr>
                  <w:tcW w:w="520" w:type="pct"/>
                  <w:vMerge/>
                  <w:vAlign w:val="center"/>
                </w:tcPr>
                <w:p w14:paraId="3232948F" w14:textId="77777777" w:rsidR="00191A00" w:rsidRPr="00525BB7" w:rsidRDefault="00191A00" w:rsidP="00BC086B">
                  <w:pPr>
                    <w:jc w:val="center"/>
                    <w:rPr>
                      <w:szCs w:val="21"/>
                    </w:rPr>
                  </w:pPr>
                </w:p>
              </w:tc>
              <w:tc>
                <w:tcPr>
                  <w:tcW w:w="616" w:type="pct"/>
                  <w:vMerge/>
                  <w:vAlign w:val="center"/>
                </w:tcPr>
                <w:p w14:paraId="597A0B1D" w14:textId="77777777" w:rsidR="00191A00" w:rsidRPr="00525BB7" w:rsidRDefault="00191A00" w:rsidP="00BC086B">
                  <w:pPr>
                    <w:jc w:val="center"/>
                    <w:rPr>
                      <w:szCs w:val="21"/>
                    </w:rPr>
                  </w:pPr>
                </w:p>
              </w:tc>
            </w:tr>
            <w:tr w:rsidR="00FE36CA" w:rsidRPr="00525BB7" w14:paraId="642854F5" w14:textId="77777777" w:rsidTr="00E9227D">
              <w:trPr>
                <w:trHeight w:val="20"/>
                <w:jc w:val="center"/>
              </w:trPr>
              <w:tc>
                <w:tcPr>
                  <w:tcW w:w="1459" w:type="pct"/>
                  <w:vAlign w:val="center"/>
                </w:tcPr>
                <w:p w14:paraId="0E983776" w14:textId="4AF7DBCB" w:rsidR="00FE36CA" w:rsidRPr="00525BB7" w:rsidRDefault="00FE36CA" w:rsidP="00BC086B">
                  <w:pPr>
                    <w:jc w:val="center"/>
                    <w:rPr>
                      <w:szCs w:val="21"/>
                    </w:rPr>
                  </w:pPr>
                  <w:r w:rsidRPr="00525BB7">
                    <w:rPr>
                      <w:rFonts w:hint="eastAsia"/>
                      <w:szCs w:val="21"/>
                    </w:rPr>
                    <w:t>狮山天</w:t>
                  </w:r>
                  <w:proofErr w:type="gramStart"/>
                  <w:r w:rsidRPr="00525BB7">
                    <w:rPr>
                      <w:rFonts w:hint="eastAsia"/>
                      <w:szCs w:val="21"/>
                    </w:rPr>
                    <w:t>街生活</w:t>
                  </w:r>
                  <w:proofErr w:type="gramEnd"/>
                  <w:r w:rsidRPr="00525BB7">
                    <w:rPr>
                      <w:rFonts w:hint="eastAsia"/>
                      <w:szCs w:val="21"/>
                    </w:rPr>
                    <w:t>广场</w:t>
                  </w:r>
                </w:p>
              </w:tc>
              <w:tc>
                <w:tcPr>
                  <w:tcW w:w="387" w:type="pct"/>
                  <w:vAlign w:val="center"/>
                </w:tcPr>
                <w:p w14:paraId="009474BA" w14:textId="0867D43D" w:rsidR="00FE36CA" w:rsidRPr="00525BB7" w:rsidRDefault="00D60D49" w:rsidP="00BC086B">
                  <w:pPr>
                    <w:jc w:val="center"/>
                    <w:rPr>
                      <w:szCs w:val="21"/>
                    </w:rPr>
                  </w:pPr>
                  <w:r>
                    <w:rPr>
                      <w:rFonts w:hint="eastAsia"/>
                      <w:szCs w:val="21"/>
                    </w:rPr>
                    <w:t>0</w:t>
                  </w:r>
                </w:p>
              </w:tc>
              <w:tc>
                <w:tcPr>
                  <w:tcW w:w="395" w:type="pct"/>
                  <w:vAlign w:val="center"/>
                </w:tcPr>
                <w:p w14:paraId="5A4EA24A" w14:textId="450E528F" w:rsidR="00FE36CA" w:rsidRPr="00525BB7" w:rsidRDefault="00D60D49" w:rsidP="00BC086B">
                  <w:pPr>
                    <w:jc w:val="center"/>
                    <w:rPr>
                      <w:szCs w:val="21"/>
                    </w:rPr>
                  </w:pPr>
                  <w:r>
                    <w:rPr>
                      <w:rFonts w:hint="eastAsia"/>
                      <w:szCs w:val="21"/>
                    </w:rPr>
                    <w:t>0</w:t>
                  </w:r>
                </w:p>
              </w:tc>
              <w:tc>
                <w:tcPr>
                  <w:tcW w:w="395" w:type="pct"/>
                  <w:vAlign w:val="center"/>
                </w:tcPr>
                <w:p w14:paraId="15B4DCDC" w14:textId="77777777" w:rsidR="00FE36CA" w:rsidRPr="00525BB7" w:rsidRDefault="00FE36CA" w:rsidP="00BC086B">
                  <w:pPr>
                    <w:jc w:val="center"/>
                    <w:rPr>
                      <w:szCs w:val="21"/>
                    </w:rPr>
                  </w:pPr>
                  <w:r w:rsidRPr="00525BB7">
                    <w:rPr>
                      <w:szCs w:val="21"/>
                    </w:rPr>
                    <w:t>居民</w:t>
                  </w:r>
                </w:p>
              </w:tc>
              <w:tc>
                <w:tcPr>
                  <w:tcW w:w="461" w:type="pct"/>
                  <w:vAlign w:val="center"/>
                </w:tcPr>
                <w:p w14:paraId="5689990C" w14:textId="77777777" w:rsidR="00FE36CA" w:rsidRPr="00525BB7" w:rsidRDefault="00FE36CA" w:rsidP="00BC086B">
                  <w:pPr>
                    <w:jc w:val="center"/>
                    <w:rPr>
                      <w:szCs w:val="21"/>
                    </w:rPr>
                  </w:pPr>
                  <w:r w:rsidRPr="00525BB7">
                    <w:rPr>
                      <w:szCs w:val="21"/>
                    </w:rPr>
                    <w:t>人群</w:t>
                  </w:r>
                </w:p>
              </w:tc>
              <w:tc>
                <w:tcPr>
                  <w:tcW w:w="766" w:type="pct"/>
                  <w:vMerge w:val="restart"/>
                  <w:vAlign w:val="center"/>
                </w:tcPr>
                <w:p w14:paraId="77C132E1" w14:textId="77777777" w:rsidR="00FE36CA" w:rsidRPr="00525BB7" w:rsidRDefault="00FE36CA" w:rsidP="00BC086B">
                  <w:pPr>
                    <w:jc w:val="center"/>
                    <w:rPr>
                      <w:szCs w:val="21"/>
                    </w:rPr>
                  </w:pPr>
                  <w:r w:rsidRPr="00525BB7">
                    <w:rPr>
                      <w:szCs w:val="21"/>
                    </w:rPr>
                    <w:t>《环境空气质量标准》（</w:t>
                  </w:r>
                  <w:r w:rsidRPr="00525BB7">
                    <w:rPr>
                      <w:szCs w:val="21"/>
                    </w:rPr>
                    <w:t>GB3095-2012</w:t>
                  </w:r>
                  <w:r w:rsidRPr="00525BB7">
                    <w:rPr>
                      <w:szCs w:val="21"/>
                    </w:rPr>
                    <w:t>）二级</w:t>
                  </w:r>
                </w:p>
              </w:tc>
              <w:tc>
                <w:tcPr>
                  <w:tcW w:w="520" w:type="pct"/>
                  <w:vAlign w:val="center"/>
                </w:tcPr>
                <w:p w14:paraId="49C9D38E" w14:textId="1EEAFD76" w:rsidR="00FE36CA" w:rsidRPr="00525BB7" w:rsidRDefault="00D60D49" w:rsidP="00BC086B">
                  <w:pPr>
                    <w:jc w:val="center"/>
                    <w:rPr>
                      <w:szCs w:val="21"/>
                    </w:rPr>
                  </w:pPr>
                  <w:r>
                    <w:rPr>
                      <w:szCs w:val="21"/>
                    </w:rPr>
                    <w:t>/</w:t>
                  </w:r>
                </w:p>
              </w:tc>
              <w:tc>
                <w:tcPr>
                  <w:tcW w:w="616" w:type="pct"/>
                  <w:vAlign w:val="center"/>
                </w:tcPr>
                <w:p w14:paraId="5EC5C520" w14:textId="0CBEF946" w:rsidR="00FE36CA" w:rsidRPr="00525BB7" w:rsidRDefault="00D60D49" w:rsidP="00BC086B">
                  <w:pPr>
                    <w:jc w:val="center"/>
                    <w:rPr>
                      <w:szCs w:val="21"/>
                    </w:rPr>
                  </w:pPr>
                  <w:r>
                    <w:rPr>
                      <w:rFonts w:hint="eastAsia"/>
                      <w:szCs w:val="21"/>
                    </w:rPr>
                    <w:t>0</w:t>
                  </w:r>
                </w:p>
              </w:tc>
            </w:tr>
            <w:tr w:rsidR="00FE36CA" w:rsidRPr="00525BB7" w14:paraId="537A9854" w14:textId="77777777" w:rsidTr="00E9227D">
              <w:trPr>
                <w:trHeight w:val="20"/>
                <w:jc w:val="center"/>
              </w:trPr>
              <w:tc>
                <w:tcPr>
                  <w:tcW w:w="1459" w:type="pct"/>
                  <w:vAlign w:val="center"/>
                </w:tcPr>
                <w:p w14:paraId="7A503043" w14:textId="5225291A" w:rsidR="00FE36CA" w:rsidRPr="00525BB7" w:rsidRDefault="00FE36CA" w:rsidP="00BC086B">
                  <w:pPr>
                    <w:jc w:val="center"/>
                    <w:rPr>
                      <w:szCs w:val="21"/>
                    </w:rPr>
                  </w:pPr>
                  <w:r w:rsidRPr="00525BB7">
                    <w:rPr>
                      <w:rFonts w:hint="eastAsia"/>
                      <w:szCs w:val="21"/>
                    </w:rPr>
                    <w:t>全</w:t>
                  </w:r>
                  <w:proofErr w:type="gramStart"/>
                  <w:r w:rsidRPr="00525BB7">
                    <w:rPr>
                      <w:rFonts w:hint="eastAsia"/>
                      <w:szCs w:val="21"/>
                    </w:rPr>
                    <w:t>季酒店</w:t>
                  </w:r>
                  <w:proofErr w:type="gramEnd"/>
                </w:p>
              </w:tc>
              <w:tc>
                <w:tcPr>
                  <w:tcW w:w="387" w:type="pct"/>
                  <w:vAlign w:val="center"/>
                </w:tcPr>
                <w:p w14:paraId="715884CE" w14:textId="4C0C206D" w:rsidR="00FE36CA" w:rsidRPr="00525BB7" w:rsidRDefault="00D60D49" w:rsidP="00BC086B">
                  <w:pPr>
                    <w:jc w:val="center"/>
                    <w:rPr>
                      <w:szCs w:val="21"/>
                    </w:rPr>
                  </w:pPr>
                  <w:r>
                    <w:rPr>
                      <w:rFonts w:hint="eastAsia"/>
                      <w:szCs w:val="21"/>
                    </w:rPr>
                    <w:t>-</w:t>
                  </w:r>
                  <w:r>
                    <w:rPr>
                      <w:szCs w:val="21"/>
                    </w:rPr>
                    <w:t>20</w:t>
                  </w:r>
                </w:p>
              </w:tc>
              <w:tc>
                <w:tcPr>
                  <w:tcW w:w="395" w:type="pct"/>
                  <w:vAlign w:val="center"/>
                </w:tcPr>
                <w:p w14:paraId="6BEBC673" w14:textId="5567C426" w:rsidR="00FE36CA" w:rsidRPr="00525BB7" w:rsidRDefault="00D60D49" w:rsidP="00BC086B">
                  <w:pPr>
                    <w:jc w:val="center"/>
                    <w:rPr>
                      <w:szCs w:val="21"/>
                    </w:rPr>
                  </w:pPr>
                  <w:r>
                    <w:rPr>
                      <w:rFonts w:hint="eastAsia"/>
                      <w:szCs w:val="21"/>
                    </w:rPr>
                    <w:t>0</w:t>
                  </w:r>
                </w:p>
              </w:tc>
              <w:tc>
                <w:tcPr>
                  <w:tcW w:w="395" w:type="pct"/>
                  <w:vAlign w:val="center"/>
                </w:tcPr>
                <w:p w14:paraId="4F290E1B" w14:textId="77777777" w:rsidR="00FE36CA" w:rsidRPr="00525BB7" w:rsidRDefault="00FE36CA" w:rsidP="00BC086B">
                  <w:pPr>
                    <w:jc w:val="center"/>
                    <w:rPr>
                      <w:szCs w:val="21"/>
                    </w:rPr>
                  </w:pPr>
                  <w:r w:rsidRPr="00525BB7">
                    <w:rPr>
                      <w:szCs w:val="21"/>
                    </w:rPr>
                    <w:t>居民</w:t>
                  </w:r>
                </w:p>
              </w:tc>
              <w:tc>
                <w:tcPr>
                  <w:tcW w:w="461" w:type="pct"/>
                  <w:vAlign w:val="center"/>
                </w:tcPr>
                <w:p w14:paraId="750F0409" w14:textId="77777777" w:rsidR="00FE36CA" w:rsidRPr="00525BB7" w:rsidRDefault="00FE36CA" w:rsidP="00BC086B">
                  <w:pPr>
                    <w:jc w:val="center"/>
                    <w:rPr>
                      <w:szCs w:val="21"/>
                    </w:rPr>
                  </w:pPr>
                  <w:r w:rsidRPr="00525BB7">
                    <w:rPr>
                      <w:szCs w:val="21"/>
                    </w:rPr>
                    <w:t>人群</w:t>
                  </w:r>
                </w:p>
              </w:tc>
              <w:tc>
                <w:tcPr>
                  <w:tcW w:w="766" w:type="pct"/>
                  <w:vMerge/>
                  <w:vAlign w:val="center"/>
                </w:tcPr>
                <w:p w14:paraId="5C1AD27E" w14:textId="77777777" w:rsidR="00FE36CA" w:rsidRPr="00525BB7" w:rsidRDefault="00FE36CA" w:rsidP="00BC086B">
                  <w:pPr>
                    <w:jc w:val="center"/>
                    <w:rPr>
                      <w:szCs w:val="21"/>
                    </w:rPr>
                  </w:pPr>
                </w:p>
              </w:tc>
              <w:tc>
                <w:tcPr>
                  <w:tcW w:w="520" w:type="pct"/>
                </w:tcPr>
                <w:p w14:paraId="0C0A041E" w14:textId="25B4FB23" w:rsidR="00FE36CA" w:rsidRPr="00525BB7" w:rsidRDefault="00D60D49" w:rsidP="00BC086B">
                  <w:pPr>
                    <w:jc w:val="center"/>
                    <w:rPr>
                      <w:szCs w:val="21"/>
                    </w:rPr>
                  </w:pPr>
                  <w:r>
                    <w:rPr>
                      <w:rFonts w:hint="eastAsia"/>
                      <w:szCs w:val="21"/>
                    </w:rPr>
                    <w:t>W</w:t>
                  </w:r>
                </w:p>
              </w:tc>
              <w:tc>
                <w:tcPr>
                  <w:tcW w:w="616" w:type="pct"/>
                  <w:vAlign w:val="center"/>
                </w:tcPr>
                <w:p w14:paraId="774CAC4A" w14:textId="51EFD286" w:rsidR="00FE36CA" w:rsidRPr="00525BB7" w:rsidRDefault="00D60D49" w:rsidP="00BC086B">
                  <w:pPr>
                    <w:jc w:val="center"/>
                    <w:rPr>
                      <w:szCs w:val="21"/>
                    </w:rPr>
                  </w:pPr>
                  <w:r>
                    <w:rPr>
                      <w:rFonts w:hint="eastAsia"/>
                      <w:szCs w:val="21"/>
                    </w:rPr>
                    <w:t>2</w:t>
                  </w:r>
                  <w:r>
                    <w:rPr>
                      <w:szCs w:val="21"/>
                    </w:rPr>
                    <w:t>0</w:t>
                  </w:r>
                </w:p>
              </w:tc>
            </w:tr>
            <w:tr w:rsidR="00FE36CA" w:rsidRPr="00525BB7" w14:paraId="2736057F" w14:textId="77777777" w:rsidTr="00E9227D">
              <w:trPr>
                <w:trHeight w:val="20"/>
                <w:jc w:val="center"/>
              </w:trPr>
              <w:tc>
                <w:tcPr>
                  <w:tcW w:w="1459" w:type="pct"/>
                  <w:vAlign w:val="center"/>
                </w:tcPr>
                <w:p w14:paraId="2132BBB0" w14:textId="437BA39F" w:rsidR="00FE36CA" w:rsidRPr="00525BB7" w:rsidRDefault="00FE36CA" w:rsidP="00BC086B">
                  <w:pPr>
                    <w:jc w:val="center"/>
                    <w:rPr>
                      <w:szCs w:val="21"/>
                    </w:rPr>
                  </w:pPr>
                  <w:r w:rsidRPr="00525BB7">
                    <w:rPr>
                      <w:rFonts w:hint="eastAsia"/>
                      <w:szCs w:val="21"/>
                    </w:rPr>
                    <w:t>金鹰商城</w:t>
                  </w:r>
                </w:p>
              </w:tc>
              <w:tc>
                <w:tcPr>
                  <w:tcW w:w="387" w:type="pct"/>
                  <w:vAlign w:val="center"/>
                </w:tcPr>
                <w:p w14:paraId="32571B5E" w14:textId="68D10AB2" w:rsidR="00FE36CA" w:rsidRPr="00525BB7" w:rsidRDefault="00D60D49" w:rsidP="00BC086B">
                  <w:pPr>
                    <w:jc w:val="center"/>
                    <w:rPr>
                      <w:szCs w:val="21"/>
                    </w:rPr>
                  </w:pPr>
                  <w:r>
                    <w:rPr>
                      <w:rFonts w:hint="eastAsia"/>
                      <w:szCs w:val="21"/>
                    </w:rPr>
                    <w:t>-</w:t>
                  </w:r>
                  <w:r>
                    <w:rPr>
                      <w:szCs w:val="21"/>
                    </w:rPr>
                    <w:t>80</w:t>
                  </w:r>
                </w:p>
              </w:tc>
              <w:tc>
                <w:tcPr>
                  <w:tcW w:w="395" w:type="pct"/>
                  <w:vAlign w:val="center"/>
                </w:tcPr>
                <w:p w14:paraId="52C1A31D" w14:textId="6346E9B5" w:rsidR="00FE36CA" w:rsidRPr="00525BB7" w:rsidRDefault="00D60D49" w:rsidP="00BC086B">
                  <w:pPr>
                    <w:jc w:val="center"/>
                    <w:rPr>
                      <w:szCs w:val="21"/>
                    </w:rPr>
                  </w:pPr>
                  <w:r>
                    <w:rPr>
                      <w:szCs w:val="21"/>
                    </w:rPr>
                    <w:t>0</w:t>
                  </w:r>
                </w:p>
              </w:tc>
              <w:tc>
                <w:tcPr>
                  <w:tcW w:w="395" w:type="pct"/>
                  <w:vAlign w:val="center"/>
                </w:tcPr>
                <w:p w14:paraId="699B71B0" w14:textId="77777777" w:rsidR="00FE36CA" w:rsidRPr="00525BB7" w:rsidRDefault="00FE36CA" w:rsidP="00BC086B">
                  <w:pPr>
                    <w:jc w:val="center"/>
                    <w:rPr>
                      <w:szCs w:val="21"/>
                    </w:rPr>
                  </w:pPr>
                  <w:r w:rsidRPr="00525BB7">
                    <w:rPr>
                      <w:szCs w:val="21"/>
                    </w:rPr>
                    <w:t>居民</w:t>
                  </w:r>
                </w:p>
              </w:tc>
              <w:tc>
                <w:tcPr>
                  <w:tcW w:w="461" w:type="pct"/>
                  <w:vAlign w:val="center"/>
                </w:tcPr>
                <w:p w14:paraId="0B656B32" w14:textId="77777777" w:rsidR="00FE36CA" w:rsidRPr="00525BB7" w:rsidRDefault="00FE36CA" w:rsidP="00BC086B">
                  <w:pPr>
                    <w:jc w:val="center"/>
                    <w:rPr>
                      <w:szCs w:val="21"/>
                    </w:rPr>
                  </w:pPr>
                  <w:r w:rsidRPr="00525BB7">
                    <w:rPr>
                      <w:szCs w:val="21"/>
                    </w:rPr>
                    <w:t>人群</w:t>
                  </w:r>
                </w:p>
              </w:tc>
              <w:tc>
                <w:tcPr>
                  <w:tcW w:w="766" w:type="pct"/>
                  <w:vMerge/>
                  <w:vAlign w:val="center"/>
                </w:tcPr>
                <w:p w14:paraId="4CCE131D" w14:textId="77777777" w:rsidR="00FE36CA" w:rsidRPr="00525BB7" w:rsidRDefault="00FE36CA" w:rsidP="00BC086B">
                  <w:pPr>
                    <w:jc w:val="center"/>
                    <w:rPr>
                      <w:szCs w:val="21"/>
                    </w:rPr>
                  </w:pPr>
                </w:p>
              </w:tc>
              <w:tc>
                <w:tcPr>
                  <w:tcW w:w="520" w:type="pct"/>
                  <w:vAlign w:val="center"/>
                </w:tcPr>
                <w:p w14:paraId="18C010FC" w14:textId="3703BA23" w:rsidR="00FE36CA" w:rsidRPr="00525BB7" w:rsidRDefault="00D60D49" w:rsidP="00BC086B">
                  <w:pPr>
                    <w:jc w:val="center"/>
                    <w:rPr>
                      <w:szCs w:val="21"/>
                    </w:rPr>
                  </w:pPr>
                  <w:r>
                    <w:rPr>
                      <w:rFonts w:hint="eastAsia"/>
                      <w:szCs w:val="21"/>
                    </w:rPr>
                    <w:t>W</w:t>
                  </w:r>
                </w:p>
              </w:tc>
              <w:tc>
                <w:tcPr>
                  <w:tcW w:w="616" w:type="pct"/>
                  <w:vAlign w:val="center"/>
                </w:tcPr>
                <w:p w14:paraId="1B585809" w14:textId="22E411A5" w:rsidR="00FE36CA" w:rsidRPr="00525BB7" w:rsidRDefault="00D60D49" w:rsidP="00BC086B">
                  <w:pPr>
                    <w:jc w:val="center"/>
                    <w:rPr>
                      <w:szCs w:val="21"/>
                    </w:rPr>
                  </w:pPr>
                  <w:r>
                    <w:rPr>
                      <w:rFonts w:hint="eastAsia"/>
                      <w:szCs w:val="21"/>
                    </w:rPr>
                    <w:t>8</w:t>
                  </w:r>
                  <w:r>
                    <w:rPr>
                      <w:szCs w:val="21"/>
                    </w:rPr>
                    <w:t>0</w:t>
                  </w:r>
                </w:p>
              </w:tc>
            </w:tr>
            <w:tr w:rsidR="00FE36CA" w:rsidRPr="00525BB7" w14:paraId="7F7053F6" w14:textId="77777777" w:rsidTr="00E9227D">
              <w:trPr>
                <w:trHeight w:val="20"/>
                <w:jc w:val="center"/>
              </w:trPr>
              <w:tc>
                <w:tcPr>
                  <w:tcW w:w="1459" w:type="pct"/>
                  <w:vAlign w:val="center"/>
                </w:tcPr>
                <w:p w14:paraId="5E7DA3C4" w14:textId="1199C580" w:rsidR="00FE36CA" w:rsidRPr="00525BB7" w:rsidRDefault="00FE36CA" w:rsidP="00BC086B">
                  <w:pPr>
                    <w:jc w:val="center"/>
                    <w:rPr>
                      <w:szCs w:val="21"/>
                    </w:rPr>
                  </w:pPr>
                  <w:r w:rsidRPr="00525BB7">
                    <w:rPr>
                      <w:rFonts w:hint="eastAsia"/>
                      <w:szCs w:val="21"/>
                    </w:rPr>
                    <w:t>御花园</w:t>
                  </w:r>
                </w:p>
              </w:tc>
              <w:tc>
                <w:tcPr>
                  <w:tcW w:w="387" w:type="pct"/>
                  <w:vAlign w:val="center"/>
                </w:tcPr>
                <w:p w14:paraId="15006CC0" w14:textId="410659F0" w:rsidR="00FE36CA" w:rsidRPr="00525BB7" w:rsidRDefault="00D60D49" w:rsidP="00BC086B">
                  <w:pPr>
                    <w:jc w:val="center"/>
                    <w:rPr>
                      <w:szCs w:val="21"/>
                    </w:rPr>
                  </w:pPr>
                  <w:r>
                    <w:rPr>
                      <w:rFonts w:hint="eastAsia"/>
                      <w:szCs w:val="21"/>
                    </w:rPr>
                    <w:t>0</w:t>
                  </w:r>
                </w:p>
              </w:tc>
              <w:tc>
                <w:tcPr>
                  <w:tcW w:w="395" w:type="pct"/>
                  <w:vAlign w:val="center"/>
                </w:tcPr>
                <w:p w14:paraId="4C58AD5C" w14:textId="2C07AC05" w:rsidR="00FE36CA" w:rsidRPr="00525BB7" w:rsidRDefault="00D60D49" w:rsidP="00BC086B">
                  <w:pPr>
                    <w:jc w:val="center"/>
                    <w:rPr>
                      <w:szCs w:val="21"/>
                    </w:rPr>
                  </w:pPr>
                  <w:r>
                    <w:rPr>
                      <w:rFonts w:hint="eastAsia"/>
                      <w:szCs w:val="21"/>
                    </w:rPr>
                    <w:t>-</w:t>
                  </w:r>
                  <w:r>
                    <w:rPr>
                      <w:szCs w:val="21"/>
                    </w:rPr>
                    <w:t>340</w:t>
                  </w:r>
                </w:p>
              </w:tc>
              <w:tc>
                <w:tcPr>
                  <w:tcW w:w="395" w:type="pct"/>
                  <w:vAlign w:val="center"/>
                </w:tcPr>
                <w:p w14:paraId="00FF7153" w14:textId="77777777" w:rsidR="00FE36CA" w:rsidRPr="00525BB7" w:rsidRDefault="00FE36CA" w:rsidP="00BC086B">
                  <w:pPr>
                    <w:jc w:val="center"/>
                    <w:rPr>
                      <w:szCs w:val="21"/>
                    </w:rPr>
                  </w:pPr>
                  <w:r w:rsidRPr="00525BB7">
                    <w:rPr>
                      <w:szCs w:val="21"/>
                    </w:rPr>
                    <w:t>居民</w:t>
                  </w:r>
                </w:p>
              </w:tc>
              <w:tc>
                <w:tcPr>
                  <w:tcW w:w="461" w:type="pct"/>
                  <w:vAlign w:val="center"/>
                </w:tcPr>
                <w:p w14:paraId="62AB3AE4" w14:textId="77777777" w:rsidR="00FE36CA" w:rsidRPr="00525BB7" w:rsidRDefault="00FE36CA" w:rsidP="00BC086B">
                  <w:pPr>
                    <w:jc w:val="center"/>
                    <w:rPr>
                      <w:szCs w:val="21"/>
                    </w:rPr>
                  </w:pPr>
                  <w:r w:rsidRPr="00525BB7">
                    <w:rPr>
                      <w:szCs w:val="21"/>
                    </w:rPr>
                    <w:t>人群</w:t>
                  </w:r>
                </w:p>
              </w:tc>
              <w:tc>
                <w:tcPr>
                  <w:tcW w:w="766" w:type="pct"/>
                  <w:vMerge/>
                  <w:vAlign w:val="center"/>
                </w:tcPr>
                <w:p w14:paraId="5DFF3071" w14:textId="77777777" w:rsidR="00FE36CA" w:rsidRPr="00525BB7" w:rsidRDefault="00FE36CA" w:rsidP="00BC086B">
                  <w:pPr>
                    <w:jc w:val="center"/>
                    <w:rPr>
                      <w:szCs w:val="21"/>
                    </w:rPr>
                  </w:pPr>
                </w:p>
              </w:tc>
              <w:tc>
                <w:tcPr>
                  <w:tcW w:w="520" w:type="pct"/>
                </w:tcPr>
                <w:p w14:paraId="21F24EC5" w14:textId="734EE775" w:rsidR="00FE36CA" w:rsidRPr="00525BB7" w:rsidRDefault="00D60D49" w:rsidP="00BC086B">
                  <w:pPr>
                    <w:jc w:val="center"/>
                    <w:rPr>
                      <w:szCs w:val="21"/>
                    </w:rPr>
                  </w:pPr>
                  <w:r>
                    <w:rPr>
                      <w:szCs w:val="21"/>
                    </w:rPr>
                    <w:t>S</w:t>
                  </w:r>
                </w:p>
              </w:tc>
              <w:tc>
                <w:tcPr>
                  <w:tcW w:w="616" w:type="pct"/>
                  <w:vAlign w:val="center"/>
                </w:tcPr>
                <w:p w14:paraId="67C4AEBC" w14:textId="42FBAE09" w:rsidR="00FE36CA" w:rsidRPr="00525BB7" w:rsidRDefault="00D60D49" w:rsidP="00BC086B">
                  <w:pPr>
                    <w:jc w:val="center"/>
                    <w:rPr>
                      <w:szCs w:val="21"/>
                    </w:rPr>
                  </w:pPr>
                  <w:r>
                    <w:rPr>
                      <w:rFonts w:hint="eastAsia"/>
                      <w:szCs w:val="21"/>
                    </w:rPr>
                    <w:t>3</w:t>
                  </w:r>
                  <w:r>
                    <w:rPr>
                      <w:szCs w:val="21"/>
                    </w:rPr>
                    <w:t>40</w:t>
                  </w:r>
                </w:p>
              </w:tc>
            </w:tr>
            <w:tr w:rsidR="00FE36CA" w:rsidRPr="00525BB7" w14:paraId="7FAFE2D5" w14:textId="77777777" w:rsidTr="00E9227D">
              <w:trPr>
                <w:trHeight w:val="20"/>
                <w:jc w:val="center"/>
              </w:trPr>
              <w:tc>
                <w:tcPr>
                  <w:tcW w:w="1459" w:type="pct"/>
                  <w:vAlign w:val="center"/>
                </w:tcPr>
                <w:p w14:paraId="1351F344" w14:textId="360B4659" w:rsidR="00FE36CA" w:rsidRPr="00525BB7" w:rsidRDefault="00FE36CA" w:rsidP="00BC086B">
                  <w:pPr>
                    <w:jc w:val="center"/>
                    <w:rPr>
                      <w:szCs w:val="21"/>
                    </w:rPr>
                  </w:pPr>
                  <w:r w:rsidRPr="00525BB7">
                    <w:rPr>
                      <w:rFonts w:hint="eastAsia"/>
                      <w:szCs w:val="21"/>
                    </w:rPr>
                    <w:t>新港名城花园</w:t>
                  </w:r>
                </w:p>
              </w:tc>
              <w:tc>
                <w:tcPr>
                  <w:tcW w:w="387" w:type="pct"/>
                  <w:vAlign w:val="center"/>
                </w:tcPr>
                <w:p w14:paraId="49EE2496" w14:textId="77BEB83F" w:rsidR="00FE36CA" w:rsidRPr="00525BB7" w:rsidRDefault="00D60D49" w:rsidP="00BC086B">
                  <w:pPr>
                    <w:jc w:val="center"/>
                    <w:rPr>
                      <w:szCs w:val="21"/>
                    </w:rPr>
                  </w:pPr>
                  <w:r>
                    <w:rPr>
                      <w:rFonts w:hint="eastAsia"/>
                      <w:szCs w:val="21"/>
                    </w:rPr>
                    <w:t>0</w:t>
                  </w:r>
                </w:p>
              </w:tc>
              <w:tc>
                <w:tcPr>
                  <w:tcW w:w="395" w:type="pct"/>
                  <w:vAlign w:val="center"/>
                </w:tcPr>
                <w:p w14:paraId="4FFE60C3" w14:textId="739A461B" w:rsidR="00FE36CA" w:rsidRPr="00525BB7" w:rsidRDefault="00D60D49" w:rsidP="00BC086B">
                  <w:pPr>
                    <w:jc w:val="center"/>
                    <w:rPr>
                      <w:szCs w:val="21"/>
                    </w:rPr>
                  </w:pPr>
                  <w:r>
                    <w:rPr>
                      <w:rFonts w:hint="eastAsia"/>
                      <w:szCs w:val="21"/>
                    </w:rPr>
                    <w:t>-</w:t>
                  </w:r>
                  <w:r>
                    <w:rPr>
                      <w:szCs w:val="21"/>
                    </w:rPr>
                    <w:t>170</w:t>
                  </w:r>
                </w:p>
              </w:tc>
              <w:tc>
                <w:tcPr>
                  <w:tcW w:w="395" w:type="pct"/>
                  <w:vAlign w:val="center"/>
                </w:tcPr>
                <w:p w14:paraId="6CD3039C" w14:textId="77777777" w:rsidR="00FE36CA" w:rsidRPr="00525BB7" w:rsidRDefault="00FE36CA" w:rsidP="00BC086B">
                  <w:pPr>
                    <w:jc w:val="center"/>
                    <w:rPr>
                      <w:szCs w:val="21"/>
                    </w:rPr>
                  </w:pPr>
                  <w:r w:rsidRPr="00525BB7">
                    <w:rPr>
                      <w:szCs w:val="21"/>
                    </w:rPr>
                    <w:t>居民</w:t>
                  </w:r>
                </w:p>
              </w:tc>
              <w:tc>
                <w:tcPr>
                  <w:tcW w:w="461" w:type="pct"/>
                  <w:vAlign w:val="center"/>
                </w:tcPr>
                <w:p w14:paraId="763E71A7" w14:textId="77777777" w:rsidR="00FE36CA" w:rsidRPr="00525BB7" w:rsidRDefault="00FE36CA" w:rsidP="00BC086B">
                  <w:pPr>
                    <w:jc w:val="center"/>
                    <w:rPr>
                      <w:szCs w:val="21"/>
                    </w:rPr>
                  </w:pPr>
                  <w:r w:rsidRPr="00525BB7">
                    <w:rPr>
                      <w:szCs w:val="21"/>
                    </w:rPr>
                    <w:t>人群</w:t>
                  </w:r>
                </w:p>
              </w:tc>
              <w:tc>
                <w:tcPr>
                  <w:tcW w:w="766" w:type="pct"/>
                  <w:vMerge/>
                  <w:vAlign w:val="center"/>
                </w:tcPr>
                <w:p w14:paraId="549B08C8" w14:textId="77777777" w:rsidR="00FE36CA" w:rsidRPr="00525BB7" w:rsidRDefault="00FE36CA" w:rsidP="00BC086B">
                  <w:pPr>
                    <w:jc w:val="center"/>
                    <w:rPr>
                      <w:szCs w:val="21"/>
                    </w:rPr>
                  </w:pPr>
                </w:p>
              </w:tc>
              <w:tc>
                <w:tcPr>
                  <w:tcW w:w="520" w:type="pct"/>
                  <w:vAlign w:val="center"/>
                </w:tcPr>
                <w:p w14:paraId="5AACB6E6" w14:textId="7B81B249" w:rsidR="00FE36CA" w:rsidRPr="00525BB7" w:rsidRDefault="00D60D49" w:rsidP="00BC086B">
                  <w:pPr>
                    <w:jc w:val="center"/>
                  </w:pPr>
                  <w:r>
                    <w:rPr>
                      <w:rFonts w:hint="eastAsia"/>
                    </w:rPr>
                    <w:t>S</w:t>
                  </w:r>
                </w:p>
              </w:tc>
              <w:tc>
                <w:tcPr>
                  <w:tcW w:w="616" w:type="pct"/>
                  <w:vAlign w:val="center"/>
                </w:tcPr>
                <w:p w14:paraId="2EF17204" w14:textId="398C6909" w:rsidR="00FE36CA" w:rsidRPr="00525BB7" w:rsidRDefault="00D60D49" w:rsidP="00BC086B">
                  <w:pPr>
                    <w:jc w:val="center"/>
                    <w:rPr>
                      <w:szCs w:val="21"/>
                    </w:rPr>
                  </w:pPr>
                  <w:r>
                    <w:rPr>
                      <w:rFonts w:hint="eastAsia"/>
                      <w:szCs w:val="21"/>
                    </w:rPr>
                    <w:t>1</w:t>
                  </w:r>
                  <w:r>
                    <w:rPr>
                      <w:szCs w:val="21"/>
                    </w:rPr>
                    <w:t>70</w:t>
                  </w:r>
                </w:p>
              </w:tc>
            </w:tr>
            <w:tr w:rsidR="00FE36CA" w:rsidRPr="00525BB7" w14:paraId="7D64058C" w14:textId="77777777" w:rsidTr="00E9227D">
              <w:trPr>
                <w:trHeight w:val="20"/>
                <w:jc w:val="center"/>
              </w:trPr>
              <w:tc>
                <w:tcPr>
                  <w:tcW w:w="1459" w:type="pct"/>
                  <w:vAlign w:val="center"/>
                </w:tcPr>
                <w:p w14:paraId="199E0E5A" w14:textId="12925E9B" w:rsidR="00FE36CA" w:rsidRPr="00525BB7" w:rsidRDefault="00FE36CA" w:rsidP="00BC086B">
                  <w:pPr>
                    <w:jc w:val="center"/>
                    <w:rPr>
                      <w:szCs w:val="21"/>
                    </w:rPr>
                  </w:pPr>
                  <w:r w:rsidRPr="00525BB7">
                    <w:rPr>
                      <w:rFonts w:hint="eastAsia"/>
                      <w:szCs w:val="21"/>
                    </w:rPr>
                    <w:t>百合花公寓</w:t>
                  </w:r>
                </w:p>
              </w:tc>
              <w:tc>
                <w:tcPr>
                  <w:tcW w:w="387" w:type="pct"/>
                  <w:vAlign w:val="center"/>
                </w:tcPr>
                <w:p w14:paraId="5F9947AB" w14:textId="53189A77" w:rsidR="00FE36CA" w:rsidRPr="00525BB7" w:rsidRDefault="00D60D49" w:rsidP="00BC086B">
                  <w:pPr>
                    <w:jc w:val="center"/>
                    <w:rPr>
                      <w:szCs w:val="21"/>
                    </w:rPr>
                  </w:pPr>
                  <w:r>
                    <w:rPr>
                      <w:szCs w:val="21"/>
                    </w:rPr>
                    <w:t>240</w:t>
                  </w:r>
                </w:p>
              </w:tc>
              <w:tc>
                <w:tcPr>
                  <w:tcW w:w="395" w:type="pct"/>
                  <w:vAlign w:val="center"/>
                </w:tcPr>
                <w:p w14:paraId="165F5513" w14:textId="3A191C96" w:rsidR="00FE36CA" w:rsidRPr="00525BB7" w:rsidRDefault="00D60D49" w:rsidP="00BC086B">
                  <w:pPr>
                    <w:jc w:val="center"/>
                    <w:rPr>
                      <w:szCs w:val="21"/>
                    </w:rPr>
                  </w:pPr>
                  <w:r>
                    <w:rPr>
                      <w:rFonts w:hint="eastAsia"/>
                      <w:szCs w:val="21"/>
                    </w:rPr>
                    <w:t>-</w:t>
                  </w:r>
                  <w:r>
                    <w:rPr>
                      <w:szCs w:val="21"/>
                    </w:rPr>
                    <w:t>150</w:t>
                  </w:r>
                </w:p>
              </w:tc>
              <w:tc>
                <w:tcPr>
                  <w:tcW w:w="395" w:type="pct"/>
                  <w:vAlign w:val="center"/>
                </w:tcPr>
                <w:p w14:paraId="624F673B" w14:textId="77777777" w:rsidR="00FE36CA" w:rsidRPr="00525BB7" w:rsidRDefault="00FE36CA" w:rsidP="00BC086B">
                  <w:pPr>
                    <w:jc w:val="center"/>
                    <w:rPr>
                      <w:szCs w:val="21"/>
                    </w:rPr>
                  </w:pPr>
                  <w:r w:rsidRPr="00525BB7">
                    <w:rPr>
                      <w:szCs w:val="21"/>
                    </w:rPr>
                    <w:t>居民</w:t>
                  </w:r>
                </w:p>
              </w:tc>
              <w:tc>
                <w:tcPr>
                  <w:tcW w:w="461" w:type="pct"/>
                  <w:vAlign w:val="center"/>
                </w:tcPr>
                <w:p w14:paraId="1B383E84" w14:textId="77777777" w:rsidR="00FE36CA" w:rsidRPr="00525BB7" w:rsidRDefault="00FE36CA" w:rsidP="00BC086B">
                  <w:pPr>
                    <w:jc w:val="center"/>
                    <w:rPr>
                      <w:szCs w:val="21"/>
                    </w:rPr>
                  </w:pPr>
                  <w:r w:rsidRPr="00525BB7">
                    <w:rPr>
                      <w:szCs w:val="21"/>
                    </w:rPr>
                    <w:t>人群</w:t>
                  </w:r>
                </w:p>
              </w:tc>
              <w:tc>
                <w:tcPr>
                  <w:tcW w:w="766" w:type="pct"/>
                  <w:vMerge/>
                  <w:vAlign w:val="center"/>
                </w:tcPr>
                <w:p w14:paraId="57C32000" w14:textId="77777777" w:rsidR="00FE36CA" w:rsidRPr="00525BB7" w:rsidRDefault="00FE36CA" w:rsidP="00BC086B">
                  <w:pPr>
                    <w:jc w:val="center"/>
                    <w:rPr>
                      <w:szCs w:val="21"/>
                    </w:rPr>
                  </w:pPr>
                </w:p>
              </w:tc>
              <w:tc>
                <w:tcPr>
                  <w:tcW w:w="520" w:type="pct"/>
                  <w:vAlign w:val="center"/>
                </w:tcPr>
                <w:p w14:paraId="73AF75DD" w14:textId="10F4AD4A" w:rsidR="00FE36CA" w:rsidRPr="00525BB7" w:rsidRDefault="00D60D49" w:rsidP="00BC086B">
                  <w:pPr>
                    <w:jc w:val="center"/>
                    <w:rPr>
                      <w:szCs w:val="21"/>
                    </w:rPr>
                  </w:pPr>
                  <w:r>
                    <w:rPr>
                      <w:szCs w:val="21"/>
                    </w:rPr>
                    <w:t>SE</w:t>
                  </w:r>
                </w:p>
              </w:tc>
              <w:tc>
                <w:tcPr>
                  <w:tcW w:w="616" w:type="pct"/>
                  <w:vAlign w:val="center"/>
                </w:tcPr>
                <w:p w14:paraId="2D49A5A2" w14:textId="68590E39" w:rsidR="00FE36CA" w:rsidRPr="00525BB7" w:rsidRDefault="00D60D49" w:rsidP="00BC086B">
                  <w:pPr>
                    <w:jc w:val="center"/>
                    <w:rPr>
                      <w:szCs w:val="21"/>
                    </w:rPr>
                  </w:pPr>
                  <w:r>
                    <w:rPr>
                      <w:rFonts w:hint="eastAsia"/>
                      <w:szCs w:val="21"/>
                    </w:rPr>
                    <w:t>3</w:t>
                  </w:r>
                  <w:r>
                    <w:rPr>
                      <w:szCs w:val="21"/>
                    </w:rPr>
                    <w:t>10</w:t>
                  </w:r>
                </w:p>
              </w:tc>
            </w:tr>
            <w:tr w:rsidR="00FE36CA" w:rsidRPr="00525BB7" w14:paraId="7E6134E8" w14:textId="77777777" w:rsidTr="00E9227D">
              <w:trPr>
                <w:trHeight w:val="20"/>
                <w:jc w:val="center"/>
              </w:trPr>
              <w:tc>
                <w:tcPr>
                  <w:tcW w:w="1459" w:type="pct"/>
                  <w:vAlign w:val="center"/>
                </w:tcPr>
                <w:p w14:paraId="0135D9ED" w14:textId="3D78C7DF" w:rsidR="00FE36CA" w:rsidRPr="00525BB7" w:rsidRDefault="00FE36CA" w:rsidP="00BC086B">
                  <w:pPr>
                    <w:jc w:val="center"/>
                    <w:rPr>
                      <w:szCs w:val="21"/>
                    </w:rPr>
                  </w:pPr>
                  <w:r w:rsidRPr="00525BB7">
                    <w:rPr>
                      <w:rFonts w:hint="eastAsia"/>
                      <w:szCs w:val="21"/>
                    </w:rPr>
                    <w:t>嘉多利花园</w:t>
                  </w:r>
                </w:p>
              </w:tc>
              <w:tc>
                <w:tcPr>
                  <w:tcW w:w="387" w:type="pct"/>
                  <w:vAlign w:val="center"/>
                </w:tcPr>
                <w:p w14:paraId="09F61B90" w14:textId="3376BF5B" w:rsidR="00FE36CA" w:rsidRPr="00525BB7" w:rsidRDefault="002E4FF5" w:rsidP="00BC086B">
                  <w:pPr>
                    <w:jc w:val="center"/>
                    <w:rPr>
                      <w:szCs w:val="21"/>
                    </w:rPr>
                  </w:pPr>
                  <w:r>
                    <w:rPr>
                      <w:rFonts w:hint="eastAsia"/>
                      <w:szCs w:val="21"/>
                    </w:rPr>
                    <w:t>3</w:t>
                  </w:r>
                  <w:r>
                    <w:rPr>
                      <w:szCs w:val="21"/>
                    </w:rPr>
                    <w:t>80</w:t>
                  </w:r>
                </w:p>
              </w:tc>
              <w:tc>
                <w:tcPr>
                  <w:tcW w:w="395" w:type="pct"/>
                  <w:vAlign w:val="center"/>
                </w:tcPr>
                <w:p w14:paraId="418C1B36" w14:textId="3772CCF1" w:rsidR="00FE36CA" w:rsidRPr="00525BB7" w:rsidRDefault="002E4FF5" w:rsidP="00BC086B">
                  <w:pPr>
                    <w:jc w:val="center"/>
                    <w:rPr>
                      <w:szCs w:val="21"/>
                    </w:rPr>
                  </w:pPr>
                  <w:r>
                    <w:rPr>
                      <w:rFonts w:hint="eastAsia"/>
                      <w:szCs w:val="21"/>
                    </w:rPr>
                    <w:t>-</w:t>
                  </w:r>
                  <w:r w:rsidR="00CA7284">
                    <w:rPr>
                      <w:szCs w:val="21"/>
                    </w:rPr>
                    <w:t>25</w:t>
                  </w:r>
                  <w:r>
                    <w:rPr>
                      <w:szCs w:val="21"/>
                    </w:rPr>
                    <w:t>0</w:t>
                  </w:r>
                </w:p>
              </w:tc>
              <w:tc>
                <w:tcPr>
                  <w:tcW w:w="395" w:type="pct"/>
                  <w:vAlign w:val="center"/>
                </w:tcPr>
                <w:p w14:paraId="36FCB8ED" w14:textId="1F2CEA5C" w:rsidR="00FE36CA" w:rsidRPr="00525BB7" w:rsidRDefault="00FE36CA" w:rsidP="00BC086B">
                  <w:pPr>
                    <w:jc w:val="center"/>
                    <w:rPr>
                      <w:szCs w:val="21"/>
                    </w:rPr>
                  </w:pPr>
                  <w:r w:rsidRPr="00525BB7">
                    <w:rPr>
                      <w:szCs w:val="21"/>
                    </w:rPr>
                    <w:t>居民</w:t>
                  </w:r>
                </w:p>
              </w:tc>
              <w:tc>
                <w:tcPr>
                  <w:tcW w:w="461" w:type="pct"/>
                  <w:vAlign w:val="center"/>
                </w:tcPr>
                <w:p w14:paraId="184F3737" w14:textId="77777777" w:rsidR="00FE36CA" w:rsidRPr="00525BB7" w:rsidRDefault="00FE36CA" w:rsidP="00BC086B">
                  <w:pPr>
                    <w:jc w:val="center"/>
                    <w:rPr>
                      <w:szCs w:val="21"/>
                    </w:rPr>
                  </w:pPr>
                  <w:r w:rsidRPr="00525BB7">
                    <w:rPr>
                      <w:szCs w:val="21"/>
                    </w:rPr>
                    <w:t>人群</w:t>
                  </w:r>
                </w:p>
              </w:tc>
              <w:tc>
                <w:tcPr>
                  <w:tcW w:w="766" w:type="pct"/>
                  <w:vMerge/>
                  <w:vAlign w:val="center"/>
                </w:tcPr>
                <w:p w14:paraId="3205E7A9" w14:textId="77777777" w:rsidR="00FE36CA" w:rsidRPr="00525BB7" w:rsidRDefault="00FE36CA" w:rsidP="00BC086B">
                  <w:pPr>
                    <w:jc w:val="center"/>
                    <w:rPr>
                      <w:szCs w:val="21"/>
                    </w:rPr>
                  </w:pPr>
                </w:p>
              </w:tc>
              <w:tc>
                <w:tcPr>
                  <w:tcW w:w="520" w:type="pct"/>
                  <w:vAlign w:val="center"/>
                </w:tcPr>
                <w:p w14:paraId="27951E74" w14:textId="2AFB59EA" w:rsidR="00FE36CA" w:rsidRPr="00525BB7" w:rsidRDefault="002E4FF5" w:rsidP="00BC086B">
                  <w:pPr>
                    <w:jc w:val="center"/>
                    <w:rPr>
                      <w:szCs w:val="21"/>
                    </w:rPr>
                  </w:pPr>
                  <w:r>
                    <w:rPr>
                      <w:szCs w:val="21"/>
                    </w:rPr>
                    <w:t>SE</w:t>
                  </w:r>
                </w:p>
              </w:tc>
              <w:tc>
                <w:tcPr>
                  <w:tcW w:w="616" w:type="pct"/>
                  <w:vAlign w:val="center"/>
                </w:tcPr>
                <w:p w14:paraId="1EBE1CBD" w14:textId="7FEDEAA5" w:rsidR="00FE36CA" w:rsidRPr="00525BB7" w:rsidRDefault="002E4FF5" w:rsidP="00BC086B">
                  <w:pPr>
                    <w:jc w:val="center"/>
                    <w:rPr>
                      <w:szCs w:val="21"/>
                    </w:rPr>
                  </w:pPr>
                  <w:r>
                    <w:rPr>
                      <w:rFonts w:hint="eastAsia"/>
                      <w:szCs w:val="21"/>
                    </w:rPr>
                    <w:t>5</w:t>
                  </w:r>
                  <w:r>
                    <w:rPr>
                      <w:szCs w:val="21"/>
                    </w:rPr>
                    <w:t>00</w:t>
                  </w:r>
                </w:p>
              </w:tc>
            </w:tr>
            <w:tr w:rsidR="00FE36CA" w:rsidRPr="00525BB7" w14:paraId="1B029270" w14:textId="77777777" w:rsidTr="00E9227D">
              <w:trPr>
                <w:trHeight w:val="20"/>
                <w:jc w:val="center"/>
              </w:trPr>
              <w:tc>
                <w:tcPr>
                  <w:tcW w:w="1459" w:type="pct"/>
                  <w:vAlign w:val="center"/>
                </w:tcPr>
                <w:p w14:paraId="72379599" w14:textId="10E77B49" w:rsidR="00FE36CA" w:rsidRPr="00525BB7" w:rsidRDefault="00FE36CA" w:rsidP="00BC086B">
                  <w:pPr>
                    <w:jc w:val="center"/>
                    <w:rPr>
                      <w:szCs w:val="21"/>
                    </w:rPr>
                  </w:pPr>
                  <w:r w:rsidRPr="00525BB7">
                    <w:rPr>
                      <w:rFonts w:hint="eastAsia"/>
                      <w:szCs w:val="21"/>
                    </w:rPr>
                    <w:t>狮山天街</w:t>
                  </w:r>
                </w:p>
              </w:tc>
              <w:tc>
                <w:tcPr>
                  <w:tcW w:w="387" w:type="pct"/>
                  <w:vAlign w:val="center"/>
                </w:tcPr>
                <w:p w14:paraId="59730F62" w14:textId="05828CBB" w:rsidR="00FE36CA" w:rsidRPr="00525BB7" w:rsidRDefault="00C8465D" w:rsidP="00BC086B">
                  <w:pPr>
                    <w:jc w:val="center"/>
                    <w:rPr>
                      <w:szCs w:val="21"/>
                    </w:rPr>
                  </w:pPr>
                  <w:r>
                    <w:rPr>
                      <w:rFonts w:hint="eastAsia"/>
                      <w:szCs w:val="21"/>
                    </w:rPr>
                    <w:t>2</w:t>
                  </w:r>
                  <w:r>
                    <w:rPr>
                      <w:szCs w:val="21"/>
                    </w:rPr>
                    <w:t>10</w:t>
                  </w:r>
                </w:p>
              </w:tc>
              <w:tc>
                <w:tcPr>
                  <w:tcW w:w="395" w:type="pct"/>
                  <w:vAlign w:val="center"/>
                </w:tcPr>
                <w:p w14:paraId="2E2205BC" w14:textId="5779B9B7" w:rsidR="00FE36CA" w:rsidRPr="00525BB7" w:rsidRDefault="00C8465D" w:rsidP="00BC086B">
                  <w:pPr>
                    <w:jc w:val="center"/>
                    <w:rPr>
                      <w:szCs w:val="21"/>
                    </w:rPr>
                  </w:pPr>
                  <w:r>
                    <w:rPr>
                      <w:rFonts w:hint="eastAsia"/>
                      <w:szCs w:val="21"/>
                    </w:rPr>
                    <w:t>0</w:t>
                  </w:r>
                </w:p>
              </w:tc>
              <w:tc>
                <w:tcPr>
                  <w:tcW w:w="395" w:type="pct"/>
                  <w:vAlign w:val="center"/>
                </w:tcPr>
                <w:p w14:paraId="6A42BCAF" w14:textId="77777777" w:rsidR="00FE36CA" w:rsidRPr="00525BB7" w:rsidRDefault="00FE36CA" w:rsidP="00BC086B">
                  <w:pPr>
                    <w:jc w:val="center"/>
                    <w:rPr>
                      <w:szCs w:val="21"/>
                    </w:rPr>
                  </w:pPr>
                  <w:r w:rsidRPr="00525BB7">
                    <w:rPr>
                      <w:szCs w:val="21"/>
                    </w:rPr>
                    <w:t>居民</w:t>
                  </w:r>
                </w:p>
              </w:tc>
              <w:tc>
                <w:tcPr>
                  <w:tcW w:w="461" w:type="pct"/>
                  <w:vAlign w:val="center"/>
                </w:tcPr>
                <w:p w14:paraId="1D4D790B" w14:textId="77777777" w:rsidR="00FE36CA" w:rsidRPr="00525BB7" w:rsidRDefault="00FE36CA" w:rsidP="00BC086B">
                  <w:pPr>
                    <w:jc w:val="center"/>
                    <w:rPr>
                      <w:szCs w:val="21"/>
                    </w:rPr>
                  </w:pPr>
                  <w:r w:rsidRPr="00525BB7">
                    <w:rPr>
                      <w:szCs w:val="21"/>
                    </w:rPr>
                    <w:t>人群</w:t>
                  </w:r>
                </w:p>
              </w:tc>
              <w:tc>
                <w:tcPr>
                  <w:tcW w:w="766" w:type="pct"/>
                  <w:vMerge/>
                  <w:vAlign w:val="center"/>
                </w:tcPr>
                <w:p w14:paraId="40294AF3" w14:textId="77777777" w:rsidR="00FE36CA" w:rsidRPr="00525BB7" w:rsidRDefault="00FE36CA" w:rsidP="00BC086B">
                  <w:pPr>
                    <w:jc w:val="center"/>
                    <w:rPr>
                      <w:szCs w:val="21"/>
                    </w:rPr>
                  </w:pPr>
                </w:p>
              </w:tc>
              <w:tc>
                <w:tcPr>
                  <w:tcW w:w="520" w:type="pct"/>
                  <w:vAlign w:val="center"/>
                </w:tcPr>
                <w:p w14:paraId="0B2D2FB6" w14:textId="3C62CFB7" w:rsidR="00FE36CA" w:rsidRPr="00525BB7" w:rsidRDefault="00C8465D" w:rsidP="00BC086B">
                  <w:pPr>
                    <w:jc w:val="center"/>
                    <w:rPr>
                      <w:szCs w:val="21"/>
                    </w:rPr>
                  </w:pPr>
                  <w:r>
                    <w:rPr>
                      <w:rFonts w:hint="eastAsia"/>
                      <w:szCs w:val="21"/>
                    </w:rPr>
                    <w:t>E</w:t>
                  </w:r>
                </w:p>
              </w:tc>
              <w:tc>
                <w:tcPr>
                  <w:tcW w:w="616" w:type="pct"/>
                  <w:vAlign w:val="center"/>
                </w:tcPr>
                <w:p w14:paraId="5F8C0E04" w14:textId="67A5D6DA" w:rsidR="00FE36CA" w:rsidRPr="00525BB7" w:rsidRDefault="00C8465D" w:rsidP="00BC086B">
                  <w:pPr>
                    <w:jc w:val="center"/>
                    <w:rPr>
                      <w:szCs w:val="21"/>
                    </w:rPr>
                  </w:pPr>
                  <w:r>
                    <w:rPr>
                      <w:rFonts w:hint="eastAsia"/>
                      <w:szCs w:val="21"/>
                    </w:rPr>
                    <w:t>2</w:t>
                  </w:r>
                  <w:r>
                    <w:rPr>
                      <w:szCs w:val="21"/>
                    </w:rPr>
                    <w:t>10</w:t>
                  </w:r>
                </w:p>
              </w:tc>
            </w:tr>
            <w:tr w:rsidR="00FE36CA" w:rsidRPr="00525BB7" w14:paraId="4DA71323" w14:textId="77777777" w:rsidTr="00E9227D">
              <w:trPr>
                <w:trHeight w:val="20"/>
                <w:jc w:val="center"/>
              </w:trPr>
              <w:tc>
                <w:tcPr>
                  <w:tcW w:w="1459" w:type="pct"/>
                  <w:vAlign w:val="center"/>
                </w:tcPr>
                <w:p w14:paraId="5C4EBE25" w14:textId="448AF0EC" w:rsidR="00FE36CA" w:rsidRPr="00525BB7" w:rsidRDefault="00FE36CA" w:rsidP="00BC086B">
                  <w:pPr>
                    <w:jc w:val="center"/>
                    <w:rPr>
                      <w:szCs w:val="21"/>
                    </w:rPr>
                  </w:pPr>
                  <w:r w:rsidRPr="00525BB7">
                    <w:rPr>
                      <w:rFonts w:hint="eastAsia"/>
                      <w:szCs w:val="21"/>
                    </w:rPr>
                    <w:t>狮山新苑</w:t>
                  </w:r>
                </w:p>
              </w:tc>
              <w:tc>
                <w:tcPr>
                  <w:tcW w:w="387" w:type="pct"/>
                  <w:vAlign w:val="center"/>
                </w:tcPr>
                <w:p w14:paraId="53E18115" w14:textId="397AF485" w:rsidR="00FE36CA" w:rsidRPr="00525BB7" w:rsidRDefault="00C8465D" w:rsidP="00BC086B">
                  <w:pPr>
                    <w:jc w:val="center"/>
                    <w:rPr>
                      <w:szCs w:val="21"/>
                    </w:rPr>
                  </w:pPr>
                  <w:r>
                    <w:rPr>
                      <w:rFonts w:hint="eastAsia"/>
                      <w:szCs w:val="21"/>
                    </w:rPr>
                    <w:t>4</w:t>
                  </w:r>
                  <w:r>
                    <w:rPr>
                      <w:szCs w:val="21"/>
                    </w:rPr>
                    <w:t>90</w:t>
                  </w:r>
                </w:p>
              </w:tc>
              <w:tc>
                <w:tcPr>
                  <w:tcW w:w="395" w:type="pct"/>
                  <w:vAlign w:val="center"/>
                </w:tcPr>
                <w:p w14:paraId="0D21F533" w14:textId="46DCB814" w:rsidR="00FE36CA" w:rsidRPr="00525BB7" w:rsidRDefault="00C8465D" w:rsidP="00BC086B">
                  <w:pPr>
                    <w:jc w:val="center"/>
                    <w:rPr>
                      <w:szCs w:val="21"/>
                    </w:rPr>
                  </w:pPr>
                  <w:r>
                    <w:rPr>
                      <w:rFonts w:hint="eastAsia"/>
                      <w:szCs w:val="21"/>
                    </w:rPr>
                    <w:t>1</w:t>
                  </w:r>
                  <w:r>
                    <w:rPr>
                      <w:szCs w:val="21"/>
                    </w:rPr>
                    <w:t>20</w:t>
                  </w:r>
                </w:p>
              </w:tc>
              <w:tc>
                <w:tcPr>
                  <w:tcW w:w="395" w:type="pct"/>
                  <w:vAlign w:val="center"/>
                </w:tcPr>
                <w:p w14:paraId="6AC84E96" w14:textId="5CCAC778" w:rsidR="00FE36CA" w:rsidRPr="00525BB7" w:rsidRDefault="00FE36CA" w:rsidP="00BC086B">
                  <w:pPr>
                    <w:jc w:val="center"/>
                    <w:rPr>
                      <w:szCs w:val="21"/>
                    </w:rPr>
                  </w:pPr>
                  <w:r w:rsidRPr="00525BB7">
                    <w:rPr>
                      <w:szCs w:val="21"/>
                    </w:rPr>
                    <w:t>居民</w:t>
                  </w:r>
                </w:p>
              </w:tc>
              <w:tc>
                <w:tcPr>
                  <w:tcW w:w="461" w:type="pct"/>
                  <w:vAlign w:val="center"/>
                </w:tcPr>
                <w:p w14:paraId="217BBF03" w14:textId="6A532154" w:rsidR="00FE36CA" w:rsidRPr="00525BB7" w:rsidRDefault="00FE36CA" w:rsidP="00BC086B">
                  <w:pPr>
                    <w:jc w:val="center"/>
                    <w:rPr>
                      <w:szCs w:val="21"/>
                    </w:rPr>
                  </w:pPr>
                  <w:r w:rsidRPr="00525BB7">
                    <w:rPr>
                      <w:szCs w:val="21"/>
                    </w:rPr>
                    <w:t>人群</w:t>
                  </w:r>
                </w:p>
              </w:tc>
              <w:tc>
                <w:tcPr>
                  <w:tcW w:w="766" w:type="pct"/>
                  <w:vMerge/>
                  <w:vAlign w:val="center"/>
                </w:tcPr>
                <w:p w14:paraId="235BACEF" w14:textId="77777777" w:rsidR="00FE36CA" w:rsidRPr="00525BB7" w:rsidRDefault="00FE36CA" w:rsidP="00BC086B">
                  <w:pPr>
                    <w:jc w:val="center"/>
                    <w:rPr>
                      <w:szCs w:val="21"/>
                    </w:rPr>
                  </w:pPr>
                </w:p>
              </w:tc>
              <w:tc>
                <w:tcPr>
                  <w:tcW w:w="520" w:type="pct"/>
                  <w:vAlign w:val="center"/>
                </w:tcPr>
                <w:p w14:paraId="0F06144F" w14:textId="29CD305E" w:rsidR="00FE36CA" w:rsidRPr="00525BB7" w:rsidRDefault="00C8465D" w:rsidP="00BC086B">
                  <w:pPr>
                    <w:jc w:val="center"/>
                    <w:rPr>
                      <w:szCs w:val="21"/>
                    </w:rPr>
                  </w:pPr>
                  <w:r>
                    <w:rPr>
                      <w:rFonts w:hint="eastAsia"/>
                      <w:szCs w:val="21"/>
                    </w:rPr>
                    <w:t>N</w:t>
                  </w:r>
                  <w:r>
                    <w:rPr>
                      <w:szCs w:val="21"/>
                    </w:rPr>
                    <w:t>E</w:t>
                  </w:r>
                </w:p>
              </w:tc>
              <w:tc>
                <w:tcPr>
                  <w:tcW w:w="616" w:type="pct"/>
                  <w:vAlign w:val="center"/>
                </w:tcPr>
                <w:p w14:paraId="7745D91D" w14:textId="651F16F0" w:rsidR="00FE36CA" w:rsidRPr="00525BB7" w:rsidRDefault="00C8465D" w:rsidP="00BC086B">
                  <w:pPr>
                    <w:jc w:val="center"/>
                    <w:rPr>
                      <w:szCs w:val="21"/>
                    </w:rPr>
                  </w:pPr>
                  <w:r>
                    <w:rPr>
                      <w:rFonts w:hint="eastAsia"/>
                      <w:szCs w:val="21"/>
                    </w:rPr>
                    <w:t>5</w:t>
                  </w:r>
                  <w:r>
                    <w:rPr>
                      <w:szCs w:val="21"/>
                    </w:rPr>
                    <w:t>20</w:t>
                  </w:r>
                </w:p>
              </w:tc>
            </w:tr>
            <w:tr w:rsidR="00FE36CA" w:rsidRPr="00525BB7" w14:paraId="1D03C937" w14:textId="77777777" w:rsidTr="00E9227D">
              <w:trPr>
                <w:trHeight w:val="20"/>
                <w:jc w:val="center"/>
              </w:trPr>
              <w:tc>
                <w:tcPr>
                  <w:tcW w:w="1459" w:type="pct"/>
                  <w:vAlign w:val="center"/>
                </w:tcPr>
                <w:p w14:paraId="2F60A62F" w14:textId="21E6F485" w:rsidR="00FE36CA" w:rsidRPr="00525BB7" w:rsidRDefault="00FE36CA" w:rsidP="00BC086B">
                  <w:pPr>
                    <w:jc w:val="center"/>
                    <w:rPr>
                      <w:szCs w:val="21"/>
                    </w:rPr>
                  </w:pPr>
                  <w:r w:rsidRPr="00525BB7">
                    <w:rPr>
                      <w:rFonts w:hint="eastAsia"/>
                      <w:szCs w:val="21"/>
                    </w:rPr>
                    <w:t>雅苑</w:t>
                  </w:r>
                </w:p>
              </w:tc>
              <w:tc>
                <w:tcPr>
                  <w:tcW w:w="387" w:type="pct"/>
                  <w:vAlign w:val="center"/>
                </w:tcPr>
                <w:p w14:paraId="29D426A0" w14:textId="16271564" w:rsidR="00FE36CA" w:rsidRPr="00525BB7" w:rsidRDefault="00F155A3" w:rsidP="00BC086B">
                  <w:pPr>
                    <w:jc w:val="center"/>
                    <w:rPr>
                      <w:szCs w:val="21"/>
                    </w:rPr>
                  </w:pPr>
                  <w:r>
                    <w:rPr>
                      <w:rFonts w:hint="eastAsia"/>
                      <w:szCs w:val="21"/>
                    </w:rPr>
                    <w:t>2</w:t>
                  </w:r>
                  <w:r>
                    <w:rPr>
                      <w:szCs w:val="21"/>
                    </w:rPr>
                    <w:t>80</w:t>
                  </w:r>
                </w:p>
              </w:tc>
              <w:tc>
                <w:tcPr>
                  <w:tcW w:w="395" w:type="pct"/>
                  <w:vAlign w:val="center"/>
                </w:tcPr>
                <w:p w14:paraId="4ADAA1E4" w14:textId="01128313" w:rsidR="00FE36CA" w:rsidRPr="00525BB7" w:rsidRDefault="00F155A3" w:rsidP="00BC086B">
                  <w:pPr>
                    <w:jc w:val="center"/>
                    <w:rPr>
                      <w:szCs w:val="21"/>
                    </w:rPr>
                  </w:pPr>
                  <w:r>
                    <w:rPr>
                      <w:rFonts w:hint="eastAsia"/>
                      <w:szCs w:val="21"/>
                    </w:rPr>
                    <w:t>2</w:t>
                  </w:r>
                  <w:r>
                    <w:rPr>
                      <w:szCs w:val="21"/>
                    </w:rPr>
                    <w:t>20</w:t>
                  </w:r>
                </w:p>
              </w:tc>
              <w:tc>
                <w:tcPr>
                  <w:tcW w:w="395" w:type="pct"/>
                  <w:vAlign w:val="center"/>
                </w:tcPr>
                <w:p w14:paraId="40817288" w14:textId="12329273" w:rsidR="00FE36CA" w:rsidRPr="00525BB7" w:rsidRDefault="00FE36CA" w:rsidP="00BC086B">
                  <w:pPr>
                    <w:jc w:val="center"/>
                    <w:rPr>
                      <w:szCs w:val="21"/>
                    </w:rPr>
                  </w:pPr>
                  <w:r w:rsidRPr="00525BB7">
                    <w:rPr>
                      <w:szCs w:val="21"/>
                    </w:rPr>
                    <w:t>居民</w:t>
                  </w:r>
                </w:p>
              </w:tc>
              <w:tc>
                <w:tcPr>
                  <w:tcW w:w="461" w:type="pct"/>
                  <w:vAlign w:val="center"/>
                </w:tcPr>
                <w:p w14:paraId="4113A8EB" w14:textId="3928EDB7" w:rsidR="00FE36CA" w:rsidRPr="00525BB7" w:rsidRDefault="00FE36CA" w:rsidP="00BC086B">
                  <w:pPr>
                    <w:jc w:val="center"/>
                    <w:rPr>
                      <w:szCs w:val="21"/>
                    </w:rPr>
                  </w:pPr>
                  <w:r w:rsidRPr="00525BB7">
                    <w:rPr>
                      <w:szCs w:val="21"/>
                    </w:rPr>
                    <w:t>人群</w:t>
                  </w:r>
                </w:p>
              </w:tc>
              <w:tc>
                <w:tcPr>
                  <w:tcW w:w="766" w:type="pct"/>
                  <w:vMerge/>
                  <w:vAlign w:val="center"/>
                </w:tcPr>
                <w:p w14:paraId="2A440D39" w14:textId="77777777" w:rsidR="00FE36CA" w:rsidRPr="00525BB7" w:rsidRDefault="00FE36CA" w:rsidP="00BC086B">
                  <w:pPr>
                    <w:jc w:val="center"/>
                    <w:rPr>
                      <w:szCs w:val="21"/>
                    </w:rPr>
                  </w:pPr>
                </w:p>
              </w:tc>
              <w:tc>
                <w:tcPr>
                  <w:tcW w:w="520" w:type="pct"/>
                  <w:vAlign w:val="center"/>
                </w:tcPr>
                <w:p w14:paraId="0FBC12FC" w14:textId="02157FB2" w:rsidR="00FE36CA" w:rsidRPr="00525BB7" w:rsidRDefault="00F155A3" w:rsidP="00BC086B">
                  <w:pPr>
                    <w:jc w:val="center"/>
                    <w:rPr>
                      <w:szCs w:val="21"/>
                    </w:rPr>
                  </w:pPr>
                  <w:r>
                    <w:rPr>
                      <w:rFonts w:hint="eastAsia"/>
                      <w:szCs w:val="21"/>
                    </w:rPr>
                    <w:t>N</w:t>
                  </w:r>
                  <w:r>
                    <w:rPr>
                      <w:szCs w:val="21"/>
                    </w:rPr>
                    <w:t>E</w:t>
                  </w:r>
                </w:p>
              </w:tc>
              <w:tc>
                <w:tcPr>
                  <w:tcW w:w="616" w:type="pct"/>
                  <w:vAlign w:val="center"/>
                </w:tcPr>
                <w:p w14:paraId="3D3107C4" w14:textId="5B8934C1" w:rsidR="00FE36CA" w:rsidRPr="00525BB7" w:rsidRDefault="00F155A3" w:rsidP="00BC086B">
                  <w:pPr>
                    <w:jc w:val="center"/>
                    <w:rPr>
                      <w:szCs w:val="21"/>
                    </w:rPr>
                  </w:pPr>
                  <w:r>
                    <w:rPr>
                      <w:rFonts w:hint="eastAsia"/>
                      <w:szCs w:val="21"/>
                    </w:rPr>
                    <w:t>3</w:t>
                  </w:r>
                  <w:r>
                    <w:rPr>
                      <w:szCs w:val="21"/>
                    </w:rPr>
                    <w:t>50</w:t>
                  </w:r>
                </w:p>
              </w:tc>
            </w:tr>
            <w:tr w:rsidR="00F155A3" w:rsidRPr="00525BB7" w14:paraId="4011FAA0" w14:textId="77777777" w:rsidTr="00E9227D">
              <w:trPr>
                <w:trHeight w:val="20"/>
                <w:jc w:val="center"/>
              </w:trPr>
              <w:tc>
                <w:tcPr>
                  <w:tcW w:w="1459" w:type="pct"/>
                  <w:vAlign w:val="center"/>
                </w:tcPr>
                <w:p w14:paraId="0E68AEC0" w14:textId="4C7E022E" w:rsidR="00F155A3" w:rsidRPr="00525BB7" w:rsidRDefault="00F155A3" w:rsidP="00F155A3">
                  <w:pPr>
                    <w:jc w:val="center"/>
                    <w:rPr>
                      <w:szCs w:val="21"/>
                    </w:rPr>
                  </w:pPr>
                  <w:r w:rsidRPr="00525BB7">
                    <w:rPr>
                      <w:rFonts w:hint="eastAsia"/>
                      <w:szCs w:val="21"/>
                    </w:rPr>
                    <w:t>新草桥中学</w:t>
                  </w:r>
                </w:p>
              </w:tc>
              <w:tc>
                <w:tcPr>
                  <w:tcW w:w="387" w:type="pct"/>
                  <w:vAlign w:val="center"/>
                </w:tcPr>
                <w:p w14:paraId="6104B3B8" w14:textId="465CA68F" w:rsidR="00F155A3" w:rsidRPr="00525BB7" w:rsidRDefault="00F155A3" w:rsidP="00F155A3">
                  <w:pPr>
                    <w:jc w:val="center"/>
                    <w:rPr>
                      <w:szCs w:val="21"/>
                    </w:rPr>
                  </w:pPr>
                  <w:r>
                    <w:rPr>
                      <w:rFonts w:hint="eastAsia"/>
                      <w:szCs w:val="21"/>
                    </w:rPr>
                    <w:t>1</w:t>
                  </w:r>
                  <w:r>
                    <w:rPr>
                      <w:szCs w:val="21"/>
                    </w:rPr>
                    <w:t>60</w:t>
                  </w:r>
                </w:p>
              </w:tc>
              <w:tc>
                <w:tcPr>
                  <w:tcW w:w="395" w:type="pct"/>
                  <w:vAlign w:val="center"/>
                </w:tcPr>
                <w:p w14:paraId="0C6F8DFC" w14:textId="1DBD3264" w:rsidR="00F155A3" w:rsidRPr="00525BB7" w:rsidRDefault="00F155A3" w:rsidP="00F155A3">
                  <w:pPr>
                    <w:jc w:val="center"/>
                    <w:rPr>
                      <w:szCs w:val="21"/>
                    </w:rPr>
                  </w:pPr>
                  <w:r>
                    <w:rPr>
                      <w:rFonts w:hint="eastAsia"/>
                      <w:szCs w:val="21"/>
                    </w:rPr>
                    <w:t>2</w:t>
                  </w:r>
                  <w:r>
                    <w:rPr>
                      <w:szCs w:val="21"/>
                    </w:rPr>
                    <w:t>10</w:t>
                  </w:r>
                </w:p>
              </w:tc>
              <w:tc>
                <w:tcPr>
                  <w:tcW w:w="395" w:type="pct"/>
                  <w:vAlign w:val="center"/>
                </w:tcPr>
                <w:p w14:paraId="2EA6C4DB" w14:textId="22CECDC6" w:rsidR="00F155A3" w:rsidRPr="00525BB7" w:rsidRDefault="00F155A3" w:rsidP="00F155A3">
                  <w:pPr>
                    <w:jc w:val="center"/>
                    <w:rPr>
                      <w:szCs w:val="21"/>
                    </w:rPr>
                  </w:pPr>
                  <w:r w:rsidRPr="00525BB7">
                    <w:rPr>
                      <w:szCs w:val="21"/>
                    </w:rPr>
                    <w:t>师生</w:t>
                  </w:r>
                </w:p>
              </w:tc>
              <w:tc>
                <w:tcPr>
                  <w:tcW w:w="461" w:type="pct"/>
                  <w:vAlign w:val="center"/>
                </w:tcPr>
                <w:p w14:paraId="4EDAC3E6" w14:textId="72B8FCE5" w:rsidR="00F155A3" w:rsidRPr="00525BB7" w:rsidRDefault="00F155A3" w:rsidP="00F155A3">
                  <w:pPr>
                    <w:jc w:val="center"/>
                    <w:rPr>
                      <w:szCs w:val="21"/>
                    </w:rPr>
                  </w:pPr>
                  <w:r w:rsidRPr="00525BB7">
                    <w:rPr>
                      <w:szCs w:val="21"/>
                    </w:rPr>
                    <w:t>人群</w:t>
                  </w:r>
                </w:p>
              </w:tc>
              <w:tc>
                <w:tcPr>
                  <w:tcW w:w="766" w:type="pct"/>
                  <w:vMerge/>
                  <w:vAlign w:val="center"/>
                </w:tcPr>
                <w:p w14:paraId="399A2D31" w14:textId="77777777" w:rsidR="00F155A3" w:rsidRPr="00525BB7" w:rsidRDefault="00F155A3" w:rsidP="00F155A3">
                  <w:pPr>
                    <w:jc w:val="center"/>
                    <w:rPr>
                      <w:szCs w:val="21"/>
                    </w:rPr>
                  </w:pPr>
                </w:p>
              </w:tc>
              <w:tc>
                <w:tcPr>
                  <w:tcW w:w="520" w:type="pct"/>
                  <w:vAlign w:val="center"/>
                </w:tcPr>
                <w:p w14:paraId="6AC47416" w14:textId="787623B5" w:rsidR="00F155A3" w:rsidRPr="00525BB7" w:rsidRDefault="00F155A3" w:rsidP="00F155A3">
                  <w:pPr>
                    <w:jc w:val="center"/>
                    <w:rPr>
                      <w:szCs w:val="21"/>
                    </w:rPr>
                  </w:pPr>
                  <w:r>
                    <w:rPr>
                      <w:rFonts w:hint="eastAsia"/>
                      <w:szCs w:val="21"/>
                    </w:rPr>
                    <w:t>N</w:t>
                  </w:r>
                  <w:r>
                    <w:rPr>
                      <w:szCs w:val="21"/>
                    </w:rPr>
                    <w:t>E</w:t>
                  </w:r>
                </w:p>
              </w:tc>
              <w:tc>
                <w:tcPr>
                  <w:tcW w:w="616" w:type="pct"/>
                  <w:vAlign w:val="center"/>
                </w:tcPr>
                <w:p w14:paraId="0DA64E2E" w14:textId="0D44D835" w:rsidR="00F155A3" w:rsidRPr="00525BB7" w:rsidRDefault="00F155A3" w:rsidP="00F155A3">
                  <w:pPr>
                    <w:jc w:val="center"/>
                    <w:rPr>
                      <w:szCs w:val="21"/>
                    </w:rPr>
                  </w:pPr>
                  <w:r>
                    <w:rPr>
                      <w:szCs w:val="21"/>
                    </w:rPr>
                    <w:t>260</w:t>
                  </w:r>
                </w:p>
              </w:tc>
            </w:tr>
            <w:tr w:rsidR="00F155A3" w:rsidRPr="00525BB7" w14:paraId="44B19569" w14:textId="77777777" w:rsidTr="00E9227D">
              <w:trPr>
                <w:trHeight w:val="20"/>
                <w:jc w:val="center"/>
              </w:trPr>
              <w:tc>
                <w:tcPr>
                  <w:tcW w:w="1459" w:type="pct"/>
                  <w:vAlign w:val="center"/>
                </w:tcPr>
                <w:p w14:paraId="0307B8A9" w14:textId="11778366" w:rsidR="00F155A3" w:rsidRPr="00525BB7" w:rsidRDefault="00F155A3" w:rsidP="00F155A3">
                  <w:pPr>
                    <w:jc w:val="center"/>
                    <w:rPr>
                      <w:szCs w:val="21"/>
                    </w:rPr>
                  </w:pPr>
                  <w:r w:rsidRPr="00525BB7">
                    <w:rPr>
                      <w:rFonts w:hint="eastAsia"/>
                      <w:szCs w:val="21"/>
                    </w:rPr>
                    <w:t>高新区实验初级中学</w:t>
                  </w:r>
                </w:p>
              </w:tc>
              <w:tc>
                <w:tcPr>
                  <w:tcW w:w="387" w:type="pct"/>
                  <w:vAlign w:val="center"/>
                </w:tcPr>
                <w:p w14:paraId="5A43E503" w14:textId="1E49FECD" w:rsidR="00F155A3" w:rsidRPr="00525BB7" w:rsidRDefault="00F155A3" w:rsidP="00F155A3">
                  <w:pPr>
                    <w:jc w:val="center"/>
                    <w:rPr>
                      <w:szCs w:val="21"/>
                    </w:rPr>
                  </w:pPr>
                  <w:r>
                    <w:rPr>
                      <w:rFonts w:hint="eastAsia"/>
                      <w:szCs w:val="21"/>
                    </w:rPr>
                    <w:t>0</w:t>
                  </w:r>
                </w:p>
              </w:tc>
              <w:tc>
                <w:tcPr>
                  <w:tcW w:w="395" w:type="pct"/>
                  <w:vAlign w:val="center"/>
                </w:tcPr>
                <w:p w14:paraId="79B59814" w14:textId="5387275F" w:rsidR="00F155A3" w:rsidRPr="00525BB7" w:rsidRDefault="00F155A3" w:rsidP="00F155A3">
                  <w:pPr>
                    <w:jc w:val="center"/>
                    <w:rPr>
                      <w:szCs w:val="21"/>
                    </w:rPr>
                  </w:pPr>
                  <w:r>
                    <w:rPr>
                      <w:rFonts w:hint="eastAsia"/>
                      <w:szCs w:val="21"/>
                    </w:rPr>
                    <w:t>2</w:t>
                  </w:r>
                  <w:r>
                    <w:rPr>
                      <w:szCs w:val="21"/>
                    </w:rPr>
                    <w:t>00</w:t>
                  </w:r>
                </w:p>
              </w:tc>
              <w:tc>
                <w:tcPr>
                  <w:tcW w:w="395" w:type="pct"/>
                  <w:vAlign w:val="center"/>
                </w:tcPr>
                <w:p w14:paraId="46982F00" w14:textId="75A4E044" w:rsidR="00F155A3" w:rsidRPr="00525BB7" w:rsidRDefault="00F155A3" w:rsidP="00F155A3">
                  <w:pPr>
                    <w:jc w:val="center"/>
                    <w:rPr>
                      <w:szCs w:val="21"/>
                    </w:rPr>
                  </w:pPr>
                  <w:r w:rsidRPr="00525BB7">
                    <w:rPr>
                      <w:szCs w:val="21"/>
                    </w:rPr>
                    <w:t>师生</w:t>
                  </w:r>
                </w:p>
              </w:tc>
              <w:tc>
                <w:tcPr>
                  <w:tcW w:w="461" w:type="pct"/>
                  <w:vAlign w:val="center"/>
                </w:tcPr>
                <w:p w14:paraId="574FF707" w14:textId="513C8105" w:rsidR="00F155A3" w:rsidRPr="00525BB7" w:rsidRDefault="00F155A3" w:rsidP="00F155A3">
                  <w:pPr>
                    <w:jc w:val="center"/>
                    <w:rPr>
                      <w:szCs w:val="21"/>
                    </w:rPr>
                  </w:pPr>
                  <w:r w:rsidRPr="00525BB7">
                    <w:rPr>
                      <w:szCs w:val="21"/>
                    </w:rPr>
                    <w:t>人群</w:t>
                  </w:r>
                </w:p>
              </w:tc>
              <w:tc>
                <w:tcPr>
                  <w:tcW w:w="766" w:type="pct"/>
                  <w:vMerge/>
                  <w:vAlign w:val="center"/>
                </w:tcPr>
                <w:p w14:paraId="31C4B431" w14:textId="77777777" w:rsidR="00F155A3" w:rsidRPr="00525BB7" w:rsidRDefault="00F155A3" w:rsidP="00F155A3">
                  <w:pPr>
                    <w:jc w:val="center"/>
                    <w:rPr>
                      <w:szCs w:val="21"/>
                    </w:rPr>
                  </w:pPr>
                </w:p>
              </w:tc>
              <w:tc>
                <w:tcPr>
                  <w:tcW w:w="520" w:type="pct"/>
                  <w:vAlign w:val="center"/>
                </w:tcPr>
                <w:p w14:paraId="62417DD0" w14:textId="22C74C2C" w:rsidR="00F155A3" w:rsidRPr="00525BB7" w:rsidRDefault="00F155A3" w:rsidP="00F155A3">
                  <w:pPr>
                    <w:jc w:val="center"/>
                    <w:rPr>
                      <w:szCs w:val="21"/>
                    </w:rPr>
                  </w:pPr>
                  <w:r>
                    <w:rPr>
                      <w:rFonts w:hint="eastAsia"/>
                      <w:szCs w:val="21"/>
                    </w:rPr>
                    <w:t>N</w:t>
                  </w:r>
                </w:p>
              </w:tc>
              <w:tc>
                <w:tcPr>
                  <w:tcW w:w="616" w:type="pct"/>
                  <w:vAlign w:val="center"/>
                </w:tcPr>
                <w:p w14:paraId="05846F61" w14:textId="61389F37" w:rsidR="00F155A3" w:rsidRPr="00525BB7" w:rsidRDefault="00F155A3" w:rsidP="00F155A3">
                  <w:pPr>
                    <w:jc w:val="center"/>
                    <w:rPr>
                      <w:szCs w:val="21"/>
                    </w:rPr>
                  </w:pPr>
                  <w:r>
                    <w:rPr>
                      <w:rFonts w:hint="eastAsia"/>
                      <w:szCs w:val="21"/>
                    </w:rPr>
                    <w:t>2</w:t>
                  </w:r>
                  <w:r>
                    <w:rPr>
                      <w:szCs w:val="21"/>
                    </w:rPr>
                    <w:t>00</w:t>
                  </w:r>
                </w:p>
              </w:tc>
            </w:tr>
          </w:tbl>
          <w:p w14:paraId="6F47F24D" w14:textId="5F8089EF" w:rsidR="008E164C" w:rsidRPr="00D90040" w:rsidRDefault="008E164C" w:rsidP="008E164C">
            <w:pPr>
              <w:spacing w:line="360" w:lineRule="auto"/>
              <w:ind w:firstLineChars="100" w:firstLine="241"/>
              <w:jc w:val="center"/>
              <w:rPr>
                <w:b/>
                <w:bCs/>
                <w:sz w:val="24"/>
                <w:szCs w:val="21"/>
              </w:rPr>
            </w:pPr>
            <w:r w:rsidRPr="00D90040">
              <w:rPr>
                <w:b/>
                <w:bCs/>
                <w:sz w:val="24"/>
                <w:szCs w:val="21"/>
              </w:rPr>
              <w:t>表</w:t>
            </w:r>
            <w:r w:rsidRPr="00D90040">
              <w:rPr>
                <w:b/>
                <w:bCs/>
                <w:sz w:val="24"/>
                <w:szCs w:val="21"/>
              </w:rPr>
              <w:t>3-</w:t>
            </w:r>
            <w:r w:rsidR="00DF08E2">
              <w:rPr>
                <w:b/>
                <w:bCs/>
                <w:sz w:val="24"/>
                <w:szCs w:val="21"/>
              </w:rPr>
              <w:t>4</w:t>
            </w:r>
            <w:r w:rsidRPr="00D90040">
              <w:rPr>
                <w:b/>
                <w:bCs/>
                <w:sz w:val="24"/>
                <w:szCs w:val="21"/>
              </w:rPr>
              <w:t xml:space="preserve"> </w:t>
            </w:r>
            <w:r w:rsidRPr="00D90040">
              <w:rPr>
                <w:b/>
                <w:bCs/>
                <w:sz w:val="24"/>
                <w:szCs w:val="21"/>
              </w:rPr>
              <w:t>项目周边</w:t>
            </w:r>
            <w:r w:rsidRPr="00D90040">
              <w:rPr>
                <w:rFonts w:hint="eastAsia"/>
                <w:b/>
                <w:bCs/>
                <w:sz w:val="24"/>
                <w:szCs w:val="21"/>
              </w:rPr>
              <w:t>噪声</w:t>
            </w:r>
            <w:r w:rsidRPr="00D90040">
              <w:rPr>
                <w:b/>
                <w:bCs/>
                <w:sz w:val="24"/>
                <w:szCs w:val="21"/>
              </w:rPr>
              <w:t>环境保护目标表</w:t>
            </w:r>
          </w:p>
          <w:tbl>
            <w:tblPr>
              <w:tblW w:w="4909"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891"/>
              <w:gridCol w:w="1851"/>
              <w:gridCol w:w="496"/>
              <w:gridCol w:w="1236"/>
              <w:gridCol w:w="988"/>
              <w:gridCol w:w="2443"/>
            </w:tblGrid>
            <w:tr w:rsidR="008E164C" w:rsidRPr="00C4104C" w14:paraId="6671387D" w14:textId="77777777" w:rsidTr="002E4FF5">
              <w:trPr>
                <w:trHeight w:val="19"/>
                <w:jc w:val="center"/>
              </w:trPr>
              <w:tc>
                <w:tcPr>
                  <w:tcW w:w="563" w:type="pct"/>
                  <w:tcMar>
                    <w:left w:w="57" w:type="dxa"/>
                    <w:right w:w="57" w:type="dxa"/>
                  </w:tcMar>
                  <w:vAlign w:val="center"/>
                </w:tcPr>
                <w:p w14:paraId="36277693" w14:textId="77777777" w:rsidR="008E164C" w:rsidRPr="00C4104C" w:rsidRDefault="008E164C" w:rsidP="008E164C">
                  <w:pPr>
                    <w:spacing w:line="320" w:lineRule="exact"/>
                    <w:jc w:val="center"/>
                    <w:rPr>
                      <w:color w:val="000000"/>
                      <w:szCs w:val="21"/>
                    </w:rPr>
                  </w:pPr>
                  <w:r w:rsidRPr="00C4104C">
                    <w:rPr>
                      <w:color w:val="000000"/>
                      <w:szCs w:val="21"/>
                    </w:rPr>
                    <w:t>环境要素</w:t>
                  </w:r>
                </w:p>
              </w:tc>
              <w:tc>
                <w:tcPr>
                  <w:tcW w:w="1171" w:type="pct"/>
                  <w:tcMar>
                    <w:left w:w="28" w:type="dxa"/>
                    <w:right w:w="28" w:type="dxa"/>
                  </w:tcMar>
                  <w:vAlign w:val="center"/>
                </w:tcPr>
                <w:p w14:paraId="22FCAFF5" w14:textId="77777777" w:rsidR="008E164C" w:rsidRPr="00C4104C" w:rsidRDefault="008E164C" w:rsidP="008E164C">
                  <w:pPr>
                    <w:spacing w:line="320" w:lineRule="exact"/>
                    <w:jc w:val="center"/>
                    <w:rPr>
                      <w:color w:val="000000"/>
                      <w:spacing w:val="-14"/>
                      <w:szCs w:val="21"/>
                    </w:rPr>
                  </w:pPr>
                  <w:r w:rsidRPr="00C4104C">
                    <w:rPr>
                      <w:color w:val="000000"/>
                      <w:szCs w:val="21"/>
                    </w:rPr>
                    <w:t>环境保护对象</w:t>
                  </w:r>
                </w:p>
              </w:tc>
              <w:tc>
                <w:tcPr>
                  <w:tcW w:w="313" w:type="pct"/>
                  <w:tcMar>
                    <w:left w:w="57" w:type="dxa"/>
                    <w:right w:w="57" w:type="dxa"/>
                  </w:tcMar>
                  <w:vAlign w:val="center"/>
                </w:tcPr>
                <w:p w14:paraId="52F71994" w14:textId="77777777" w:rsidR="008E164C" w:rsidRPr="00C4104C" w:rsidRDefault="008E164C" w:rsidP="008E164C">
                  <w:pPr>
                    <w:spacing w:line="320" w:lineRule="exact"/>
                    <w:jc w:val="center"/>
                    <w:rPr>
                      <w:color w:val="000000"/>
                      <w:szCs w:val="21"/>
                    </w:rPr>
                  </w:pPr>
                  <w:r w:rsidRPr="00C4104C">
                    <w:rPr>
                      <w:color w:val="000000"/>
                      <w:szCs w:val="21"/>
                    </w:rPr>
                    <w:t>方位</w:t>
                  </w:r>
                </w:p>
              </w:tc>
              <w:tc>
                <w:tcPr>
                  <w:tcW w:w="782" w:type="pct"/>
                  <w:tcMar>
                    <w:left w:w="57" w:type="dxa"/>
                    <w:right w:w="57" w:type="dxa"/>
                  </w:tcMar>
                  <w:vAlign w:val="center"/>
                </w:tcPr>
                <w:p w14:paraId="6C9D18DB" w14:textId="77777777" w:rsidR="008E164C" w:rsidRPr="00C4104C" w:rsidRDefault="008E164C" w:rsidP="008E164C">
                  <w:pPr>
                    <w:spacing w:line="320" w:lineRule="exact"/>
                    <w:jc w:val="center"/>
                    <w:rPr>
                      <w:color w:val="000000"/>
                      <w:szCs w:val="21"/>
                    </w:rPr>
                  </w:pPr>
                  <w:r w:rsidRPr="00C4104C">
                    <w:rPr>
                      <w:color w:val="000000"/>
                      <w:szCs w:val="21"/>
                    </w:rPr>
                    <w:t>距厂界距离</w:t>
                  </w:r>
                </w:p>
              </w:tc>
              <w:tc>
                <w:tcPr>
                  <w:tcW w:w="625" w:type="pct"/>
                  <w:tcMar>
                    <w:left w:w="57" w:type="dxa"/>
                    <w:right w:w="57" w:type="dxa"/>
                  </w:tcMar>
                  <w:vAlign w:val="center"/>
                </w:tcPr>
                <w:p w14:paraId="61CF7E72" w14:textId="77777777" w:rsidR="008E164C" w:rsidRPr="00C4104C" w:rsidRDefault="008E164C" w:rsidP="008E164C">
                  <w:pPr>
                    <w:spacing w:line="320" w:lineRule="exact"/>
                    <w:jc w:val="center"/>
                    <w:rPr>
                      <w:color w:val="000000"/>
                      <w:szCs w:val="21"/>
                    </w:rPr>
                  </w:pPr>
                  <w:r w:rsidRPr="00C4104C">
                    <w:rPr>
                      <w:color w:val="000000"/>
                      <w:szCs w:val="21"/>
                    </w:rPr>
                    <w:t>规模</w:t>
                  </w:r>
                </w:p>
              </w:tc>
              <w:tc>
                <w:tcPr>
                  <w:tcW w:w="1546" w:type="pct"/>
                  <w:tcMar>
                    <w:left w:w="57" w:type="dxa"/>
                    <w:right w:w="57" w:type="dxa"/>
                  </w:tcMar>
                  <w:vAlign w:val="center"/>
                </w:tcPr>
                <w:p w14:paraId="7032C30A" w14:textId="77777777" w:rsidR="008E164C" w:rsidRPr="00C4104C" w:rsidRDefault="008E164C" w:rsidP="008E164C">
                  <w:pPr>
                    <w:spacing w:line="320" w:lineRule="exact"/>
                    <w:jc w:val="center"/>
                    <w:rPr>
                      <w:color w:val="000000"/>
                      <w:szCs w:val="21"/>
                    </w:rPr>
                  </w:pPr>
                  <w:r w:rsidRPr="00C4104C">
                    <w:rPr>
                      <w:color w:val="000000"/>
                      <w:szCs w:val="21"/>
                    </w:rPr>
                    <w:t>环境功能</w:t>
                  </w:r>
                </w:p>
              </w:tc>
            </w:tr>
            <w:tr w:rsidR="008E164C" w:rsidRPr="00C4104C" w14:paraId="4EFF369F" w14:textId="77777777" w:rsidTr="002E4FF5">
              <w:trPr>
                <w:trHeight w:val="19"/>
                <w:jc w:val="center"/>
              </w:trPr>
              <w:tc>
                <w:tcPr>
                  <w:tcW w:w="563" w:type="pct"/>
                  <w:vAlign w:val="center"/>
                </w:tcPr>
                <w:p w14:paraId="2090F5F1" w14:textId="77777777" w:rsidR="008E164C" w:rsidRPr="00C4104C" w:rsidRDefault="008E164C" w:rsidP="008E164C">
                  <w:pPr>
                    <w:spacing w:line="320" w:lineRule="exact"/>
                    <w:jc w:val="center"/>
                    <w:rPr>
                      <w:color w:val="000000"/>
                      <w:szCs w:val="21"/>
                    </w:rPr>
                  </w:pPr>
                  <w:r w:rsidRPr="00C4104C">
                    <w:rPr>
                      <w:color w:val="000000"/>
                      <w:szCs w:val="21"/>
                    </w:rPr>
                    <w:lastRenderedPageBreak/>
                    <w:t>声环境</w:t>
                  </w:r>
                </w:p>
              </w:tc>
              <w:tc>
                <w:tcPr>
                  <w:tcW w:w="1485" w:type="pct"/>
                  <w:gridSpan w:val="2"/>
                  <w:vAlign w:val="center"/>
                </w:tcPr>
                <w:p w14:paraId="7437F2EB" w14:textId="77777777" w:rsidR="008E164C" w:rsidRPr="00C4104C" w:rsidRDefault="008E164C" w:rsidP="008E164C">
                  <w:pPr>
                    <w:spacing w:line="320" w:lineRule="exact"/>
                    <w:jc w:val="center"/>
                    <w:rPr>
                      <w:color w:val="000000"/>
                      <w:szCs w:val="21"/>
                    </w:rPr>
                  </w:pPr>
                  <w:r w:rsidRPr="00C4104C">
                    <w:rPr>
                      <w:color w:val="000000"/>
                      <w:szCs w:val="21"/>
                    </w:rPr>
                    <w:t>厂界四周</w:t>
                  </w:r>
                </w:p>
              </w:tc>
              <w:tc>
                <w:tcPr>
                  <w:tcW w:w="1407" w:type="pct"/>
                  <w:gridSpan w:val="2"/>
                  <w:vAlign w:val="center"/>
                </w:tcPr>
                <w:p w14:paraId="216F0F71" w14:textId="77777777" w:rsidR="008E164C" w:rsidRPr="00C4104C" w:rsidRDefault="008E164C" w:rsidP="008E164C">
                  <w:pPr>
                    <w:spacing w:line="320" w:lineRule="exact"/>
                    <w:jc w:val="center"/>
                    <w:rPr>
                      <w:color w:val="000000"/>
                      <w:szCs w:val="21"/>
                    </w:rPr>
                  </w:pPr>
                  <w:r w:rsidRPr="00C4104C">
                    <w:rPr>
                      <w:color w:val="000000"/>
                      <w:szCs w:val="21"/>
                    </w:rPr>
                    <w:t>自身以及边界外</w:t>
                  </w:r>
                  <w:r w:rsidRPr="00C4104C">
                    <w:rPr>
                      <w:color w:val="000000"/>
                      <w:szCs w:val="21"/>
                    </w:rPr>
                    <w:t>200m</w:t>
                  </w:r>
                </w:p>
              </w:tc>
              <w:tc>
                <w:tcPr>
                  <w:tcW w:w="1546" w:type="pct"/>
                  <w:vAlign w:val="center"/>
                </w:tcPr>
                <w:p w14:paraId="3CB03572" w14:textId="77777777" w:rsidR="008E164C" w:rsidRPr="00C4104C" w:rsidRDefault="008E164C" w:rsidP="008E164C">
                  <w:pPr>
                    <w:spacing w:line="320" w:lineRule="exact"/>
                    <w:jc w:val="center"/>
                    <w:rPr>
                      <w:color w:val="000000"/>
                      <w:szCs w:val="21"/>
                    </w:rPr>
                  </w:pPr>
                  <w:r w:rsidRPr="00C4104C">
                    <w:rPr>
                      <w:color w:val="000000"/>
                      <w:szCs w:val="21"/>
                    </w:rPr>
                    <w:t>《声环境质量标准》（</w:t>
                  </w:r>
                  <w:r w:rsidRPr="00C4104C">
                    <w:rPr>
                      <w:color w:val="000000"/>
                      <w:szCs w:val="21"/>
                    </w:rPr>
                    <w:t>GB3096-2008</w:t>
                  </w:r>
                  <w:r w:rsidRPr="00C4104C">
                    <w:rPr>
                      <w:color w:val="000000"/>
                      <w:szCs w:val="21"/>
                    </w:rPr>
                    <w:t>）</w:t>
                  </w:r>
                  <w:r w:rsidRPr="00C4104C">
                    <w:rPr>
                      <w:color w:val="000000"/>
                      <w:szCs w:val="21"/>
                    </w:rPr>
                    <w:t>2</w:t>
                  </w:r>
                  <w:r w:rsidRPr="00C4104C">
                    <w:rPr>
                      <w:color w:val="000000"/>
                      <w:szCs w:val="21"/>
                    </w:rPr>
                    <w:t>类</w:t>
                  </w:r>
                </w:p>
              </w:tc>
            </w:tr>
          </w:tbl>
          <w:p w14:paraId="0A24994A" w14:textId="71E790D2" w:rsidR="008F3DA1" w:rsidRPr="00397C91" w:rsidRDefault="008F3DA1">
            <w:pPr>
              <w:spacing w:line="360" w:lineRule="auto"/>
              <w:ind w:firstLineChars="200" w:firstLine="480"/>
              <w:jc w:val="left"/>
              <w:rPr>
                <w:sz w:val="24"/>
              </w:rPr>
            </w:pPr>
            <w:r w:rsidRPr="00397C91">
              <w:rPr>
                <w:sz w:val="24"/>
              </w:rPr>
              <w:t>项目</w:t>
            </w:r>
            <w:r w:rsidR="001D2F45" w:rsidRPr="00397C91">
              <w:rPr>
                <w:sz w:val="24"/>
              </w:rPr>
              <w:t>边界</w:t>
            </w:r>
            <w:r w:rsidRPr="00397C91">
              <w:rPr>
                <w:sz w:val="24"/>
              </w:rPr>
              <w:t>外</w:t>
            </w:r>
            <w:r w:rsidRPr="00397C91">
              <w:rPr>
                <w:sz w:val="24"/>
              </w:rPr>
              <w:t>500</w:t>
            </w:r>
            <w:r w:rsidRPr="00397C91">
              <w:rPr>
                <w:sz w:val="24"/>
              </w:rPr>
              <w:t>米范围内无地下水集中式饮用水水源和热水、矿泉水、温泉等特殊地下水资源。</w:t>
            </w:r>
          </w:p>
          <w:p w14:paraId="391964C1" w14:textId="77777777" w:rsidR="008F3DA1" w:rsidRPr="00801741" w:rsidRDefault="008F3DA1" w:rsidP="00071FA8">
            <w:pPr>
              <w:spacing w:line="360" w:lineRule="auto"/>
              <w:ind w:firstLineChars="200" w:firstLine="480"/>
              <w:jc w:val="left"/>
              <w:rPr>
                <w:kern w:val="0"/>
                <w:sz w:val="24"/>
                <w:highlight w:val="yellow"/>
              </w:rPr>
            </w:pPr>
            <w:r w:rsidRPr="00397C91">
              <w:rPr>
                <w:sz w:val="24"/>
              </w:rPr>
              <w:t>本项目用地范围内无生态环境保护目标。</w:t>
            </w:r>
          </w:p>
        </w:tc>
      </w:tr>
      <w:tr w:rsidR="008F3DA1" w:rsidRPr="00801741" w14:paraId="3336853A" w14:textId="77777777" w:rsidTr="0074542D">
        <w:trPr>
          <w:trHeight w:val="3094"/>
          <w:jc w:val="center"/>
        </w:trPr>
        <w:tc>
          <w:tcPr>
            <w:tcW w:w="557" w:type="dxa"/>
            <w:tcMar>
              <w:left w:w="28" w:type="dxa"/>
              <w:right w:w="28" w:type="dxa"/>
            </w:tcMar>
            <w:vAlign w:val="center"/>
          </w:tcPr>
          <w:p w14:paraId="5B99203C" w14:textId="77777777" w:rsidR="008F3DA1" w:rsidRPr="007C5E53" w:rsidRDefault="008F3DA1">
            <w:pPr>
              <w:adjustRightInd w:val="0"/>
              <w:snapToGrid w:val="0"/>
              <w:jc w:val="center"/>
              <w:rPr>
                <w:b/>
                <w:bCs/>
                <w:kern w:val="0"/>
                <w:sz w:val="24"/>
              </w:rPr>
            </w:pPr>
            <w:r w:rsidRPr="007C5E53">
              <w:rPr>
                <w:b/>
                <w:bCs/>
                <w:kern w:val="0"/>
                <w:sz w:val="24"/>
              </w:rPr>
              <w:lastRenderedPageBreak/>
              <w:t>污染</w:t>
            </w:r>
          </w:p>
          <w:p w14:paraId="1C768700" w14:textId="77777777" w:rsidR="008F3DA1" w:rsidRPr="007C5E53" w:rsidRDefault="008F3DA1">
            <w:pPr>
              <w:adjustRightInd w:val="0"/>
              <w:snapToGrid w:val="0"/>
              <w:jc w:val="center"/>
              <w:rPr>
                <w:b/>
                <w:bCs/>
                <w:kern w:val="0"/>
                <w:sz w:val="24"/>
              </w:rPr>
            </w:pPr>
            <w:r w:rsidRPr="007C5E53">
              <w:rPr>
                <w:b/>
                <w:bCs/>
                <w:kern w:val="0"/>
                <w:sz w:val="24"/>
              </w:rPr>
              <w:t>物排</w:t>
            </w:r>
          </w:p>
          <w:p w14:paraId="0A25BF61" w14:textId="77777777" w:rsidR="008F3DA1" w:rsidRPr="007C5E53" w:rsidRDefault="008F3DA1">
            <w:pPr>
              <w:adjustRightInd w:val="0"/>
              <w:snapToGrid w:val="0"/>
              <w:jc w:val="center"/>
              <w:rPr>
                <w:b/>
                <w:bCs/>
                <w:kern w:val="0"/>
                <w:sz w:val="24"/>
              </w:rPr>
            </w:pPr>
            <w:r w:rsidRPr="007C5E53">
              <w:rPr>
                <w:b/>
                <w:bCs/>
                <w:kern w:val="0"/>
                <w:sz w:val="24"/>
              </w:rPr>
              <w:t>放控</w:t>
            </w:r>
          </w:p>
          <w:p w14:paraId="652B9E70" w14:textId="77777777" w:rsidR="008F3DA1" w:rsidRPr="007C5E53" w:rsidRDefault="008F3DA1">
            <w:pPr>
              <w:adjustRightInd w:val="0"/>
              <w:snapToGrid w:val="0"/>
              <w:jc w:val="center"/>
              <w:rPr>
                <w:b/>
                <w:bCs/>
                <w:kern w:val="0"/>
                <w:sz w:val="24"/>
              </w:rPr>
            </w:pPr>
            <w:r w:rsidRPr="007C5E53">
              <w:rPr>
                <w:b/>
                <w:bCs/>
                <w:kern w:val="0"/>
                <w:sz w:val="24"/>
              </w:rPr>
              <w:t>制标</w:t>
            </w:r>
          </w:p>
          <w:p w14:paraId="556A235A" w14:textId="77777777" w:rsidR="008F3DA1" w:rsidRPr="00801741" w:rsidRDefault="008F3DA1">
            <w:pPr>
              <w:adjustRightInd w:val="0"/>
              <w:snapToGrid w:val="0"/>
              <w:jc w:val="center"/>
              <w:rPr>
                <w:kern w:val="0"/>
                <w:sz w:val="24"/>
                <w:highlight w:val="yellow"/>
              </w:rPr>
            </w:pPr>
            <w:r w:rsidRPr="007C5E53">
              <w:rPr>
                <w:b/>
                <w:bCs/>
                <w:kern w:val="0"/>
                <w:sz w:val="24"/>
              </w:rPr>
              <w:t>准</w:t>
            </w:r>
          </w:p>
        </w:tc>
        <w:tc>
          <w:tcPr>
            <w:tcW w:w="8268" w:type="dxa"/>
            <w:vAlign w:val="center"/>
          </w:tcPr>
          <w:p w14:paraId="63DB066A" w14:textId="77777777" w:rsidR="008F3DA1" w:rsidRPr="007C5E53" w:rsidRDefault="008F3DA1">
            <w:pPr>
              <w:autoSpaceDE w:val="0"/>
              <w:autoSpaceDN w:val="0"/>
              <w:adjustRightInd w:val="0"/>
              <w:snapToGrid w:val="0"/>
              <w:spacing w:line="360" w:lineRule="auto"/>
              <w:ind w:firstLineChars="200" w:firstLine="482"/>
              <w:rPr>
                <w:b/>
                <w:sz w:val="24"/>
              </w:rPr>
            </w:pPr>
            <w:r w:rsidRPr="007C5E53">
              <w:rPr>
                <w:b/>
                <w:sz w:val="24"/>
              </w:rPr>
              <w:t>1</w:t>
            </w:r>
            <w:r w:rsidRPr="007C5E53">
              <w:rPr>
                <w:b/>
                <w:sz w:val="24"/>
              </w:rPr>
              <w:t>、废水排放标准</w:t>
            </w:r>
          </w:p>
          <w:p w14:paraId="6491FEBA" w14:textId="37A741BA" w:rsidR="008F3DA1" w:rsidRPr="007C5E53" w:rsidRDefault="007C5E53" w:rsidP="007C5E53">
            <w:pPr>
              <w:autoSpaceDE w:val="0"/>
              <w:autoSpaceDN w:val="0"/>
              <w:adjustRightInd w:val="0"/>
              <w:snapToGrid w:val="0"/>
              <w:spacing w:line="360" w:lineRule="auto"/>
              <w:ind w:firstLineChars="200" w:firstLine="480"/>
              <w:rPr>
                <w:b/>
                <w:sz w:val="24"/>
              </w:rPr>
            </w:pPr>
            <w:r w:rsidRPr="007C5E53">
              <w:rPr>
                <w:rFonts w:hint="eastAsia"/>
                <w:sz w:val="24"/>
              </w:rPr>
              <w:t>本项目污水接管至市政污水管网，排入</w:t>
            </w:r>
            <w:r w:rsidR="00317992">
              <w:rPr>
                <w:rFonts w:hint="eastAsia"/>
                <w:sz w:val="24"/>
              </w:rPr>
              <w:t>狮山</w:t>
            </w:r>
            <w:r w:rsidRPr="007C5E53">
              <w:rPr>
                <w:rFonts w:hint="eastAsia"/>
                <w:sz w:val="24"/>
              </w:rPr>
              <w:t>水质净化厂进行处理达标后排放。污水处理厂接管水质执行《污水综合排放标准》（</w:t>
            </w:r>
            <w:r w:rsidRPr="007C5E53">
              <w:rPr>
                <w:rFonts w:hint="eastAsia"/>
                <w:sz w:val="24"/>
              </w:rPr>
              <w:t>GB8978-1996</w:t>
            </w:r>
            <w:r w:rsidRPr="007C5E53">
              <w:rPr>
                <w:rFonts w:hint="eastAsia"/>
                <w:sz w:val="24"/>
              </w:rPr>
              <w:t>）表</w:t>
            </w:r>
            <w:r w:rsidRPr="007C5E53">
              <w:rPr>
                <w:rFonts w:hint="eastAsia"/>
                <w:sz w:val="24"/>
              </w:rPr>
              <w:t xml:space="preserve"> 4 </w:t>
            </w:r>
            <w:r w:rsidRPr="007C5E53">
              <w:rPr>
                <w:rFonts w:hint="eastAsia"/>
                <w:sz w:val="24"/>
              </w:rPr>
              <w:t>三级标准，其中未规定标准限值的氨氮、总磷执行《污水排入城镇下水道水质标准》（</w:t>
            </w:r>
            <w:r w:rsidRPr="007C5E53">
              <w:rPr>
                <w:rFonts w:hint="eastAsia"/>
                <w:sz w:val="24"/>
              </w:rPr>
              <w:t>GB/T31962-2015</w:t>
            </w:r>
            <w:r w:rsidRPr="007C5E53">
              <w:rPr>
                <w:rFonts w:hint="eastAsia"/>
                <w:sz w:val="24"/>
              </w:rPr>
              <w:t>）</w:t>
            </w:r>
            <w:r w:rsidR="009669E9">
              <w:rPr>
                <w:rFonts w:hint="eastAsia"/>
                <w:sz w:val="24"/>
              </w:rPr>
              <w:t>。</w:t>
            </w:r>
            <w:r w:rsidR="008F3DA1" w:rsidRPr="007C5E53">
              <w:rPr>
                <w:sz w:val="24"/>
              </w:rPr>
              <w:t>污水厂尾水排放执行《城镇污水处理厂污染物排放标准（征求意见稿）》（</w:t>
            </w:r>
            <w:r w:rsidR="008F3DA1" w:rsidRPr="007C5E53">
              <w:rPr>
                <w:sz w:val="24"/>
              </w:rPr>
              <w:t>GB18918-2016</w:t>
            </w:r>
            <w:r w:rsidR="008F3DA1" w:rsidRPr="007C5E53">
              <w:rPr>
                <w:sz w:val="24"/>
              </w:rPr>
              <w:t>）</w:t>
            </w:r>
            <w:r w:rsidR="008F3DA1" w:rsidRPr="007C5E53">
              <w:rPr>
                <w:sz w:val="24"/>
              </w:rPr>
              <w:t>“</w:t>
            </w:r>
            <w:r w:rsidR="008F3DA1" w:rsidRPr="007C5E53">
              <w:rPr>
                <w:sz w:val="24"/>
              </w:rPr>
              <w:t>特别排放限值标准</w:t>
            </w:r>
            <w:r w:rsidR="008F3DA1" w:rsidRPr="007C5E53">
              <w:rPr>
                <w:sz w:val="24"/>
              </w:rPr>
              <w:t>”</w:t>
            </w:r>
            <w:r w:rsidR="008F3DA1" w:rsidRPr="007C5E53">
              <w:rPr>
                <w:sz w:val="24"/>
              </w:rPr>
              <w:t>、《太湖地区城镇污水处理厂及重点工业行业主要水污染物排放限值》（</w:t>
            </w:r>
            <w:r w:rsidR="008F3DA1" w:rsidRPr="007C5E53">
              <w:rPr>
                <w:sz w:val="24"/>
              </w:rPr>
              <w:t>DB32/1072-2018</w:t>
            </w:r>
            <w:r w:rsidR="008F3DA1" w:rsidRPr="007C5E53">
              <w:rPr>
                <w:sz w:val="24"/>
              </w:rPr>
              <w:t>）和苏州特别排放限值，具体限值如下表所示。</w:t>
            </w:r>
          </w:p>
          <w:p w14:paraId="4FE606D4" w14:textId="524678B9" w:rsidR="008F3DA1" w:rsidRPr="007C5E53" w:rsidRDefault="008F3DA1">
            <w:pPr>
              <w:snapToGrid w:val="0"/>
              <w:jc w:val="center"/>
              <w:rPr>
                <w:b/>
                <w:bCs/>
                <w:sz w:val="24"/>
              </w:rPr>
            </w:pPr>
            <w:r w:rsidRPr="007C5E53">
              <w:rPr>
                <w:b/>
                <w:bCs/>
                <w:sz w:val="24"/>
              </w:rPr>
              <w:t>表</w:t>
            </w:r>
            <w:r w:rsidRPr="007C5E53">
              <w:rPr>
                <w:b/>
                <w:bCs/>
                <w:sz w:val="24"/>
              </w:rPr>
              <w:t>3-</w:t>
            </w:r>
            <w:r w:rsidR="00DF08E2">
              <w:rPr>
                <w:b/>
                <w:bCs/>
                <w:sz w:val="24"/>
              </w:rPr>
              <w:t>5</w:t>
            </w:r>
            <w:r w:rsidRPr="007C5E53">
              <w:rPr>
                <w:b/>
                <w:bCs/>
                <w:sz w:val="24"/>
              </w:rPr>
              <w:t xml:space="preserve">  </w:t>
            </w:r>
            <w:r w:rsidRPr="007C5E53">
              <w:rPr>
                <w:b/>
                <w:bCs/>
                <w:sz w:val="24"/>
              </w:rPr>
              <w:t>污水排放标准限值表</w:t>
            </w:r>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1151"/>
              <w:gridCol w:w="2435"/>
              <w:gridCol w:w="1298"/>
              <w:gridCol w:w="1008"/>
              <w:gridCol w:w="865"/>
              <w:gridCol w:w="1295"/>
            </w:tblGrid>
            <w:tr w:rsidR="00016414" w:rsidRPr="00D2246D" w14:paraId="5B8A4B15" w14:textId="77777777" w:rsidTr="0053211E">
              <w:trPr>
                <w:cantSplit/>
                <w:trHeight w:val="20"/>
                <w:jc w:val="center"/>
              </w:trPr>
              <w:tc>
                <w:tcPr>
                  <w:tcW w:w="715" w:type="pct"/>
                  <w:vAlign w:val="center"/>
                </w:tcPr>
                <w:p w14:paraId="46A0C403" w14:textId="77777777" w:rsidR="00016414" w:rsidRPr="00D2246D" w:rsidRDefault="00016414" w:rsidP="00016414">
                  <w:pPr>
                    <w:autoSpaceDE w:val="0"/>
                    <w:autoSpaceDN w:val="0"/>
                    <w:jc w:val="center"/>
                    <w:rPr>
                      <w:b/>
                      <w:szCs w:val="21"/>
                    </w:rPr>
                  </w:pPr>
                  <w:r w:rsidRPr="00D2246D">
                    <w:rPr>
                      <w:b/>
                      <w:szCs w:val="21"/>
                    </w:rPr>
                    <w:t>排放口</w:t>
                  </w:r>
                </w:p>
                <w:p w14:paraId="208C8E7E" w14:textId="77777777" w:rsidR="00016414" w:rsidRPr="00D2246D" w:rsidRDefault="00016414" w:rsidP="00016414">
                  <w:pPr>
                    <w:autoSpaceDE w:val="0"/>
                    <w:autoSpaceDN w:val="0"/>
                    <w:jc w:val="center"/>
                    <w:rPr>
                      <w:b/>
                      <w:szCs w:val="21"/>
                    </w:rPr>
                  </w:pPr>
                  <w:r w:rsidRPr="00D2246D">
                    <w:rPr>
                      <w:b/>
                      <w:szCs w:val="21"/>
                    </w:rPr>
                    <w:t>位置</w:t>
                  </w:r>
                </w:p>
              </w:tc>
              <w:tc>
                <w:tcPr>
                  <w:tcW w:w="1512" w:type="pct"/>
                  <w:vAlign w:val="center"/>
                </w:tcPr>
                <w:p w14:paraId="4B4344B9" w14:textId="77777777" w:rsidR="00016414" w:rsidRPr="00D2246D" w:rsidRDefault="00016414" w:rsidP="00016414">
                  <w:pPr>
                    <w:autoSpaceDE w:val="0"/>
                    <w:autoSpaceDN w:val="0"/>
                    <w:jc w:val="center"/>
                    <w:rPr>
                      <w:b/>
                      <w:szCs w:val="21"/>
                    </w:rPr>
                  </w:pPr>
                  <w:r w:rsidRPr="00D2246D">
                    <w:rPr>
                      <w:b/>
                      <w:szCs w:val="21"/>
                    </w:rPr>
                    <w:t>执行标准</w:t>
                  </w:r>
                </w:p>
              </w:tc>
              <w:tc>
                <w:tcPr>
                  <w:tcW w:w="806" w:type="pct"/>
                  <w:vAlign w:val="center"/>
                </w:tcPr>
                <w:p w14:paraId="6EB05BF3" w14:textId="77777777" w:rsidR="00016414" w:rsidRPr="00D2246D" w:rsidRDefault="00016414" w:rsidP="00016414">
                  <w:pPr>
                    <w:autoSpaceDE w:val="0"/>
                    <w:autoSpaceDN w:val="0"/>
                    <w:jc w:val="center"/>
                    <w:rPr>
                      <w:b/>
                      <w:szCs w:val="21"/>
                    </w:rPr>
                  </w:pPr>
                  <w:r w:rsidRPr="00D2246D">
                    <w:rPr>
                      <w:b/>
                      <w:szCs w:val="21"/>
                    </w:rPr>
                    <w:t>取值表号</w:t>
                  </w:r>
                </w:p>
                <w:p w14:paraId="7EC464F2" w14:textId="77777777" w:rsidR="00016414" w:rsidRPr="00D2246D" w:rsidRDefault="00016414" w:rsidP="00016414">
                  <w:pPr>
                    <w:autoSpaceDE w:val="0"/>
                    <w:autoSpaceDN w:val="0"/>
                    <w:jc w:val="center"/>
                    <w:rPr>
                      <w:b/>
                      <w:szCs w:val="21"/>
                    </w:rPr>
                  </w:pPr>
                  <w:r w:rsidRPr="00D2246D">
                    <w:rPr>
                      <w:b/>
                      <w:szCs w:val="21"/>
                    </w:rPr>
                    <w:t>及级别</w:t>
                  </w:r>
                </w:p>
              </w:tc>
              <w:tc>
                <w:tcPr>
                  <w:tcW w:w="626" w:type="pct"/>
                  <w:vAlign w:val="center"/>
                </w:tcPr>
                <w:p w14:paraId="4F6198DD" w14:textId="77777777" w:rsidR="00016414" w:rsidRPr="00D2246D" w:rsidRDefault="00016414" w:rsidP="00016414">
                  <w:pPr>
                    <w:autoSpaceDE w:val="0"/>
                    <w:autoSpaceDN w:val="0"/>
                    <w:jc w:val="center"/>
                    <w:rPr>
                      <w:b/>
                      <w:szCs w:val="21"/>
                    </w:rPr>
                  </w:pPr>
                  <w:r w:rsidRPr="00D2246D">
                    <w:rPr>
                      <w:b/>
                      <w:szCs w:val="21"/>
                    </w:rPr>
                    <w:t>污染物</w:t>
                  </w:r>
                </w:p>
              </w:tc>
              <w:tc>
                <w:tcPr>
                  <w:tcW w:w="537" w:type="pct"/>
                  <w:vAlign w:val="center"/>
                </w:tcPr>
                <w:p w14:paraId="6E324759" w14:textId="77777777" w:rsidR="00016414" w:rsidRPr="00D2246D" w:rsidRDefault="00016414" w:rsidP="00016414">
                  <w:pPr>
                    <w:autoSpaceDE w:val="0"/>
                    <w:autoSpaceDN w:val="0"/>
                    <w:jc w:val="center"/>
                    <w:rPr>
                      <w:b/>
                      <w:szCs w:val="21"/>
                    </w:rPr>
                  </w:pPr>
                  <w:r w:rsidRPr="00D2246D">
                    <w:rPr>
                      <w:b/>
                      <w:szCs w:val="21"/>
                    </w:rPr>
                    <w:t>单位</w:t>
                  </w:r>
                </w:p>
              </w:tc>
              <w:tc>
                <w:tcPr>
                  <w:tcW w:w="804" w:type="pct"/>
                  <w:vAlign w:val="center"/>
                </w:tcPr>
                <w:p w14:paraId="19E82535" w14:textId="77777777" w:rsidR="00016414" w:rsidRPr="00D2246D" w:rsidRDefault="00016414" w:rsidP="00016414">
                  <w:pPr>
                    <w:autoSpaceDE w:val="0"/>
                    <w:autoSpaceDN w:val="0"/>
                    <w:jc w:val="center"/>
                    <w:rPr>
                      <w:b/>
                      <w:szCs w:val="21"/>
                    </w:rPr>
                  </w:pPr>
                  <w:r w:rsidRPr="00D2246D">
                    <w:rPr>
                      <w:b/>
                      <w:szCs w:val="21"/>
                    </w:rPr>
                    <w:t>标准</w:t>
                  </w:r>
                </w:p>
                <w:p w14:paraId="79E8301A" w14:textId="77777777" w:rsidR="00016414" w:rsidRPr="00D2246D" w:rsidRDefault="00016414" w:rsidP="00016414">
                  <w:pPr>
                    <w:autoSpaceDE w:val="0"/>
                    <w:autoSpaceDN w:val="0"/>
                    <w:jc w:val="center"/>
                    <w:rPr>
                      <w:b/>
                      <w:szCs w:val="21"/>
                    </w:rPr>
                  </w:pPr>
                  <w:r w:rsidRPr="00D2246D">
                    <w:rPr>
                      <w:b/>
                      <w:szCs w:val="21"/>
                    </w:rPr>
                    <w:t>限值</w:t>
                  </w:r>
                </w:p>
              </w:tc>
            </w:tr>
            <w:tr w:rsidR="0037129C" w:rsidRPr="00D2246D" w14:paraId="1441900C" w14:textId="77777777" w:rsidTr="0053211E">
              <w:trPr>
                <w:cantSplit/>
                <w:trHeight w:val="20"/>
                <w:jc w:val="center"/>
              </w:trPr>
              <w:tc>
                <w:tcPr>
                  <w:tcW w:w="715" w:type="pct"/>
                  <w:vMerge w:val="restart"/>
                  <w:vAlign w:val="center"/>
                </w:tcPr>
                <w:p w14:paraId="636F455C" w14:textId="77777777" w:rsidR="0037129C" w:rsidRPr="00D2246D" w:rsidRDefault="0037129C" w:rsidP="0037129C">
                  <w:pPr>
                    <w:autoSpaceDE w:val="0"/>
                    <w:autoSpaceDN w:val="0"/>
                    <w:jc w:val="center"/>
                    <w:rPr>
                      <w:szCs w:val="21"/>
                    </w:rPr>
                  </w:pPr>
                  <w:r w:rsidRPr="00D2246D">
                    <w:rPr>
                      <w:szCs w:val="21"/>
                    </w:rPr>
                    <w:t>企业废水总排放口</w:t>
                  </w:r>
                </w:p>
              </w:tc>
              <w:tc>
                <w:tcPr>
                  <w:tcW w:w="1512" w:type="pct"/>
                  <w:vMerge w:val="restart"/>
                  <w:vAlign w:val="center"/>
                </w:tcPr>
                <w:p w14:paraId="598768E3" w14:textId="77777777" w:rsidR="0037129C" w:rsidRPr="00D2246D" w:rsidRDefault="0037129C" w:rsidP="0037129C">
                  <w:pPr>
                    <w:spacing w:line="240" w:lineRule="atLeast"/>
                    <w:jc w:val="center"/>
                    <w:rPr>
                      <w:szCs w:val="21"/>
                    </w:rPr>
                  </w:pPr>
                  <w:r w:rsidRPr="00D2246D">
                    <w:rPr>
                      <w:szCs w:val="21"/>
                    </w:rPr>
                    <w:t>《污水综合排放标准》</w:t>
                  </w:r>
                </w:p>
                <w:p w14:paraId="3EC4C75E" w14:textId="3ACFB8D0" w:rsidR="0037129C" w:rsidRPr="00D2246D" w:rsidRDefault="0037129C" w:rsidP="0037129C">
                  <w:pPr>
                    <w:autoSpaceDE w:val="0"/>
                    <w:autoSpaceDN w:val="0"/>
                    <w:jc w:val="center"/>
                    <w:rPr>
                      <w:szCs w:val="21"/>
                    </w:rPr>
                  </w:pPr>
                  <w:r w:rsidRPr="00D2246D">
                    <w:rPr>
                      <w:szCs w:val="21"/>
                    </w:rPr>
                    <w:t>GB8978-96</w:t>
                  </w:r>
                </w:p>
              </w:tc>
              <w:tc>
                <w:tcPr>
                  <w:tcW w:w="806" w:type="pct"/>
                  <w:vMerge w:val="restart"/>
                  <w:vAlign w:val="center"/>
                </w:tcPr>
                <w:p w14:paraId="1E213F09" w14:textId="50C7E11C" w:rsidR="0037129C" w:rsidRPr="00D2246D" w:rsidRDefault="0037129C" w:rsidP="0037129C">
                  <w:pPr>
                    <w:autoSpaceDE w:val="0"/>
                    <w:autoSpaceDN w:val="0"/>
                    <w:jc w:val="center"/>
                    <w:rPr>
                      <w:szCs w:val="21"/>
                    </w:rPr>
                  </w:pPr>
                  <w:r w:rsidRPr="00D2246D">
                    <w:rPr>
                      <w:szCs w:val="21"/>
                    </w:rPr>
                    <w:t>表</w:t>
                  </w:r>
                  <w:r w:rsidRPr="00D2246D">
                    <w:rPr>
                      <w:szCs w:val="21"/>
                    </w:rPr>
                    <w:t>4</w:t>
                  </w:r>
                  <w:proofErr w:type="gramStart"/>
                  <w:r w:rsidRPr="00D2246D">
                    <w:rPr>
                      <w:szCs w:val="21"/>
                    </w:rPr>
                    <w:t>三</w:t>
                  </w:r>
                  <w:proofErr w:type="gramEnd"/>
                  <w:r w:rsidRPr="00D2246D">
                    <w:rPr>
                      <w:szCs w:val="21"/>
                    </w:rPr>
                    <w:t>级</w:t>
                  </w:r>
                </w:p>
              </w:tc>
              <w:tc>
                <w:tcPr>
                  <w:tcW w:w="626" w:type="pct"/>
                  <w:vAlign w:val="center"/>
                </w:tcPr>
                <w:p w14:paraId="7C7C0698" w14:textId="77777777" w:rsidR="0037129C" w:rsidRPr="00D2246D" w:rsidRDefault="0037129C" w:rsidP="0037129C">
                  <w:pPr>
                    <w:autoSpaceDE w:val="0"/>
                    <w:autoSpaceDN w:val="0"/>
                    <w:jc w:val="center"/>
                    <w:rPr>
                      <w:szCs w:val="21"/>
                    </w:rPr>
                  </w:pPr>
                  <w:r w:rsidRPr="00D2246D">
                    <w:rPr>
                      <w:szCs w:val="21"/>
                    </w:rPr>
                    <w:t>pH</w:t>
                  </w:r>
                </w:p>
              </w:tc>
              <w:tc>
                <w:tcPr>
                  <w:tcW w:w="537" w:type="pct"/>
                  <w:vAlign w:val="center"/>
                </w:tcPr>
                <w:p w14:paraId="3D15FC9D" w14:textId="77777777" w:rsidR="0037129C" w:rsidRPr="00D2246D" w:rsidRDefault="0037129C" w:rsidP="0037129C">
                  <w:pPr>
                    <w:autoSpaceDE w:val="0"/>
                    <w:autoSpaceDN w:val="0"/>
                    <w:jc w:val="center"/>
                    <w:rPr>
                      <w:szCs w:val="21"/>
                    </w:rPr>
                  </w:pPr>
                  <w:r w:rsidRPr="00D2246D">
                    <w:rPr>
                      <w:szCs w:val="21"/>
                    </w:rPr>
                    <w:t>/</w:t>
                  </w:r>
                </w:p>
              </w:tc>
              <w:tc>
                <w:tcPr>
                  <w:tcW w:w="804" w:type="pct"/>
                  <w:vAlign w:val="center"/>
                </w:tcPr>
                <w:p w14:paraId="0F88F592" w14:textId="77777777" w:rsidR="0037129C" w:rsidRPr="00D2246D" w:rsidRDefault="0037129C" w:rsidP="0037129C">
                  <w:pPr>
                    <w:autoSpaceDE w:val="0"/>
                    <w:autoSpaceDN w:val="0"/>
                    <w:jc w:val="center"/>
                    <w:rPr>
                      <w:szCs w:val="21"/>
                    </w:rPr>
                  </w:pPr>
                  <w:r w:rsidRPr="00D2246D">
                    <w:rPr>
                      <w:szCs w:val="21"/>
                    </w:rPr>
                    <w:t>6~9</w:t>
                  </w:r>
                </w:p>
              </w:tc>
            </w:tr>
            <w:tr w:rsidR="00827B63" w:rsidRPr="00D2246D" w14:paraId="1B8C9181" w14:textId="77777777" w:rsidTr="0053211E">
              <w:trPr>
                <w:cantSplit/>
                <w:trHeight w:val="20"/>
                <w:jc w:val="center"/>
              </w:trPr>
              <w:tc>
                <w:tcPr>
                  <w:tcW w:w="715" w:type="pct"/>
                  <w:vMerge/>
                  <w:vAlign w:val="center"/>
                </w:tcPr>
                <w:p w14:paraId="323FE411" w14:textId="77777777" w:rsidR="00827B63" w:rsidRPr="00D2246D" w:rsidRDefault="00827B63" w:rsidP="003175DE">
                  <w:pPr>
                    <w:autoSpaceDE w:val="0"/>
                    <w:autoSpaceDN w:val="0"/>
                    <w:jc w:val="center"/>
                    <w:rPr>
                      <w:szCs w:val="21"/>
                    </w:rPr>
                  </w:pPr>
                </w:p>
              </w:tc>
              <w:tc>
                <w:tcPr>
                  <w:tcW w:w="1512" w:type="pct"/>
                  <w:vMerge/>
                  <w:vAlign w:val="center"/>
                </w:tcPr>
                <w:p w14:paraId="581D337F" w14:textId="77777777" w:rsidR="00827B63" w:rsidRPr="00D2246D" w:rsidRDefault="00827B63" w:rsidP="003175DE">
                  <w:pPr>
                    <w:autoSpaceDE w:val="0"/>
                    <w:autoSpaceDN w:val="0"/>
                    <w:jc w:val="center"/>
                    <w:rPr>
                      <w:szCs w:val="21"/>
                    </w:rPr>
                  </w:pPr>
                </w:p>
              </w:tc>
              <w:tc>
                <w:tcPr>
                  <w:tcW w:w="806" w:type="pct"/>
                  <w:vMerge/>
                  <w:vAlign w:val="center"/>
                </w:tcPr>
                <w:p w14:paraId="734D6860" w14:textId="77777777" w:rsidR="00827B63" w:rsidRPr="00D2246D" w:rsidRDefault="00827B63" w:rsidP="003175DE">
                  <w:pPr>
                    <w:autoSpaceDE w:val="0"/>
                    <w:autoSpaceDN w:val="0"/>
                    <w:jc w:val="center"/>
                    <w:rPr>
                      <w:szCs w:val="21"/>
                    </w:rPr>
                  </w:pPr>
                </w:p>
              </w:tc>
              <w:tc>
                <w:tcPr>
                  <w:tcW w:w="626" w:type="pct"/>
                  <w:vAlign w:val="center"/>
                </w:tcPr>
                <w:p w14:paraId="7BAA1186" w14:textId="77777777" w:rsidR="00827B63" w:rsidRPr="00D2246D" w:rsidRDefault="00827B63" w:rsidP="003175DE">
                  <w:pPr>
                    <w:autoSpaceDE w:val="0"/>
                    <w:autoSpaceDN w:val="0"/>
                    <w:jc w:val="center"/>
                    <w:rPr>
                      <w:szCs w:val="21"/>
                    </w:rPr>
                  </w:pPr>
                  <w:r w:rsidRPr="00D2246D">
                    <w:rPr>
                      <w:szCs w:val="21"/>
                    </w:rPr>
                    <w:t>COD</w:t>
                  </w:r>
                </w:p>
              </w:tc>
              <w:tc>
                <w:tcPr>
                  <w:tcW w:w="537" w:type="pct"/>
                  <w:vAlign w:val="center"/>
                </w:tcPr>
                <w:p w14:paraId="466F3C30" w14:textId="77777777" w:rsidR="00827B63" w:rsidRPr="00D2246D" w:rsidRDefault="00827B63" w:rsidP="003175DE">
                  <w:pPr>
                    <w:autoSpaceDE w:val="0"/>
                    <w:autoSpaceDN w:val="0"/>
                    <w:jc w:val="center"/>
                    <w:rPr>
                      <w:szCs w:val="21"/>
                    </w:rPr>
                  </w:pPr>
                  <w:r w:rsidRPr="00D2246D">
                    <w:rPr>
                      <w:szCs w:val="21"/>
                    </w:rPr>
                    <w:t>mg/L</w:t>
                  </w:r>
                </w:p>
              </w:tc>
              <w:tc>
                <w:tcPr>
                  <w:tcW w:w="804" w:type="pct"/>
                  <w:vAlign w:val="center"/>
                </w:tcPr>
                <w:p w14:paraId="3464D6AE" w14:textId="77777777" w:rsidR="00827B63" w:rsidRPr="00D2246D" w:rsidRDefault="00827B63" w:rsidP="003175DE">
                  <w:pPr>
                    <w:adjustRightInd w:val="0"/>
                    <w:snapToGrid w:val="0"/>
                    <w:jc w:val="center"/>
                    <w:rPr>
                      <w:szCs w:val="21"/>
                    </w:rPr>
                  </w:pPr>
                  <w:r w:rsidRPr="00D2246D">
                    <w:rPr>
                      <w:szCs w:val="21"/>
                    </w:rPr>
                    <w:t>350</w:t>
                  </w:r>
                </w:p>
              </w:tc>
            </w:tr>
            <w:tr w:rsidR="00827B63" w:rsidRPr="00D2246D" w14:paraId="016ECC7C" w14:textId="77777777" w:rsidTr="0053211E">
              <w:trPr>
                <w:cantSplit/>
                <w:trHeight w:val="20"/>
                <w:jc w:val="center"/>
              </w:trPr>
              <w:tc>
                <w:tcPr>
                  <w:tcW w:w="715" w:type="pct"/>
                  <w:vMerge/>
                  <w:vAlign w:val="center"/>
                </w:tcPr>
                <w:p w14:paraId="7AB6AF7E" w14:textId="77777777" w:rsidR="00827B63" w:rsidRPr="00D2246D" w:rsidRDefault="00827B63" w:rsidP="003175DE">
                  <w:pPr>
                    <w:autoSpaceDE w:val="0"/>
                    <w:autoSpaceDN w:val="0"/>
                    <w:jc w:val="center"/>
                    <w:rPr>
                      <w:szCs w:val="21"/>
                    </w:rPr>
                  </w:pPr>
                </w:p>
              </w:tc>
              <w:tc>
                <w:tcPr>
                  <w:tcW w:w="1512" w:type="pct"/>
                  <w:vMerge/>
                  <w:vAlign w:val="center"/>
                </w:tcPr>
                <w:p w14:paraId="4D77665D" w14:textId="77777777" w:rsidR="00827B63" w:rsidRPr="00D2246D" w:rsidRDefault="00827B63" w:rsidP="003175DE">
                  <w:pPr>
                    <w:autoSpaceDE w:val="0"/>
                    <w:autoSpaceDN w:val="0"/>
                    <w:jc w:val="center"/>
                    <w:rPr>
                      <w:szCs w:val="21"/>
                    </w:rPr>
                  </w:pPr>
                </w:p>
              </w:tc>
              <w:tc>
                <w:tcPr>
                  <w:tcW w:w="806" w:type="pct"/>
                  <w:vMerge/>
                  <w:vAlign w:val="center"/>
                </w:tcPr>
                <w:p w14:paraId="789EE5B5" w14:textId="77777777" w:rsidR="00827B63" w:rsidRPr="00D2246D" w:rsidRDefault="00827B63" w:rsidP="003175DE">
                  <w:pPr>
                    <w:autoSpaceDE w:val="0"/>
                    <w:autoSpaceDN w:val="0"/>
                    <w:jc w:val="center"/>
                    <w:rPr>
                      <w:szCs w:val="21"/>
                    </w:rPr>
                  </w:pPr>
                </w:p>
              </w:tc>
              <w:tc>
                <w:tcPr>
                  <w:tcW w:w="626" w:type="pct"/>
                  <w:vAlign w:val="center"/>
                </w:tcPr>
                <w:p w14:paraId="02DF4E7D" w14:textId="77777777" w:rsidR="00827B63" w:rsidRPr="00D2246D" w:rsidRDefault="00827B63" w:rsidP="003175DE">
                  <w:pPr>
                    <w:autoSpaceDE w:val="0"/>
                    <w:autoSpaceDN w:val="0"/>
                    <w:jc w:val="center"/>
                    <w:rPr>
                      <w:szCs w:val="21"/>
                    </w:rPr>
                  </w:pPr>
                  <w:r w:rsidRPr="00D2246D">
                    <w:rPr>
                      <w:szCs w:val="21"/>
                    </w:rPr>
                    <w:t>SS</w:t>
                  </w:r>
                </w:p>
              </w:tc>
              <w:tc>
                <w:tcPr>
                  <w:tcW w:w="537" w:type="pct"/>
                  <w:vAlign w:val="center"/>
                </w:tcPr>
                <w:p w14:paraId="4BD2BD18" w14:textId="77777777" w:rsidR="00827B63" w:rsidRPr="00D2246D" w:rsidRDefault="00827B63" w:rsidP="003175DE">
                  <w:pPr>
                    <w:autoSpaceDE w:val="0"/>
                    <w:autoSpaceDN w:val="0"/>
                    <w:jc w:val="center"/>
                    <w:rPr>
                      <w:szCs w:val="21"/>
                    </w:rPr>
                  </w:pPr>
                  <w:r w:rsidRPr="00D2246D">
                    <w:rPr>
                      <w:szCs w:val="21"/>
                    </w:rPr>
                    <w:t>mg/L</w:t>
                  </w:r>
                </w:p>
              </w:tc>
              <w:tc>
                <w:tcPr>
                  <w:tcW w:w="804" w:type="pct"/>
                  <w:vAlign w:val="center"/>
                </w:tcPr>
                <w:p w14:paraId="6EAD1796" w14:textId="77777777" w:rsidR="00827B63" w:rsidRPr="00D2246D" w:rsidRDefault="00827B63" w:rsidP="003175DE">
                  <w:pPr>
                    <w:adjustRightInd w:val="0"/>
                    <w:snapToGrid w:val="0"/>
                    <w:jc w:val="center"/>
                    <w:rPr>
                      <w:szCs w:val="21"/>
                    </w:rPr>
                  </w:pPr>
                  <w:r w:rsidRPr="00D2246D">
                    <w:rPr>
                      <w:szCs w:val="21"/>
                    </w:rPr>
                    <w:t>300</w:t>
                  </w:r>
                </w:p>
              </w:tc>
            </w:tr>
            <w:tr w:rsidR="0037129C" w:rsidRPr="00D2246D" w14:paraId="1381733A" w14:textId="77777777" w:rsidTr="0053211E">
              <w:trPr>
                <w:cantSplit/>
                <w:trHeight w:val="20"/>
                <w:jc w:val="center"/>
              </w:trPr>
              <w:tc>
                <w:tcPr>
                  <w:tcW w:w="715" w:type="pct"/>
                  <w:vMerge/>
                  <w:vAlign w:val="center"/>
                </w:tcPr>
                <w:p w14:paraId="5834E3F3" w14:textId="77777777" w:rsidR="0037129C" w:rsidRPr="00D2246D" w:rsidRDefault="0037129C" w:rsidP="0037129C">
                  <w:pPr>
                    <w:autoSpaceDE w:val="0"/>
                    <w:autoSpaceDN w:val="0"/>
                    <w:jc w:val="center"/>
                    <w:rPr>
                      <w:szCs w:val="21"/>
                    </w:rPr>
                  </w:pPr>
                </w:p>
              </w:tc>
              <w:tc>
                <w:tcPr>
                  <w:tcW w:w="1512" w:type="pct"/>
                  <w:vMerge w:val="restart"/>
                  <w:vAlign w:val="center"/>
                </w:tcPr>
                <w:p w14:paraId="0019C77C" w14:textId="473B94DF" w:rsidR="0037129C" w:rsidRPr="00D2246D" w:rsidRDefault="0037129C" w:rsidP="0037129C">
                  <w:pPr>
                    <w:autoSpaceDE w:val="0"/>
                    <w:autoSpaceDN w:val="0"/>
                    <w:jc w:val="center"/>
                    <w:rPr>
                      <w:szCs w:val="21"/>
                    </w:rPr>
                  </w:pPr>
                  <w:proofErr w:type="gramStart"/>
                  <w:r w:rsidRPr="00D2246D">
                    <w:rPr>
                      <w:rFonts w:hint="eastAsia"/>
                      <w:szCs w:val="21"/>
                    </w:rPr>
                    <w:t>《</w:t>
                  </w:r>
                  <w:proofErr w:type="gramEnd"/>
                  <w:r w:rsidRPr="00D2246D">
                    <w:rPr>
                      <w:rFonts w:hint="eastAsia"/>
                      <w:szCs w:val="21"/>
                    </w:rPr>
                    <w:t>污水排入城镇下水道水质标准（</w:t>
                  </w:r>
                  <w:r w:rsidRPr="00D2246D">
                    <w:rPr>
                      <w:rFonts w:hint="eastAsia"/>
                      <w:szCs w:val="21"/>
                    </w:rPr>
                    <w:t>CJ343-2010</w:t>
                  </w:r>
                  <w:r w:rsidRPr="00D2246D">
                    <w:rPr>
                      <w:rFonts w:hint="eastAsia"/>
                      <w:szCs w:val="21"/>
                    </w:rPr>
                    <w:t>）</w:t>
                  </w:r>
                </w:p>
              </w:tc>
              <w:tc>
                <w:tcPr>
                  <w:tcW w:w="806" w:type="pct"/>
                  <w:vMerge w:val="restart"/>
                  <w:vAlign w:val="center"/>
                </w:tcPr>
                <w:p w14:paraId="78068A3A" w14:textId="53CAF8E4" w:rsidR="0037129C" w:rsidRPr="00D2246D" w:rsidRDefault="0037129C" w:rsidP="0037129C">
                  <w:pPr>
                    <w:autoSpaceDE w:val="0"/>
                    <w:autoSpaceDN w:val="0"/>
                    <w:jc w:val="center"/>
                    <w:rPr>
                      <w:szCs w:val="21"/>
                    </w:rPr>
                  </w:pPr>
                  <w:r w:rsidRPr="00D2246D">
                    <w:rPr>
                      <w:rFonts w:hint="eastAsia"/>
                      <w:szCs w:val="21"/>
                    </w:rPr>
                    <w:t>表</w:t>
                  </w:r>
                  <w:r w:rsidRPr="00D2246D">
                    <w:rPr>
                      <w:rFonts w:hint="eastAsia"/>
                      <w:szCs w:val="21"/>
                    </w:rPr>
                    <w:t>1B</w:t>
                  </w:r>
                  <w:r w:rsidRPr="00D2246D">
                    <w:rPr>
                      <w:rFonts w:hint="eastAsia"/>
                      <w:szCs w:val="21"/>
                    </w:rPr>
                    <w:t>等级</w:t>
                  </w:r>
                </w:p>
              </w:tc>
              <w:tc>
                <w:tcPr>
                  <w:tcW w:w="626" w:type="pct"/>
                  <w:vAlign w:val="center"/>
                </w:tcPr>
                <w:p w14:paraId="2DF1DD64" w14:textId="77777777" w:rsidR="0037129C" w:rsidRPr="00D2246D" w:rsidRDefault="0037129C" w:rsidP="0037129C">
                  <w:pPr>
                    <w:autoSpaceDE w:val="0"/>
                    <w:autoSpaceDN w:val="0"/>
                    <w:jc w:val="center"/>
                    <w:rPr>
                      <w:szCs w:val="21"/>
                    </w:rPr>
                  </w:pPr>
                  <w:r w:rsidRPr="00D2246D">
                    <w:rPr>
                      <w:szCs w:val="21"/>
                    </w:rPr>
                    <w:t>氨氮</w:t>
                  </w:r>
                </w:p>
              </w:tc>
              <w:tc>
                <w:tcPr>
                  <w:tcW w:w="537" w:type="pct"/>
                  <w:vAlign w:val="center"/>
                </w:tcPr>
                <w:p w14:paraId="32C7126E" w14:textId="77777777" w:rsidR="0037129C" w:rsidRPr="00D2246D" w:rsidRDefault="0037129C" w:rsidP="0037129C">
                  <w:pPr>
                    <w:autoSpaceDE w:val="0"/>
                    <w:autoSpaceDN w:val="0"/>
                    <w:jc w:val="center"/>
                    <w:rPr>
                      <w:szCs w:val="21"/>
                    </w:rPr>
                  </w:pPr>
                  <w:r w:rsidRPr="00D2246D">
                    <w:rPr>
                      <w:szCs w:val="21"/>
                    </w:rPr>
                    <w:t>mg/L</w:t>
                  </w:r>
                </w:p>
              </w:tc>
              <w:tc>
                <w:tcPr>
                  <w:tcW w:w="804" w:type="pct"/>
                  <w:vAlign w:val="center"/>
                </w:tcPr>
                <w:p w14:paraId="1A1ADC48" w14:textId="77777777" w:rsidR="0037129C" w:rsidRPr="00D2246D" w:rsidRDefault="0037129C" w:rsidP="0037129C">
                  <w:pPr>
                    <w:adjustRightInd w:val="0"/>
                    <w:snapToGrid w:val="0"/>
                    <w:jc w:val="center"/>
                    <w:rPr>
                      <w:szCs w:val="21"/>
                    </w:rPr>
                  </w:pPr>
                  <w:r w:rsidRPr="00D2246D">
                    <w:rPr>
                      <w:szCs w:val="21"/>
                    </w:rPr>
                    <w:t>40</w:t>
                  </w:r>
                </w:p>
              </w:tc>
            </w:tr>
            <w:tr w:rsidR="0037129C" w:rsidRPr="00D2246D" w14:paraId="2DFD4BDB" w14:textId="77777777" w:rsidTr="0053211E">
              <w:trPr>
                <w:cantSplit/>
                <w:trHeight w:val="20"/>
                <w:jc w:val="center"/>
              </w:trPr>
              <w:tc>
                <w:tcPr>
                  <w:tcW w:w="715" w:type="pct"/>
                  <w:vMerge/>
                  <w:vAlign w:val="center"/>
                </w:tcPr>
                <w:p w14:paraId="682E2CF8" w14:textId="77777777" w:rsidR="0037129C" w:rsidRPr="00D2246D" w:rsidRDefault="0037129C" w:rsidP="003175DE">
                  <w:pPr>
                    <w:autoSpaceDE w:val="0"/>
                    <w:autoSpaceDN w:val="0"/>
                    <w:jc w:val="center"/>
                    <w:rPr>
                      <w:szCs w:val="21"/>
                    </w:rPr>
                  </w:pPr>
                </w:p>
              </w:tc>
              <w:tc>
                <w:tcPr>
                  <w:tcW w:w="1512" w:type="pct"/>
                  <w:vMerge/>
                  <w:tcBorders>
                    <w:bottom w:val="single" w:sz="4" w:space="0" w:color="auto"/>
                  </w:tcBorders>
                  <w:vAlign w:val="center"/>
                </w:tcPr>
                <w:p w14:paraId="4E800913" w14:textId="77777777" w:rsidR="0037129C" w:rsidRPr="00D2246D" w:rsidRDefault="0037129C" w:rsidP="003175DE">
                  <w:pPr>
                    <w:autoSpaceDE w:val="0"/>
                    <w:autoSpaceDN w:val="0"/>
                    <w:jc w:val="center"/>
                    <w:rPr>
                      <w:szCs w:val="21"/>
                    </w:rPr>
                  </w:pPr>
                </w:p>
              </w:tc>
              <w:tc>
                <w:tcPr>
                  <w:tcW w:w="806" w:type="pct"/>
                  <w:vMerge/>
                  <w:tcBorders>
                    <w:bottom w:val="single" w:sz="4" w:space="0" w:color="auto"/>
                  </w:tcBorders>
                  <w:vAlign w:val="center"/>
                </w:tcPr>
                <w:p w14:paraId="20E8F5B8" w14:textId="77777777" w:rsidR="0037129C" w:rsidRPr="00D2246D" w:rsidRDefault="0037129C" w:rsidP="003175DE">
                  <w:pPr>
                    <w:autoSpaceDE w:val="0"/>
                    <w:autoSpaceDN w:val="0"/>
                    <w:jc w:val="center"/>
                    <w:rPr>
                      <w:szCs w:val="21"/>
                    </w:rPr>
                  </w:pPr>
                </w:p>
              </w:tc>
              <w:tc>
                <w:tcPr>
                  <w:tcW w:w="626" w:type="pct"/>
                  <w:tcBorders>
                    <w:bottom w:val="single" w:sz="4" w:space="0" w:color="auto"/>
                  </w:tcBorders>
                  <w:vAlign w:val="center"/>
                </w:tcPr>
                <w:p w14:paraId="24276930" w14:textId="77777777" w:rsidR="0037129C" w:rsidRPr="00D2246D" w:rsidRDefault="0037129C" w:rsidP="003175DE">
                  <w:pPr>
                    <w:autoSpaceDE w:val="0"/>
                    <w:autoSpaceDN w:val="0"/>
                    <w:jc w:val="center"/>
                    <w:rPr>
                      <w:szCs w:val="21"/>
                    </w:rPr>
                  </w:pPr>
                  <w:r w:rsidRPr="00D2246D">
                    <w:rPr>
                      <w:szCs w:val="21"/>
                    </w:rPr>
                    <w:t>总磷</w:t>
                  </w:r>
                </w:p>
              </w:tc>
              <w:tc>
                <w:tcPr>
                  <w:tcW w:w="537" w:type="pct"/>
                  <w:vAlign w:val="center"/>
                </w:tcPr>
                <w:p w14:paraId="16FB2C02" w14:textId="77777777" w:rsidR="0037129C" w:rsidRPr="00D2246D" w:rsidRDefault="0037129C" w:rsidP="003175DE">
                  <w:pPr>
                    <w:autoSpaceDE w:val="0"/>
                    <w:autoSpaceDN w:val="0"/>
                    <w:jc w:val="center"/>
                    <w:rPr>
                      <w:szCs w:val="21"/>
                    </w:rPr>
                  </w:pPr>
                  <w:r w:rsidRPr="00D2246D">
                    <w:rPr>
                      <w:szCs w:val="21"/>
                    </w:rPr>
                    <w:t>mg/L</w:t>
                  </w:r>
                </w:p>
              </w:tc>
              <w:tc>
                <w:tcPr>
                  <w:tcW w:w="804" w:type="pct"/>
                  <w:vAlign w:val="center"/>
                </w:tcPr>
                <w:p w14:paraId="3CD40CD6" w14:textId="77777777" w:rsidR="0037129C" w:rsidRPr="00D2246D" w:rsidRDefault="0037129C" w:rsidP="003175DE">
                  <w:pPr>
                    <w:adjustRightInd w:val="0"/>
                    <w:snapToGrid w:val="0"/>
                    <w:jc w:val="center"/>
                    <w:rPr>
                      <w:szCs w:val="21"/>
                    </w:rPr>
                  </w:pPr>
                  <w:r w:rsidRPr="00D2246D">
                    <w:rPr>
                      <w:szCs w:val="21"/>
                    </w:rPr>
                    <w:t>3</w:t>
                  </w:r>
                </w:p>
              </w:tc>
            </w:tr>
            <w:tr w:rsidR="0037129C" w:rsidRPr="00D2246D" w14:paraId="2847F9B3" w14:textId="77777777" w:rsidTr="002E4FF5">
              <w:trPr>
                <w:cantSplit/>
                <w:trHeight w:val="20"/>
                <w:jc w:val="center"/>
              </w:trPr>
              <w:tc>
                <w:tcPr>
                  <w:tcW w:w="715" w:type="pct"/>
                  <w:vMerge w:val="restart"/>
                  <w:vAlign w:val="center"/>
                </w:tcPr>
                <w:p w14:paraId="0761CD77" w14:textId="6A9BBE7E" w:rsidR="0037129C" w:rsidRPr="00D2246D" w:rsidRDefault="0037129C" w:rsidP="0037129C">
                  <w:pPr>
                    <w:autoSpaceDE w:val="0"/>
                    <w:autoSpaceDN w:val="0"/>
                    <w:jc w:val="center"/>
                    <w:rPr>
                      <w:szCs w:val="21"/>
                    </w:rPr>
                  </w:pPr>
                  <w:r w:rsidRPr="00D2246D">
                    <w:rPr>
                      <w:rFonts w:hint="eastAsia"/>
                      <w:szCs w:val="21"/>
                    </w:rPr>
                    <w:t>诊疗废水排口</w:t>
                  </w:r>
                </w:p>
              </w:tc>
              <w:tc>
                <w:tcPr>
                  <w:tcW w:w="1512" w:type="pct"/>
                  <w:vMerge w:val="restart"/>
                  <w:vAlign w:val="center"/>
                </w:tcPr>
                <w:p w14:paraId="4E13FC9C" w14:textId="73E7E700" w:rsidR="0037129C" w:rsidRPr="00D2246D" w:rsidRDefault="0037129C" w:rsidP="0037129C">
                  <w:pPr>
                    <w:autoSpaceDE w:val="0"/>
                    <w:autoSpaceDN w:val="0"/>
                    <w:jc w:val="center"/>
                    <w:rPr>
                      <w:szCs w:val="21"/>
                    </w:rPr>
                  </w:pPr>
                  <w:r w:rsidRPr="00D2246D">
                    <w:rPr>
                      <w:rFonts w:hint="eastAsia"/>
                      <w:szCs w:val="21"/>
                    </w:rPr>
                    <w:t>《医疗机构水污染物排放标准》（</w:t>
                  </w:r>
                  <w:r w:rsidRPr="00D2246D">
                    <w:rPr>
                      <w:rFonts w:hint="eastAsia"/>
                      <w:szCs w:val="21"/>
                    </w:rPr>
                    <w:t>GB18466-2005</w:t>
                  </w:r>
                  <w:r w:rsidRPr="00D2246D">
                    <w:rPr>
                      <w:rFonts w:hint="eastAsia"/>
                      <w:szCs w:val="21"/>
                    </w:rPr>
                    <w:t>）</w:t>
                  </w:r>
                </w:p>
              </w:tc>
              <w:tc>
                <w:tcPr>
                  <w:tcW w:w="806" w:type="pct"/>
                  <w:vMerge w:val="restart"/>
                  <w:vAlign w:val="center"/>
                </w:tcPr>
                <w:p w14:paraId="6FCED738" w14:textId="6504A97F" w:rsidR="0037129C" w:rsidRPr="00D2246D" w:rsidRDefault="00667E40" w:rsidP="0037129C">
                  <w:pPr>
                    <w:autoSpaceDE w:val="0"/>
                    <w:autoSpaceDN w:val="0"/>
                    <w:jc w:val="center"/>
                    <w:rPr>
                      <w:szCs w:val="21"/>
                    </w:rPr>
                  </w:pPr>
                  <w:r w:rsidRPr="00D2246D">
                    <w:rPr>
                      <w:rFonts w:hint="eastAsia"/>
                      <w:szCs w:val="21"/>
                    </w:rPr>
                    <w:t>表</w:t>
                  </w:r>
                  <w:r w:rsidRPr="00D2246D">
                    <w:rPr>
                      <w:rFonts w:hint="eastAsia"/>
                      <w:szCs w:val="21"/>
                    </w:rPr>
                    <w:t>2</w:t>
                  </w:r>
                  <w:r w:rsidRPr="00D2246D">
                    <w:rPr>
                      <w:rFonts w:hint="eastAsia"/>
                      <w:szCs w:val="21"/>
                    </w:rPr>
                    <w:t>预处理标准</w:t>
                  </w:r>
                </w:p>
              </w:tc>
              <w:tc>
                <w:tcPr>
                  <w:tcW w:w="626" w:type="pct"/>
                  <w:tcBorders>
                    <w:bottom w:val="single" w:sz="4" w:space="0" w:color="auto"/>
                  </w:tcBorders>
                  <w:vAlign w:val="center"/>
                </w:tcPr>
                <w:p w14:paraId="6D23646B" w14:textId="23BDA57A" w:rsidR="0037129C" w:rsidRPr="00D2246D" w:rsidRDefault="0037129C" w:rsidP="0037129C">
                  <w:pPr>
                    <w:autoSpaceDE w:val="0"/>
                    <w:autoSpaceDN w:val="0"/>
                    <w:jc w:val="center"/>
                    <w:rPr>
                      <w:szCs w:val="21"/>
                    </w:rPr>
                  </w:pPr>
                  <w:r w:rsidRPr="00D2246D">
                    <w:rPr>
                      <w:rFonts w:hint="eastAsia"/>
                      <w:szCs w:val="21"/>
                    </w:rPr>
                    <w:t>pH</w:t>
                  </w:r>
                </w:p>
              </w:tc>
              <w:tc>
                <w:tcPr>
                  <w:tcW w:w="537" w:type="pct"/>
                  <w:vAlign w:val="center"/>
                </w:tcPr>
                <w:p w14:paraId="01D05E6D" w14:textId="3D81F0D8" w:rsidR="0037129C" w:rsidRPr="00D2246D" w:rsidRDefault="0037129C" w:rsidP="0037129C">
                  <w:pPr>
                    <w:autoSpaceDE w:val="0"/>
                    <w:autoSpaceDN w:val="0"/>
                    <w:jc w:val="center"/>
                    <w:rPr>
                      <w:szCs w:val="21"/>
                    </w:rPr>
                  </w:pPr>
                  <w:r w:rsidRPr="00D2246D">
                    <w:rPr>
                      <w:rFonts w:hint="eastAsia"/>
                      <w:szCs w:val="21"/>
                    </w:rPr>
                    <w:t>6~9</w:t>
                  </w:r>
                </w:p>
              </w:tc>
              <w:tc>
                <w:tcPr>
                  <w:tcW w:w="804" w:type="pct"/>
                  <w:vAlign w:val="center"/>
                </w:tcPr>
                <w:p w14:paraId="31C33153" w14:textId="3D0158CC" w:rsidR="0037129C" w:rsidRPr="00D2246D" w:rsidRDefault="0037129C" w:rsidP="0037129C">
                  <w:pPr>
                    <w:adjustRightInd w:val="0"/>
                    <w:snapToGrid w:val="0"/>
                    <w:jc w:val="center"/>
                    <w:rPr>
                      <w:szCs w:val="21"/>
                    </w:rPr>
                  </w:pPr>
                  <w:r w:rsidRPr="00D2246D">
                    <w:rPr>
                      <w:rFonts w:hint="eastAsia"/>
                      <w:szCs w:val="21"/>
                    </w:rPr>
                    <w:t>无量纲</w:t>
                  </w:r>
                </w:p>
              </w:tc>
            </w:tr>
            <w:tr w:rsidR="0037129C" w:rsidRPr="00D2246D" w14:paraId="358A2E46" w14:textId="77777777" w:rsidTr="002E4FF5">
              <w:trPr>
                <w:cantSplit/>
                <w:trHeight w:val="20"/>
                <w:jc w:val="center"/>
              </w:trPr>
              <w:tc>
                <w:tcPr>
                  <w:tcW w:w="715" w:type="pct"/>
                  <w:vMerge/>
                  <w:vAlign w:val="center"/>
                </w:tcPr>
                <w:p w14:paraId="2F889303" w14:textId="77777777" w:rsidR="0037129C" w:rsidRPr="00D2246D" w:rsidRDefault="0037129C" w:rsidP="0037129C">
                  <w:pPr>
                    <w:autoSpaceDE w:val="0"/>
                    <w:autoSpaceDN w:val="0"/>
                    <w:jc w:val="center"/>
                    <w:rPr>
                      <w:szCs w:val="21"/>
                    </w:rPr>
                  </w:pPr>
                </w:p>
              </w:tc>
              <w:tc>
                <w:tcPr>
                  <w:tcW w:w="1512" w:type="pct"/>
                  <w:vMerge/>
                  <w:vAlign w:val="center"/>
                </w:tcPr>
                <w:p w14:paraId="257C9702" w14:textId="77777777" w:rsidR="0037129C" w:rsidRPr="00D2246D" w:rsidRDefault="0037129C" w:rsidP="0037129C">
                  <w:pPr>
                    <w:autoSpaceDE w:val="0"/>
                    <w:autoSpaceDN w:val="0"/>
                    <w:jc w:val="center"/>
                    <w:rPr>
                      <w:szCs w:val="21"/>
                    </w:rPr>
                  </w:pPr>
                </w:p>
              </w:tc>
              <w:tc>
                <w:tcPr>
                  <w:tcW w:w="806" w:type="pct"/>
                  <w:vMerge/>
                  <w:vAlign w:val="center"/>
                </w:tcPr>
                <w:p w14:paraId="37B9F50E" w14:textId="77777777" w:rsidR="0037129C" w:rsidRPr="00D2246D" w:rsidRDefault="0037129C" w:rsidP="0037129C">
                  <w:pPr>
                    <w:autoSpaceDE w:val="0"/>
                    <w:autoSpaceDN w:val="0"/>
                    <w:jc w:val="center"/>
                    <w:rPr>
                      <w:szCs w:val="21"/>
                    </w:rPr>
                  </w:pPr>
                </w:p>
              </w:tc>
              <w:tc>
                <w:tcPr>
                  <w:tcW w:w="626" w:type="pct"/>
                  <w:tcBorders>
                    <w:bottom w:val="single" w:sz="4" w:space="0" w:color="auto"/>
                  </w:tcBorders>
                  <w:vAlign w:val="center"/>
                </w:tcPr>
                <w:p w14:paraId="73FADEF1" w14:textId="77B86B23" w:rsidR="0037129C" w:rsidRPr="00D2246D" w:rsidRDefault="0037129C" w:rsidP="0037129C">
                  <w:pPr>
                    <w:autoSpaceDE w:val="0"/>
                    <w:autoSpaceDN w:val="0"/>
                    <w:jc w:val="center"/>
                    <w:rPr>
                      <w:szCs w:val="21"/>
                    </w:rPr>
                  </w:pPr>
                  <w:r w:rsidRPr="00D2246D">
                    <w:rPr>
                      <w:rFonts w:hint="eastAsia"/>
                      <w:szCs w:val="21"/>
                    </w:rPr>
                    <w:t>COD</w:t>
                  </w:r>
                </w:p>
              </w:tc>
              <w:tc>
                <w:tcPr>
                  <w:tcW w:w="537" w:type="pct"/>
                  <w:vAlign w:val="center"/>
                </w:tcPr>
                <w:p w14:paraId="7A47C0FA" w14:textId="78F32688" w:rsidR="0037129C" w:rsidRPr="00D2246D" w:rsidRDefault="0037129C" w:rsidP="0037129C">
                  <w:pPr>
                    <w:autoSpaceDE w:val="0"/>
                    <w:autoSpaceDN w:val="0"/>
                    <w:jc w:val="center"/>
                    <w:rPr>
                      <w:szCs w:val="21"/>
                    </w:rPr>
                  </w:pPr>
                  <w:r w:rsidRPr="00D2246D">
                    <w:rPr>
                      <w:rFonts w:hint="eastAsia"/>
                      <w:szCs w:val="21"/>
                    </w:rPr>
                    <w:t>250</w:t>
                  </w:r>
                </w:p>
              </w:tc>
              <w:tc>
                <w:tcPr>
                  <w:tcW w:w="804" w:type="pct"/>
                  <w:vAlign w:val="center"/>
                </w:tcPr>
                <w:p w14:paraId="2DC339B9" w14:textId="231A2353" w:rsidR="0037129C" w:rsidRPr="00D2246D" w:rsidRDefault="0037129C" w:rsidP="0037129C">
                  <w:pPr>
                    <w:adjustRightInd w:val="0"/>
                    <w:snapToGrid w:val="0"/>
                    <w:jc w:val="center"/>
                    <w:rPr>
                      <w:szCs w:val="21"/>
                    </w:rPr>
                  </w:pPr>
                  <w:r w:rsidRPr="00D2246D">
                    <w:rPr>
                      <w:rFonts w:hint="eastAsia"/>
                      <w:szCs w:val="21"/>
                    </w:rPr>
                    <w:t>mg/L</w:t>
                  </w:r>
                </w:p>
              </w:tc>
            </w:tr>
            <w:tr w:rsidR="0037129C" w:rsidRPr="00D2246D" w14:paraId="76DC097C" w14:textId="77777777" w:rsidTr="002E4FF5">
              <w:trPr>
                <w:cantSplit/>
                <w:trHeight w:val="20"/>
                <w:jc w:val="center"/>
              </w:trPr>
              <w:tc>
                <w:tcPr>
                  <w:tcW w:w="715" w:type="pct"/>
                  <w:vMerge/>
                  <w:vAlign w:val="center"/>
                </w:tcPr>
                <w:p w14:paraId="25F6AE76" w14:textId="77777777" w:rsidR="0037129C" w:rsidRPr="00D2246D" w:rsidRDefault="0037129C" w:rsidP="0037129C">
                  <w:pPr>
                    <w:autoSpaceDE w:val="0"/>
                    <w:autoSpaceDN w:val="0"/>
                    <w:jc w:val="center"/>
                    <w:rPr>
                      <w:szCs w:val="21"/>
                    </w:rPr>
                  </w:pPr>
                </w:p>
              </w:tc>
              <w:tc>
                <w:tcPr>
                  <w:tcW w:w="1512" w:type="pct"/>
                  <w:vMerge/>
                  <w:vAlign w:val="center"/>
                </w:tcPr>
                <w:p w14:paraId="038FA9F5" w14:textId="77777777" w:rsidR="0037129C" w:rsidRPr="00D2246D" w:rsidRDefault="0037129C" w:rsidP="0037129C">
                  <w:pPr>
                    <w:autoSpaceDE w:val="0"/>
                    <w:autoSpaceDN w:val="0"/>
                    <w:jc w:val="center"/>
                    <w:rPr>
                      <w:szCs w:val="21"/>
                    </w:rPr>
                  </w:pPr>
                </w:p>
              </w:tc>
              <w:tc>
                <w:tcPr>
                  <w:tcW w:w="806" w:type="pct"/>
                  <w:vMerge/>
                  <w:vAlign w:val="center"/>
                </w:tcPr>
                <w:p w14:paraId="3977BB40" w14:textId="77777777" w:rsidR="0037129C" w:rsidRPr="00D2246D" w:rsidRDefault="0037129C" w:rsidP="0037129C">
                  <w:pPr>
                    <w:autoSpaceDE w:val="0"/>
                    <w:autoSpaceDN w:val="0"/>
                    <w:jc w:val="center"/>
                    <w:rPr>
                      <w:szCs w:val="21"/>
                    </w:rPr>
                  </w:pPr>
                </w:p>
              </w:tc>
              <w:tc>
                <w:tcPr>
                  <w:tcW w:w="626" w:type="pct"/>
                  <w:tcBorders>
                    <w:bottom w:val="single" w:sz="4" w:space="0" w:color="auto"/>
                  </w:tcBorders>
                  <w:vAlign w:val="center"/>
                </w:tcPr>
                <w:p w14:paraId="41575646" w14:textId="3CC9DAA1" w:rsidR="0037129C" w:rsidRPr="00D2246D" w:rsidRDefault="0037129C" w:rsidP="0037129C">
                  <w:pPr>
                    <w:autoSpaceDE w:val="0"/>
                    <w:autoSpaceDN w:val="0"/>
                    <w:jc w:val="center"/>
                    <w:rPr>
                      <w:szCs w:val="21"/>
                    </w:rPr>
                  </w:pPr>
                  <w:r w:rsidRPr="00D2246D">
                    <w:rPr>
                      <w:rFonts w:hint="eastAsia"/>
                      <w:szCs w:val="21"/>
                    </w:rPr>
                    <w:t>SS</w:t>
                  </w:r>
                </w:p>
              </w:tc>
              <w:tc>
                <w:tcPr>
                  <w:tcW w:w="537" w:type="pct"/>
                  <w:vAlign w:val="center"/>
                </w:tcPr>
                <w:p w14:paraId="4E9594F8" w14:textId="26D52429" w:rsidR="0037129C" w:rsidRPr="00D2246D" w:rsidRDefault="0037129C" w:rsidP="0037129C">
                  <w:pPr>
                    <w:autoSpaceDE w:val="0"/>
                    <w:autoSpaceDN w:val="0"/>
                    <w:jc w:val="center"/>
                    <w:rPr>
                      <w:szCs w:val="21"/>
                    </w:rPr>
                  </w:pPr>
                  <w:r w:rsidRPr="00D2246D">
                    <w:rPr>
                      <w:rFonts w:hint="eastAsia"/>
                      <w:szCs w:val="21"/>
                    </w:rPr>
                    <w:t>60</w:t>
                  </w:r>
                </w:p>
              </w:tc>
              <w:tc>
                <w:tcPr>
                  <w:tcW w:w="804" w:type="pct"/>
                  <w:vAlign w:val="center"/>
                </w:tcPr>
                <w:p w14:paraId="5B80CA41" w14:textId="59D91248" w:rsidR="0037129C" w:rsidRPr="00D2246D" w:rsidRDefault="0037129C" w:rsidP="0037129C">
                  <w:pPr>
                    <w:adjustRightInd w:val="0"/>
                    <w:snapToGrid w:val="0"/>
                    <w:jc w:val="center"/>
                    <w:rPr>
                      <w:szCs w:val="21"/>
                    </w:rPr>
                  </w:pPr>
                  <w:r w:rsidRPr="00D2246D">
                    <w:rPr>
                      <w:rFonts w:hint="eastAsia"/>
                      <w:szCs w:val="21"/>
                    </w:rPr>
                    <w:t>mg/L</w:t>
                  </w:r>
                </w:p>
              </w:tc>
            </w:tr>
            <w:tr w:rsidR="0037129C" w:rsidRPr="00D2246D" w14:paraId="792F47A2" w14:textId="77777777" w:rsidTr="002E4FF5">
              <w:trPr>
                <w:cantSplit/>
                <w:trHeight w:val="20"/>
                <w:jc w:val="center"/>
              </w:trPr>
              <w:tc>
                <w:tcPr>
                  <w:tcW w:w="715" w:type="pct"/>
                  <w:vMerge/>
                  <w:vAlign w:val="center"/>
                </w:tcPr>
                <w:p w14:paraId="5A09F74C" w14:textId="77777777" w:rsidR="0037129C" w:rsidRPr="00D2246D" w:rsidRDefault="0037129C" w:rsidP="0037129C">
                  <w:pPr>
                    <w:autoSpaceDE w:val="0"/>
                    <w:autoSpaceDN w:val="0"/>
                    <w:jc w:val="center"/>
                    <w:rPr>
                      <w:szCs w:val="21"/>
                    </w:rPr>
                  </w:pPr>
                </w:p>
              </w:tc>
              <w:tc>
                <w:tcPr>
                  <w:tcW w:w="1512" w:type="pct"/>
                  <w:vMerge/>
                  <w:vAlign w:val="center"/>
                </w:tcPr>
                <w:p w14:paraId="4B611119" w14:textId="77777777" w:rsidR="0037129C" w:rsidRPr="00D2246D" w:rsidRDefault="0037129C" w:rsidP="0037129C">
                  <w:pPr>
                    <w:autoSpaceDE w:val="0"/>
                    <w:autoSpaceDN w:val="0"/>
                    <w:jc w:val="center"/>
                    <w:rPr>
                      <w:szCs w:val="21"/>
                    </w:rPr>
                  </w:pPr>
                </w:p>
              </w:tc>
              <w:tc>
                <w:tcPr>
                  <w:tcW w:w="806" w:type="pct"/>
                  <w:vMerge/>
                  <w:vAlign w:val="center"/>
                </w:tcPr>
                <w:p w14:paraId="65D9DAE6" w14:textId="77777777" w:rsidR="0037129C" w:rsidRPr="00D2246D" w:rsidRDefault="0037129C" w:rsidP="0037129C">
                  <w:pPr>
                    <w:autoSpaceDE w:val="0"/>
                    <w:autoSpaceDN w:val="0"/>
                    <w:jc w:val="center"/>
                    <w:rPr>
                      <w:szCs w:val="21"/>
                    </w:rPr>
                  </w:pPr>
                </w:p>
              </w:tc>
              <w:tc>
                <w:tcPr>
                  <w:tcW w:w="626" w:type="pct"/>
                  <w:tcBorders>
                    <w:bottom w:val="single" w:sz="4" w:space="0" w:color="auto"/>
                  </w:tcBorders>
                  <w:vAlign w:val="center"/>
                </w:tcPr>
                <w:p w14:paraId="71AF9C31" w14:textId="779F48BE" w:rsidR="0037129C" w:rsidRPr="00D2246D" w:rsidRDefault="0037129C" w:rsidP="0037129C">
                  <w:pPr>
                    <w:autoSpaceDE w:val="0"/>
                    <w:autoSpaceDN w:val="0"/>
                    <w:jc w:val="center"/>
                    <w:rPr>
                      <w:szCs w:val="21"/>
                    </w:rPr>
                  </w:pPr>
                  <w:r w:rsidRPr="00D2246D">
                    <w:rPr>
                      <w:rFonts w:hint="eastAsia"/>
                      <w:szCs w:val="21"/>
                    </w:rPr>
                    <w:t>总余氯</w:t>
                  </w:r>
                  <w:r w:rsidRPr="00D2246D">
                    <w:rPr>
                      <w:rFonts w:hint="eastAsia"/>
                      <w:szCs w:val="21"/>
                    </w:rPr>
                    <w:t>*</w:t>
                  </w:r>
                </w:p>
              </w:tc>
              <w:tc>
                <w:tcPr>
                  <w:tcW w:w="537" w:type="pct"/>
                  <w:vAlign w:val="center"/>
                </w:tcPr>
                <w:p w14:paraId="7908008E" w14:textId="34B69324" w:rsidR="0037129C" w:rsidRPr="00D2246D" w:rsidRDefault="0037129C" w:rsidP="0037129C">
                  <w:pPr>
                    <w:autoSpaceDE w:val="0"/>
                    <w:autoSpaceDN w:val="0"/>
                    <w:jc w:val="center"/>
                    <w:rPr>
                      <w:szCs w:val="21"/>
                    </w:rPr>
                  </w:pPr>
                  <w:r w:rsidRPr="00D2246D">
                    <w:rPr>
                      <w:rFonts w:hint="eastAsia"/>
                      <w:szCs w:val="21"/>
                    </w:rPr>
                    <w:t>2-8</w:t>
                  </w:r>
                </w:p>
              </w:tc>
              <w:tc>
                <w:tcPr>
                  <w:tcW w:w="804" w:type="pct"/>
                  <w:vAlign w:val="center"/>
                </w:tcPr>
                <w:p w14:paraId="430A320F" w14:textId="5B379821" w:rsidR="0037129C" w:rsidRPr="00D2246D" w:rsidRDefault="0037129C" w:rsidP="0037129C">
                  <w:pPr>
                    <w:adjustRightInd w:val="0"/>
                    <w:snapToGrid w:val="0"/>
                    <w:jc w:val="center"/>
                    <w:rPr>
                      <w:szCs w:val="21"/>
                    </w:rPr>
                  </w:pPr>
                  <w:r w:rsidRPr="00D2246D">
                    <w:rPr>
                      <w:rFonts w:hint="eastAsia"/>
                      <w:szCs w:val="21"/>
                    </w:rPr>
                    <w:t>mg/L</w:t>
                  </w:r>
                </w:p>
              </w:tc>
            </w:tr>
            <w:tr w:rsidR="0037129C" w:rsidRPr="00D2246D" w14:paraId="5AAE3087" w14:textId="77777777" w:rsidTr="002E4FF5">
              <w:trPr>
                <w:cantSplit/>
                <w:trHeight w:val="20"/>
                <w:jc w:val="center"/>
              </w:trPr>
              <w:tc>
                <w:tcPr>
                  <w:tcW w:w="715" w:type="pct"/>
                  <w:vMerge/>
                  <w:vAlign w:val="center"/>
                </w:tcPr>
                <w:p w14:paraId="7136AB34" w14:textId="77777777" w:rsidR="0037129C" w:rsidRPr="00D2246D" w:rsidRDefault="0037129C" w:rsidP="0037129C">
                  <w:pPr>
                    <w:autoSpaceDE w:val="0"/>
                    <w:autoSpaceDN w:val="0"/>
                    <w:jc w:val="center"/>
                    <w:rPr>
                      <w:szCs w:val="21"/>
                    </w:rPr>
                  </w:pPr>
                </w:p>
              </w:tc>
              <w:tc>
                <w:tcPr>
                  <w:tcW w:w="1512" w:type="pct"/>
                  <w:vMerge/>
                  <w:vAlign w:val="center"/>
                </w:tcPr>
                <w:p w14:paraId="5952E0BA" w14:textId="77777777" w:rsidR="0037129C" w:rsidRPr="00D2246D" w:rsidRDefault="0037129C" w:rsidP="0037129C">
                  <w:pPr>
                    <w:autoSpaceDE w:val="0"/>
                    <w:autoSpaceDN w:val="0"/>
                    <w:jc w:val="center"/>
                    <w:rPr>
                      <w:szCs w:val="21"/>
                    </w:rPr>
                  </w:pPr>
                </w:p>
              </w:tc>
              <w:tc>
                <w:tcPr>
                  <w:tcW w:w="806" w:type="pct"/>
                  <w:vMerge/>
                  <w:vAlign w:val="center"/>
                </w:tcPr>
                <w:p w14:paraId="5B841CB4" w14:textId="77777777" w:rsidR="0037129C" w:rsidRPr="00D2246D" w:rsidRDefault="0037129C" w:rsidP="0037129C">
                  <w:pPr>
                    <w:autoSpaceDE w:val="0"/>
                    <w:autoSpaceDN w:val="0"/>
                    <w:jc w:val="center"/>
                    <w:rPr>
                      <w:szCs w:val="21"/>
                    </w:rPr>
                  </w:pPr>
                </w:p>
              </w:tc>
              <w:tc>
                <w:tcPr>
                  <w:tcW w:w="626" w:type="pct"/>
                  <w:tcBorders>
                    <w:bottom w:val="single" w:sz="4" w:space="0" w:color="auto"/>
                  </w:tcBorders>
                  <w:vAlign w:val="center"/>
                </w:tcPr>
                <w:p w14:paraId="764E1D1F" w14:textId="7ED411D6" w:rsidR="0037129C" w:rsidRPr="00D2246D" w:rsidRDefault="0037129C" w:rsidP="0037129C">
                  <w:pPr>
                    <w:autoSpaceDE w:val="0"/>
                    <w:autoSpaceDN w:val="0"/>
                    <w:jc w:val="center"/>
                    <w:rPr>
                      <w:szCs w:val="21"/>
                    </w:rPr>
                  </w:pPr>
                  <w:r w:rsidRPr="00D2246D">
                    <w:rPr>
                      <w:rFonts w:hint="eastAsia"/>
                      <w:szCs w:val="21"/>
                    </w:rPr>
                    <w:t>粪大肠菌群</w:t>
                  </w:r>
                </w:p>
              </w:tc>
              <w:tc>
                <w:tcPr>
                  <w:tcW w:w="537" w:type="pct"/>
                  <w:vAlign w:val="center"/>
                </w:tcPr>
                <w:p w14:paraId="2DC03881" w14:textId="28BD3581" w:rsidR="0037129C" w:rsidRPr="00D2246D" w:rsidRDefault="0037129C" w:rsidP="0037129C">
                  <w:pPr>
                    <w:autoSpaceDE w:val="0"/>
                    <w:autoSpaceDN w:val="0"/>
                    <w:jc w:val="center"/>
                    <w:rPr>
                      <w:szCs w:val="21"/>
                    </w:rPr>
                  </w:pPr>
                  <w:r w:rsidRPr="00D2246D">
                    <w:rPr>
                      <w:rFonts w:hint="eastAsia"/>
                      <w:szCs w:val="21"/>
                    </w:rPr>
                    <w:t>5000</w:t>
                  </w:r>
                </w:p>
              </w:tc>
              <w:tc>
                <w:tcPr>
                  <w:tcW w:w="804" w:type="pct"/>
                  <w:vAlign w:val="center"/>
                </w:tcPr>
                <w:p w14:paraId="42448BA6" w14:textId="7DBA6BF4" w:rsidR="0037129C" w:rsidRPr="00D2246D" w:rsidRDefault="0037129C" w:rsidP="0037129C">
                  <w:pPr>
                    <w:adjustRightInd w:val="0"/>
                    <w:snapToGrid w:val="0"/>
                    <w:jc w:val="center"/>
                    <w:rPr>
                      <w:szCs w:val="21"/>
                    </w:rPr>
                  </w:pPr>
                  <w:r w:rsidRPr="00D2246D">
                    <w:rPr>
                      <w:rFonts w:hint="eastAsia"/>
                      <w:szCs w:val="21"/>
                    </w:rPr>
                    <w:t>MPN/L</w:t>
                  </w:r>
                </w:p>
              </w:tc>
            </w:tr>
            <w:tr w:rsidR="0037129C" w:rsidRPr="00D2246D" w14:paraId="16F83F5A" w14:textId="77777777" w:rsidTr="0053211E">
              <w:trPr>
                <w:cantSplit/>
                <w:trHeight w:val="20"/>
                <w:jc w:val="center"/>
              </w:trPr>
              <w:tc>
                <w:tcPr>
                  <w:tcW w:w="715" w:type="pct"/>
                  <w:vMerge/>
                  <w:vAlign w:val="center"/>
                </w:tcPr>
                <w:p w14:paraId="56258744" w14:textId="77777777" w:rsidR="0037129C" w:rsidRPr="00D2246D" w:rsidRDefault="0037129C" w:rsidP="0037129C">
                  <w:pPr>
                    <w:autoSpaceDE w:val="0"/>
                    <w:autoSpaceDN w:val="0"/>
                    <w:jc w:val="center"/>
                    <w:rPr>
                      <w:szCs w:val="21"/>
                    </w:rPr>
                  </w:pPr>
                </w:p>
              </w:tc>
              <w:tc>
                <w:tcPr>
                  <w:tcW w:w="1512" w:type="pct"/>
                  <w:vMerge/>
                  <w:tcBorders>
                    <w:bottom w:val="single" w:sz="4" w:space="0" w:color="auto"/>
                  </w:tcBorders>
                  <w:vAlign w:val="center"/>
                </w:tcPr>
                <w:p w14:paraId="78C31072" w14:textId="77777777" w:rsidR="0037129C" w:rsidRPr="00D2246D" w:rsidRDefault="0037129C" w:rsidP="0037129C">
                  <w:pPr>
                    <w:autoSpaceDE w:val="0"/>
                    <w:autoSpaceDN w:val="0"/>
                    <w:jc w:val="center"/>
                    <w:rPr>
                      <w:szCs w:val="21"/>
                    </w:rPr>
                  </w:pPr>
                </w:p>
              </w:tc>
              <w:tc>
                <w:tcPr>
                  <w:tcW w:w="806" w:type="pct"/>
                  <w:vMerge/>
                  <w:tcBorders>
                    <w:bottom w:val="single" w:sz="4" w:space="0" w:color="auto"/>
                  </w:tcBorders>
                  <w:vAlign w:val="center"/>
                </w:tcPr>
                <w:p w14:paraId="6E5ACFF6" w14:textId="77777777" w:rsidR="0037129C" w:rsidRPr="00D2246D" w:rsidRDefault="0037129C" w:rsidP="0037129C">
                  <w:pPr>
                    <w:autoSpaceDE w:val="0"/>
                    <w:autoSpaceDN w:val="0"/>
                    <w:jc w:val="center"/>
                    <w:rPr>
                      <w:szCs w:val="21"/>
                    </w:rPr>
                  </w:pPr>
                </w:p>
              </w:tc>
              <w:tc>
                <w:tcPr>
                  <w:tcW w:w="626" w:type="pct"/>
                  <w:tcBorders>
                    <w:bottom w:val="single" w:sz="4" w:space="0" w:color="auto"/>
                  </w:tcBorders>
                  <w:vAlign w:val="center"/>
                </w:tcPr>
                <w:p w14:paraId="2CE8F599" w14:textId="73CC6487" w:rsidR="0037129C" w:rsidRPr="00D2246D" w:rsidRDefault="0037129C" w:rsidP="0037129C">
                  <w:pPr>
                    <w:autoSpaceDE w:val="0"/>
                    <w:autoSpaceDN w:val="0"/>
                    <w:jc w:val="center"/>
                    <w:rPr>
                      <w:szCs w:val="21"/>
                    </w:rPr>
                  </w:pPr>
                  <w:r w:rsidRPr="00D2246D">
                    <w:rPr>
                      <w:rFonts w:hint="eastAsia"/>
                      <w:szCs w:val="21"/>
                    </w:rPr>
                    <w:t>LAS</w:t>
                  </w:r>
                </w:p>
              </w:tc>
              <w:tc>
                <w:tcPr>
                  <w:tcW w:w="537" w:type="pct"/>
                  <w:vAlign w:val="center"/>
                </w:tcPr>
                <w:p w14:paraId="0022B159" w14:textId="033976AC" w:rsidR="0037129C" w:rsidRPr="00D2246D" w:rsidRDefault="0037129C" w:rsidP="0037129C">
                  <w:pPr>
                    <w:autoSpaceDE w:val="0"/>
                    <w:autoSpaceDN w:val="0"/>
                    <w:jc w:val="center"/>
                    <w:rPr>
                      <w:szCs w:val="21"/>
                    </w:rPr>
                  </w:pPr>
                  <w:r w:rsidRPr="00D2246D">
                    <w:rPr>
                      <w:rFonts w:hint="eastAsia"/>
                      <w:szCs w:val="21"/>
                    </w:rPr>
                    <w:t>10</w:t>
                  </w:r>
                </w:p>
              </w:tc>
              <w:tc>
                <w:tcPr>
                  <w:tcW w:w="804" w:type="pct"/>
                  <w:vAlign w:val="center"/>
                </w:tcPr>
                <w:p w14:paraId="4DFA50BD" w14:textId="4E8A600D" w:rsidR="0037129C" w:rsidRPr="00D2246D" w:rsidRDefault="0037129C" w:rsidP="0037129C">
                  <w:pPr>
                    <w:adjustRightInd w:val="0"/>
                    <w:snapToGrid w:val="0"/>
                    <w:jc w:val="center"/>
                    <w:rPr>
                      <w:szCs w:val="21"/>
                    </w:rPr>
                  </w:pPr>
                  <w:r w:rsidRPr="00D2246D">
                    <w:rPr>
                      <w:rFonts w:hint="eastAsia"/>
                      <w:szCs w:val="21"/>
                    </w:rPr>
                    <w:t>mg/L</w:t>
                  </w:r>
                </w:p>
              </w:tc>
            </w:tr>
            <w:tr w:rsidR="0037129C" w:rsidRPr="00D2246D" w14:paraId="6936AB9B" w14:textId="77777777" w:rsidTr="0053211E">
              <w:trPr>
                <w:cantSplit/>
                <w:trHeight w:val="20"/>
                <w:jc w:val="center"/>
              </w:trPr>
              <w:tc>
                <w:tcPr>
                  <w:tcW w:w="715" w:type="pct"/>
                  <w:vMerge w:val="restart"/>
                  <w:vAlign w:val="center"/>
                </w:tcPr>
                <w:p w14:paraId="6953C96D" w14:textId="77777777" w:rsidR="0037129C" w:rsidRPr="00D2246D" w:rsidRDefault="0037129C" w:rsidP="0037129C">
                  <w:pPr>
                    <w:autoSpaceDE w:val="0"/>
                    <w:autoSpaceDN w:val="0"/>
                    <w:jc w:val="center"/>
                    <w:rPr>
                      <w:szCs w:val="21"/>
                    </w:rPr>
                  </w:pPr>
                  <w:r w:rsidRPr="00D2246D">
                    <w:rPr>
                      <w:szCs w:val="21"/>
                    </w:rPr>
                    <w:t>污水厂</w:t>
                  </w:r>
                </w:p>
                <w:p w14:paraId="4E6355A1" w14:textId="77777777" w:rsidR="0037129C" w:rsidRPr="00D2246D" w:rsidRDefault="0037129C" w:rsidP="0037129C">
                  <w:pPr>
                    <w:autoSpaceDE w:val="0"/>
                    <w:autoSpaceDN w:val="0"/>
                    <w:jc w:val="center"/>
                    <w:rPr>
                      <w:szCs w:val="21"/>
                    </w:rPr>
                  </w:pPr>
                  <w:r w:rsidRPr="00D2246D">
                    <w:rPr>
                      <w:szCs w:val="21"/>
                    </w:rPr>
                    <w:t>排口</w:t>
                  </w:r>
                </w:p>
              </w:tc>
              <w:tc>
                <w:tcPr>
                  <w:tcW w:w="1512" w:type="pct"/>
                  <w:vMerge w:val="restart"/>
                  <w:vAlign w:val="center"/>
                </w:tcPr>
                <w:p w14:paraId="53D8E511" w14:textId="77777777" w:rsidR="0037129C" w:rsidRPr="00D2246D" w:rsidRDefault="0037129C" w:rsidP="0037129C">
                  <w:pPr>
                    <w:autoSpaceDE w:val="0"/>
                    <w:autoSpaceDN w:val="0"/>
                    <w:jc w:val="center"/>
                    <w:rPr>
                      <w:szCs w:val="21"/>
                    </w:rPr>
                  </w:pPr>
                  <w:r w:rsidRPr="00D2246D">
                    <w:rPr>
                      <w:szCs w:val="21"/>
                    </w:rPr>
                    <w:t>《太湖地区城镇污水处理厂及重点工业行业主要水污染物排放限值》</w:t>
                  </w:r>
                  <w:r w:rsidRPr="00D2246D">
                    <w:rPr>
                      <w:szCs w:val="21"/>
                    </w:rPr>
                    <w:t>(DB32/1072-2018)</w:t>
                  </w:r>
                </w:p>
              </w:tc>
              <w:tc>
                <w:tcPr>
                  <w:tcW w:w="806" w:type="pct"/>
                  <w:vMerge w:val="restart"/>
                  <w:vAlign w:val="center"/>
                </w:tcPr>
                <w:p w14:paraId="42D8A660" w14:textId="77777777" w:rsidR="0037129C" w:rsidRPr="00D2246D" w:rsidRDefault="0037129C" w:rsidP="0037129C">
                  <w:pPr>
                    <w:autoSpaceDE w:val="0"/>
                    <w:autoSpaceDN w:val="0"/>
                    <w:jc w:val="center"/>
                    <w:rPr>
                      <w:szCs w:val="21"/>
                    </w:rPr>
                  </w:pPr>
                  <w:r w:rsidRPr="00D2246D">
                    <w:rPr>
                      <w:szCs w:val="21"/>
                    </w:rPr>
                    <w:t>表</w:t>
                  </w:r>
                  <w:r w:rsidRPr="00D2246D">
                    <w:rPr>
                      <w:szCs w:val="21"/>
                    </w:rPr>
                    <w:t>2</w:t>
                  </w:r>
                  <w:r w:rsidRPr="00D2246D">
                    <w:rPr>
                      <w:szCs w:val="21"/>
                    </w:rPr>
                    <w:t>标准</w:t>
                  </w:r>
                </w:p>
              </w:tc>
              <w:tc>
                <w:tcPr>
                  <w:tcW w:w="626" w:type="pct"/>
                  <w:vAlign w:val="center"/>
                </w:tcPr>
                <w:p w14:paraId="0C738B9E" w14:textId="77777777" w:rsidR="0037129C" w:rsidRPr="00D2246D" w:rsidRDefault="0037129C" w:rsidP="0037129C">
                  <w:pPr>
                    <w:autoSpaceDE w:val="0"/>
                    <w:autoSpaceDN w:val="0"/>
                    <w:jc w:val="center"/>
                    <w:rPr>
                      <w:szCs w:val="21"/>
                    </w:rPr>
                  </w:pPr>
                  <w:r w:rsidRPr="00D2246D">
                    <w:rPr>
                      <w:szCs w:val="21"/>
                    </w:rPr>
                    <w:t>COD</w:t>
                  </w:r>
                </w:p>
              </w:tc>
              <w:tc>
                <w:tcPr>
                  <w:tcW w:w="537" w:type="pct"/>
                  <w:vAlign w:val="center"/>
                </w:tcPr>
                <w:p w14:paraId="47BFDE9A" w14:textId="77777777" w:rsidR="0037129C" w:rsidRPr="00D2246D" w:rsidRDefault="0037129C" w:rsidP="0037129C">
                  <w:pPr>
                    <w:autoSpaceDE w:val="0"/>
                    <w:autoSpaceDN w:val="0"/>
                    <w:jc w:val="center"/>
                    <w:rPr>
                      <w:szCs w:val="21"/>
                    </w:rPr>
                  </w:pPr>
                  <w:r w:rsidRPr="00D2246D">
                    <w:rPr>
                      <w:szCs w:val="21"/>
                    </w:rPr>
                    <w:t>mg/L</w:t>
                  </w:r>
                </w:p>
              </w:tc>
              <w:tc>
                <w:tcPr>
                  <w:tcW w:w="804" w:type="pct"/>
                  <w:vAlign w:val="center"/>
                </w:tcPr>
                <w:p w14:paraId="26CB883F" w14:textId="77777777" w:rsidR="0037129C" w:rsidRPr="00D2246D" w:rsidRDefault="0037129C" w:rsidP="0037129C">
                  <w:pPr>
                    <w:autoSpaceDE w:val="0"/>
                    <w:autoSpaceDN w:val="0"/>
                    <w:jc w:val="center"/>
                    <w:rPr>
                      <w:szCs w:val="21"/>
                    </w:rPr>
                  </w:pPr>
                  <w:r w:rsidRPr="00D2246D">
                    <w:rPr>
                      <w:szCs w:val="21"/>
                    </w:rPr>
                    <w:t>50</w:t>
                  </w:r>
                </w:p>
              </w:tc>
            </w:tr>
            <w:tr w:rsidR="0037129C" w:rsidRPr="00D2246D" w14:paraId="1291937E" w14:textId="77777777" w:rsidTr="0053211E">
              <w:trPr>
                <w:cantSplit/>
                <w:trHeight w:val="20"/>
                <w:jc w:val="center"/>
              </w:trPr>
              <w:tc>
                <w:tcPr>
                  <w:tcW w:w="715" w:type="pct"/>
                  <w:vMerge/>
                  <w:vAlign w:val="center"/>
                </w:tcPr>
                <w:p w14:paraId="71624787" w14:textId="77777777" w:rsidR="0037129C" w:rsidRPr="00D2246D" w:rsidRDefault="0037129C" w:rsidP="0037129C">
                  <w:pPr>
                    <w:autoSpaceDE w:val="0"/>
                    <w:autoSpaceDN w:val="0"/>
                    <w:jc w:val="center"/>
                    <w:rPr>
                      <w:szCs w:val="21"/>
                    </w:rPr>
                  </w:pPr>
                </w:p>
              </w:tc>
              <w:tc>
                <w:tcPr>
                  <w:tcW w:w="1512" w:type="pct"/>
                  <w:vMerge/>
                  <w:vAlign w:val="center"/>
                </w:tcPr>
                <w:p w14:paraId="625EE74C" w14:textId="77777777" w:rsidR="0037129C" w:rsidRPr="00D2246D" w:rsidRDefault="0037129C" w:rsidP="0037129C">
                  <w:pPr>
                    <w:autoSpaceDE w:val="0"/>
                    <w:autoSpaceDN w:val="0"/>
                    <w:jc w:val="center"/>
                    <w:rPr>
                      <w:szCs w:val="21"/>
                    </w:rPr>
                  </w:pPr>
                </w:p>
              </w:tc>
              <w:tc>
                <w:tcPr>
                  <w:tcW w:w="806" w:type="pct"/>
                  <w:vMerge/>
                  <w:vAlign w:val="center"/>
                </w:tcPr>
                <w:p w14:paraId="6DDC461E" w14:textId="77777777" w:rsidR="0037129C" w:rsidRPr="00D2246D" w:rsidRDefault="0037129C" w:rsidP="0037129C">
                  <w:pPr>
                    <w:autoSpaceDE w:val="0"/>
                    <w:autoSpaceDN w:val="0"/>
                    <w:jc w:val="center"/>
                    <w:rPr>
                      <w:szCs w:val="21"/>
                    </w:rPr>
                  </w:pPr>
                </w:p>
              </w:tc>
              <w:tc>
                <w:tcPr>
                  <w:tcW w:w="626" w:type="pct"/>
                  <w:vAlign w:val="center"/>
                </w:tcPr>
                <w:p w14:paraId="367AE23D" w14:textId="77777777" w:rsidR="0037129C" w:rsidRPr="00D2246D" w:rsidRDefault="0037129C" w:rsidP="0037129C">
                  <w:pPr>
                    <w:autoSpaceDE w:val="0"/>
                    <w:autoSpaceDN w:val="0"/>
                    <w:jc w:val="center"/>
                    <w:rPr>
                      <w:szCs w:val="21"/>
                    </w:rPr>
                  </w:pPr>
                  <w:r w:rsidRPr="00D2246D">
                    <w:rPr>
                      <w:szCs w:val="21"/>
                    </w:rPr>
                    <w:t>氨氮</w:t>
                  </w:r>
                </w:p>
              </w:tc>
              <w:tc>
                <w:tcPr>
                  <w:tcW w:w="537" w:type="pct"/>
                  <w:vAlign w:val="center"/>
                </w:tcPr>
                <w:p w14:paraId="23460305" w14:textId="77777777" w:rsidR="0037129C" w:rsidRPr="00D2246D" w:rsidRDefault="0037129C" w:rsidP="0037129C">
                  <w:pPr>
                    <w:autoSpaceDE w:val="0"/>
                    <w:autoSpaceDN w:val="0"/>
                    <w:jc w:val="center"/>
                    <w:rPr>
                      <w:szCs w:val="21"/>
                    </w:rPr>
                  </w:pPr>
                  <w:r w:rsidRPr="00D2246D">
                    <w:rPr>
                      <w:szCs w:val="21"/>
                    </w:rPr>
                    <w:t>mg/L</w:t>
                  </w:r>
                </w:p>
              </w:tc>
              <w:tc>
                <w:tcPr>
                  <w:tcW w:w="804" w:type="pct"/>
                  <w:vAlign w:val="center"/>
                </w:tcPr>
                <w:p w14:paraId="4FEEADE2" w14:textId="77777777" w:rsidR="0037129C" w:rsidRPr="00D2246D" w:rsidRDefault="0037129C" w:rsidP="0037129C">
                  <w:pPr>
                    <w:autoSpaceDE w:val="0"/>
                    <w:autoSpaceDN w:val="0"/>
                    <w:jc w:val="center"/>
                    <w:rPr>
                      <w:szCs w:val="21"/>
                    </w:rPr>
                  </w:pPr>
                  <w:r w:rsidRPr="00D2246D">
                    <w:rPr>
                      <w:szCs w:val="21"/>
                    </w:rPr>
                    <w:t>4</w:t>
                  </w:r>
                  <w:r w:rsidRPr="00D2246D">
                    <w:rPr>
                      <w:szCs w:val="21"/>
                    </w:rPr>
                    <w:t>（</w:t>
                  </w:r>
                  <w:r w:rsidRPr="00D2246D">
                    <w:rPr>
                      <w:szCs w:val="21"/>
                    </w:rPr>
                    <w:t>6</w:t>
                  </w:r>
                  <w:r w:rsidRPr="00D2246D">
                    <w:rPr>
                      <w:szCs w:val="21"/>
                    </w:rPr>
                    <w:t>）</w:t>
                  </w:r>
                  <w:r w:rsidRPr="00D2246D">
                    <w:rPr>
                      <w:szCs w:val="21"/>
                    </w:rPr>
                    <w:t>*</w:t>
                  </w:r>
                </w:p>
              </w:tc>
            </w:tr>
            <w:tr w:rsidR="0037129C" w:rsidRPr="00D2246D" w14:paraId="5BD13EEE" w14:textId="77777777" w:rsidTr="0053211E">
              <w:trPr>
                <w:cantSplit/>
                <w:trHeight w:val="20"/>
                <w:jc w:val="center"/>
              </w:trPr>
              <w:tc>
                <w:tcPr>
                  <w:tcW w:w="715" w:type="pct"/>
                  <w:vMerge/>
                  <w:vAlign w:val="center"/>
                </w:tcPr>
                <w:p w14:paraId="75D3FAD3" w14:textId="77777777" w:rsidR="0037129C" w:rsidRPr="00D2246D" w:rsidRDefault="0037129C" w:rsidP="0037129C">
                  <w:pPr>
                    <w:autoSpaceDE w:val="0"/>
                    <w:autoSpaceDN w:val="0"/>
                    <w:jc w:val="center"/>
                    <w:rPr>
                      <w:szCs w:val="21"/>
                    </w:rPr>
                  </w:pPr>
                </w:p>
              </w:tc>
              <w:tc>
                <w:tcPr>
                  <w:tcW w:w="1512" w:type="pct"/>
                  <w:vMerge/>
                  <w:vAlign w:val="center"/>
                </w:tcPr>
                <w:p w14:paraId="604A5761" w14:textId="77777777" w:rsidR="0037129C" w:rsidRPr="00D2246D" w:rsidRDefault="0037129C" w:rsidP="0037129C">
                  <w:pPr>
                    <w:autoSpaceDE w:val="0"/>
                    <w:autoSpaceDN w:val="0"/>
                    <w:jc w:val="center"/>
                    <w:rPr>
                      <w:szCs w:val="21"/>
                    </w:rPr>
                  </w:pPr>
                </w:p>
              </w:tc>
              <w:tc>
                <w:tcPr>
                  <w:tcW w:w="806" w:type="pct"/>
                  <w:vMerge/>
                  <w:vAlign w:val="center"/>
                </w:tcPr>
                <w:p w14:paraId="1F06FF47" w14:textId="77777777" w:rsidR="0037129C" w:rsidRPr="00D2246D" w:rsidRDefault="0037129C" w:rsidP="0037129C">
                  <w:pPr>
                    <w:autoSpaceDE w:val="0"/>
                    <w:autoSpaceDN w:val="0"/>
                    <w:jc w:val="center"/>
                    <w:rPr>
                      <w:szCs w:val="21"/>
                    </w:rPr>
                  </w:pPr>
                </w:p>
              </w:tc>
              <w:tc>
                <w:tcPr>
                  <w:tcW w:w="626" w:type="pct"/>
                  <w:vAlign w:val="center"/>
                </w:tcPr>
                <w:p w14:paraId="6A7C14DE" w14:textId="77777777" w:rsidR="0037129C" w:rsidRPr="00D2246D" w:rsidRDefault="0037129C" w:rsidP="0037129C">
                  <w:pPr>
                    <w:autoSpaceDE w:val="0"/>
                    <w:autoSpaceDN w:val="0"/>
                    <w:jc w:val="center"/>
                    <w:rPr>
                      <w:szCs w:val="21"/>
                    </w:rPr>
                  </w:pPr>
                  <w:r w:rsidRPr="00D2246D">
                    <w:rPr>
                      <w:szCs w:val="21"/>
                    </w:rPr>
                    <w:t>总氮</w:t>
                  </w:r>
                </w:p>
              </w:tc>
              <w:tc>
                <w:tcPr>
                  <w:tcW w:w="537" w:type="pct"/>
                  <w:vAlign w:val="center"/>
                </w:tcPr>
                <w:p w14:paraId="35396CD4" w14:textId="77777777" w:rsidR="0037129C" w:rsidRPr="00D2246D" w:rsidRDefault="0037129C" w:rsidP="0037129C">
                  <w:pPr>
                    <w:autoSpaceDE w:val="0"/>
                    <w:autoSpaceDN w:val="0"/>
                    <w:jc w:val="center"/>
                    <w:rPr>
                      <w:szCs w:val="21"/>
                    </w:rPr>
                  </w:pPr>
                  <w:r w:rsidRPr="00D2246D">
                    <w:rPr>
                      <w:szCs w:val="21"/>
                    </w:rPr>
                    <w:t>mg/L</w:t>
                  </w:r>
                </w:p>
              </w:tc>
              <w:tc>
                <w:tcPr>
                  <w:tcW w:w="804" w:type="pct"/>
                  <w:vAlign w:val="center"/>
                </w:tcPr>
                <w:p w14:paraId="7710D53B" w14:textId="77777777" w:rsidR="0037129C" w:rsidRPr="00D2246D" w:rsidRDefault="0037129C" w:rsidP="0037129C">
                  <w:pPr>
                    <w:autoSpaceDE w:val="0"/>
                    <w:autoSpaceDN w:val="0"/>
                    <w:jc w:val="center"/>
                    <w:rPr>
                      <w:szCs w:val="21"/>
                    </w:rPr>
                  </w:pPr>
                  <w:r w:rsidRPr="00D2246D">
                    <w:rPr>
                      <w:szCs w:val="21"/>
                    </w:rPr>
                    <w:t>12</w:t>
                  </w:r>
                  <w:r w:rsidRPr="00D2246D">
                    <w:rPr>
                      <w:szCs w:val="21"/>
                    </w:rPr>
                    <w:t>（</w:t>
                  </w:r>
                  <w:r w:rsidRPr="00D2246D">
                    <w:rPr>
                      <w:szCs w:val="21"/>
                    </w:rPr>
                    <w:t>15</w:t>
                  </w:r>
                  <w:r w:rsidRPr="00D2246D">
                    <w:rPr>
                      <w:szCs w:val="21"/>
                    </w:rPr>
                    <w:t>）</w:t>
                  </w:r>
                  <w:r w:rsidRPr="00D2246D">
                    <w:rPr>
                      <w:szCs w:val="21"/>
                    </w:rPr>
                    <w:t>*</w:t>
                  </w:r>
                </w:p>
              </w:tc>
            </w:tr>
            <w:tr w:rsidR="0037129C" w:rsidRPr="00D2246D" w14:paraId="7B4D9D78" w14:textId="77777777" w:rsidTr="0053211E">
              <w:trPr>
                <w:cantSplit/>
                <w:trHeight w:val="20"/>
                <w:jc w:val="center"/>
              </w:trPr>
              <w:tc>
                <w:tcPr>
                  <w:tcW w:w="715" w:type="pct"/>
                  <w:vMerge/>
                  <w:vAlign w:val="center"/>
                </w:tcPr>
                <w:p w14:paraId="05680C1A" w14:textId="77777777" w:rsidR="0037129C" w:rsidRPr="00D2246D" w:rsidRDefault="0037129C" w:rsidP="0037129C">
                  <w:pPr>
                    <w:autoSpaceDE w:val="0"/>
                    <w:autoSpaceDN w:val="0"/>
                    <w:jc w:val="center"/>
                    <w:rPr>
                      <w:szCs w:val="21"/>
                    </w:rPr>
                  </w:pPr>
                </w:p>
              </w:tc>
              <w:tc>
                <w:tcPr>
                  <w:tcW w:w="1512" w:type="pct"/>
                  <w:vMerge/>
                  <w:vAlign w:val="center"/>
                </w:tcPr>
                <w:p w14:paraId="03A4FA8B" w14:textId="77777777" w:rsidR="0037129C" w:rsidRPr="00D2246D" w:rsidRDefault="0037129C" w:rsidP="0037129C">
                  <w:pPr>
                    <w:autoSpaceDE w:val="0"/>
                    <w:autoSpaceDN w:val="0"/>
                    <w:jc w:val="center"/>
                    <w:rPr>
                      <w:szCs w:val="21"/>
                    </w:rPr>
                  </w:pPr>
                </w:p>
              </w:tc>
              <w:tc>
                <w:tcPr>
                  <w:tcW w:w="806" w:type="pct"/>
                  <w:vMerge/>
                  <w:vAlign w:val="center"/>
                </w:tcPr>
                <w:p w14:paraId="6B2C69B4" w14:textId="77777777" w:rsidR="0037129C" w:rsidRPr="00D2246D" w:rsidRDefault="0037129C" w:rsidP="0037129C">
                  <w:pPr>
                    <w:autoSpaceDE w:val="0"/>
                    <w:autoSpaceDN w:val="0"/>
                    <w:jc w:val="center"/>
                    <w:rPr>
                      <w:szCs w:val="21"/>
                    </w:rPr>
                  </w:pPr>
                </w:p>
              </w:tc>
              <w:tc>
                <w:tcPr>
                  <w:tcW w:w="626" w:type="pct"/>
                  <w:vAlign w:val="center"/>
                </w:tcPr>
                <w:p w14:paraId="21E01BF9" w14:textId="77777777" w:rsidR="0037129C" w:rsidRPr="00D2246D" w:rsidRDefault="0037129C" w:rsidP="0037129C">
                  <w:pPr>
                    <w:autoSpaceDE w:val="0"/>
                    <w:autoSpaceDN w:val="0"/>
                    <w:jc w:val="center"/>
                    <w:rPr>
                      <w:szCs w:val="21"/>
                    </w:rPr>
                  </w:pPr>
                  <w:r w:rsidRPr="00D2246D">
                    <w:rPr>
                      <w:szCs w:val="21"/>
                    </w:rPr>
                    <w:t>总磷</w:t>
                  </w:r>
                </w:p>
              </w:tc>
              <w:tc>
                <w:tcPr>
                  <w:tcW w:w="537" w:type="pct"/>
                  <w:vAlign w:val="center"/>
                </w:tcPr>
                <w:p w14:paraId="2D9DE36B" w14:textId="77777777" w:rsidR="0037129C" w:rsidRPr="00D2246D" w:rsidRDefault="0037129C" w:rsidP="0037129C">
                  <w:pPr>
                    <w:autoSpaceDE w:val="0"/>
                    <w:autoSpaceDN w:val="0"/>
                    <w:jc w:val="center"/>
                    <w:rPr>
                      <w:szCs w:val="21"/>
                    </w:rPr>
                  </w:pPr>
                  <w:r w:rsidRPr="00D2246D">
                    <w:rPr>
                      <w:szCs w:val="21"/>
                    </w:rPr>
                    <w:t>mg/L</w:t>
                  </w:r>
                </w:p>
              </w:tc>
              <w:tc>
                <w:tcPr>
                  <w:tcW w:w="804" w:type="pct"/>
                  <w:vAlign w:val="center"/>
                </w:tcPr>
                <w:p w14:paraId="1D2A500C" w14:textId="77777777" w:rsidR="0037129C" w:rsidRPr="00D2246D" w:rsidRDefault="0037129C" w:rsidP="0037129C">
                  <w:pPr>
                    <w:autoSpaceDE w:val="0"/>
                    <w:autoSpaceDN w:val="0"/>
                    <w:jc w:val="center"/>
                    <w:rPr>
                      <w:szCs w:val="21"/>
                    </w:rPr>
                  </w:pPr>
                  <w:r w:rsidRPr="00D2246D">
                    <w:rPr>
                      <w:szCs w:val="21"/>
                    </w:rPr>
                    <w:t>0.5</w:t>
                  </w:r>
                </w:p>
              </w:tc>
            </w:tr>
            <w:tr w:rsidR="0037129C" w:rsidRPr="00D2246D" w14:paraId="7B75CB55" w14:textId="77777777" w:rsidTr="0053211E">
              <w:trPr>
                <w:cantSplit/>
                <w:trHeight w:val="20"/>
                <w:jc w:val="center"/>
              </w:trPr>
              <w:tc>
                <w:tcPr>
                  <w:tcW w:w="715" w:type="pct"/>
                  <w:vMerge/>
                  <w:vAlign w:val="center"/>
                </w:tcPr>
                <w:p w14:paraId="6B9EFEE0" w14:textId="77777777" w:rsidR="0037129C" w:rsidRPr="00D2246D" w:rsidRDefault="0037129C" w:rsidP="0037129C">
                  <w:pPr>
                    <w:autoSpaceDE w:val="0"/>
                    <w:autoSpaceDN w:val="0"/>
                    <w:jc w:val="center"/>
                    <w:rPr>
                      <w:szCs w:val="21"/>
                    </w:rPr>
                  </w:pPr>
                </w:p>
              </w:tc>
              <w:tc>
                <w:tcPr>
                  <w:tcW w:w="1512" w:type="pct"/>
                  <w:vMerge w:val="restart"/>
                  <w:vAlign w:val="center"/>
                </w:tcPr>
                <w:p w14:paraId="4DA4C1FF" w14:textId="77777777" w:rsidR="0037129C" w:rsidRPr="00D2246D" w:rsidRDefault="0037129C" w:rsidP="0037129C">
                  <w:pPr>
                    <w:autoSpaceDE w:val="0"/>
                    <w:autoSpaceDN w:val="0"/>
                    <w:jc w:val="center"/>
                    <w:rPr>
                      <w:szCs w:val="21"/>
                    </w:rPr>
                  </w:pPr>
                  <w:r w:rsidRPr="00D2246D">
                    <w:rPr>
                      <w:szCs w:val="21"/>
                    </w:rPr>
                    <w:t>《苏州特别排放限值标准》</w:t>
                  </w:r>
                </w:p>
              </w:tc>
              <w:tc>
                <w:tcPr>
                  <w:tcW w:w="806" w:type="pct"/>
                  <w:vMerge w:val="restart"/>
                  <w:vAlign w:val="center"/>
                </w:tcPr>
                <w:p w14:paraId="44B33FC2" w14:textId="77777777" w:rsidR="0037129C" w:rsidRPr="00D2246D" w:rsidRDefault="0037129C" w:rsidP="0037129C">
                  <w:pPr>
                    <w:autoSpaceDE w:val="0"/>
                    <w:autoSpaceDN w:val="0"/>
                    <w:jc w:val="center"/>
                    <w:rPr>
                      <w:szCs w:val="21"/>
                    </w:rPr>
                  </w:pPr>
                  <w:r w:rsidRPr="00D2246D">
                    <w:rPr>
                      <w:szCs w:val="21"/>
                    </w:rPr>
                    <w:t>/</w:t>
                  </w:r>
                </w:p>
              </w:tc>
              <w:tc>
                <w:tcPr>
                  <w:tcW w:w="626" w:type="pct"/>
                  <w:vAlign w:val="center"/>
                </w:tcPr>
                <w:p w14:paraId="2BA1D370" w14:textId="77777777" w:rsidR="0037129C" w:rsidRPr="00D2246D" w:rsidRDefault="0037129C" w:rsidP="0037129C">
                  <w:pPr>
                    <w:autoSpaceDE w:val="0"/>
                    <w:autoSpaceDN w:val="0"/>
                    <w:jc w:val="center"/>
                    <w:rPr>
                      <w:szCs w:val="21"/>
                    </w:rPr>
                  </w:pPr>
                  <w:r w:rsidRPr="00D2246D">
                    <w:rPr>
                      <w:szCs w:val="21"/>
                    </w:rPr>
                    <w:t>COD</w:t>
                  </w:r>
                </w:p>
              </w:tc>
              <w:tc>
                <w:tcPr>
                  <w:tcW w:w="537" w:type="pct"/>
                  <w:vAlign w:val="center"/>
                </w:tcPr>
                <w:p w14:paraId="7A3940FB" w14:textId="77777777" w:rsidR="0037129C" w:rsidRPr="00D2246D" w:rsidRDefault="0037129C" w:rsidP="0037129C">
                  <w:pPr>
                    <w:autoSpaceDE w:val="0"/>
                    <w:autoSpaceDN w:val="0"/>
                    <w:jc w:val="center"/>
                    <w:rPr>
                      <w:szCs w:val="21"/>
                    </w:rPr>
                  </w:pPr>
                  <w:r w:rsidRPr="00D2246D">
                    <w:rPr>
                      <w:szCs w:val="21"/>
                    </w:rPr>
                    <w:t>mg/L</w:t>
                  </w:r>
                </w:p>
              </w:tc>
              <w:tc>
                <w:tcPr>
                  <w:tcW w:w="804" w:type="pct"/>
                  <w:vAlign w:val="center"/>
                </w:tcPr>
                <w:p w14:paraId="017EE076" w14:textId="77777777" w:rsidR="0037129C" w:rsidRPr="00D2246D" w:rsidRDefault="0037129C" w:rsidP="0037129C">
                  <w:pPr>
                    <w:autoSpaceDE w:val="0"/>
                    <w:autoSpaceDN w:val="0"/>
                    <w:jc w:val="center"/>
                    <w:rPr>
                      <w:szCs w:val="21"/>
                    </w:rPr>
                  </w:pPr>
                  <w:r w:rsidRPr="00D2246D">
                    <w:rPr>
                      <w:szCs w:val="21"/>
                    </w:rPr>
                    <w:t>30</w:t>
                  </w:r>
                </w:p>
              </w:tc>
            </w:tr>
            <w:tr w:rsidR="0037129C" w:rsidRPr="00D2246D" w14:paraId="59134C4D" w14:textId="77777777" w:rsidTr="0053211E">
              <w:trPr>
                <w:cantSplit/>
                <w:trHeight w:val="20"/>
                <w:jc w:val="center"/>
              </w:trPr>
              <w:tc>
                <w:tcPr>
                  <w:tcW w:w="715" w:type="pct"/>
                  <w:vMerge/>
                  <w:vAlign w:val="center"/>
                </w:tcPr>
                <w:p w14:paraId="71066C1F" w14:textId="77777777" w:rsidR="0037129C" w:rsidRPr="00D2246D" w:rsidRDefault="0037129C" w:rsidP="0037129C">
                  <w:pPr>
                    <w:autoSpaceDE w:val="0"/>
                    <w:autoSpaceDN w:val="0"/>
                    <w:jc w:val="center"/>
                    <w:rPr>
                      <w:szCs w:val="21"/>
                    </w:rPr>
                  </w:pPr>
                </w:p>
              </w:tc>
              <w:tc>
                <w:tcPr>
                  <w:tcW w:w="1512" w:type="pct"/>
                  <w:vMerge/>
                  <w:vAlign w:val="center"/>
                </w:tcPr>
                <w:p w14:paraId="1E6ECA63" w14:textId="77777777" w:rsidR="0037129C" w:rsidRPr="00D2246D" w:rsidRDefault="0037129C" w:rsidP="0037129C">
                  <w:pPr>
                    <w:autoSpaceDE w:val="0"/>
                    <w:autoSpaceDN w:val="0"/>
                    <w:jc w:val="center"/>
                    <w:rPr>
                      <w:szCs w:val="21"/>
                    </w:rPr>
                  </w:pPr>
                </w:p>
              </w:tc>
              <w:tc>
                <w:tcPr>
                  <w:tcW w:w="806" w:type="pct"/>
                  <w:vMerge/>
                  <w:vAlign w:val="center"/>
                </w:tcPr>
                <w:p w14:paraId="1B570BD0" w14:textId="77777777" w:rsidR="0037129C" w:rsidRPr="00D2246D" w:rsidRDefault="0037129C" w:rsidP="0037129C">
                  <w:pPr>
                    <w:autoSpaceDE w:val="0"/>
                    <w:autoSpaceDN w:val="0"/>
                    <w:jc w:val="center"/>
                    <w:rPr>
                      <w:szCs w:val="21"/>
                    </w:rPr>
                  </w:pPr>
                </w:p>
              </w:tc>
              <w:tc>
                <w:tcPr>
                  <w:tcW w:w="626" w:type="pct"/>
                  <w:vAlign w:val="center"/>
                </w:tcPr>
                <w:p w14:paraId="756CE7DA" w14:textId="77777777" w:rsidR="0037129C" w:rsidRPr="00D2246D" w:rsidRDefault="0037129C" w:rsidP="0037129C">
                  <w:pPr>
                    <w:autoSpaceDE w:val="0"/>
                    <w:autoSpaceDN w:val="0"/>
                    <w:jc w:val="center"/>
                    <w:rPr>
                      <w:szCs w:val="21"/>
                    </w:rPr>
                  </w:pPr>
                  <w:r w:rsidRPr="00D2246D">
                    <w:rPr>
                      <w:szCs w:val="21"/>
                    </w:rPr>
                    <w:t>氨氮</w:t>
                  </w:r>
                </w:p>
              </w:tc>
              <w:tc>
                <w:tcPr>
                  <w:tcW w:w="537" w:type="pct"/>
                  <w:vAlign w:val="center"/>
                </w:tcPr>
                <w:p w14:paraId="6E07865C" w14:textId="77777777" w:rsidR="0037129C" w:rsidRPr="00D2246D" w:rsidRDefault="0037129C" w:rsidP="0037129C">
                  <w:pPr>
                    <w:autoSpaceDE w:val="0"/>
                    <w:autoSpaceDN w:val="0"/>
                    <w:jc w:val="center"/>
                    <w:rPr>
                      <w:szCs w:val="21"/>
                    </w:rPr>
                  </w:pPr>
                  <w:r w:rsidRPr="00D2246D">
                    <w:rPr>
                      <w:szCs w:val="21"/>
                    </w:rPr>
                    <w:t>mg/L</w:t>
                  </w:r>
                </w:p>
              </w:tc>
              <w:tc>
                <w:tcPr>
                  <w:tcW w:w="804" w:type="pct"/>
                  <w:vAlign w:val="center"/>
                </w:tcPr>
                <w:p w14:paraId="31BA747A" w14:textId="77777777" w:rsidR="0037129C" w:rsidRPr="00D2246D" w:rsidRDefault="0037129C" w:rsidP="0037129C">
                  <w:pPr>
                    <w:autoSpaceDE w:val="0"/>
                    <w:autoSpaceDN w:val="0"/>
                    <w:jc w:val="center"/>
                    <w:rPr>
                      <w:szCs w:val="21"/>
                    </w:rPr>
                  </w:pPr>
                  <w:r w:rsidRPr="00D2246D">
                    <w:rPr>
                      <w:szCs w:val="21"/>
                    </w:rPr>
                    <w:t>1.5</w:t>
                  </w:r>
                  <w:r w:rsidRPr="00D2246D">
                    <w:rPr>
                      <w:szCs w:val="21"/>
                    </w:rPr>
                    <w:t>（</w:t>
                  </w:r>
                  <w:r w:rsidRPr="00D2246D">
                    <w:rPr>
                      <w:szCs w:val="21"/>
                    </w:rPr>
                    <w:t>3.0</w:t>
                  </w:r>
                  <w:r w:rsidRPr="00D2246D">
                    <w:rPr>
                      <w:szCs w:val="21"/>
                    </w:rPr>
                    <w:t>）</w:t>
                  </w:r>
                  <w:r w:rsidRPr="00D2246D">
                    <w:rPr>
                      <w:szCs w:val="21"/>
                    </w:rPr>
                    <w:t>*</w:t>
                  </w:r>
                </w:p>
              </w:tc>
            </w:tr>
            <w:tr w:rsidR="0037129C" w:rsidRPr="00D2246D" w14:paraId="4092E3A1" w14:textId="77777777" w:rsidTr="0053211E">
              <w:trPr>
                <w:cantSplit/>
                <w:trHeight w:val="20"/>
                <w:jc w:val="center"/>
              </w:trPr>
              <w:tc>
                <w:tcPr>
                  <w:tcW w:w="715" w:type="pct"/>
                  <w:vMerge/>
                  <w:vAlign w:val="center"/>
                </w:tcPr>
                <w:p w14:paraId="546319F6" w14:textId="77777777" w:rsidR="0037129C" w:rsidRPr="00D2246D" w:rsidRDefault="0037129C" w:rsidP="0037129C">
                  <w:pPr>
                    <w:autoSpaceDE w:val="0"/>
                    <w:autoSpaceDN w:val="0"/>
                    <w:jc w:val="center"/>
                    <w:rPr>
                      <w:szCs w:val="21"/>
                    </w:rPr>
                  </w:pPr>
                </w:p>
              </w:tc>
              <w:tc>
                <w:tcPr>
                  <w:tcW w:w="1512" w:type="pct"/>
                  <w:vMerge/>
                  <w:vAlign w:val="center"/>
                </w:tcPr>
                <w:p w14:paraId="78E7D319" w14:textId="77777777" w:rsidR="0037129C" w:rsidRPr="00D2246D" w:rsidRDefault="0037129C" w:rsidP="0037129C">
                  <w:pPr>
                    <w:autoSpaceDE w:val="0"/>
                    <w:autoSpaceDN w:val="0"/>
                    <w:jc w:val="center"/>
                    <w:rPr>
                      <w:szCs w:val="21"/>
                    </w:rPr>
                  </w:pPr>
                </w:p>
              </w:tc>
              <w:tc>
                <w:tcPr>
                  <w:tcW w:w="806" w:type="pct"/>
                  <w:vMerge/>
                  <w:vAlign w:val="center"/>
                </w:tcPr>
                <w:p w14:paraId="709A5306" w14:textId="77777777" w:rsidR="0037129C" w:rsidRPr="00D2246D" w:rsidRDefault="0037129C" w:rsidP="0037129C">
                  <w:pPr>
                    <w:autoSpaceDE w:val="0"/>
                    <w:autoSpaceDN w:val="0"/>
                    <w:jc w:val="center"/>
                    <w:rPr>
                      <w:szCs w:val="21"/>
                    </w:rPr>
                  </w:pPr>
                </w:p>
              </w:tc>
              <w:tc>
                <w:tcPr>
                  <w:tcW w:w="626" w:type="pct"/>
                  <w:vAlign w:val="center"/>
                </w:tcPr>
                <w:p w14:paraId="6B701193" w14:textId="77777777" w:rsidR="0037129C" w:rsidRPr="00D2246D" w:rsidRDefault="0037129C" w:rsidP="0037129C">
                  <w:pPr>
                    <w:autoSpaceDE w:val="0"/>
                    <w:autoSpaceDN w:val="0"/>
                    <w:jc w:val="center"/>
                    <w:rPr>
                      <w:szCs w:val="21"/>
                    </w:rPr>
                  </w:pPr>
                  <w:r w:rsidRPr="00D2246D">
                    <w:rPr>
                      <w:rFonts w:hint="eastAsia"/>
                      <w:szCs w:val="21"/>
                    </w:rPr>
                    <w:t>总氮</w:t>
                  </w:r>
                </w:p>
              </w:tc>
              <w:tc>
                <w:tcPr>
                  <w:tcW w:w="537" w:type="pct"/>
                  <w:vAlign w:val="center"/>
                </w:tcPr>
                <w:p w14:paraId="455F331B" w14:textId="77777777" w:rsidR="0037129C" w:rsidRPr="00D2246D" w:rsidRDefault="0037129C" w:rsidP="0037129C">
                  <w:pPr>
                    <w:autoSpaceDE w:val="0"/>
                    <w:autoSpaceDN w:val="0"/>
                    <w:jc w:val="center"/>
                    <w:rPr>
                      <w:szCs w:val="21"/>
                    </w:rPr>
                  </w:pPr>
                  <w:r w:rsidRPr="00D2246D">
                    <w:rPr>
                      <w:szCs w:val="21"/>
                    </w:rPr>
                    <w:t>mg/L</w:t>
                  </w:r>
                </w:p>
              </w:tc>
              <w:tc>
                <w:tcPr>
                  <w:tcW w:w="804" w:type="pct"/>
                  <w:vAlign w:val="center"/>
                </w:tcPr>
                <w:p w14:paraId="703872A4" w14:textId="77777777" w:rsidR="0037129C" w:rsidRPr="00D2246D" w:rsidRDefault="0037129C" w:rsidP="0037129C">
                  <w:pPr>
                    <w:autoSpaceDE w:val="0"/>
                    <w:autoSpaceDN w:val="0"/>
                    <w:jc w:val="center"/>
                    <w:rPr>
                      <w:szCs w:val="21"/>
                    </w:rPr>
                  </w:pPr>
                  <w:r w:rsidRPr="00D2246D">
                    <w:rPr>
                      <w:rFonts w:hint="eastAsia"/>
                      <w:szCs w:val="21"/>
                    </w:rPr>
                    <w:t>1</w:t>
                  </w:r>
                  <w:r w:rsidRPr="00D2246D">
                    <w:rPr>
                      <w:szCs w:val="21"/>
                    </w:rPr>
                    <w:t>0</w:t>
                  </w:r>
                </w:p>
              </w:tc>
            </w:tr>
            <w:tr w:rsidR="0037129C" w:rsidRPr="00D2246D" w14:paraId="1366C92A" w14:textId="77777777" w:rsidTr="0053211E">
              <w:trPr>
                <w:cantSplit/>
                <w:trHeight w:val="20"/>
                <w:jc w:val="center"/>
              </w:trPr>
              <w:tc>
                <w:tcPr>
                  <w:tcW w:w="715" w:type="pct"/>
                  <w:vMerge/>
                  <w:vAlign w:val="center"/>
                </w:tcPr>
                <w:p w14:paraId="5E33809C" w14:textId="77777777" w:rsidR="0037129C" w:rsidRPr="00D2246D" w:rsidRDefault="0037129C" w:rsidP="0037129C">
                  <w:pPr>
                    <w:autoSpaceDE w:val="0"/>
                    <w:autoSpaceDN w:val="0"/>
                    <w:jc w:val="center"/>
                    <w:rPr>
                      <w:szCs w:val="21"/>
                    </w:rPr>
                  </w:pPr>
                </w:p>
              </w:tc>
              <w:tc>
                <w:tcPr>
                  <w:tcW w:w="1512" w:type="pct"/>
                  <w:vMerge/>
                  <w:vAlign w:val="center"/>
                </w:tcPr>
                <w:p w14:paraId="78D9DACD" w14:textId="77777777" w:rsidR="0037129C" w:rsidRPr="00D2246D" w:rsidRDefault="0037129C" w:rsidP="0037129C">
                  <w:pPr>
                    <w:autoSpaceDE w:val="0"/>
                    <w:autoSpaceDN w:val="0"/>
                    <w:jc w:val="center"/>
                    <w:rPr>
                      <w:szCs w:val="21"/>
                    </w:rPr>
                  </w:pPr>
                </w:p>
              </w:tc>
              <w:tc>
                <w:tcPr>
                  <w:tcW w:w="806" w:type="pct"/>
                  <w:vMerge/>
                  <w:vAlign w:val="center"/>
                </w:tcPr>
                <w:p w14:paraId="58ABED85" w14:textId="77777777" w:rsidR="0037129C" w:rsidRPr="00D2246D" w:rsidRDefault="0037129C" w:rsidP="0037129C">
                  <w:pPr>
                    <w:autoSpaceDE w:val="0"/>
                    <w:autoSpaceDN w:val="0"/>
                    <w:jc w:val="center"/>
                    <w:rPr>
                      <w:szCs w:val="21"/>
                    </w:rPr>
                  </w:pPr>
                </w:p>
              </w:tc>
              <w:tc>
                <w:tcPr>
                  <w:tcW w:w="626" w:type="pct"/>
                  <w:vAlign w:val="center"/>
                </w:tcPr>
                <w:p w14:paraId="56C3FBAE" w14:textId="77777777" w:rsidR="0037129C" w:rsidRPr="00D2246D" w:rsidRDefault="0037129C" w:rsidP="0037129C">
                  <w:pPr>
                    <w:autoSpaceDE w:val="0"/>
                    <w:autoSpaceDN w:val="0"/>
                    <w:jc w:val="center"/>
                    <w:rPr>
                      <w:szCs w:val="21"/>
                    </w:rPr>
                  </w:pPr>
                  <w:r w:rsidRPr="00D2246D">
                    <w:rPr>
                      <w:szCs w:val="21"/>
                    </w:rPr>
                    <w:t>总磷</w:t>
                  </w:r>
                </w:p>
              </w:tc>
              <w:tc>
                <w:tcPr>
                  <w:tcW w:w="537" w:type="pct"/>
                  <w:vAlign w:val="center"/>
                </w:tcPr>
                <w:p w14:paraId="379B1F6C" w14:textId="77777777" w:rsidR="0037129C" w:rsidRPr="00D2246D" w:rsidRDefault="0037129C" w:rsidP="0037129C">
                  <w:pPr>
                    <w:autoSpaceDE w:val="0"/>
                    <w:autoSpaceDN w:val="0"/>
                    <w:jc w:val="center"/>
                    <w:rPr>
                      <w:szCs w:val="21"/>
                    </w:rPr>
                  </w:pPr>
                  <w:r w:rsidRPr="00D2246D">
                    <w:rPr>
                      <w:szCs w:val="21"/>
                    </w:rPr>
                    <w:t>mg/L</w:t>
                  </w:r>
                </w:p>
              </w:tc>
              <w:tc>
                <w:tcPr>
                  <w:tcW w:w="804" w:type="pct"/>
                  <w:vAlign w:val="center"/>
                </w:tcPr>
                <w:p w14:paraId="55114A93" w14:textId="77777777" w:rsidR="0037129C" w:rsidRPr="00D2246D" w:rsidRDefault="0037129C" w:rsidP="0037129C">
                  <w:pPr>
                    <w:autoSpaceDE w:val="0"/>
                    <w:autoSpaceDN w:val="0"/>
                    <w:jc w:val="center"/>
                    <w:rPr>
                      <w:szCs w:val="21"/>
                    </w:rPr>
                  </w:pPr>
                  <w:r w:rsidRPr="00D2246D">
                    <w:rPr>
                      <w:szCs w:val="21"/>
                    </w:rPr>
                    <w:t>0.3</w:t>
                  </w:r>
                </w:p>
              </w:tc>
            </w:tr>
            <w:tr w:rsidR="0037129C" w:rsidRPr="00D2246D" w14:paraId="3DA0C872" w14:textId="77777777" w:rsidTr="0053211E">
              <w:trPr>
                <w:cantSplit/>
                <w:trHeight w:val="20"/>
                <w:jc w:val="center"/>
              </w:trPr>
              <w:tc>
                <w:tcPr>
                  <w:tcW w:w="715" w:type="pct"/>
                  <w:vMerge/>
                  <w:vAlign w:val="center"/>
                </w:tcPr>
                <w:p w14:paraId="694008FA" w14:textId="77777777" w:rsidR="0037129C" w:rsidRPr="00D2246D" w:rsidRDefault="0037129C" w:rsidP="0037129C">
                  <w:pPr>
                    <w:autoSpaceDE w:val="0"/>
                    <w:autoSpaceDN w:val="0"/>
                    <w:jc w:val="center"/>
                    <w:rPr>
                      <w:szCs w:val="21"/>
                    </w:rPr>
                  </w:pPr>
                </w:p>
              </w:tc>
              <w:tc>
                <w:tcPr>
                  <w:tcW w:w="1512" w:type="pct"/>
                  <w:vMerge w:val="restart"/>
                  <w:vAlign w:val="center"/>
                </w:tcPr>
                <w:p w14:paraId="58A54BEA" w14:textId="77777777" w:rsidR="0037129C" w:rsidRPr="00D2246D" w:rsidRDefault="0037129C" w:rsidP="0037129C">
                  <w:pPr>
                    <w:autoSpaceDE w:val="0"/>
                    <w:autoSpaceDN w:val="0"/>
                    <w:jc w:val="center"/>
                    <w:rPr>
                      <w:szCs w:val="21"/>
                    </w:rPr>
                  </w:pPr>
                  <w:r w:rsidRPr="00D2246D">
                    <w:rPr>
                      <w:szCs w:val="21"/>
                    </w:rPr>
                    <w:t>《城镇污水处理厂污染物排放限值》</w:t>
                  </w:r>
                  <w:r w:rsidRPr="00D2246D">
                    <w:rPr>
                      <w:szCs w:val="21"/>
                    </w:rPr>
                    <w:t>(GB18918-2002)</w:t>
                  </w:r>
                </w:p>
              </w:tc>
              <w:tc>
                <w:tcPr>
                  <w:tcW w:w="806" w:type="pct"/>
                  <w:vMerge w:val="restart"/>
                  <w:vAlign w:val="center"/>
                </w:tcPr>
                <w:p w14:paraId="585E3BD4" w14:textId="77777777" w:rsidR="0037129C" w:rsidRPr="00D2246D" w:rsidRDefault="0037129C" w:rsidP="0037129C">
                  <w:pPr>
                    <w:autoSpaceDE w:val="0"/>
                    <w:autoSpaceDN w:val="0"/>
                    <w:jc w:val="center"/>
                    <w:rPr>
                      <w:szCs w:val="21"/>
                    </w:rPr>
                  </w:pPr>
                  <w:r w:rsidRPr="00D2246D">
                    <w:rPr>
                      <w:szCs w:val="21"/>
                    </w:rPr>
                    <w:t>表</w:t>
                  </w:r>
                  <w:r w:rsidRPr="00D2246D">
                    <w:rPr>
                      <w:szCs w:val="21"/>
                    </w:rPr>
                    <w:t xml:space="preserve">1 </w:t>
                  </w:r>
                  <w:r w:rsidRPr="00D2246D">
                    <w:rPr>
                      <w:szCs w:val="21"/>
                    </w:rPr>
                    <w:t>一级</w:t>
                  </w:r>
                </w:p>
                <w:p w14:paraId="322A1C78" w14:textId="77777777" w:rsidR="0037129C" w:rsidRPr="00D2246D" w:rsidRDefault="0037129C" w:rsidP="0037129C">
                  <w:pPr>
                    <w:autoSpaceDE w:val="0"/>
                    <w:autoSpaceDN w:val="0"/>
                    <w:jc w:val="center"/>
                    <w:rPr>
                      <w:szCs w:val="21"/>
                    </w:rPr>
                  </w:pPr>
                  <w:r w:rsidRPr="00D2246D">
                    <w:rPr>
                      <w:szCs w:val="21"/>
                    </w:rPr>
                    <w:t>A</w:t>
                  </w:r>
                  <w:r w:rsidRPr="00D2246D">
                    <w:rPr>
                      <w:szCs w:val="21"/>
                    </w:rPr>
                    <w:t>标准</w:t>
                  </w:r>
                </w:p>
              </w:tc>
              <w:tc>
                <w:tcPr>
                  <w:tcW w:w="626" w:type="pct"/>
                  <w:vAlign w:val="center"/>
                </w:tcPr>
                <w:p w14:paraId="1492E304" w14:textId="77777777" w:rsidR="0037129C" w:rsidRPr="00D2246D" w:rsidRDefault="0037129C" w:rsidP="0037129C">
                  <w:pPr>
                    <w:autoSpaceDE w:val="0"/>
                    <w:autoSpaceDN w:val="0"/>
                    <w:jc w:val="center"/>
                    <w:rPr>
                      <w:szCs w:val="21"/>
                    </w:rPr>
                  </w:pPr>
                  <w:r w:rsidRPr="00D2246D">
                    <w:rPr>
                      <w:szCs w:val="21"/>
                    </w:rPr>
                    <w:t>pH</w:t>
                  </w:r>
                </w:p>
              </w:tc>
              <w:tc>
                <w:tcPr>
                  <w:tcW w:w="537" w:type="pct"/>
                  <w:vAlign w:val="center"/>
                </w:tcPr>
                <w:p w14:paraId="621BC580" w14:textId="77777777" w:rsidR="0037129C" w:rsidRPr="00D2246D" w:rsidRDefault="0037129C" w:rsidP="0037129C">
                  <w:pPr>
                    <w:autoSpaceDE w:val="0"/>
                    <w:autoSpaceDN w:val="0"/>
                    <w:jc w:val="center"/>
                    <w:rPr>
                      <w:szCs w:val="21"/>
                    </w:rPr>
                  </w:pPr>
                  <w:r w:rsidRPr="00D2246D">
                    <w:rPr>
                      <w:szCs w:val="21"/>
                    </w:rPr>
                    <w:t>/</w:t>
                  </w:r>
                </w:p>
              </w:tc>
              <w:tc>
                <w:tcPr>
                  <w:tcW w:w="804" w:type="pct"/>
                  <w:vAlign w:val="center"/>
                </w:tcPr>
                <w:p w14:paraId="5E74B06A" w14:textId="77777777" w:rsidR="0037129C" w:rsidRPr="00D2246D" w:rsidRDefault="0037129C" w:rsidP="0037129C">
                  <w:pPr>
                    <w:autoSpaceDE w:val="0"/>
                    <w:autoSpaceDN w:val="0"/>
                    <w:jc w:val="center"/>
                    <w:rPr>
                      <w:szCs w:val="21"/>
                    </w:rPr>
                  </w:pPr>
                  <w:r w:rsidRPr="00D2246D">
                    <w:rPr>
                      <w:szCs w:val="21"/>
                    </w:rPr>
                    <w:t>6~9</w:t>
                  </w:r>
                </w:p>
              </w:tc>
            </w:tr>
            <w:tr w:rsidR="0037129C" w:rsidRPr="00D2246D" w14:paraId="5EC415DE" w14:textId="77777777" w:rsidTr="0053211E">
              <w:trPr>
                <w:cantSplit/>
                <w:trHeight w:val="20"/>
                <w:jc w:val="center"/>
              </w:trPr>
              <w:tc>
                <w:tcPr>
                  <w:tcW w:w="715" w:type="pct"/>
                  <w:vMerge/>
                  <w:vAlign w:val="center"/>
                </w:tcPr>
                <w:p w14:paraId="5C369381" w14:textId="77777777" w:rsidR="0037129C" w:rsidRPr="00D2246D" w:rsidRDefault="0037129C" w:rsidP="0037129C">
                  <w:pPr>
                    <w:autoSpaceDE w:val="0"/>
                    <w:autoSpaceDN w:val="0"/>
                    <w:jc w:val="center"/>
                    <w:rPr>
                      <w:szCs w:val="21"/>
                    </w:rPr>
                  </w:pPr>
                </w:p>
              </w:tc>
              <w:tc>
                <w:tcPr>
                  <w:tcW w:w="1512" w:type="pct"/>
                  <w:vMerge/>
                  <w:vAlign w:val="center"/>
                </w:tcPr>
                <w:p w14:paraId="34C5B0C1" w14:textId="77777777" w:rsidR="0037129C" w:rsidRPr="00D2246D" w:rsidRDefault="0037129C" w:rsidP="0037129C">
                  <w:pPr>
                    <w:autoSpaceDE w:val="0"/>
                    <w:autoSpaceDN w:val="0"/>
                    <w:jc w:val="center"/>
                    <w:rPr>
                      <w:szCs w:val="21"/>
                    </w:rPr>
                  </w:pPr>
                </w:p>
              </w:tc>
              <w:tc>
                <w:tcPr>
                  <w:tcW w:w="806" w:type="pct"/>
                  <w:vMerge/>
                  <w:vAlign w:val="center"/>
                </w:tcPr>
                <w:p w14:paraId="1F1A9D61" w14:textId="77777777" w:rsidR="0037129C" w:rsidRPr="00D2246D" w:rsidRDefault="0037129C" w:rsidP="0037129C">
                  <w:pPr>
                    <w:autoSpaceDE w:val="0"/>
                    <w:autoSpaceDN w:val="0"/>
                    <w:jc w:val="center"/>
                    <w:rPr>
                      <w:szCs w:val="21"/>
                    </w:rPr>
                  </w:pPr>
                </w:p>
              </w:tc>
              <w:tc>
                <w:tcPr>
                  <w:tcW w:w="626" w:type="pct"/>
                  <w:vAlign w:val="center"/>
                </w:tcPr>
                <w:p w14:paraId="5B144DBB" w14:textId="77777777" w:rsidR="0037129C" w:rsidRPr="00D2246D" w:rsidRDefault="0037129C" w:rsidP="0037129C">
                  <w:pPr>
                    <w:autoSpaceDE w:val="0"/>
                    <w:autoSpaceDN w:val="0"/>
                    <w:jc w:val="center"/>
                    <w:rPr>
                      <w:szCs w:val="21"/>
                    </w:rPr>
                  </w:pPr>
                  <w:r w:rsidRPr="00D2246D">
                    <w:rPr>
                      <w:szCs w:val="21"/>
                    </w:rPr>
                    <w:t>SS</w:t>
                  </w:r>
                </w:p>
              </w:tc>
              <w:tc>
                <w:tcPr>
                  <w:tcW w:w="537" w:type="pct"/>
                  <w:vAlign w:val="center"/>
                </w:tcPr>
                <w:p w14:paraId="34F6E151" w14:textId="77777777" w:rsidR="0037129C" w:rsidRPr="00D2246D" w:rsidRDefault="0037129C" w:rsidP="0037129C">
                  <w:pPr>
                    <w:autoSpaceDE w:val="0"/>
                    <w:autoSpaceDN w:val="0"/>
                    <w:jc w:val="center"/>
                    <w:rPr>
                      <w:szCs w:val="21"/>
                    </w:rPr>
                  </w:pPr>
                  <w:r w:rsidRPr="00D2246D">
                    <w:rPr>
                      <w:szCs w:val="21"/>
                    </w:rPr>
                    <w:t>mg/L</w:t>
                  </w:r>
                </w:p>
              </w:tc>
              <w:tc>
                <w:tcPr>
                  <w:tcW w:w="804" w:type="pct"/>
                  <w:vAlign w:val="center"/>
                </w:tcPr>
                <w:p w14:paraId="7E2EA6DB" w14:textId="77777777" w:rsidR="0037129C" w:rsidRPr="00D2246D" w:rsidRDefault="0037129C" w:rsidP="0037129C">
                  <w:pPr>
                    <w:autoSpaceDE w:val="0"/>
                    <w:autoSpaceDN w:val="0"/>
                    <w:jc w:val="center"/>
                    <w:rPr>
                      <w:szCs w:val="21"/>
                    </w:rPr>
                  </w:pPr>
                  <w:r w:rsidRPr="00D2246D">
                    <w:rPr>
                      <w:szCs w:val="21"/>
                    </w:rPr>
                    <w:t>10</w:t>
                  </w:r>
                </w:p>
              </w:tc>
            </w:tr>
          </w:tbl>
          <w:p w14:paraId="4F16F1C3" w14:textId="77777777" w:rsidR="008F3DA1" w:rsidRPr="00C31AEA" w:rsidRDefault="008F3DA1">
            <w:pPr>
              <w:snapToGrid w:val="0"/>
              <w:rPr>
                <w:kern w:val="21"/>
                <w:sz w:val="24"/>
              </w:rPr>
            </w:pPr>
            <w:r w:rsidRPr="00C31AEA">
              <w:rPr>
                <w:kern w:val="21"/>
                <w:sz w:val="24"/>
              </w:rPr>
              <w:lastRenderedPageBreak/>
              <w:t>注：括号外数值为水温＞</w:t>
            </w:r>
            <w:r w:rsidRPr="00C31AEA">
              <w:rPr>
                <w:kern w:val="21"/>
                <w:sz w:val="24"/>
              </w:rPr>
              <w:t>12℃</w:t>
            </w:r>
            <w:r w:rsidRPr="00C31AEA">
              <w:rPr>
                <w:kern w:val="21"/>
                <w:sz w:val="24"/>
              </w:rPr>
              <w:t>时的控制指标，括号内数值为水温</w:t>
            </w:r>
            <w:r w:rsidRPr="00C31AEA">
              <w:rPr>
                <w:kern w:val="21"/>
                <w:sz w:val="24"/>
              </w:rPr>
              <w:t>≤12℃</w:t>
            </w:r>
            <w:r w:rsidRPr="00C31AEA">
              <w:rPr>
                <w:kern w:val="21"/>
                <w:sz w:val="24"/>
              </w:rPr>
              <w:t>时的控制指标。</w:t>
            </w:r>
          </w:p>
          <w:p w14:paraId="3E459BA2" w14:textId="77777777" w:rsidR="008F3DA1" w:rsidRPr="00C31AEA" w:rsidRDefault="008F3DA1">
            <w:pPr>
              <w:autoSpaceDE w:val="0"/>
              <w:autoSpaceDN w:val="0"/>
              <w:adjustRightInd w:val="0"/>
              <w:snapToGrid w:val="0"/>
              <w:spacing w:line="360" w:lineRule="auto"/>
              <w:ind w:firstLineChars="200" w:firstLine="482"/>
              <w:rPr>
                <w:b/>
                <w:bCs/>
                <w:sz w:val="24"/>
              </w:rPr>
            </w:pPr>
            <w:r w:rsidRPr="00C31AEA">
              <w:rPr>
                <w:b/>
                <w:bCs/>
                <w:sz w:val="24"/>
              </w:rPr>
              <w:t>2</w:t>
            </w:r>
            <w:r w:rsidRPr="00C31AEA">
              <w:rPr>
                <w:b/>
                <w:bCs/>
                <w:sz w:val="24"/>
              </w:rPr>
              <w:t>、废气排放标准</w:t>
            </w:r>
          </w:p>
          <w:p w14:paraId="38904682" w14:textId="77EB8E70" w:rsidR="003F5A66" w:rsidRPr="003F5A66" w:rsidRDefault="003F5A66" w:rsidP="003F5A66">
            <w:pPr>
              <w:autoSpaceDE w:val="0"/>
              <w:autoSpaceDN w:val="0"/>
              <w:adjustRightInd w:val="0"/>
              <w:snapToGrid w:val="0"/>
              <w:spacing w:line="360" w:lineRule="auto"/>
              <w:ind w:firstLineChars="200" w:firstLine="480"/>
              <w:rPr>
                <w:sz w:val="24"/>
              </w:rPr>
            </w:pPr>
            <w:r w:rsidRPr="003F5A66">
              <w:rPr>
                <w:rFonts w:hint="eastAsia"/>
                <w:sz w:val="24"/>
              </w:rPr>
              <w:t>本项目宠物的粪便和尿液产生的异味较少，执行《恶臭污染物排放标准》（</w:t>
            </w:r>
            <w:r w:rsidRPr="003F5A66">
              <w:rPr>
                <w:rFonts w:hint="eastAsia"/>
                <w:sz w:val="24"/>
              </w:rPr>
              <w:t>GB14554-93</w:t>
            </w:r>
            <w:r w:rsidRPr="003F5A66">
              <w:rPr>
                <w:rFonts w:hint="eastAsia"/>
                <w:sz w:val="24"/>
              </w:rPr>
              <w:t>）表</w:t>
            </w:r>
            <w:r w:rsidRPr="003F5A66">
              <w:rPr>
                <w:rFonts w:hint="eastAsia"/>
                <w:sz w:val="24"/>
              </w:rPr>
              <w:t>1</w:t>
            </w:r>
            <w:r w:rsidRPr="003F5A66">
              <w:rPr>
                <w:rFonts w:hint="eastAsia"/>
                <w:sz w:val="24"/>
              </w:rPr>
              <w:t>二级标准。</w:t>
            </w:r>
            <w:r w:rsidRPr="003F5A66">
              <w:rPr>
                <w:sz w:val="24"/>
              </w:rPr>
              <w:t>相关标准限值见表</w:t>
            </w:r>
            <w:r w:rsidR="00DF08E2">
              <w:rPr>
                <w:rFonts w:hint="eastAsia"/>
                <w:sz w:val="24"/>
              </w:rPr>
              <w:t>3-</w:t>
            </w:r>
            <w:r w:rsidR="00DF08E2">
              <w:rPr>
                <w:sz w:val="24"/>
              </w:rPr>
              <w:t>6</w:t>
            </w:r>
            <w:r w:rsidRPr="003F5A66">
              <w:rPr>
                <w:sz w:val="24"/>
              </w:rPr>
              <w:t>。</w:t>
            </w:r>
          </w:p>
          <w:p w14:paraId="11EDBECC" w14:textId="279CDA46" w:rsidR="003F5A66" w:rsidRPr="003F5A66" w:rsidRDefault="003F5A66" w:rsidP="003F5A66">
            <w:pPr>
              <w:widowControl/>
              <w:jc w:val="center"/>
              <w:rPr>
                <w:b/>
                <w:sz w:val="24"/>
                <w:highlight w:val="green"/>
              </w:rPr>
            </w:pPr>
            <w:r w:rsidRPr="003F5A66">
              <w:rPr>
                <w:b/>
                <w:sz w:val="24"/>
              </w:rPr>
              <w:t>表</w:t>
            </w:r>
            <w:r w:rsidRPr="003F5A66">
              <w:rPr>
                <w:rFonts w:hint="eastAsia"/>
                <w:b/>
                <w:sz w:val="24"/>
              </w:rPr>
              <w:t>3-</w:t>
            </w:r>
            <w:r w:rsidR="00DF08E2">
              <w:rPr>
                <w:b/>
                <w:sz w:val="24"/>
              </w:rPr>
              <w:t>6</w:t>
            </w:r>
            <w:r w:rsidRPr="003F5A66">
              <w:rPr>
                <w:b/>
                <w:sz w:val="24"/>
              </w:rPr>
              <w:t xml:space="preserve">  </w:t>
            </w:r>
            <w:r w:rsidRPr="003F5A66">
              <w:rPr>
                <w:b/>
                <w:sz w:val="24"/>
              </w:rPr>
              <w:t>废气污染物排放浓度限值表</w:t>
            </w:r>
            <w:r w:rsidRPr="003F5A66">
              <w:rPr>
                <w:b/>
                <w:sz w:val="24"/>
              </w:rPr>
              <w:t xml:space="preserve"> </w:t>
            </w:r>
          </w:p>
          <w:tbl>
            <w:tblPr>
              <w:tblW w:w="5000" w:type="pct"/>
              <w:jc w:val="center"/>
              <w:tblBorders>
                <w:top w:val="single" w:sz="12" w:space="0" w:color="auto"/>
                <w:bottom w:val="single" w:sz="12" w:space="0" w:color="auto"/>
                <w:insideH w:val="single" w:sz="6" w:space="0" w:color="auto"/>
                <w:insideV w:val="single" w:sz="6" w:space="0" w:color="auto"/>
              </w:tblBorders>
              <w:tblLook w:val="0000" w:firstRow="0" w:lastRow="0" w:firstColumn="0" w:lastColumn="0" w:noHBand="0" w:noVBand="0"/>
            </w:tblPr>
            <w:tblGrid>
              <w:gridCol w:w="3244"/>
              <w:gridCol w:w="2383"/>
              <w:gridCol w:w="2425"/>
            </w:tblGrid>
            <w:tr w:rsidR="003F5A66" w:rsidRPr="003F5A66" w14:paraId="59832213" w14:textId="77777777" w:rsidTr="002E4FF5">
              <w:trPr>
                <w:cantSplit/>
                <w:trHeight w:val="397"/>
                <w:jc w:val="center"/>
              </w:trPr>
              <w:tc>
                <w:tcPr>
                  <w:tcW w:w="2014" w:type="pct"/>
                  <w:vMerge w:val="restart"/>
                  <w:vAlign w:val="center"/>
                </w:tcPr>
                <w:p w14:paraId="68BD5C38" w14:textId="77777777" w:rsidR="003F5A66" w:rsidRPr="003F5A66" w:rsidRDefault="003F5A66" w:rsidP="003F5A66">
                  <w:pPr>
                    <w:jc w:val="center"/>
                  </w:pPr>
                  <w:r w:rsidRPr="003F5A66">
                    <w:t>执行标准</w:t>
                  </w:r>
                </w:p>
              </w:tc>
              <w:tc>
                <w:tcPr>
                  <w:tcW w:w="1479" w:type="pct"/>
                  <w:vMerge w:val="restart"/>
                  <w:vAlign w:val="center"/>
                </w:tcPr>
                <w:p w14:paraId="4387AE74" w14:textId="77777777" w:rsidR="003F5A66" w:rsidRPr="003F5A66" w:rsidRDefault="003F5A66" w:rsidP="003F5A66">
                  <w:pPr>
                    <w:jc w:val="center"/>
                  </w:pPr>
                  <w:r w:rsidRPr="003F5A66">
                    <w:t>污染物指标</w:t>
                  </w:r>
                </w:p>
              </w:tc>
              <w:tc>
                <w:tcPr>
                  <w:tcW w:w="1506" w:type="pct"/>
                  <w:vMerge w:val="restart"/>
                  <w:vAlign w:val="center"/>
                </w:tcPr>
                <w:p w14:paraId="473C7760" w14:textId="77777777" w:rsidR="003F5A66" w:rsidRPr="003F5A66" w:rsidRDefault="003F5A66" w:rsidP="003F5A66">
                  <w:pPr>
                    <w:jc w:val="center"/>
                  </w:pPr>
                  <w:r w:rsidRPr="003F5A66">
                    <w:t>无组织</w:t>
                  </w:r>
                  <w:r w:rsidRPr="003F5A66">
                    <w:rPr>
                      <w:rFonts w:hint="eastAsia"/>
                    </w:rPr>
                    <w:t>厂界标准值</w:t>
                  </w:r>
                </w:p>
                <w:p w14:paraId="75BC728B" w14:textId="77777777" w:rsidR="003F5A66" w:rsidRPr="003F5A66" w:rsidRDefault="003F5A66" w:rsidP="003F5A66">
                  <w:pPr>
                    <w:jc w:val="center"/>
                  </w:pPr>
                  <w:r w:rsidRPr="003F5A66">
                    <w:t>mg/ m</w:t>
                  </w:r>
                  <w:r w:rsidRPr="003F5A66">
                    <w:rPr>
                      <w:vertAlign w:val="superscript"/>
                    </w:rPr>
                    <w:t>3</w:t>
                  </w:r>
                </w:p>
              </w:tc>
            </w:tr>
            <w:tr w:rsidR="003F5A66" w:rsidRPr="003F5A66" w14:paraId="19DF7515" w14:textId="77777777" w:rsidTr="002E4FF5">
              <w:trPr>
                <w:cantSplit/>
                <w:trHeight w:val="312"/>
                <w:jc w:val="center"/>
              </w:trPr>
              <w:tc>
                <w:tcPr>
                  <w:tcW w:w="2014" w:type="pct"/>
                  <w:vMerge/>
                  <w:vAlign w:val="center"/>
                </w:tcPr>
                <w:p w14:paraId="16BF1C2E" w14:textId="77777777" w:rsidR="003F5A66" w:rsidRPr="003F5A66" w:rsidRDefault="003F5A66" w:rsidP="003F5A66">
                  <w:pPr>
                    <w:jc w:val="center"/>
                  </w:pPr>
                </w:p>
              </w:tc>
              <w:tc>
                <w:tcPr>
                  <w:tcW w:w="1479" w:type="pct"/>
                  <w:vMerge/>
                  <w:vAlign w:val="center"/>
                </w:tcPr>
                <w:p w14:paraId="3CA8CC0E" w14:textId="77777777" w:rsidR="003F5A66" w:rsidRPr="003F5A66" w:rsidRDefault="003F5A66" w:rsidP="003F5A66">
                  <w:pPr>
                    <w:jc w:val="center"/>
                  </w:pPr>
                </w:p>
              </w:tc>
              <w:tc>
                <w:tcPr>
                  <w:tcW w:w="1506" w:type="pct"/>
                  <w:vMerge/>
                  <w:vAlign w:val="center"/>
                </w:tcPr>
                <w:p w14:paraId="32A90988" w14:textId="77777777" w:rsidR="003F5A66" w:rsidRPr="003F5A66" w:rsidRDefault="003F5A66" w:rsidP="003F5A66">
                  <w:pPr>
                    <w:jc w:val="center"/>
                  </w:pPr>
                </w:p>
              </w:tc>
            </w:tr>
            <w:tr w:rsidR="003F5A66" w:rsidRPr="000D1876" w14:paraId="60280126" w14:textId="77777777" w:rsidTr="002E4FF5">
              <w:trPr>
                <w:cantSplit/>
                <w:trHeight w:val="397"/>
                <w:jc w:val="center"/>
              </w:trPr>
              <w:tc>
                <w:tcPr>
                  <w:tcW w:w="2014" w:type="pct"/>
                  <w:vAlign w:val="center"/>
                </w:tcPr>
                <w:p w14:paraId="2C9B75D4" w14:textId="77777777" w:rsidR="003F5A66" w:rsidRPr="000D1876" w:rsidRDefault="003F5A66" w:rsidP="003F5A66">
                  <w:pPr>
                    <w:jc w:val="center"/>
                  </w:pPr>
                  <w:r w:rsidRPr="000D1876">
                    <w:rPr>
                      <w:rFonts w:hint="eastAsia"/>
                    </w:rPr>
                    <w:t>《恶臭污染物排放标准》（</w:t>
                  </w:r>
                  <w:r w:rsidRPr="000D1876">
                    <w:rPr>
                      <w:rFonts w:hint="eastAsia"/>
                    </w:rPr>
                    <w:t>GB14554-93</w:t>
                  </w:r>
                  <w:r w:rsidRPr="000D1876">
                    <w:rPr>
                      <w:rFonts w:hint="eastAsia"/>
                    </w:rPr>
                    <w:t>）表</w:t>
                  </w:r>
                  <w:r w:rsidRPr="000D1876">
                    <w:rPr>
                      <w:rFonts w:hint="eastAsia"/>
                    </w:rPr>
                    <w:t>1</w:t>
                  </w:r>
                  <w:r w:rsidRPr="000D1876">
                    <w:rPr>
                      <w:rFonts w:hint="eastAsia"/>
                    </w:rPr>
                    <w:t>二级标准</w:t>
                  </w:r>
                </w:p>
              </w:tc>
              <w:tc>
                <w:tcPr>
                  <w:tcW w:w="1479" w:type="pct"/>
                  <w:vAlign w:val="center"/>
                </w:tcPr>
                <w:p w14:paraId="63041FA1" w14:textId="77777777" w:rsidR="003F5A66" w:rsidRPr="000D1876" w:rsidRDefault="003F5A66" w:rsidP="003F5A66">
                  <w:pPr>
                    <w:jc w:val="center"/>
                  </w:pPr>
                  <w:r w:rsidRPr="000D1876">
                    <w:rPr>
                      <w:rFonts w:hint="eastAsia"/>
                    </w:rPr>
                    <w:t>臭气浓度</w:t>
                  </w:r>
                </w:p>
              </w:tc>
              <w:tc>
                <w:tcPr>
                  <w:tcW w:w="1506" w:type="pct"/>
                  <w:vAlign w:val="center"/>
                </w:tcPr>
                <w:p w14:paraId="303E469F" w14:textId="77777777" w:rsidR="003F5A66" w:rsidRPr="000D1876" w:rsidRDefault="003F5A66" w:rsidP="003F5A66">
                  <w:pPr>
                    <w:jc w:val="center"/>
                  </w:pPr>
                  <w:r w:rsidRPr="000D1876">
                    <w:rPr>
                      <w:rFonts w:hint="eastAsia"/>
                    </w:rPr>
                    <w:t>20</w:t>
                  </w:r>
                  <w:r w:rsidRPr="000D1876">
                    <w:rPr>
                      <w:rFonts w:hint="eastAsia"/>
                    </w:rPr>
                    <w:t>（无量纲）</w:t>
                  </w:r>
                </w:p>
              </w:tc>
            </w:tr>
          </w:tbl>
          <w:p w14:paraId="73A23F1E" w14:textId="77777777" w:rsidR="008F3DA1" w:rsidRPr="000D1876" w:rsidRDefault="008F3DA1">
            <w:pPr>
              <w:autoSpaceDE w:val="0"/>
              <w:autoSpaceDN w:val="0"/>
              <w:adjustRightInd w:val="0"/>
              <w:snapToGrid w:val="0"/>
              <w:spacing w:line="400" w:lineRule="exact"/>
              <w:ind w:firstLineChars="200" w:firstLine="482"/>
              <w:rPr>
                <w:b/>
                <w:bCs/>
                <w:sz w:val="24"/>
              </w:rPr>
            </w:pPr>
            <w:r w:rsidRPr="000D1876">
              <w:rPr>
                <w:b/>
                <w:bCs/>
                <w:sz w:val="24"/>
              </w:rPr>
              <w:t>3</w:t>
            </w:r>
            <w:r w:rsidRPr="000D1876">
              <w:rPr>
                <w:b/>
                <w:bCs/>
                <w:sz w:val="24"/>
              </w:rPr>
              <w:t>、噪声排放标准</w:t>
            </w:r>
          </w:p>
          <w:p w14:paraId="325C5285" w14:textId="42291948" w:rsidR="008F3DA1" w:rsidRPr="00D72EC4" w:rsidRDefault="008F3DA1" w:rsidP="00D72EC4">
            <w:pPr>
              <w:autoSpaceDE w:val="0"/>
              <w:autoSpaceDN w:val="0"/>
              <w:adjustRightInd w:val="0"/>
              <w:snapToGrid w:val="0"/>
              <w:spacing w:line="360" w:lineRule="auto"/>
              <w:ind w:firstLineChars="200" w:firstLine="482"/>
              <w:jc w:val="center"/>
              <w:rPr>
                <w:b/>
                <w:sz w:val="24"/>
              </w:rPr>
            </w:pPr>
            <w:r w:rsidRPr="00D72EC4">
              <w:rPr>
                <w:b/>
                <w:sz w:val="24"/>
              </w:rPr>
              <w:t>表</w:t>
            </w:r>
            <w:r w:rsidRPr="00D72EC4">
              <w:rPr>
                <w:b/>
                <w:sz w:val="24"/>
              </w:rPr>
              <w:t>3-</w:t>
            </w:r>
            <w:r w:rsidR="00DF08E2" w:rsidRPr="00D72EC4">
              <w:rPr>
                <w:b/>
                <w:sz w:val="24"/>
              </w:rPr>
              <w:t>7</w:t>
            </w:r>
            <w:r w:rsidRPr="00D72EC4">
              <w:rPr>
                <w:b/>
                <w:sz w:val="24"/>
              </w:rPr>
              <w:t xml:space="preserve">  </w:t>
            </w:r>
            <w:r w:rsidRPr="00D72EC4">
              <w:rPr>
                <w:b/>
                <w:sz w:val="24"/>
              </w:rPr>
              <w:t>噪声排放标准限值</w:t>
            </w:r>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1166"/>
              <w:gridCol w:w="2921"/>
              <w:gridCol w:w="1161"/>
              <w:gridCol w:w="1027"/>
              <w:gridCol w:w="783"/>
              <w:gridCol w:w="994"/>
            </w:tblGrid>
            <w:tr w:rsidR="008F3DA1" w:rsidRPr="00F0657E" w14:paraId="27D5D8F0" w14:textId="77777777" w:rsidTr="00227FD4">
              <w:trPr>
                <w:cantSplit/>
                <w:trHeight w:val="261"/>
                <w:jc w:val="center"/>
              </w:trPr>
              <w:tc>
                <w:tcPr>
                  <w:tcW w:w="724" w:type="pct"/>
                  <w:vMerge w:val="restart"/>
                  <w:vAlign w:val="center"/>
                </w:tcPr>
                <w:p w14:paraId="1AD68306" w14:textId="66011512" w:rsidR="008F3DA1" w:rsidRPr="00F0657E" w:rsidRDefault="001D2F45">
                  <w:pPr>
                    <w:jc w:val="center"/>
                    <w:rPr>
                      <w:b/>
                      <w:bCs/>
                      <w:szCs w:val="21"/>
                    </w:rPr>
                  </w:pPr>
                  <w:r w:rsidRPr="00F0657E">
                    <w:rPr>
                      <w:b/>
                      <w:bCs/>
                      <w:szCs w:val="21"/>
                    </w:rPr>
                    <w:t>边界</w:t>
                  </w:r>
                  <w:r w:rsidR="008F3DA1" w:rsidRPr="00F0657E">
                    <w:rPr>
                      <w:b/>
                      <w:bCs/>
                      <w:szCs w:val="21"/>
                    </w:rPr>
                    <w:t>名</w:t>
                  </w:r>
                </w:p>
              </w:tc>
              <w:tc>
                <w:tcPr>
                  <w:tcW w:w="1814" w:type="pct"/>
                  <w:vMerge w:val="restart"/>
                  <w:vAlign w:val="center"/>
                </w:tcPr>
                <w:p w14:paraId="326D3454" w14:textId="77777777" w:rsidR="008F3DA1" w:rsidRPr="00F0657E" w:rsidRDefault="008F3DA1">
                  <w:pPr>
                    <w:jc w:val="center"/>
                    <w:rPr>
                      <w:b/>
                      <w:bCs/>
                      <w:szCs w:val="21"/>
                    </w:rPr>
                  </w:pPr>
                  <w:r w:rsidRPr="00F0657E">
                    <w:rPr>
                      <w:b/>
                      <w:bCs/>
                      <w:szCs w:val="21"/>
                    </w:rPr>
                    <w:t>执行标准</w:t>
                  </w:r>
                </w:p>
              </w:tc>
              <w:tc>
                <w:tcPr>
                  <w:tcW w:w="721" w:type="pct"/>
                  <w:vMerge w:val="restart"/>
                  <w:vAlign w:val="center"/>
                </w:tcPr>
                <w:p w14:paraId="227D485E" w14:textId="77777777" w:rsidR="008F3DA1" w:rsidRPr="00F0657E" w:rsidRDefault="008F3DA1">
                  <w:pPr>
                    <w:jc w:val="center"/>
                    <w:rPr>
                      <w:b/>
                      <w:bCs/>
                      <w:szCs w:val="21"/>
                    </w:rPr>
                  </w:pPr>
                  <w:r w:rsidRPr="00F0657E">
                    <w:rPr>
                      <w:b/>
                      <w:bCs/>
                      <w:szCs w:val="21"/>
                    </w:rPr>
                    <w:t>级别</w:t>
                  </w:r>
                </w:p>
              </w:tc>
              <w:tc>
                <w:tcPr>
                  <w:tcW w:w="638" w:type="pct"/>
                  <w:vMerge w:val="restart"/>
                  <w:vAlign w:val="center"/>
                </w:tcPr>
                <w:p w14:paraId="3B4E0D6C" w14:textId="77777777" w:rsidR="008F3DA1" w:rsidRPr="00F0657E" w:rsidRDefault="008F3DA1">
                  <w:pPr>
                    <w:jc w:val="center"/>
                    <w:rPr>
                      <w:b/>
                      <w:bCs/>
                      <w:szCs w:val="21"/>
                    </w:rPr>
                  </w:pPr>
                  <w:r w:rsidRPr="00F0657E">
                    <w:rPr>
                      <w:b/>
                      <w:bCs/>
                      <w:szCs w:val="21"/>
                    </w:rPr>
                    <w:t>单位</w:t>
                  </w:r>
                </w:p>
              </w:tc>
              <w:tc>
                <w:tcPr>
                  <w:tcW w:w="1102" w:type="pct"/>
                  <w:gridSpan w:val="2"/>
                  <w:vAlign w:val="center"/>
                </w:tcPr>
                <w:p w14:paraId="3C65C8D1" w14:textId="77777777" w:rsidR="008F3DA1" w:rsidRPr="00F0657E" w:rsidRDefault="008F3DA1">
                  <w:pPr>
                    <w:jc w:val="center"/>
                    <w:rPr>
                      <w:b/>
                      <w:bCs/>
                      <w:szCs w:val="21"/>
                    </w:rPr>
                  </w:pPr>
                  <w:r w:rsidRPr="00F0657E">
                    <w:rPr>
                      <w:b/>
                      <w:bCs/>
                      <w:szCs w:val="21"/>
                    </w:rPr>
                    <w:t>标准限值</w:t>
                  </w:r>
                </w:p>
              </w:tc>
            </w:tr>
            <w:tr w:rsidR="008F3DA1" w:rsidRPr="00F0657E" w14:paraId="1C0DA455" w14:textId="77777777" w:rsidTr="00227FD4">
              <w:trPr>
                <w:cantSplit/>
                <w:trHeight w:val="209"/>
                <w:jc w:val="center"/>
              </w:trPr>
              <w:tc>
                <w:tcPr>
                  <w:tcW w:w="724" w:type="pct"/>
                  <w:vMerge/>
                  <w:vAlign w:val="center"/>
                </w:tcPr>
                <w:p w14:paraId="51F02EF3" w14:textId="77777777" w:rsidR="008F3DA1" w:rsidRPr="00F0657E" w:rsidRDefault="008F3DA1">
                  <w:pPr>
                    <w:jc w:val="center"/>
                    <w:rPr>
                      <w:b/>
                      <w:bCs/>
                      <w:szCs w:val="21"/>
                    </w:rPr>
                  </w:pPr>
                </w:p>
              </w:tc>
              <w:tc>
                <w:tcPr>
                  <w:tcW w:w="1814" w:type="pct"/>
                  <w:vMerge/>
                  <w:vAlign w:val="center"/>
                </w:tcPr>
                <w:p w14:paraId="06461039" w14:textId="77777777" w:rsidR="008F3DA1" w:rsidRPr="00F0657E" w:rsidRDefault="008F3DA1">
                  <w:pPr>
                    <w:jc w:val="center"/>
                    <w:rPr>
                      <w:b/>
                      <w:bCs/>
                      <w:szCs w:val="21"/>
                    </w:rPr>
                  </w:pPr>
                </w:p>
              </w:tc>
              <w:tc>
                <w:tcPr>
                  <w:tcW w:w="721" w:type="pct"/>
                  <w:vMerge/>
                  <w:vAlign w:val="center"/>
                </w:tcPr>
                <w:p w14:paraId="48E91C6B" w14:textId="77777777" w:rsidR="008F3DA1" w:rsidRPr="00F0657E" w:rsidRDefault="008F3DA1">
                  <w:pPr>
                    <w:jc w:val="center"/>
                    <w:rPr>
                      <w:b/>
                      <w:bCs/>
                      <w:szCs w:val="21"/>
                    </w:rPr>
                  </w:pPr>
                </w:p>
              </w:tc>
              <w:tc>
                <w:tcPr>
                  <w:tcW w:w="638" w:type="pct"/>
                  <w:vMerge/>
                  <w:vAlign w:val="center"/>
                </w:tcPr>
                <w:p w14:paraId="31F41A2D" w14:textId="77777777" w:rsidR="008F3DA1" w:rsidRPr="00F0657E" w:rsidRDefault="008F3DA1">
                  <w:pPr>
                    <w:jc w:val="center"/>
                    <w:rPr>
                      <w:b/>
                      <w:bCs/>
                      <w:szCs w:val="21"/>
                    </w:rPr>
                  </w:pPr>
                </w:p>
              </w:tc>
              <w:tc>
                <w:tcPr>
                  <w:tcW w:w="486" w:type="pct"/>
                  <w:vAlign w:val="center"/>
                </w:tcPr>
                <w:p w14:paraId="7C9CFA00" w14:textId="77777777" w:rsidR="008F3DA1" w:rsidRPr="00F0657E" w:rsidRDefault="008F3DA1">
                  <w:pPr>
                    <w:jc w:val="center"/>
                    <w:rPr>
                      <w:b/>
                      <w:bCs/>
                      <w:szCs w:val="21"/>
                    </w:rPr>
                  </w:pPr>
                  <w:r w:rsidRPr="00F0657E">
                    <w:rPr>
                      <w:b/>
                      <w:bCs/>
                      <w:szCs w:val="21"/>
                    </w:rPr>
                    <w:t>昼</w:t>
                  </w:r>
                </w:p>
              </w:tc>
              <w:tc>
                <w:tcPr>
                  <w:tcW w:w="617" w:type="pct"/>
                  <w:vAlign w:val="center"/>
                </w:tcPr>
                <w:p w14:paraId="2D2FC10C" w14:textId="77777777" w:rsidR="008F3DA1" w:rsidRPr="00F0657E" w:rsidRDefault="008F3DA1">
                  <w:pPr>
                    <w:jc w:val="center"/>
                    <w:rPr>
                      <w:b/>
                      <w:bCs/>
                      <w:szCs w:val="21"/>
                    </w:rPr>
                  </w:pPr>
                  <w:r w:rsidRPr="00F0657E">
                    <w:rPr>
                      <w:b/>
                      <w:bCs/>
                      <w:szCs w:val="21"/>
                    </w:rPr>
                    <w:t>夜</w:t>
                  </w:r>
                </w:p>
              </w:tc>
            </w:tr>
            <w:tr w:rsidR="008F3DA1" w:rsidRPr="00F0657E" w14:paraId="5D93A145" w14:textId="77777777" w:rsidTr="00227FD4">
              <w:trPr>
                <w:cantSplit/>
                <w:trHeight w:val="90"/>
                <w:jc w:val="center"/>
              </w:trPr>
              <w:tc>
                <w:tcPr>
                  <w:tcW w:w="724" w:type="pct"/>
                  <w:vAlign w:val="center"/>
                </w:tcPr>
                <w:p w14:paraId="5266027B" w14:textId="4FD7B1E6" w:rsidR="008F3DA1" w:rsidRPr="00F0657E" w:rsidRDefault="001D2F45">
                  <w:pPr>
                    <w:adjustRightInd w:val="0"/>
                    <w:snapToGrid w:val="0"/>
                    <w:jc w:val="center"/>
                    <w:rPr>
                      <w:szCs w:val="21"/>
                    </w:rPr>
                  </w:pPr>
                  <w:r w:rsidRPr="00F0657E">
                    <w:rPr>
                      <w:szCs w:val="21"/>
                    </w:rPr>
                    <w:t>边界</w:t>
                  </w:r>
                </w:p>
              </w:tc>
              <w:tc>
                <w:tcPr>
                  <w:tcW w:w="1814" w:type="pct"/>
                  <w:vAlign w:val="center"/>
                </w:tcPr>
                <w:p w14:paraId="2E7A0BF7" w14:textId="6D7E0DC8" w:rsidR="008F3DA1" w:rsidRPr="00F0657E" w:rsidRDefault="00C52247" w:rsidP="00F0657E">
                  <w:pPr>
                    <w:jc w:val="center"/>
                    <w:rPr>
                      <w:szCs w:val="21"/>
                    </w:rPr>
                  </w:pPr>
                  <w:r w:rsidRPr="00F0657E">
                    <w:rPr>
                      <w:rFonts w:hint="eastAsia"/>
                      <w:szCs w:val="21"/>
                    </w:rPr>
                    <w:t>《社会生活环境噪声排放标准》</w:t>
                  </w:r>
                  <w:r w:rsidR="00EE5916" w:rsidRPr="00EE5916">
                    <w:rPr>
                      <w:rFonts w:hint="eastAsia"/>
                      <w:szCs w:val="21"/>
                    </w:rPr>
                    <w:t>（</w:t>
                  </w:r>
                  <w:r w:rsidR="00EE5916" w:rsidRPr="00EE5916">
                    <w:rPr>
                      <w:rFonts w:hint="eastAsia"/>
                      <w:szCs w:val="21"/>
                    </w:rPr>
                    <w:t>GB22337-2008</w:t>
                  </w:r>
                  <w:r w:rsidR="00EE5916" w:rsidRPr="00EE5916">
                    <w:rPr>
                      <w:rFonts w:hint="eastAsia"/>
                      <w:szCs w:val="21"/>
                    </w:rPr>
                    <w:t>）</w:t>
                  </w:r>
                </w:p>
              </w:tc>
              <w:tc>
                <w:tcPr>
                  <w:tcW w:w="721" w:type="pct"/>
                  <w:vAlign w:val="center"/>
                </w:tcPr>
                <w:p w14:paraId="1B29D00F" w14:textId="6B2BEF21" w:rsidR="008F3DA1" w:rsidRPr="00F0657E" w:rsidRDefault="00C52247">
                  <w:pPr>
                    <w:jc w:val="center"/>
                    <w:rPr>
                      <w:szCs w:val="21"/>
                    </w:rPr>
                  </w:pPr>
                  <w:r w:rsidRPr="00F0657E">
                    <w:rPr>
                      <w:szCs w:val="21"/>
                    </w:rPr>
                    <w:t>2</w:t>
                  </w:r>
                  <w:r w:rsidR="008F3DA1" w:rsidRPr="00F0657E">
                    <w:rPr>
                      <w:szCs w:val="21"/>
                    </w:rPr>
                    <w:t>类</w:t>
                  </w:r>
                </w:p>
              </w:tc>
              <w:tc>
                <w:tcPr>
                  <w:tcW w:w="638" w:type="pct"/>
                  <w:vAlign w:val="center"/>
                </w:tcPr>
                <w:p w14:paraId="2E1F944F" w14:textId="77777777" w:rsidR="008F3DA1" w:rsidRPr="00F0657E" w:rsidRDefault="008F3DA1">
                  <w:pPr>
                    <w:jc w:val="center"/>
                    <w:rPr>
                      <w:szCs w:val="21"/>
                    </w:rPr>
                  </w:pPr>
                  <w:r w:rsidRPr="00F0657E">
                    <w:rPr>
                      <w:szCs w:val="21"/>
                    </w:rPr>
                    <w:t>dB(A)</w:t>
                  </w:r>
                </w:p>
              </w:tc>
              <w:tc>
                <w:tcPr>
                  <w:tcW w:w="486" w:type="pct"/>
                  <w:vAlign w:val="center"/>
                </w:tcPr>
                <w:p w14:paraId="0C8971C5" w14:textId="7C4F0C61" w:rsidR="008F3DA1" w:rsidRPr="00F0657E" w:rsidRDefault="00C52247">
                  <w:pPr>
                    <w:jc w:val="center"/>
                    <w:rPr>
                      <w:szCs w:val="21"/>
                    </w:rPr>
                  </w:pPr>
                  <w:r w:rsidRPr="00F0657E">
                    <w:rPr>
                      <w:rFonts w:hint="eastAsia"/>
                      <w:szCs w:val="21"/>
                    </w:rPr>
                    <w:t>6</w:t>
                  </w:r>
                  <w:r w:rsidRPr="00F0657E">
                    <w:rPr>
                      <w:szCs w:val="21"/>
                    </w:rPr>
                    <w:t>0</w:t>
                  </w:r>
                </w:p>
              </w:tc>
              <w:tc>
                <w:tcPr>
                  <w:tcW w:w="617" w:type="pct"/>
                  <w:vAlign w:val="center"/>
                </w:tcPr>
                <w:p w14:paraId="0FDE4898" w14:textId="4D13FAC4" w:rsidR="008F3DA1" w:rsidRPr="00F0657E" w:rsidRDefault="00C52247">
                  <w:pPr>
                    <w:jc w:val="center"/>
                    <w:rPr>
                      <w:szCs w:val="21"/>
                    </w:rPr>
                  </w:pPr>
                  <w:r w:rsidRPr="00F0657E">
                    <w:rPr>
                      <w:rFonts w:hint="eastAsia"/>
                      <w:szCs w:val="21"/>
                    </w:rPr>
                    <w:t>5</w:t>
                  </w:r>
                  <w:r w:rsidRPr="00F0657E">
                    <w:rPr>
                      <w:szCs w:val="21"/>
                    </w:rPr>
                    <w:t>0</w:t>
                  </w:r>
                </w:p>
              </w:tc>
            </w:tr>
          </w:tbl>
          <w:p w14:paraId="039EBACC" w14:textId="77777777" w:rsidR="008F3DA1" w:rsidRPr="00175171" w:rsidRDefault="008F3DA1">
            <w:pPr>
              <w:autoSpaceDE w:val="0"/>
              <w:autoSpaceDN w:val="0"/>
              <w:adjustRightInd w:val="0"/>
              <w:snapToGrid w:val="0"/>
              <w:spacing w:line="360" w:lineRule="auto"/>
              <w:ind w:firstLineChars="200" w:firstLine="482"/>
              <w:rPr>
                <w:b/>
                <w:bCs/>
                <w:sz w:val="24"/>
              </w:rPr>
            </w:pPr>
            <w:r w:rsidRPr="00175171">
              <w:rPr>
                <w:b/>
                <w:bCs/>
                <w:sz w:val="24"/>
              </w:rPr>
              <w:t>4</w:t>
            </w:r>
            <w:r w:rsidRPr="00175171">
              <w:rPr>
                <w:b/>
                <w:bCs/>
                <w:sz w:val="24"/>
              </w:rPr>
              <w:t>、固废</w:t>
            </w:r>
          </w:p>
          <w:p w14:paraId="7F340282" w14:textId="77777777" w:rsidR="008F3DA1" w:rsidRDefault="008F3DA1" w:rsidP="00006EC2">
            <w:pPr>
              <w:autoSpaceDE w:val="0"/>
              <w:autoSpaceDN w:val="0"/>
              <w:adjustRightInd w:val="0"/>
              <w:snapToGrid w:val="0"/>
              <w:spacing w:line="360" w:lineRule="auto"/>
              <w:ind w:firstLineChars="200" w:firstLine="480"/>
              <w:rPr>
                <w:sz w:val="24"/>
              </w:rPr>
            </w:pPr>
            <w:r w:rsidRPr="00175171">
              <w:rPr>
                <w:sz w:val="24"/>
              </w:rPr>
              <w:t>固废处置应执行《一般工业固体废物贮存</w:t>
            </w:r>
            <w:r w:rsidR="00DD1834" w:rsidRPr="00175171">
              <w:rPr>
                <w:rFonts w:hint="eastAsia"/>
                <w:sz w:val="24"/>
              </w:rPr>
              <w:t>和填埋污染</w:t>
            </w:r>
            <w:r w:rsidRPr="00175171">
              <w:rPr>
                <w:sz w:val="24"/>
              </w:rPr>
              <w:t>控制标准》（</w:t>
            </w:r>
            <w:r w:rsidRPr="00175171">
              <w:rPr>
                <w:sz w:val="24"/>
              </w:rPr>
              <w:t>GB18599-20</w:t>
            </w:r>
            <w:r w:rsidR="002E7E29" w:rsidRPr="00175171">
              <w:rPr>
                <w:sz w:val="24"/>
              </w:rPr>
              <w:t>20</w:t>
            </w:r>
            <w:r w:rsidRPr="00175171">
              <w:rPr>
                <w:sz w:val="24"/>
              </w:rPr>
              <w:t>）的相关要求。危险废物处置应执行《危险废物贮存污染控制标准》（</w:t>
            </w:r>
            <w:r w:rsidRPr="00175171">
              <w:rPr>
                <w:sz w:val="24"/>
              </w:rPr>
              <w:t>GB18597-2001</w:t>
            </w:r>
            <w:r w:rsidRPr="00175171">
              <w:rPr>
                <w:sz w:val="24"/>
              </w:rPr>
              <w:t>）及其修改单的相关要求。</w:t>
            </w:r>
          </w:p>
          <w:p w14:paraId="513F61F3" w14:textId="77777777" w:rsidR="00F0657E" w:rsidRDefault="00F0657E" w:rsidP="00006EC2">
            <w:pPr>
              <w:autoSpaceDE w:val="0"/>
              <w:autoSpaceDN w:val="0"/>
              <w:adjustRightInd w:val="0"/>
              <w:snapToGrid w:val="0"/>
              <w:spacing w:line="360" w:lineRule="auto"/>
              <w:ind w:firstLineChars="200" w:firstLine="480"/>
              <w:rPr>
                <w:sz w:val="24"/>
              </w:rPr>
            </w:pPr>
          </w:p>
          <w:p w14:paraId="27FC8D5E" w14:textId="77777777" w:rsidR="00F0657E" w:rsidRDefault="00F0657E" w:rsidP="00006EC2">
            <w:pPr>
              <w:autoSpaceDE w:val="0"/>
              <w:autoSpaceDN w:val="0"/>
              <w:adjustRightInd w:val="0"/>
              <w:snapToGrid w:val="0"/>
              <w:spacing w:line="360" w:lineRule="auto"/>
              <w:ind w:firstLineChars="200" w:firstLine="480"/>
              <w:rPr>
                <w:sz w:val="24"/>
              </w:rPr>
            </w:pPr>
          </w:p>
          <w:p w14:paraId="040CEA7D" w14:textId="77777777" w:rsidR="00F0657E" w:rsidRDefault="00F0657E" w:rsidP="00006EC2">
            <w:pPr>
              <w:autoSpaceDE w:val="0"/>
              <w:autoSpaceDN w:val="0"/>
              <w:adjustRightInd w:val="0"/>
              <w:snapToGrid w:val="0"/>
              <w:spacing w:line="360" w:lineRule="auto"/>
              <w:ind w:firstLineChars="200" w:firstLine="480"/>
              <w:rPr>
                <w:sz w:val="24"/>
              </w:rPr>
            </w:pPr>
          </w:p>
          <w:p w14:paraId="2A99FE2A" w14:textId="77777777" w:rsidR="00F0657E" w:rsidRDefault="00F0657E" w:rsidP="00006EC2">
            <w:pPr>
              <w:autoSpaceDE w:val="0"/>
              <w:autoSpaceDN w:val="0"/>
              <w:adjustRightInd w:val="0"/>
              <w:snapToGrid w:val="0"/>
              <w:spacing w:line="360" w:lineRule="auto"/>
              <w:ind w:firstLineChars="200" w:firstLine="480"/>
              <w:rPr>
                <w:sz w:val="24"/>
              </w:rPr>
            </w:pPr>
          </w:p>
          <w:p w14:paraId="6E5E2567" w14:textId="77777777" w:rsidR="00F0657E" w:rsidRDefault="00F0657E" w:rsidP="00006EC2">
            <w:pPr>
              <w:autoSpaceDE w:val="0"/>
              <w:autoSpaceDN w:val="0"/>
              <w:adjustRightInd w:val="0"/>
              <w:snapToGrid w:val="0"/>
              <w:spacing w:line="360" w:lineRule="auto"/>
              <w:ind w:firstLineChars="200" w:firstLine="480"/>
              <w:rPr>
                <w:sz w:val="24"/>
              </w:rPr>
            </w:pPr>
          </w:p>
          <w:p w14:paraId="7B70D8B5" w14:textId="3FDF3D69" w:rsidR="00F0657E" w:rsidRPr="00801741" w:rsidRDefault="00F0657E" w:rsidP="00006EC2">
            <w:pPr>
              <w:autoSpaceDE w:val="0"/>
              <w:autoSpaceDN w:val="0"/>
              <w:adjustRightInd w:val="0"/>
              <w:snapToGrid w:val="0"/>
              <w:spacing w:line="360" w:lineRule="auto"/>
              <w:ind w:firstLineChars="200" w:firstLine="480"/>
              <w:rPr>
                <w:kern w:val="0"/>
                <w:sz w:val="24"/>
                <w:highlight w:val="yellow"/>
              </w:rPr>
            </w:pPr>
          </w:p>
        </w:tc>
      </w:tr>
      <w:tr w:rsidR="008F3DA1" w:rsidRPr="00801741" w14:paraId="1107DEC9" w14:textId="77777777" w:rsidTr="00284733">
        <w:trPr>
          <w:trHeight w:val="12455"/>
          <w:jc w:val="center"/>
        </w:trPr>
        <w:tc>
          <w:tcPr>
            <w:tcW w:w="557" w:type="dxa"/>
            <w:vAlign w:val="center"/>
          </w:tcPr>
          <w:p w14:paraId="4DA1C415" w14:textId="77777777" w:rsidR="008F3DA1" w:rsidRPr="00A811CC" w:rsidRDefault="008F3DA1">
            <w:pPr>
              <w:adjustRightInd w:val="0"/>
              <w:snapToGrid w:val="0"/>
              <w:jc w:val="center"/>
              <w:rPr>
                <w:b/>
                <w:bCs/>
                <w:kern w:val="0"/>
                <w:sz w:val="24"/>
              </w:rPr>
            </w:pPr>
            <w:r w:rsidRPr="00A811CC">
              <w:rPr>
                <w:b/>
                <w:bCs/>
                <w:kern w:val="0"/>
                <w:sz w:val="24"/>
              </w:rPr>
              <w:lastRenderedPageBreak/>
              <w:t>总量</w:t>
            </w:r>
          </w:p>
          <w:p w14:paraId="51EC3471" w14:textId="77777777" w:rsidR="008F3DA1" w:rsidRPr="00A811CC" w:rsidRDefault="008F3DA1">
            <w:pPr>
              <w:adjustRightInd w:val="0"/>
              <w:snapToGrid w:val="0"/>
              <w:jc w:val="center"/>
              <w:rPr>
                <w:b/>
                <w:bCs/>
                <w:kern w:val="0"/>
                <w:sz w:val="24"/>
              </w:rPr>
            </w:pPr>
            <w:r w:rsidRPr="00A811CC">
              <w:rPr>
                <w:b/>
                <w:bCs/>
                <w:kern w:val="0"/>
                <w:sz w:val="24"/>
              </w:rPr>
              <w:t>控制</w:t>
            </w:r>
          </w:p>
          <w:p w14:paraId="6DA4B295" w14:textId="77777777" w:rsidR="008F3DA1" w:rsidRPr="00A811CC" w:rsidRDefault="008F3DA1">
            <w:pPr>
              <w:adjustRightInd w:val="0"/>
              <w:snapToGrid w:val="0"/>
              <w:jc w:val="center"/>
              <w:rPr>
                <w:kern w:val="0"/>
                <w:sz w:val="24"/>
              </w:rPr>
            </w:pPr>
            <w:r w:rsidRPr="00A811CC">
              <w:rPr>
                <w:b/>
                <w:bCs/>
                <w:kern w:val="0"/>
                <w:sz w:val="24"/>
              </w:rPr>
              <w:t>指标</w:t>
            </w:r>
          </w:p>
        </w:tc>
        <w:tc>
          <w:tcPr>
            <w:tcW w:w="8268" w:type="dxa"/>
          </w:tcPr>
          <w:p w14:paraId="6263EEAB" w14:textId="77777777" w:rsidR="008F3DA1" w:rsidRPr="00BA5C08" w:rsidRDefault="008F3DA1" w:rsidP="00284733">
            <w:pPr>
              <w:spacing w:line="360" w:lineRule="auto"/>
              <w:ind w:firstLineChars="200" w:firstLine="480"/>
              <w:jc w:val="center"/>
              <w:rPr>
                <w:bCs/>
                <w:kern w:val="0"/>
                <w:sz w:val="24"/>
              </w:rPr>
            </w:pPr>
            <w:r w:rsidRPr="00BA5C08">
              <w:rPr>
                <w:bCs/>
                <w:kern w:val="0"/>
                <w:sz w:val="24"/>
              </w:rPr>
              <w:t>污染物产生排放</w:t>
            </w:r>
            <w:r w:rsidRPr="00BA5C08">
              <w:rPr>
                <w:bCs/>
                <w:kern w:val="0"/>
                <w:sz w:val="24"/>
              </w:rPr>
              <w:t>“</w:t>
            </w:r>
            <w:r w:rsidRPr="00BA5C08">
              <w:rPr>
                <w:bCs/>
                <w:kern w:val="0"/>
                <w:sz w:val="24"/>
              </w:rPr>
              <w:t>三本帐</w:t>
            </w:r>
            <w:r w:rsidRPr="00BA5C08">
              <w:rPr>
                <w:bCs/>
                <w:kern w:val="0"/>
                <w:sz w:val="24"/>
              </w:rPr>
              <w:t>”</w:t>
            </w:r>
            <w:r w:rsidRPr="00BA5C08">
              <w:rPr>
                <w:bCs/>
                <w:kern w:val="0"/>
                <w:sz w:val="24"/>
              </w:rPr>
              <w:t>见</w:t>
            </w:r>
            <w:r w:rsidR="00FE1932" w:rsidRPr="00BA5C08">
              <w:rPr>
                <w:bCs/>
                <w:kern w:val="0"/>
                <w:sz w:val="24"/>
              </w:rPr>
              <w:t>下</w:t>
            </w:r>
            <w:r w:rsidRPr="00BA5C08">
              <w:rPr>
                <w:bCs/>
                <w:kern w:val="0"/>
                <w:sz w:val="24"/>
              </w:rPr>
              <w:t>表。本项目的污染物汇总如下表。</w:t>
            </w:r>
          </w:p>
          <w:p w14:paraId="2EC80FBB" w14:textId="18EA6D02" w:rsidR="008F3DA1" w:rsidRPr="00D72EC4" w:rsidRDefault="008F3DA1" w:rsidP="00D72EC4">
            <w:pPr>
              <w:spacing w:line="360" w:lineRule="auto"/>
              <w:ind w:firstLineChars="200" w:firstLine="482"/>
              <w:jc w:val="center"/>
              <w:rPr>
                <w:b/>
                <w:bCs/>
                <w:kern w:val="0"/>
                <w:sz w:val="24"/>
              </w:rPr>
            </w:pPr>
            <w:r w:rsidRPr="00D72EC4">
              <w:rPr>
                <w:b/>
                <w:bCs/>
                <w:kern w:val="0"/>
                <w:sz w:val="24"/>
              </w:rPr>
              <w:t>表</w:t>
            </w:r>
            <w:r w:rsidRPr="00D72EC4">
              <w:rPr>
                <w:b/>
                <w:bCs/>
                <w:kern w:val="0"/>
                <w:sz w:val="24"/>
              </w:rPr>
              <w:t>3-</w:t>
            </w:r>
            <w:r w:rsidR="00DF08E2" w:rsidRPr="00D72EC4">
              <w:rPr>
                <w:b/>
                <w:bCs/>
                <w:kern w:val="0"/>
                <w:sz w:val="24"/>
              </w:rPr>
              <w:t>8</w:t>
            </w:r>
            <w:r w:rsidRPr="00D72EC4">
              <w:rPr>
                <w:b/>
                <w:bCs/>
                <w:kern w:val="0"/>
                <w:sz w:val="24"/>
              </w:rPr>
              <w:t xml:space="preserve">  </w:t>
            </w:r>
            <w:r w:rsidRPr="00D72EC4">
              <w:rPr>
                <w:b/>
                <w:bCs/>
                <w:kern w:val="0"/>
                <w:sz w:val="24"/>
              </w:rPr>
              <w:t>污染物排放总量指标</w:t>
            </w:r>
            <w:r w:rsidRPr="00D72EC4">
              <w:rPr>
                <w:b/>
                <w:bCs/>
                <w:kern w:val="0"/>
              </w:rPr>
              <w:t xml:space="preserve">   </w:t>
            </w:r>
            <w:r w:rsidRPr="00D72EC4">
              <w:rPr>
                <w:b/>
                <w:bCs/>
                <w:kern w:val="0"/>
              </w:rPr>
              <w:t>单位：</w:t>
            </w:r>
            <w:r w:rsidRPr="00D72EC4">
              <w:rPr>
                <w:b/>
                <w:bCs/>
                <w:kern w:val="0"/>
              </w:rPr>
              <w:t>t/a</w:t>
            </w:r>
          </w:p>
          <w:tbl>
            <w:tblPr>
              <w:tblW w:w="5000" w:type="pct"/>
              <w:jc w:val="center"/>
              <w:tblBorders>
                <w:top w:val="single" w:sz="12" w:space="0" w:color="auto"/>
                <w:bottom w:val="single" w:sz="12" w:space="0" w:color="auto"/>
                <w:insideH w:val="single" w:sz="6" w:space="0" w:color="auto"/>
                <w:insideV w:val="single" w:sz="6" w:space="0" w:color="auto"/>
              </w:tblBorders>
              <w:tblLook w:val="0000" w:firstRow="0" w:lastRow="0" w:firstColumn="0" w:lastColumn="0" w:noHBand="0" w:noVBand="0"/>
            </w:tblPr>
            <w:tblGrid>
              <w:gridCol w:w="610"/>
              <w:gridCol w:w="687"/>
              <w:gridCol w:w="1246"/>
              <w:gridCol w:w="1235"/>
              <w:gridCol w:w="1443"/>
              <w:gridCol w:w="1475"/>
              <w:gridCol w:w="1356"/>
            </w:tblGrid>
            <w:tr w:rsidR="00284733" w:rsidRPr="008B2B7E" w14:paraId="58FD4730" w14:textId="77777777" w:rsidTr="002E4FF5">
              <w:trPr>
                <w:trHeight w:val="578"/>
                <w:jc w:val="center"/>
              </w:trPr>
              <w:tc>
                <w:tcPr>
                  <w:tcW w:w="1578" w:type="pct"/>
                  <w:gridSpan w:val="3"/>
                  <w:vAlign w:val="center"/>
                </w:tcPr>
                <w:p w14:paraId="1BB6841F" w14:textId="77777777" w:rsidR="00284733" w:rsidRPr="008B2B7E" w:rsidRDefault="00284733" w:rsidP="00284733">
                  <w:pPr>
                    <w:adjustRightInd w:val="0"/>
                    <w:snapToGrid w:val="0"/>
                    <w:jc w:val="center"/>
                    <w:rPr>
                      <w:szCs w:val="21"/>
                    </w:rPr>
                  </w:pPr>
                  <w:r w:rsidRPr="008B2B7E">
                    <w:rPr>
                      <w:szCs w:val="21"/>
                    </w:rPr>
                    <w:t>污染物名称</w:t>
                  </w:r>
                </w:p>
              </w:tc>
              <w:tc>
                <w:tcPr>
                  <w:tcW w:w="767" w:type="pct"/>
                  <w:vAlign w:val="center"/>
                </w:tcPr>
                <w:p w14:paraId="43F766D0" w14:textId="77777777" w:rsidR="00284733" w:rsidRPr="008B2B7E" w:rsidRDefault="00284733" w:rsidP="00284733">
                  <w:pPr>
                    <w:jc w:val="center"/>
                    <w:rPr>
                      <w:szCs w:val="21"/>
                    </w:rPr>
                  </w:pPr>
                  <w:r w:rsidRPr="008B2B7E">
                    <w:rPr>
                      <w:szCs w:val="21"/>
                    </w:rPr>
                    <w:t>产生量</w:t>
                  </w:r>
                </w:p>
                <w:p w14:paraId="05301355" w14:textId="77777777" w:rsidR="00284733" w:rsidRPr="008B2B7E" w:rsidRDefault="00284733" w:rsidP="00284733">
                  <w:pPr>
                    <w:jc w:val="center"/>
                    <w:rPr>
                      <w:szCs w:val="21"/>
                    </w:rPr>
                  </w:pPr>
                  <w:r w:rsidRPr="008B2B7E">
                    <w:rPr>
                      <w:szCs w:val="21"/>
                    </w:rPr>
                    <w:t>（</w:t>
                  </w:r>
                  <w:r w:rsidRPr="008B2B7E">
                    <w:rPr>
                      <w:szCs w:val="21"/>
                    </w:rPr>
                    <w:t>t/a</w:t>
                  </w:r>
                  <w:r w:rsidRPr="008B2B7E">
                    <w:rPr>
                      <w:szCs w:val="21"/>
                    </w:rPr>
                    <w:t>）</w:t>
                  </w:r>
                </w:p>
              </w:tc>
              <w:tc>
                <w:tcPr>
                  <w:tcW w:w="896" w:type="pct"/>
                  <w:vAlign w:val="center"/>
                </w:tcPr>
                <w:p w14:paraId="20624839" w14:textId="77777777" w:rsidR="00284733" w:rsidRPr="008B2B7E" w:rsidRDefault="00284733" w:rsidP="00284733">
                  <w:pPr>
                    <w:jc w:val="center"/>
                    <w:rPr>
                      <w:szCs w:val="21"/>
                    </w:rPr>
                  </w:pPr>
                  <w:r w:rsidRPr="008B2B7E">
                    <w:rPr>
                      <w:szCs w:val="21"/>
                    </w:rPr>
                    <w:t>自身削减量</w:t>
                  </w:r>
                </w:p>
                <w:p w14:paraId="757969DA" w14:textId="77777777" w:rsidR="00284733" w:rsidRPr="008B2B7E" w:rsidRDefault="00284733" w:rsidP="00284733">
                  <w:pPr>
                    <w:jc w:val="center"/>
                    <w:rPr>
                      <w:szCs w:val="21"/>
                    </w:rPr>
                  </w:pPr>
                  <w:r w:rsidRPr="008B2B7E">
                    <w:rPr>
                      <w:szCs w:val="21"/>
                    </w:rPr>
                    <w:t>（</w:t>
                  </w:r>
                  <w:r w:rsidRPr="008B2B7E">
                    <w:rPr>
                      <w:szCs w:val="21"/>
                    </w:rPr>
                    <w:t>t/a</w:t>
                  </w:r>
                  <w:r w:rsidRPr="008B2B7E">
                    <w:rPr>
                      <w:szCs w:val="21"/>
                    </w:rPr>
                    <w:t>）</w:t>
                  </w:r>
                </w:p>
              </w:tc>
              <w:tc>
                <w:tcPr>
                  <w:tcW w:w="916" w:type="pct"/>
                  <w:vAlign w:val="center"/>
                </w:tcPr>
                <w:p w14:paraId="4DDEC469" w14:textId="77777777" w:rsidR="00284733" w:rsidRPr="008B2B7E" w:rsidRDefault="00284733" w:rsidP="00284733">
                  <w:pPr>
                    <w:jc w:val="center"/>
                    <w:rPr>
                      <w:szCs w:val="21"/>
                    </w:rPr>
                  </w:pPr>
                  <w:r w:rsidRPr="008B2B7E">
                    <w:rPr>
                      <w:szCs w:val="21"/>
                    </w:rPr>
                    <w:t>排放量（</w:t>
                  </w:r>
                  <w:r w:rsidRPr="008B2B7E">
                    <w:rPr>
                      <w:szCs w:val="21"/>
                    </w:rPr>
                    <w:t>t/a</w:t>
                  </w:r>
                  <w:r w:rsidRPr="008B2B7E">
                    <w:rPr>
                      <w:szCs w:val="21"/>
                    </w:rPr>
                    <w:t>）</w:t>
                  </w:r>
                </w:p>
              </w:tc>
              <w:tc>
                <w:tcPr>
                  <w:tcW w:w="840" w:type="pct"/>
                  <w:vAlign w:val="center"/>
                </w:tcPr>
                <w:p w14:paraId="7621BF7E" w14:textId="77777777" w:rsidR="00284733" w:rsidRPr="008B2B7E" w:rsidRDefault="00284733" w:rsidP="00284733">
                  <w:pPr>
                    <w:jc w:val="center"/>
                    <w:rPr>
                      <w:szCs w:val="21"/>
                    </w:rPr>
                  </w:pPr>
                  <w:r w:rsidRPr="008B2B7E">
                    <w:rPr>
                      <w:szCs w:val="21"/>
                    </w:rPr>
                    <w:t>建议申请量</w:t>
                  </w:r>
                </w:p>
                <w:p w14:paraId="07BC2C54" w14:textId="77777777" w:rsidR="00284733" w:rsidRPr="008B2B7E" w:rsidRDefault="00284733" w:rsidP="00284733">
                  <w:pPr>
                    <w:jc w:val="center"/>
                    <w:rPr>
                      <w:szCs w:val="21"/>
                    </w:rPr>
                  </w:pPr>
                  <w:r w:rsidRPr="008B2B7E">
                    <w:rPr>
                      <w:szCs w:val="21"/>
                    </w:rPr>
                    <w:t>（</w:t>
                  </w:r>
                  <w:r w:rsidRPr="008B2B7E">
                    <w:rPr>
                      <w:szCs w:val="21"/>
                    </w:rPr>
                    <w:t>t/a</w:t>
                  </w:r>
                  <w:r w:rsidRPr="008B2B7E">
                    <w:rPr>
                      <w:szCs w:val="21"/>
                    </w:rPr>
                    <w:t>）</w:t>
                  </w:r>
                </w:p>
              </w:tc>
            </w:tr>
            <w:tr w:rsidR="00284733" w:rsidRPr="008B2B7E" w14:paraId="3EED0CCE" w14:textId="77777777" w:rsidTr="002E4FF5">
              <w:trPr>
                <w:trHeight w:val="530"/>
                <w:jc w:val="center"/>
              </w:trPr>
              <w:tc>
                <w:tcPr>
                  <w:tcW w:w="378" w:type="pct"/>
                  <w:tcBorders>
                    <w:top w:val="single" w:sz="6" w:space="0" w:color="auto"/>
                  </w:tcBorders>
                  <w:vAlign w:val="center"/>
                </w:tcPr>
                <w:p w14:paraId="07A0F0E1" w14:textId="77777777" w:rsidR="00284733" w:rsidRPr="008B2B7E" w:rsidRDefault="00284733" w:rsidP="00284733">
                  <w:pPr>
                    <w:adjustRightInd w:val="0"/>
                    <w:snapToGrid w:val="0"/>
                    <w:jc w:val="center"/>
                    <w:rPr>
                      <w:szCs w:val="21"/>
                    </w:rPr>
                  </w:pPr>
                  <w:r w:rsidRPr="008B2B7E">
                    <w:rPr>
                      <w:szCs w:val="21"/>
                    </w:rPr>
                    <w:t>废气</w:t>
                  </w:r>
                </w:p>
              </w:tc>
              <w:tc>
                <w:tcPr>
                  <w:tcW w:w="4621" w:type="pct"/>
                  <w:gridSpan w:val="6"/>
                  <w:vAlign w:val="center"/>
                </w:tcPr>
                <w:p w14:paraId="4445A58E" w14:textId="77777777" w:rsidR="00284733" w:rsidRPr="008B2B7E" w:rsidRDefault="00284733" w:rsidP="00284733">
                  <w:pPr>
                    <w:jc w:val="center"/>
                    <w:rPr>
                      <w:szCs w:val="21"/>
                    </w:rPr>
                  </w:pPr>
                  <w:r w:rsidRPr="008B2B7E">
                    <w:rPr>
                      <w:rFonts w:hint="eastAsia"/>
                      <w:szCs w:val="21"/>
                    </w:rPr>
                    <w:t>无需申请总量</w:t>
                  </w:r>
                </w:p>
              </w:tc>
            </w:tr>
            <w:tr w:rsidR="00284733" w:rsidRPr="008B2B7E" w14:paraId="59FAAA1D" w14:textId="77777777" w:rsidTr="002E4FF5">
              <w:trPr>
                <w:trHeight w:val="272"/>
                <w:jc w:val="center"/>
              </w:trPr>
              <w:tc>
                <w:tcPr>
                  <w:tcW w:w="378" w:type="pct"/>
                  <w:vMerge w:val="restart"/>
                  <w:tcBorders>
                    <w:top w:val="single" w:sz="6" w:space="0" w:color="auto"/>
                  </w:tcBorders>
                  <w:vAlign w:val="center"/>
                </w:tcPr>
                <w:p w14:paraId="27111AF9" w14:textId="77777777" w:rsidR="00284733" w:rsidRPr="008B2B7E" w:rsidRDefault="00284733" w:rsidP="00284733">
                  <w:pPr>
                    <w:adjustRightInd w:val="0"/>
                    <w:snapToGrid w:val="0"/>
                    <w:jc w:val="center"/>
                    <w:rPr>
                      <w:szCs w:val="21"/>
                    </w:rPr>
                  </w:pPr>
                  <w:r w:rsidRPr="008B2B7E">
                    <w:rPr>
                      <w:szCs w:val="21"/>
                    </w:rPr>
                    <w:t>生活污水</w:t>
                  </w:r>
                </w:p>
              </w:tc>
              <w:tc>
                <w:tcPr>
                  <w:tcW w:w="1200" w:type="pct"/>
                  <w:gridSpan w:val="2"/>
                  <w:vAlign w:val="center"/>
                </w:tcPr>
                <w:p w14:paraId="564477A8" w14:textId="77777777" w:rsidR="00284733" w:rsidRPr="008B2B7E" w:rsidRDefault="00284733" w:rsidP="00284733">
                  <w:pPr>
                    <w:adjustRightInd w:val="0"/>
                    <w:snapToGrid w:val="0"/>
                    <w:jc w:val="center"/>
                    <w:rPr>
                      <w:szCs w:val="21"/>
                    </w:rPr>
                  </w:pPr>
                  <w:r w:rsidRPr="008B2B7E">
                    <w:rPr>
                      <w:szCs w:val="21"/>
                    </w:rPr>
                    <w:t>排水量</w:t>
                  </w:r>
                </w:p>
              </w:tc>
              <w:tc>
                <w:tcPr>
                  <w:tcW w:w="767" w:type="pct"/>
                  <w:tcBorders>
                    <w:right w:val="single" w:sz="4" w:space="0" w:color="auto"/>
                  </w:tcBorders>
                  <w:vAlign w:val="center"/>
                </w:tcPr>
                <w:p w14:paraId="1BAF4086" w14:textId="77777777" w:rsidR="00284733" w:rsidRPr="008B2B7E" w:rsidRDefault="00284733" w:rsidP="00284733">
                  <w:pPr>
                    <w:jc w:val="center"/>
                    <w:rPr>
                      <w:szCs w:val="21"/>
                    </w:rPr>
                  </w:pPr>
                  <w:r w:rsidRPr="008B2B7E">
                    <w:rPr>
                      <w:rFonts w:hint="eastAsia"/>
                      <w:szCs w:val="21"/>
                    </w:rPr>
                    <w:t>240</w:t>
                  </w:r>
                </w:p>
              </w:tc>
              <w:tc>
                <w:tcPr>
                  <w:tcW w:w="896" w:type="pct"/>
                  <w:tcBorders>
                    <w:left w:val="single" w:sz="4" w:space="0" w:color="auto"/>
                    <w:right w:val="single" w:sz="4" w:space="0" w:color="auto"/>
                  </w:tcBorders>
                  <w:vAlign w:val="center"/>
                </w:tcPr>
                <w:p w14:paraId="2D4B1C03" w14:textId="77777777" w:rsidR="00284733" w:rsidRPr="008B2B7E" w:rsidRDefault="00284733" w:rsidP="00284733">
                  <w:pPr>
                    <w:jc w:val="center"/>
                    <w:rPr>
                      <w:szCs w:val="21"/>
                    </w:rPr>
                  </w:pPr>
                  <w:r w:rsidRPr="008B2B7E">
                    <w:rPr>
                      <w:szCs w:val="21"/>
                    </w:rPr>
                    <w:t>0</w:t>
                  </w:r>
                </w:p>
              </w:tc>
              <w:tc>
                <w:tcPr>
                  <w:tcW w:w="916" w:type="pct"/>
                  <w:tcBorders>
                    <w:left w:val="single" w:sz="4" w:space="0" w:color="auto"/>
                  </w:tcBorders>
                  <w:vAlign w:val="center"/>
                </w:tcPr>
                <w:p w14:paraId="357E75EF" w14:textId="77777777" w:rsidR="00284733" w:rsidRPr="008B2B7E" w:rsidRDefault="00284733" w:rsidP="00284733">
                  <w:pPr>
                    <w:jc w:val="center"/>
                    <w:rPr>
                      <w:szCs w:val="21"/>
                    </w:rPr>
                  </w:pPr>
                  <w:r w:rsidRPr="008B2B7E">
                    <w:rPr>
                      <w:rFonts w:hint="eastAsia"/>
                      <w:szCs w:val="21"/>
                    </w:rPr>
                    <w:t>240</w:t>
                  </w:r>
                </w:p>
              </w:tc>
              <w:tc>
                <w:tcPr>
                  <w:tcW w:w="840" w:type="pct"/>
                  <w:vAlign w:val="center"/>
                </w:tcPr>
                <w:p w14:paraId="4F7F194E" w14:textId="77777777" w:rsidR="00284733" w:rsidRPr="008B2B7E" w:rsidRDefault="00284733" w:rsidP="00284733">
                  <w:pPr>
                    <w:jc w:val="center"/>
                    <w:rPr>
                      <w:szCs w:val="21"/>
                    </w:rPr>
                  </w:pPr>
                  <w:r w:rsidRPr="008B2B7E">
                    <w:rPr>
                      <w:rFonts w:hint="eastAsia"/>
                      <w:szCs w:val="21"/>
                    </w:rPr>
                    <w:t>240</w:t>
                  </w:r>
                </w:p>
              </w:tc>
            </w:tr>
            <w:tr w:rsidR="00284733" w:rsidRPr="008B2B7E" w14:paraId="63AB97F2" w14:textId="77777777" w:rsidTr="002E4FF5">
              <w:trPr>
                <w:trHeight w:val="309"/>
                <w:jc w:val="center"/>
              </w:trPr>
              <w:tc>
                <w:tcPr>
                  <w:tcW w:w="378" w:type="pct"/>
                  <w:vMerge/>
                  <w:vAlign w:val="center"/>
                </w:tcPr>
                <w:p w14:paraId="005D0024" w14:textId="77777777" w:rsidR="00284733" w:rsidRPr="008B2B7E" w:rsidRDefault="00284733" w:rsidP="00284733">
                  <w:pPr>
                    <w:adjustRightInd w:val="0"/>
                    <w:snapToGrid w:val="0"/>
                    <w:jc w:val="center"/>
                    <w:rPr>
                      <w:szCs w:val="21"/>
                    </w:rPr>
                  </w:pPr>
                </w:p>
              </w:tc>
              <w:tc>
                <w:tcPr>
                  <w:tcW w:w="1200" w:type="pct"/>
                  <w:gridSpan w:val="2"/>
                  <w:vAlign w:val="center"/>
                </w:tcPr>
                <w:p w14:paraId="0ADB243F" w14:textId="77777777" w:rsidR="00284733" w:rsidRPr="008B2B7E" w:rsidRDefault="00284733" w:rsidP="00284733">
                  <w:pPr>
                    <w:adjustRightInd w:val="0"/>
                    <w:snapToGrid w:val="0"/>
                    <w:jc w:val="center"/>
                    <w:rPr>
                      <w:szCs w:val="21"/>
                    </w:rPr>
                  </w:pPr>
                  <w:r w:rsidRPr="008B2B7E">
                    <w:rPr>
                      <w:szCs w:val="21"/>
                    </w:rPr>
                    <w:t>COD</w:t>
                  </w:r>
                </w:p>
              </w:tc>
              <w:tc>
                <w:tcPr>
                  <w:tcW w:w="767" w:type="pct"/>
                  <w:tcBorders>
                    <w:right w:val="single" w:sz="4" w:space="0" w:color="auto"/>
                  </w:tcBorders>
                  <w:vAlign w:val="center"/>
                </w:tcPr>
                <w:p w14:paraId="140A3D16" w14:textId="77777777" w:rsidR="00284733" w:rsidRPr="008B2B7E" w:rsidRDefault="00284733" w:rsidP="00284733">
                  <w:pPr>
                    <w:jc w:val="center"/>
                    <w:rPr>
                      <w:szCs w:val="21"/>
                    </w:rPr>
                  </w:pPr>
                  <w:r w:rsidRPr="008B2B7E">
                    <w:rPr>
                      <w:szCs w:val="21"/>
                    </w:rPr>
                    <w:t>0.0</w:t>
                  </w:r>
                  <w:r w:rsidRPr="008B2B7E">
                    <w:rPr>
                      <w:rFonts w:hint="eastAsia"/>
                      <w:szCs w:val="21"/>
                    </w:rPr>
                    <w:t>9</w:t>
                  </w:r>
                  <w:r w:rsidRPr="008B2B7E">
                    <w:rPr>
                      <w:szCs w:val="21"/>
                    </w:rPr>
                    <w:t>6</w:t>
                  </w:r>
                </w:p>
              </w:tc>
              <w:tc>
                <w:tcPr>
                  <w:tcW w:w="896" w:type="pct"/>
                  <w:tcBorders>
                    <w:left w:val="single" w:sz="4" w:space="0" w:color="auto"/>
                    <w:right w:val="single" w:sz="4" w:space="0" w:color="auto"/>
                  </w:tcBorders>
                  <w:vAlign w:val="center"/>
                </w:tcPr>
                <w:p w14:paraId="67D63FAF" w14:textId="77777777" w:rsidR="00284733" w:rsidRPr="008B2B7E" w:rsidRDefault="00284733" w:rsidP="00284733">
                  <w:pPr>
                    <w:jc w:val="center"/>
                    <w:rPr>
                      <w:szCs w:val="21"/>
                    </w:rPr>
                  </w:pPr>
                  <w:r w:rsidRPr="008B2B7E">
                    <w:rPr>
                      <w:szCs w:val="21"/>
                    </w:rPr>
                    <w:t>0</w:t>
                  </w:r>
                </w:p>
              </w:tc>
              <w:tc>
                <w:tcPr>
                  <w:tcW w:w="916" w:type="pct"/>
                  <w:tcBorders>
                    <w:left w:val="single" w:sz="4" w:space="0" w:color="auto"/>
                  </w:tcBorders>
                  <w:vAlign w:val="center"/>
                </w:tcPr>
                <w:p w14:paraId="21561134" w14:textId="77777777" w:rsidR="00284733" w:rsidRPr="008B2B7E" w:rsidRDefault="00284733" w:rsidP="00284733">
                  <w:pPr>
                    <w:jc w:val="center"/>
                    <w:rPr>
                      <w:szCs w:val="21"/>
                    </w:rPr>
                  </w:pPr>
                  <w:r w:rsidRPr="008B2B7E">
                    <w:rPr>
                      <w:szCs w:val="21"/>
                    </w:rPr>
                    <w:t>0.0</w:t>
                  </w:r>
                  <w:r w:rsidRPr="008B2B7E">
                    <w:rPr>
                      <w:rFonts w:hint="eastAsia"/>
                      <w:szCs w:val="21"/>
                    </w:rPr>
                    <w:t>9</w:t>
                  </w:r>
                  <w:r w:rsidRPr="008B2B7E">
                    <w:rPr>
                      <w:szCs w:val="21"/>
                    </w:rPr>
                    <w:t>6</w:t>
                  </w:r>
                </w:p>
              </w:tc>
              <w:tc>
                <w:tcPr>
                  <w:tcW w:w="840" w:type="pct"/>
                  <w:vAlign w:val="center"/>
                </w:tcPr>
                <w:p w14:paraId="7DDEB3FB" w14:textId="77777777" w:rsidR="00284733" w:rsidRPr="008B2B7E" w:rsidRDefault="00284733" w:rsidP="00284733">
                  <w:pPr>
                    <w:jc w:val="center"/>
                    <w:rPr>
                      <w:szCs w:val="21"/>
                    </w:rPr>
                  </w:pPr>
                  <w:r w:rsidRPr="008B2B7E">
                    <w:rPr>
                      <w:szCs w:val="21"/>
                    </w:rPr>
                    <w:t>0.0</w:t>
                  </w:r>
                  <w:r w:rsidRPr="008B2B7E">
                    <w:rPr>
                      <w:rFonts w:hint="eastAsia"/>
                      <w:szCs w:val="21"/>
                    </w:rPr>
                    <w:t>9</w:t>
                  </w:r>
                  <w:r w:rsidRPr="008B2B7E">
                    <w:rPr>
                      <w:szCs w:val="21"/>
                    </w:rPr>
                    <w:t>6</w:t>
                  </w:r>
                </w:p>
              </w:tc>
            </w:tr>
            <w:tr w:rsidR="00284733" w:rsidRPr="008B2B7E" w14:paraId="5A29D572" w14:textId="77777777" w:rsidTr="002E4FF5">
              <w:trPr>
                <w:trHeight w:val="145"/>
                <w:jc w:val="center"/>
              </w:trPr>
              <w:tc>
                <w:tcPr>
                  <w:tcW w:w="378" w:type="pct"/>
                  <w:vMerge/>
                  <w:vAlign w:val="center"/>
                </w:tcPr>
                <w:p w14:paraId="48F1112E" w14:textId="77777777" w:rsidR="00284733" w:rsidRPr="008B2B7E" w:rsidRDefault="00284733" w:rsidP="00284733">
                  <w:pPr>
                    <w:adjustRightInd w:val="0"/>
                    <w:snapToGrid w:val="0"/>
                    <w:jc w:val="center"/>
                    <w:rPr>
                      <w:szCs w:val="21"/>
                    </w:rPr>
                  </w:pPr>
                </w:p>
              </w:tc>
              <w:tc>
                <w:tcPr>
                  <w:tcW w:w="1200" w:type="pct"/>
                  <w:gridSpan w:val="2"/>
                  <w:vAlign w:val="center"/>
                </w:tcPr>
                <w:p w14:paraId="632CEBA0" w14:textId="77777777" w:rsidR="00284733" w:rsidRPr="008B2B7E" w:rsidRDefault="00284733" w:rsidP="00284733">
                  <w:pPr>
                    <w:adjustRightInd w:val="0"/>
                    <w:snapToGrid w:val="0"/>
                    <w:jc w:val="center"/>
                    <w:rPr>
                      <w:szCs w:val="21"/>
                    </w:rPr>
                  </w:pPr>
                  <w:r w:rsidRPr="008B2B7E">
                    <w:rPr>
                      <w:szCs w:val="21"/>
                    </w:rPr>
                    <w:t>SS</w:t>
                  </w:r>
                </w:p>
              </w:tc>
              <w:tc>
                <w:tcPr>
                  <w:tcW w:w="767" w:type="pct"/>
                  <w:tcBorders>
                    <w:right w:val="single" w:sz="4" w:space="0" w:color="auto"/>
                  </w:tcBorders>
                  <w:vAlign w:val="center"/>
                </w:tcPr>
                <w:p w14:paraId="4D5831C4" w14:textId="77777777" w:rsidR="00284733" w:rsidRPr="008B2B7E" w:rsidRDefault="00284733" w:rsidP="00284733">
                  <w:pPr>
                    <w:jc w:val="center"/>
                    <w:rPr>
                      <w:szCs w:val="21"/>
                    </w:rPr>
                  </w:pPr>
                  <w:r w:rsidRPr="008B2B7E">
                    <w:rPr>
                      <w:rFonts w:hint="eastAsia"/>
                      <w:szCs w:val="21"/>
                    </w:rPr>
                    <w:t>0.048</w:t>
                  </w:r>
                </w:p>
              </w:tc>
              <w:tc>
                <w:tcPr>
                  <w:tcW w:w="896" w:type="pct"/>
                  <w:tcBorders>
                    <w:left w:val="single" w:sz="4" w:space="0" w:color="auto"/>
                    <w:right w:val="single" w:sz="4" w:space="0" w:color="auto"/>
                  </w:tcBorders>
                  <w:vAlign w:val="center"/>
                </w:tcPr>
                <w:p w14:paraId="4B7A0179" w14:textId="77777777" w:rsidR="00284733" w:rsidRPr="008B2B7E" w:rsidRDefault="00284733" w:rsidP="00284733">
                  <w:pPr>
                    <w:jc w:val="center"/>
                    <w:rPr>
                      <w:szCs w:val="21"/>
                    </w:rPr>
                  </w:pPr>
                  <w:r w:rsidRPr="008B2B7E">
                    <w:rPr>
                      <w:szCs w:val="21"/>
                    </w:rPr>
                    <w:t>0</w:t>
                  </w:r>
                </w:p>
              </w:tc>
              <w:tc>
                <w:tcPr>
                  <w:tcW w:w="916" w:type="pct"/>
                  <w:tcBorders>
                    <w:left w:val="single" w:sz="4" w:space="0" w:color="auto"/>
                  </w:tcBorders>
                  <w:vAlign w:val="center"/>
                </w:tcPr>
                <w:p w14:paraId="22974D8F" w14:textId="77777777" w:rsidR="00284733" w:rsidRPr="008B2B7E" w:rsidRDefault="00284733" w:rsidP="00284733">
                  <w:pPr>
                    <w:jc w:val="center"/>
                    <w:rPr>
                      <w:szCs w:val="21"/>
                    </w:rPr>
                  </w:pPr>
                  <w:r w:rsidRPr="008B2B7E">
                    <w:rPr>
                      <w:rFonts w:hint="eastAsia"/>
                      <w:szCs w:val="21"/>
                    </w:rPr>
                    <w:t>0.048</w:t>
                  </w:r>
                </w:p>
              </w:tc>
              <w:tc>
                <w:tcPr>
                  <w:tcW w:w="840" w:type="pct"/>
                  <w:vAlign w:val="center"/>
                </w:tcPr>
                <w:p w14:paraId="21872F2F" w14:textId="77777777" w:rsidR="00284733" w:rsidRPr="008B2B7E" w:rsidRDefault="00284733" w:rsidP="00284733">
                  <w:pPr>
                    <w:jc w:val="center"/>
                    <w:rPr>
                      <w:szCs w:val="21"/>
                    </w:rPr>
                  </w:pPr>
                  <w:r w:rsidRPr="008B2B7E">
                    <w:rPr>
                      <w:rFonts w:hint="eastAsia"/>
                      <w:szCs w:val="21"/>
                    </w:rPr>
                    <w:t>0.048</w:t>
                  </w:r>
                </w:p>
              </w:tc>
            </w:tr>
            <w:tr w:rsidR="00284733" w:rsidRPr="008B2B7E" w14:paraId="41B8010C" w14:textId="77777777" w:rsidTr="002E4FF5">
              <w:trPr>
                <w:trHeight w:val="264"/>
                <w:jc w:val="center"/>
              </w:trPr>
              <w:tc>
                <w:tcPr>
                  <w:tcW w:w="378" w:type="pct"/>
                  <w:vMerge/>
                  <w:vAlign w:val="center"/>
                </w:tcPr>
                <w:p w14:paraId="11EE592C" w14:textId="77777777" w:rsidR="00284733" w:rsidRPr="008B2B7E" w:rsidRDefault="00284733" w:rsidP="00284733">
                  <w:pPr>
                    <w:adjustRightInd w:val="0"/>
                    <w:snapToGrid w:val="0"/>
                    <w:jc w:val="center"/>
                    <w:rPr>
                      <w:szCs w:val="21"/>
                    </w:rPr>
                  </w:pPr>
                </w:p>
              </w:tc>
              <w:tc>
                <w:tcPr>
                  <w:tcW w:w="1200" w:type="pct"/>
                  <w:gridSpan w:val="2"/>
                  <w:vAlign w:val="center"/>
                </w:tcPr>
                <w:p w14:paraId="7FDFAFE4" w14:textId="77777777" w:rsidR="00284733" w:rsidRPr="008B2B7E" w:rsidRDefault="00284733" w:rsidP="00284733">
                  <w:pPr>
                    <w:adjustRightInd w:val="0"/>
                    <w:snapToGrid w:val="0"/>
                    <w:jc w:val="center"/>
                    <w:rPr>
                      <w:szCs w:val="21"/>
                    </w:rPr>
                  </w:pPr>
                  <w:r w:rsidRPr="008B2B7E">
                    <w:rPr>
                      <w:szCs w:val="21"/>
                    </w:rPr>
                    <w:t>氨氮</w:t>
                  </w:r>
                </w:p>
              </w:tc>
              <w:tc>
                <w:tcPr>
                  <w:tcW w:w="767" w:type="pct"/>
                  <w:tcBorders>
                    <w:right w:val="single" w:sz="4" w:space="0" w:color="auto"/>
                  </w:tcBorders>
                  <w:vAlign w:val="center"/>
                </w:tcPr>
                <w:p w14:paraId="436BC5E6" w14:textId="77777777" w:rsidR="00284733" w:rsidRPr="008B2B7E" w:rsidRDefault="00284733" w:rsidP="00284733">
                  <w:pPr>
                    <w:jc w:val="center"/>
                    <w:rPr>
                      <w:szCs w:val="21"/>
                    </w:rPr>
                  </w:pPr>
                  <w:r w:rsidRPr="008B2B7E">
                    <w:rPr>
                      <w:szCs w:val="21"/>
                    </w:rPr>
                    <w:t>0.00</w:t>
                  </w:r>
                  <w:r w:rsidRPr="008B2B7E">
                    <w:rPr>
                      <w:rFonts w:hint="eastAsia"/>
                      <w:szCs w:val="21"/>
                    </w:rPr>
                    <w:t>72</w:t>
                  </w:r>
                </w:p>
              </w:tc>
              <w:tc>
                <w:tcPr>
                  <w:tcW w:w="896" w:type="pct"/>
                  <w:tcBorders>
                    <w:left w:val="single" w:sz="4" w:space="0" w:color="auto"/>
                    <w:right w:val="single" w:sz="4" w:space="0" w:color="auto"/>
                  </w:tcBorders>
                  <w:vAlign w:val="center"/>
                </w:tcPr>
                <w:p w14:paraId="1893DD00" w14:textId="77777777" w:rsidR="00284733" w:rsidRPr="008B2B7E" w:rsidRDefault="00284733" w:rsidP="00284733">
                  <w:pPr>
                    <w:jc w:val="center"/>
                    <w:rPr>
                      <w:szCs w:val="21"/>
                    </w:rPr>
                  </w:pPr>
                  <w:r w:rsidRPr="008B2B7E">
                    <w:rPr>
                      <w:szCs w:val="21"/>
                    </w:rPr>
                    <w:t>0</w:t>
                  </w:r>
                </w:p>
              </w:tc>
              <w:tc>
                <w:tcPr>
                  <w:tcW w:w="916" w:type="pct"/>
                  <w:tcBorders>
                    <w:left w:val="single" w:sz="4" w:space="0" w:color="auto"/>
                  </w:tcBorders>
                  <w:vAlign w:val="center"/>
                </w:tcPr>
                <w:p w14:paraId="7B9217AC" w14:textId="77777777" w:rsidR="00284733" w:rsidRPr="008B2B7E" w:rsidRDefault="00284733" w:rsidP="00284733">
                  <w:pPr>
                    <w:jc w:val="center"/>
                    <w:rPr>
                      <w:szCs w:val="21"/>
                    </w:rPr>
                  </w:pPr>
                  <w:r w:rsidRPr="008B2B7E">
                    <w:rPr>
                      <w:szCs w:val="21"/>
                    </w:rPr>
                    <w:t>0.00</w:t>
                  </w:r>
                  <w:r w:rsidRPr="008B2B7E">
                    <w:rPr>
                      <w:rFonts w:hint="eastAsia"/>
                      <w:szCs w:val="21"/>
                    </w:rPr>
                    <w:t>72</w:t>
                  </w:r>
                </w:p>
              </w:tc>
              <w:tc>
                <w:tcPr>
                  <w:tcW w:w="840" w:type="pct"/>
                  <w:vAlign w:val="center"/>
                </w:tcPr>
                <w:p w14:paraId="2EA3170C" w14:textId="77777777" w:rsidR="00284733" w:rsidRPr="008B2B7E" w:rsidRDefault="00284733" w:rsidP="00284733">
                  <w:pPr>
                    <w:jc w:val="center"/>
                    <w:rPr>
                      <w:szCs w:val="21"/>
                    </w:rPr>
                  </w:pPr>
                  <w:r w:rsidRPr="008B2B7E">
                    <w:rPr>
                      <w:szCs w:val="21"/>
                    </w:rPr>
                    <w:t>0.00</w:t>
                  </w:r>
                  <w:r w:rsidRPr="008B2B7E">
                    <w:rPr>
                      <w:rFonts w:hint="eastAsia"/>
                      <w:szCs w:val="21"/>
                    </w:rPr>
                    <w:t>72</w:t>
                  </w:r>
                </w:p>
              </w:tc>
            </w:tr>
            <w:tr w:rsidR="00284733" w:rsidRPr="008B2B7E" w14:paraId="34C7A9BF" w14:textId="77777777" w:rsidTr="002E4FF5">
              <w:trPr>
                <w:trHeight w:val="189"/>
                <w:jc w:val="center"/>
              </w:trPr>
              <w:tc>
                <w:tcPr>
                  <w:tcW w:w="378" w:type="pct"/>
                  <w:vMerge/>
                  <w:vAlign w:val="center"/>
                </w:tcPr>
                <w:p w14:paraId="4B0D1375" w14:textId="77777777" w:rsidR="00284733" w:rsidRPr="008B2B7E" w:rsidRDefault="00284733" w:rsidP="00284733">
                  <w:pPr>
                    <w:adjustRightInd w:val="0"/>
                    <w:snapToGrid w:val="0"/>
                    <w:jc w:val="center"/>
                    <w:rPr>
                      <w:szCs w:val="21"/>
                    </w:rPr>
                  </w:pPr>
                </w:p>
              </w:tc>
              <w:tc>
                <w:tcPr>
                  <w:tcW w:w="1200" w:type="pct"/>
                  <w:gridSpan w:val="2"/>
                  <w:vAlign w:val="center"/>
                </w:tcPr>
                <w:p w14:paraId="4FB05123" w14:textId="77777777" w:rsidR="00284733" w:rsidRPr="008B2B7E" w:rsidRDefault="00284733" w:rsidP="00284733">
                  <w:pPr>
                    <w:adjustRightInd w:val="0"/>
                    <w:snapToGrid w:val="0"/>
                    <w:jc w:val="center"/>
                    <w:rPr>
                      <w:szCs w:val="21"/>
                    </w:rPr>
                  </w:pPr>
                  <w:r w:rsidRPr="008B2B7E">
                    <w:rPr>
                      <w:szCs w:val="21"/>
                    </w:rPr>
                    <w:t>TP</w:t>
                  </w:r>
                </w:p>
              </w:tc>
              <w:tc>
                <w:tcPr>
                  <w:tcW w:w="767" w:type="pct"/>
                  <w:tcBorders>
                    <w:right w:val="single" w:sz="4" w:space="0" w:color="auto"/>
                  </w:tcBorders>
                  <w:vAlign w:val="center"/>
                </w:tcPr>
                <w:p w14:paraId="3A257931" w14:textId="77777777" w:rsidR="00284733" w:rsidRPr="008B2B7E" w:rsidRDefault="00284733" w:rsidP="00284733">
                  <w:pPr>
                    <w:jc w:val="center"/>
                    <w:rPr>
                      <w:szCs w:val="21"/>
                    </w:rPr>
                  </w:pPr>
                  <w:r w:rsidRPr="008B2B7E">
                    <w:rPr>
                      <w:szCs w:val="21"/>
                    </w:rPr>
                    <w:t>0.00</w:t>
                  </w:r>
                  <w:r w:rsidRPr="008B2B7E">
                    <w:rPr>
                      <w:rFonts w:hint="eastAsia"/>
                      <w:szCs w:val="21"/>
                    </w:rPr>
                    <w:t>12</w:t>
                  </w:r>
                </w:p>
              </w:tc>
              <w:tc>
                <w:tcPr>
                  <w:tcW w:w="896" w:type="pct"/>
                  <w:tcBorders>
                    <w:left w:val="single" w:sz="4" w:space="0" w:color="auto"/>
                    <w:right w:val="single" w:sz="4" w:space="0" w:color="auto"/>
                  </w:tcBorders>
                  <w:vAlign w:val="center"/>
                </w:tcPr>
                <w:p w14:paraId="4AA71F99" w14:textId="77777777" w:rsidR="00284733" w:rsidRPr="008B2B7E" w:rsidRDefault="00284733" w:rsidP="00284733">
                  <w:pPr>
                    <w:jc w:val="center"/>
                    <w:rPr>
                      <w:szCs w:val="21"/>
                    </w:rPr>
                  </w:pPr>
                  <w:r w:rsidRPr="008B2B7E">
                    <w:rPr>
                      <w:szCs w:val="21"/>
                    </w:rPr>
                    <w:t>0</w:t>
                  </w:r>
                </w:p>
              </w:tc>
              <w:tc>
                <w:tcPr>
                  <w:tcW w:w="916" w:type="pct"/>
                  <w:tcBorders>
                    <w:left w:val="single" w:sz="4" w:space="0" w:color="auto"/>
                  </w:tcBorders>
                  <w:vAlign w:val="center"/>
                </w:tcPr>
                <w:p w14:paraId="0873FF69" w14:textId="77777777" w:rsidR="00284733" w:rsidRPr="008B2B7E" w:rsidRDefault="00284733" w:rsidP="00284733">
                  <w:pPr>
                    <w:jc w:val="center"/>
                    <w:rPr>
                      <w:szCs w:val="21"/>
                    </w:rPr>
                  </w:pPr>
                  <w:r w:rsidRPr="008B2B7E">
                    <w:rPr>
                      <w:szCs w:val="21"/>
                    </w:rPr>
                    <w:t>0.00</w:t>
                  </w:r>
                  <w:r w:rsidRPr="008B2B7E">
                    <w:rPr>
                      <w:rFonts w:hint="eastAsia"/>
                      <w:szCs w:val="21"/>
                    </w:rPr>
                    <w:t>12</w:t>
                  </w:r>
                </w:p>
              </w:tc>
              <w:tc>
                <w:tcPr>
                  <w:tcW w:w="840" w:type="pct"/>
                  <w:vAlign w:val="center"/>
                </w:tcPr>
                <w:p w14:paraId="651A15EA" w14:textId="77777777" w:rsidR="00284733" w:rsidRPr="008B2B7E" w:rsidRDefault="00284733" w:rsidP="00284733">
                  <w:pPr>
                    <w:jc w:val="center"/>
                    <w:rPr>
                      <w:szCs w:val="21"/>
                    </w:rPr>
                  </w:pPr>
                  <w:r w:rsidRPr="008B2B7E">
                    <w:rPr>
                      <w:szCs w:val="21"/>
                    </w:rPr>
                    <w:t>0.00</w:t>
                  </w:r>
                  <w:r w:rsidRPr="008B2B7E">
                    <w:rPr>
                      <w:rFonts w:hint="eastAsia"/>
                      <w:szCs w:val="21"/>
                    </w:rPr>
                    <w:t>12</w:t>
                  </w:r>
                </w:p>
              </w:tc>
            </w:tr>
            <w:tr w:rsidR="00284733" w:rsidRPr="008B2B7E" w14:paraId="6D652186" w14:textId="77777777" w:rsidTr="002E4FF5">
              <w:trPr>
                <w:trHeight w:val="204"/>
                <w:jc w:val="center"/>
              </w:trPr>
              <w:tc>
                <w:tcPr>
                  <w:tcW w:w="378" w:type="pct"/>
                  <w:vMerge w:val="restart"/>
                  <w:vAlign w:val="center"/>
                </w:tcPr>
                <w:p w14:paraId="6AC7C1E7" w14:textId="77777777" w:rsidR="00284733" w:rsidRPr="008B2B7E" w:rsidRDefault="00284733" w:rsidP="00284733">
                  <w:pPr>
                    <w:adjustRightInd w:val="0"/>
                    <w:snapToGrid w:val="0"/>
                    <w:jc w:val="center"/>
                    <w:rPr>
                      <w:szCs w:val="21"/>
                    </w:rPr>
                  </w:pPr>
                  <w:r w:rsidRPr="008B2B7E">
                    <w:rPr>
                      <w:rFonts w:hint="eastAsia"/>
                      <w:szCs w:val="21"/>
                    </w:rPr>
                    <w:t>诊疗</w:t>
                  </w:r>
                  <w:r w:rsidRPr="008B2B7E">
                    <w:rPr>
                      <w:szCs w:val="21"/>
                    </w:rPr>
                    <w:t>废水</w:t>
                  </w:r>
                </w:p>
              </w:tc>
              <w:tc>
                <w:tcPr>
                  <w:tcW w:w="1200" w:type="pct"/>
                  <w:gridSpan w:val="2"/>
                  <w:vAlign w:val="center"/>
                </w:tcPr>
                <w:p w14:paraId="0C6699A1" w14:textId="77777777" w:rsidR="00284733" w:rsidRPr="008B2B7E" w:rsidRDefault="00284733" w:rsidP="00284733">
                  <w:pPr>
                    <w:adjustRightInd w:val="0"/>
                    <w:snapToGrid w:val="0"/>
                    <w:jc w:val="center"/>
                    <w:rPr>
                      <w:szCs w:val="21"/>
                    </w:rPr>
                  </w:pPr>
                  <w:r w:rsidRPr="008B2B7E">
                    <w:rPr>
                      <w:szCs w:val="21"/>
                    </w:rPr>
                    <w:t>排水量</w:t>
                  </w:r>
                </w:p>
              </w:tc>
              <w:tc>
                <w:tcPr>
                  <w:tcW w:w="767" w:type="pct"/>
                  <w:tcBorders>
                    <w:right w:val="single" w:sz="4" w:space="0" w:color="auto"/>
                  </w:tcBorders>
                  <w:vAlign w:val="center"/>
                </w:tcPr>
                <w:p w14:paraId="57207FBE" w14:textId="77777777" w:rsidR="00284733" w:rsidRPr="008B2B7E" w:rsidRDefault="00284733" w:rsidP="00284733">
                  <w:pPr>
                    <w:jc w:val="center"/>
                    <w:rPr>
                      <w:szCs w:val="21"/>
                    </w:rPr>
                  </w:pPr>
                  <w:r w:rsidRPr="008B2B7E">
                    <w:rPr>
                      <w:rFonts w:hint="eastAsia"/>
                      <w:szCs w:val="21"/>
                    </w:rPr>
                    <w:t>12</w:t>
                  </w:r>
                </w:p>
              </w:tc>
              <w:tc>
                <w:tcPr>
                  <w:tcW w:w="896" w:type="pct"/>
                  <w:tcBorders>
                    <w:left w:val="single" w:sz="4" w:space="0" w:color="auto"/>
                    <w:right w:val="single" w:sz="4" w:space="0" w:color="auto"/>
                  </w:tcBorders>
                  <w:vAlign w:val="center"/>
                </w:tcPr>
                <w:p w14:paraId="14D17617" w14:textId="77777777" w:rsidR="00284733" w:rsidRPr="008B2B7E" w:rsidRDefault="00284733" w:rsidP="00284733">
                  <w:pPr>
                    <w:adjustRightInd w:val="0"/>
                    <w:snapToGrid w:val="0"/>
                    <w:jc w:val="center"/>
                    <w:rPr>
                      <w:szCs w:val="21"/>
                    </w:rPr>
                  </w:pPr>
                  <w:r w:rsidRPr="008B2B7E">
                    <w:rPr>
                      <w:szCs w:val="21"/>
                    </w:rPr>
                    <w:t>0</w:t>
                  </w:r>
                </w:p>
              </w:tc>
              <w:tc>
                <w:tcPr>
                  <w:tcW w:w="916" w:type="pct"/>
                  <w:tcBorders>
                    <w:left w:val="single" w:sz="4" w:space="0" w:color="auto"/>
                  </w:tcBorders>
                  <w:vAlign w:val="center"/>
                </w:tcPr>
                <w:p w14:paraId="42AC1092" w14:textId="77777777" w:rsidR="00284733" w:rsidRPr="008B2B7E" w:rsidRDefault="00284733" w:rsidP="00284733">
                  <w:pPr>
                    <w:jc w:val="center"/>
                    <w:rPr>
                      <w:szCs w:val="21"/>
                    </w:rPr>
                  </w:pPr>
                  <w:r w:rsidRPr="008B2B7E">
                    <w:rPr>
                      <w:rFonts w:hint="eastAsia"/>
                      <w:szCs w:val="21"/>
                    </w:rPr>
                    <w:t>12</w:t>
                  </w:r>
                </w:p>
              </w:tc>
              <w:tc>
                <w:tcPr>
                  <w:tcW w:w="840" w:type="pct"/>
                  <w:vAlign w:val="center"/>
                </w:tcPr>
                <w:p w14:paraId="5E047E10" w14:textId="77777777" w:rsidR="00284733" w:rsidRPr="008B2B7E" w:rsidRDefault="00284733" w:rsidP="00284733">
                  <w:pPr>
                    <w:jc w:val="center"/>
                    <w:rPr>
                      <w:szCs w:val="21"/>
                    </w:rPr>
                  </w:pPr>
                  <w:r w:rsidRPr="008B2B7E">
                    <w:rPr>
                      <w:rFonts w:hint="eastAsia"/>
                      <w:szCs w:val="21"/>
                    </w:rPr>
                    <w:t>12</w:t>
                  </w:r>
                </w:p>
              </w:tc>
            </w:tr>
            <w:tr w:rsidR="00284733" w:rsidRPr="008B2B7E" w14:paraId="360BFA50" w14:textId="77777777" w:rsidTr="002E4FF5">
              <w:trPr>
                <w:trHeight w:val="286"/>
                <w:jc w:val="center"/>
              </w:trPr>
              <w:tc>
                <w:tcPr>
                  <w:tcW w:w="378" w:type="pct"/>
                  <w:vMerge/>
                  <w:vAlign w:val="center"/>
                </w:tcPr>
                <w:p w14:paraId="5BC3F93B" w14:textId="77777777" w:rsidR="00284733" w:rsidRPr="008B2B7E" w:rsidRDefault="00284733" w:rsidP="00284733">
                  <w:pPr>
                    <w:adjustRightInd w:val="0"/>
                    <w:snapToGrid w:val="0"/>
                    <w:jc w:val="center"/>
                    <w:rPr>
                      <w:szCs w:val="21"/>
                    </w:rPr>
                  </w:pPr>
                </w:p>
              </w:tc>
              <w:tc>
                <w:tcPr>
                  <w:tcW w:w="1200" w:type="pct"/>
                  <w:gridSpan w:val="2"/>
                  <w:vAlign w:val="center"/>
                </w:tcPr>
                <w:p w14:paraId="083D277A" w14:textId="77777777" w:rsidR="00284733" w:rsidRPr="008B2B7E" w:rsidRDefault="00284733" w:rsidP="00284733">
                  <w:pPr>
                    <w:adjustRightInd w:val="0"/>
                    <w:snapToGrid w:val="0"/>
                    <w:jc w:val="center"/>
                    <w:rPr>
                      <w:szCs w:val="21"/>
                    </w:rPr>
                  </w:pPr>
                  <w:r w:rsidRPr="008B2B7E">
                    <w:rPr>
                      <w:szCs w:val="21"/>
                    </w:rPr>
                    <w:t>COD</w:t>
                  </w:r>
                </w:p>
              </w:tc>
              <w:tc>
                <w:tcPr>
                  <w:tcW w:w="767" w:type="pct"/>
                  <w:tcBorders>
                    <w:right w:val="single" w:sz="4" w:space="0" w:color="auto"/>
                  </w:tcBorders>
                  <w:vAlign w:val="center"/>
                </w:tcPr>
                <w:p w14:paraId="2D201B09" w14:textId="77777777" w:rsidR="00284733" w:rsidRPr="008B2B7E" w:rsidRDefault="00284733" w:rsidP="00284733">
                  <w:pPr>
                    <w:jc w:val="center"/>
                    <w:rPr>
                      <w:szCs w:val="21"/>
                    </w:rPr>
                  </w:pPr>
                  <w:r w:rsidRPr="008B2B7E">
                    <w:rPr>
                      <w:rFonts w:hint="eastAsia"/>
                      <w:szCs w:val="21"/>
                    </w:rPr>
                    <w:t>0.003</w:t>
                  </w:r>
                </w:p>
              </w:tc>
              <w:tc>
                <w:tcPr>
                  <w:tcW w:w="896" w:type="pct"/>
                  <w:tcBorders>
                    <w:left w:val="single" w:sz="4" w:space="0" w:color="auto"/>
                    <w:right w:val="single" w:sz="4" w:space="0" w:color="auto"/>
                  </w:tcBorders>
                  <w:vAlign w:val="center"/>
                </w:tcPr>
                <w:p w14:paraId="43B9E616" w14:textId="77777777" w:rsidR="00284733" w:rsidRPr="008B2B7E" w:rsidRDefault="00284733" w:rsidP="00284733">
                  <w:pPr>
                    <w:adjustRightInd w:val="0"/>
                    <w:snapToGrid w:val="0"/>
                    <w:jc w:val="center"/>
                    <w:rPr>
                      <w:szCs w:val="21"/>
                    </w:rPr>
                  </w:pPr>
                  <w:r w:rsidRPr="008B2B7E">
                    <w:rPr>
                      <w:szCs w:val="21"/>
                    </w:rPr>
                    <w:t>0</w:t>
                  </w:r>
                </w:p>
              </w:tc>
              <w:tc>
                <w:tcPr>
                  <w:tcW w:w="916" w:type="pct"/>
                  <w:tcBorders>
                    <w:left w:val="single" w:sz="4" w:space="0" w:color="auto"/>
                  </w:tcBorders>
                  <w:vAlign w:val="center"/>
                </w:tcPr>
                <w:p w14:paraId="4DBCAE36" w14:textId="77777777" w:rsidR="00284733" w:rsidRPr="008B2B7E" w:rsidRDefault="00284733" w:rsidP="00284733">
                  <w:pPr>
                    <w:jc w:val="center"/>
                    <w:rPr>
                      <w:szCs w:val="21"/>
                    </w:rPr>
                  </w:pPr>
                  <w:r w:rsidRPr="008B2B7E">
                    <w:rPr>
                      <w:rFonts w:hint="eastAsia"/>
                      <w:szCs w:val="21"/>
                    </w:rPr>
                    <w:t>0.003</w:t>
                  </w:r>
                </w:p>
              </w:tc>
              <w:tc>
                <w:tcPr>
                  <w:tcW w:w="840" w:type="pct"/>
                  <w:vAlign w:val="center"/>
                </w:tcPr>
                <w:p w14:paraId="5A742DC0" w14:textId="77777777" w:rsidR="00284733" w:rsidRPr="008B2B7E" w:rsidRDefault="00284733" w:rsidP="00284733">
                  <w:pPr>
                    <w:jc w:val="center"/>
                    <w:rPr>
                      <w:szCs w:val="21"/>
                    </w:rPr>
                  </w:pPr>
                  <w:r w:rsidRPr="008B2B7E">
                    <w:rPr>
                      <w:rFonts w:hint="eastAsia"/>
                      <w:szCs w:val="21"/>
                    </w:rPr>
                    <w:t>0.003</w:t>
                  </w:r>
                </w:p>
              </w:tc>
            </w:tr>
            <w:tr w:rsidR="00284733" w:rsidRPr="008B2B7E" w14:paraId="3A497C86" w14:textId="77777777" w:rsidTr="002E4FF5">
              <w:trPr>
                <w:trHeight w:val="264"/>
                <w:jc w:val="center"/>
              </w:trPr>
              <w:tc>
                <w:tcPr>
                  <w:tcW w:w="378" w:type="pct"/>
                  <w:vMerge/>
                  <w:vAlign w:val="center"/>
                </w:tcPr>
                <w:p w14:paraId="048EA78F" w14:textId="77777777" w:rsidR="00284733" w:rsidRPr="008B2B7E" w:rsidRDefault="00284733" w:rsidP="00284733">
                  <w:pPr>
                    <w:adjustRightInd w:val="0"/>
                    <w:snapToGrid w:val="0"/>
                    <w:jc w:val="center"/>
                    <w:rPr>
                      <w:szCs w:val="21"/>
                    </w:rPr>
                  </w:pPr>
                </w:p>
              </w:tc>
              <w:tc>
                <w:tcPr>
                  <w:tcW w:w="1200" w:type="pct"/>
                  <w:gridSpan w:val="2"/>
                  <w:vAlign w:val="center"/>
                </w:tcPr>
                <w:p w14:paraId="6FBEB9EA" w14:textId="77777777" w:rsidR="00284733" w:rsidRPr="008B2B7E" w:rsidRDefault="00284733" w:rsidP="00284733">
                  <w:pPr>
                    <w:adjustRightInd w:val="0"/>
                    <w:snapToGrid w:val="0"/>
                    <w:jc w:val="center"/>
                    <w:rPr>
                      <w:szCs w:val="21"/>
                    </w:rPr>
                  </w:pPr>
                  <w:r w:rsidRPr="008B2B7E">
                    <w:rPr>
                      <w:szCs w:val="21"/>
                    </w:rPr>
                    <w:t>SS</w:t>
                  </w:r>
                </w:p>
              </w:tc>
              <w:tc>
                <w:tcPr>
                  <w:tcW w:w="767" w:type="pct"/>
                  <w:tcBorders>
                    <w:right w:val="single" w:sz="4" w:space="0" w:color="auto"/>
                  </w:tcBorders>
                  <w:vAlign w:val="center"/>
                </w:tcPr>
                <w:p w14:paraId="02EF4338" w14:textId="77777777" w:rsidR="00284733" w:rsidRPr="008B2B7E" w:rsidRDefault="00284733" w:rsidP="00284733">
                  <w:pPr>
                    <w:jc w:val="center"/>
                    <w:rPr>
                      <w:szCs w:val="21"/>
                    </w:rPr>
                  </w:pPr>
                  <w:r w:rsidRPr="008B2B7E">
                    <w:rPr>
                      <w:rFonts w:hint="eastAsia"/>
                      <w:szCs w:val="21"/>
                    </w:rPr>
                    <w:t>0.00072</w:t>
                  </w:r>
                </w:p>
              </w:tc>
              <w:tc>
                <w:tcPr>
                  <w:tcW w:w="896" w:type="pct"/>
                  <w:tcBorders>
                    <w:left w:val="single" w:sz="4" w:space="0" w:color="auto"/>
                    <w:right w:val="single" w:sz="4" w:space="0" w:color="auto"/>
                  </w:tcBorders>
                  <w:vAlign w:val="center"/>
                </w:tcPr>
                <w:p w14:paraId="2FF25C8A" w14:textId="77777777" w:rsidR="00284733" w:rsidRPr="008B2B7E" w:rsidRDefault="00284733" w:rsidP="00284733">
                  <w:pPr>
                    <w:adjustRightInd w:val="0"/>
                    <w:snapToGrid w:val="0"/>
                    <w:jc w:val="center"/>
                    <w:rPr>
                      <w:szCs w:val="21"/>
                    </w:rPr>
                  </w:pPr>
                  <w:r w:rsidRPr="008B2B7E">
                    <w:rPr>
                      <w:szCs w:val="21"/>
                    </w:rPr>
                    <w:t>0</w:t>
                  </w:r>
                </w:p>
              </w:tc>
              <w:tc>
                <w:tcPr>
                  <w:tcW w:w="916" w:type="pct"/>
                  <w:tcBorders>
                    <w:left w:val="single" w:sz="4" w:space="0" w:color="auto"/>
                  </w:tcBorders>
                  <w:vAlign w:val="center"/>
                </w:tcPr>
                <w:p w14:paraId="7FD4DF84" w14:textId="77777777" w:rsidR="00284733" w:rsidRPr="008B2B7E" w:rsidRDefault="00284733" w:rsidP="00284733">
                  <w:pPr>
                    <w:jc w:val="center"/>
                    <w:rPr>
                      <w:szCs w:val="21"/>
                    </w:rPr>
                  </w:pPr>
                  <w:r w:rsidRPr="008B2B7E">
                    <w:rPr>
                      <w:rFonts w:hint="eastAsia"/>
                      <w:szCs w:val="21"/>
                    </w:rPr>
                    <w:t>0.00072</w:t>
                  </w:r>
                </w:p>
              </w:tc>
              <w:tc>
                <w:tcPr>
                  <w:tcW w:w="840" w:type="pct"/>
                  <w:vAlign w:val="center"/>
                </w:tcPr>
                <w:p w14:paraId="248FC371" w14:textId="77777777" w:rsidR="00284733" w:rsidRPr="008B2B7E" w:rsidRDefault="00284733" w:rsidP="00284733">
                  <w:pPr>
                    <w:jc w:val="center"/>
                    <w:rPr>
                      <w:szCs w:val="21"/>
                    </w:rPr>
                  </w:pPr>
                  <w:r w:rsidRPr="008B2B7E">
                    <w:rPr>
                      <w:rFonts w:hint="eastAsia"/>
                      <w:szCs w:val="21"/>
                    </w:rPr>
                    <w:t>0.00072</w:t>
                  </w:r>
                </w:p>
              </w:tc>
            </w:tr>
            <w:tr w:rsidR="00284733" w:rsidRPr="008B2B7E" w14:paraId="6B709338" w14:textId="77777777" w:rsidTr="002E4FF5">
              <w:trPr>
                <w:trHeight w:val="264"/>
                <w:jc w:val="center"/>
              </w:trPr>
              <w:tc>
                <w:tcPr>
                  <w:tcW w:w="378" w:type="pct"/>
                  <w:vMerge/>
                  <w:vAlign w:val="center"/>
                </w:tcPr>
                <w:p w14:paraId="303AFC8B" w14:textId="77777777" w:rsidR="00284733" w:rsidRPr="008B2B7E" w:rsidRDefault="00284733" w:rsidP="00284733">
                  <w:pPr>
                    <w:adjustRightInd w:val="0"/>
                    <w:snapToGrid w:val="0"/>
                    <w:jc w:val="center"/>
                    <w:rPr>
                      <w:szCs w:val="21"/>
                    </w:rPr>
                  </w:pPr>
                </w:p>
              </w:tc>
              <w:tc>
                <w:tcPr>
                  <w:tcW w:w="1200" w:type="pct"/>
                  <w:gridSpan w:val="2"/>
                  <w:vAlign w:val="center"/>
                </w:tcPr>
                <w:p w14:paraId="61F72E7F" w14:textId="77777777" w:rsidR="00284733" w:rsidRPr="008B2B7E" w:rsidRDefault="00284733" w:rsidP="00284733">
                  <w:pPr>
                    <w:adjustRightInd w:val="0"/>
                    <w:snapToGrid w:val="0"/>
                    <w:jc w:val="center"/>
                    <w:rPr>
                      <w:szCs w:val="21"/>
                    </w:rPr>
                  </w:pPr>
                  <w:r w:rsidRPr="008B2B7E">
                    <w:rPr>
                      <w:rFonts w:hint="eastAsia"/>
                      <w:szCs w:val="21"/>
                    </w:rPr>
                    <w:t>总余氯</w:t>
                  </w:r>
                </w:p>
              </w:tc>
              <w:tc>
                <w:tcPr>
                  <w:tcW w:w="767" w:type="pct"/>
                  <w:tcBorders>
                    <w:right w:val="single" w:sz="4" w:space="0" w:color="auto"/>
                  </w:tcBorders>
                  <w:vAlign w:val="center"/>
                </w:tcPr>
                <w:p w14:paraId="62BF9B59" w14:textId="77777777" w:rsidR="00284733" w:rsidRPr="008B2B7E" w:rsidRDefault="00284733" w:rsidP="00284733">
                  <w:pPr>
                    <w:jc w:val="center"/>
                    <w:rPr>
                      <w:szCs w:val="21"/>
                    </w:rPr>
                  </w:pPr>
                  <w:r w:rsidRPr="008B2B7E">
                    <w:rPr>
                      <w:rFonts w:hint="eastAsia"/>
                      <w:szCs w:val="21"/>
                    </w:rPr>
                    <w:t>0.00012</w:t>
                  </w:r>
                </w:p>
              </w:tc>
              <w:tc>
                <w:tcPr>
                  <w:tcW w:w="896" w:type="pct"/>
                  <w:tcBorders>
                    <w:left w:val="single" w:sz="4" w:space="0" w:color="auto"/>
                    <w:right w:val="single" w:sz="4" w:space="0" w:color="auto"/>
                  </w:tcBorders>
                  <w:vAlign w:val="center"/>
                </w:tcPr>
                <w:p w14:paraId="6BB77DAC" w14:textId="77777777" w:rsidR="00284733" w:rsidRPr="008B2B7E" w:rsidRDefault="00284733" w:rsidP="00284733">
                  <w:pPr>
                    <w:adjustRightInd w:val="0"/>
                    <w:snapToGrid w:val="0"/>
                    <w:jc w:val="center"/>
                    <w:rPr>
                      <w:szCs w:val="21"/>
                    </w:rPr>
                  </w:pPr>
                  <w:r w:rsidRPr="008B2B7E">
                    <w:rPr>
                      <w:rFonts w:hint="eastAsia"/>
                      <w:szCs w:val="21"/>
                    </w:rPr>
                    <w:t>0.000084</w:t>
                  </w:r>
                </w:p>
              </w:tc>
              <w:tc>
                <w:tcPr>
                  <w:tcW w:w="916" w:type="pct"/>
                  <w:tcBorders>
                    <w:left w:val="single" w:sz="4" w:space="0" w:color="auto"/>
                  </w:tcBorders>
                  <w:vAlign w:val="center"/>
                </w:tcPr>
                <w:p w14:paraId="795D0F3D" w14:textId="77777777" w:rsidR="00284733" w:rsidRPr="008B2B7E" w:rsidRDefault="00284733" w:rsidP="00284733">
                  <w:pPr>
                    <w:jc w:val="center"/>
                    <w:rPr>
                      <w:szCs w:val="21"/>
                    </w:rPr>
                  </w:pPr>
                  <w:r w:rsidRPr="008B2B7E">
                    <w:rPr>
                      <w:rFonts w:hint="eastAsia"/>
                      <w:szCs w:val="21"/>
                    </w:rPr>
                    <w:t>0.000036</w:t>
                  </w:r>
                </w:p>
              </w:tc>
              <w:tc>
                <w:tcPr>
                  <w:tcW w:w="840" w:type="pct"/>
                  <w:vAlign w:val="center"/>
                </w:tcPr>
                <w:p w14:paraId="021E9CC3" w14:textId="77777777" w:rsidR="00284733" w:rsidRPr="008B2B7E" w:rsidRDefault="00284733" w:rsidP="00284733">
                  <w:pPr>
                    <w:jc w:val="center"/>
                    <w:rPr>
                      <w:szCs w:val="21"/>
                    </w:rPr>
                  </w:pPr>
                  <w:r w:rsidRPr="008B2B7E">
                    <w:rPr>
                      <w:rFonts w:hint="eastAsia"/>
                      <w:szCs w:val="21"/>
                    </w:rPr>
                    <w:t>0.000036</w:t>
                  </w:r>
                </w:p>
              </w:tc>
            </w:tr>
            <w:tr w:rsidR="00284733" w:rsidRPr="008B2B7E" w14:paraId="358C3B77" w14:textId="77777777" w:rsidTr="002E4FF5">
              <w:trPr>
                <w:trHeight w:val="219"/>
                <w:jc w:val="center"/>
              </w:trPr>
              <w:tc>
                <w:tcPr>
                  <w:tcW w:w="378" w:type="pct"/>
                  <w:vMerge/>
                  <w:vAlign w:val="center"/>
                </w:tcPr>
                <w:p w14:paraId="58CCB5E5" w14:textId="77777777" w:rsidR="00284733" w:rsidRPr="008B2B7E" w:rsidRDefault="00284733" w:rsidP="00284733">
                  <w:pPr>
                    <w:adjustRightInd w:val="0"/>
                    <w:snapToGrid w:val="0"/>
                    <w:jc w:val="center"/>
                    <w:rPr>
                      <w:szCs w:val="21"/>
                    </w:rPr>
                  </w:pPr>
                </w:p>
              </w:tc>
              <w:tc>
                <w:tcPr>
                  <w:tcW w:w="1200" w:type="pct"/>
                  <w:gridSpan w:val="2"/>
                  <w:vAlign w:val="center"/>
                </w:tcPr>
                <w:p w14:paraId="406AE7FC" w14:textId="77777777" w:rsidR="00284733" w:rsidRPr="008B2B7E" w:rsidRDefault="00284733" w:rsidP="00284733">
                  <w:pPr>
                    <w:adjustRightInd w:val="0"/>
                    <w:snapToGrid w:val="0"/>
                    <w:jc w:val="center"/>
                    <w:rPr>
                      <w:szCs w:val="21"/>
                    </w:rPr>
                  </w:pPr>
                  <w:r w:rsidRPr="008B2B7E">
                    <w:rPr>
                      <w:rFonts w:hint="eastAsia"/>
                      <w:szCs w:val="21"/>
                    </w:rPr>
                    <w:t>粪大肠菌群</w:t>
                  </w:r>
                </w:p>
              </w:tc>
              <w:tc>
                <w:tcPr>
                  <w:tcW w:w="767" w:type="pct"/>
                  <w:tcBorders>
                    <w:right w:val="single" w:sz="4" w:space="0" w:color="auto"/>
                  </w:tcBorders>
                  <w:vAlign w:val="center"/>
                </w:tcPr>
                <w:p w14:paraId="6052878F" w14:textId="77777777" w:rsidR="00284733" w:rsidRPr="008B2B7E" w:rsidRDefault="00284733" w:rsidP="00284733">
                  <w:pPr>
                    <w:jc w:val="center"/>
                    <w:rPr>
                      <w:szCs w:val="21"/>
                    </w:rPr>
                  </w:pPr>
                  <w:r w:rsidRPr="008B2B7E">
                    <w:rPr>
                      <w:rFonts w:hint="eastAsia"/>
                      <w:szCs w:val="21"/>
                    </w:rPr>
                    <w:t>6</w:t>
                  </w:r>
                  <w:r w:rsidRPr="008B2B7E">
                    <w:rPr>
                      <w:rFonts w:hint="eastAsia"/>
                      <w:szCs w:val="21"/>
                    </w:rPr>
                    <w:t>×</w:t>
                  </w:r>
                  <w:r w:rsidRPr="008B2B7E">
                    <w:rPr>
                      <w:rFonts w:hint="eastAsia"/>
                      <w:szCs w:val="21"/>
                    </w:rPr>
                    <w:t>10</w:t>
                  </w:r>
                  <w:r w:rsidRPr="008B2B7E">
                    <w:rPr>
                      <w:rFonts w:hint="eastAsia"/>
                      <w:szCs w:val="21"/>
                      <w:vertAlign w:val="superscript"/>
                    </w:rPr>
                    <w:t>10</w:t>
                  </w:r>
                  <w:r w:rsidRPr="008B2B7E">
                    <w:rPr>
                      <w:rFonts w:hint="eastAsia"/>
                      <w:szCs w:val="21"/>
                    </w:rPr>
                    <w:t>个</w:t>
                  </w:r>
                  <w:r w:rsidRPr="008B2B7E">
                    <w:rPr>
                      <w:rFonts w:hint="eastAsia"/>
                      <w:szCs w:val="21"/>
                    </w:rPr>
                    <w:t>/a</w:t>
                  </w:r>
                </w:p>
              </w:tc>
              <w:tc>
                <w:tcPr>
                  <w:tcW w:w="896" w:type="pct"/>
                  <w:tcBorders>
                    <w:left w:val="single" w:sz="4" w:space="0" w:color="auto"/>
                    <w:right w:val="single" w:sz="4" w:space="0" w:color="auto"/>
                  </w:tcBorders>
                  <w:vAlign w:val="center"/>
                </w:tcPr>
                <w:p w14:paraId="5927710F" w14:textId="77777777" w:rsidR="00284733" w:rsidRPr="008B2B7E" w:rsidRDefault="00284733" w:rsidP="00284733">
                  <w:pPr>
                    <w:adjustRightInd w:val="0"/>
                    <w:snapToGrid w:val="0"/>
                    <w:jc w:val="center"/>
                    <w:rPr>
                      <w:szCs w:val="21"/>
                    </w:rPr>
                  </w:pPr>
                  <w:r w:rsidRPr="008B2B7E">
                    <w:rPr>
                      <w:rFonts w:hint="eastAsia"/>
                      <w:szCs w:val="21"/>
                    </w:rPr>
                    <w:t>5.94</w:t>
                  </w:r>
                  <w:r w:rsidRPr="008B2B7E">
                    <w:rPr>
                      <w:rFonts w:hint="eastAsia"/>
                      <w:szCs w:val="21"/>
                    </w:rPr>
                    <w:t>×</w:t>
                  </w:r>
                  <w:r w:rsidRPr="008B2B7E">
                    <w:rPr>
                      <w:rFonts w:hint="eastAsia"/>
                      <w:szCs w:val="21"/>
                    </w:rPr>
                    <w:t>10</w:t>
                  </w:r>
                  <w:r w:rsidRPr="008B2B7E">
                    <w:rPr>
                      <w:rFonts w:hint="eastAsia"/>
                      <w:szCs w:val="21"/>
                      <w:vertAlign w:val="superscript"/>
                    </w:rPr>
                    <w:t>10</w:t>
                  </w:r>
                  <w:r w:rsidRPr="008B2B7E">
                    <w:rPr>
                      <w:rFonts w:hint="eastAsia"/>
                      <w:szCs w:val="21"/>
                    </w:rPr>
                    <w:t>个</w:t>
                  </w:r>
                  <w:r w:rsidRPr="008B2B7E">
                    <w:rPr>
                      <w:rFonts w:hint="eastAsia"/>
                      <w:szCs w:val="21"/>
                    </w:rPr>
                    <w:t>/a</w:t>
                  </w:r>
                </w:p>
              </w:tc>
              <w:tc>
                <w:tcPr>
                  <w:tcW w:w="916" w:type="pct"/>
                  <w:tcBorders>
                    <w:left w:val="single" w:sz="4" w:space="0" w:color="auto"/>
                  </w:tcBorders>
                  <w:vAlign w:val="center"/>
                </w:tcPr>
                <w:p w14:paraId="59292CCE" w14:textId="77777777" w:rsidR="00284733" w:rsidRPr="008B2B7E" w:rsidRDefault="00284733" w:rsidP="00284733">
                  <w:pPr>
                    <w:jc w:val="center"/>
                    <w:rPr>
                      <w:szCs w:val="21"/>
                    </w:rPr>
                  </w:pPr>
                  <w:r w:rsidRPr="008B2B7E">
                    <w:rPr>
                      <w:rFonts w:hint="eastAsia"/>
                      <w:szCs w:val="21"/>
                    </w:rPr>
                    <w:t>6</w:t>
                  </w:r>
                  <w:r w:rsidRPr="008B2B7E">
                    <w:rPr>
                      <w:rFonts w:hint="eastAsia"/>
                      <w:szCs w:val="21"/>
                    </w:rPr>
                    <w:t>×</w:t>
                  </w:r>
                  <w:r w:rsidRPr="008B2B7E">
                    <w:rPr>
                      <w:rFonts w:hint="eastAsia"/>
                      <w:szCs w:val="21"/>
                    </w:rPr>
                    <w:t>10</w:t>
                  </w:r>
                  <w:r w:rsidRPr="008B2B7E">
                    <w:rPr>
                      <w:rFonts w:hint="eastAsia"/>
                      <w:szCs w:val="21"/>
                      <w:vertAlign w:val="superscript"/>
                    </w:rPr>
                    <w:t>8</w:t>
                  </w:r>
                  <w:r w:rsidRPr="008B2B7E">
                    <w:rPr>
                      <w:rFonts w:hint="eastAsia"/>
                      <w:szCs w:val="21"/>
                    </w:rPr>
                    <w:t>个</w:t>
                  </w:r>
                  <w:r w:rsidRPr="008B2B7E">
                    <w:rPr>
                      <w:rFonts w:hint="eastAsia"/>
                      <w:szCs w:val="21"/>
                    </w:rPr>
                    <w:t>/a</w:t>
                  </w:r>
                </w:p>
              </w:tc>
              <w:tc>
                <w:tcPr>
                  <w:tcW w:w="840" w:type="pct"/>
                  <w:vAlign w:val="center"/>
                </w:tcPr>
                <w:p w14:paraId="1BA8CB4E" w14:textId="77777777" w:rsidR="00284733" w:rsidRPr="008B2B7E" w:rsidRDefault="00284733" w:rsidP="00284733">
                  <w:pPr>
                    <w:jc w:val="center"/>
                    <w:rPr>
                      <w:szCs w:val="21"/>
                    </w:rPr>
                  </w:pPr>
                  <w:r w:rsidRPr="008B2B7E">
                    <w:rPr>
                      <w:rFonts w:hint="eastAsia"/>
                      <w:szCs w:val="21"/>
                    </w:rPr>
                    <w:t>6</w:t>
                  </w:r>
                  <w:r w:rsidRPr="008B2B7E">
                    <w:rPr>
                      <w:rFonts w:hint="eastAsia"/>
                      <w:szCs w:val="21"/>
                    </w:rPr>
                    <w:t>×</w:t>
                  </w:r>
                  <w:r w:rsidRPr="008B2B7E">
                    <w:rPr>
                      <w:rFonts w:hint="eastAsia"/>
                      <w:szCs w:val="21"/>
                    </w:rPr>
                    <w:t>10</w:t>
                  </w:r>
                  <w:r w:rsidRPr="008B2B7E">
                    <w:rPr>
                      <w:rFonts w:hint="eastAsia"/>
                      <w:szCs w:val="21"/>
                      <w:vertAlign w:val="superscript"/>
                    </w:rPr>
                    <w:t>8</w:t>
                  </w:r>
                  <w:r w:rsidRPr="008B2B7E">
                    <w:rPr>
                      <w:rFonts w:hint="eastAsia"/>
                      <w:szCs w:val="21"/>
                    </w:rPr>
                    <w:t>个</w:t>
                  </w:r>
                  <w:r w:rsidRPr="008B2B7E">
                    <w:rPr>
                      <w:rFonts w:hint="eastAsia"/>
                      <w:szCs w:val="21"/>
                    </w:rPr>
                    <w:t>/a</w:t>
                  </w:r>
                </w:p>
              </w:tc>
            </w:tr>
            <w:tr w:rsidR="00284733" w:rsidRPr="008B2B7E" w14:paraId="2C527FA3" w14:textId="77777777" w:rsidTr="002E4FF5">
              <w:trPr>
                <w:trHeight w:val="264"/>
                <w:jc w:val="center"/>
              </w:trPr>
              <w:tc>
                <w:tcPr>
                  <w:tcW w:w="378" w:type="pct"/>
                  <w:vMerge/>
                  <w:vAlign w:val="center"/>
                </w:tcPr>
                <w:p w14:paraId="5FD20CAF" w14:textId="77777777" w:rsidR="00284733" w:rsidRPr="008B2B7E" w:rsidRDefault="00284733" w:rsidP="00284733">
                  <w:pPr>
                    <w:adjustRightInd w:val="0"/>
                    <w:snapToGrid w:val="0"/>
                    <w:jc w:val="center"/>
                    <w:rPr>
                      <w:szCs w:val="21"/>
                    </w:rPr>
                  </w:pPr>
                </w:p>
              </w:tc>
              <w:tc>
                <w:tcPr>
                  <w:tcW w:w="1200" w:type="pct"/>
                  <w:gridSpan w:val="2"/>
                  <w:vAlign w:val="center"/>
                </w:tcPr>
                <w:p w14:paraId="183D8838" w14:textId="77777777" w:rsidR="00284733" w:rsidRPr="008B2B7E" w:rsidRDefault="00284733" w:rsidP="00284733">
                  <w:pPr>
                    <w:adjustRightInd w:val="0"/>
                    <w:snapToGrid w:val="0"/>
                    <w:jc w:val="center"/>
                    <w:rPr>
                      <w:szCs w:val="21"/>
                    </w:rPr>
                  </w:pPr>
                  <w:r w:rsidRPr="008B2B7E">
                    <w:rPr>
                      <w:szCs w:val="21"/>
                    </w:rPr>
                    <w:t>LAS</w:t>
                  </w:r>
                </w:p>
              </w:tc>
              <w:tc>
                <w:tcPr>
                  <w:tcW w:w="767" w:type="pct"/>
                  <w:tcBorders>
                    <w:right w:val="single" w:sz="4" w:space="0" w:color="auto"/>
                  </w:tcBorders>
                  <w:vAlign w:val="center"/>
                </w:tcPr>
                <w:p w14:paraId="0B9F7C60" w14:textId="77777777" w:rsidR="00284733" w:rsidRPr="008B2B7E" w:rsidRDefault="00284733" w:rsidP="00284733">
                  <w:pPr>
                    <w:jc w:val="center"/>
                    <w:rPr>
                      <w:szCs w:val="21"/>
                    </w:rPr>
                  </w:pPr>
                  <w:r w:rsidRPr="008B2B7E">
                    <w:rPr>
                      <w:rFonts w:hint="eastAsia"/>
                      <w:szCs w:val="21"/>
                    </w:rPr>
                    <w:t>0.00012</w:t>
                  </w:r>
                </w:p>
              </w:tc>
              <w:tc>
                <w:tcPr>
                  <w:tcW w:w="896" w:type="pct"/>
                  <w:tcBorders>
                    <w:left w:val="single" w:sz="4" w:space="0" w:color="auto"/>
                    <w:right w:val="single" w:sz="4" w:space="0" w:color="auto"/>
                  </w:tcBorders>
                  <w:vAlign w:val="center"/>
                </w:tcPr>
                <w:p w14:paraId="007332EA" w14:textId="77777777" w:rsidR="00284733" w:rsidRPr="008B2B7E" w:rsidRDefault="00284733" w:rsidP="00284733">
                  <w:pPr>
                    <w:adjustRightInd w:val="0"/>
                    <w:snapToGrid w:val="0"/>
                    <w:jc w:val="center"/>
                    <w:rPr>
                      <w:szCs w:val="21"/>
                    </w:rPr>
                  </w:pPr>
                  <w:r w:rsidRPr="008B2B7E">
                    <w:rPr>
                      <w:szCs w:val="21"/>
                    </w:rPr>
                    <w:t>0</w:t>
                  </w:r>
                </w:p>
              </w:tc>
              <w:tc>
                <w:tcPr>
                  <w:tcW w:w="916" w:type="pct"/>
                  <w:tcBorders>
                    <w:left w:val="single" w:sz="4" w:space="0" w:color="auto"/>
                  </w:tcBorders>
                  <w:vAlign w:val="center"/>
                </w:tcPr>
                <w:p w14:paraId="5E74EBC9" w14:textId="77777777" w:rsidR="00284733" w:rsidRPr="008B2B7E" w:rsidRDefault="00284733" w:rsidP="00284733">
                  <w:pPr>
                    <w:jc w:val="center"/>
                    <w:rPr>
                      <w:szCs w:val="21"/>
                    </w:rPr>
                  </w:pPr>
                  <w:r w:rsidRPr="008B2B7E">
                    <w:rPr>
                      <w:rFonts w:hint="eastAsia"/>
                      <w:szCs w:val="21"/>
                    </w:rPr>
                    <w:t>0.00012</w:t>
                  </w:r>
                </w:p>
              </w:tc>
              <w:tc>
                <w:tcPr>
                  <w:tcW w:w="840" w:type="pct"/>
                  <w:vAlign w:val="center"/>
                </w:tcPr>
                <w:p w14:paraId="46866160" w14:textId="77777777" w:rsidR="00284733" w:rsidRPr="008B2B7E" w:rsidRDefault="00284733" w:rsidP="00284733">
                  <w:pPr>
                    <w:jc w:val="center"/>
                    <w:rPr>
                      <w:szCs w:val="21"/>
                    </w:rPr>
                  </w:pPr>
                  <w:r w:rsidRPr="008B2B7E">
                    <w:rPr>
                      <w:rFonts w:hint="eastAsia"/>
                      <w:szCs w:val="21"/>
                    </w:rPr>
                    <w:t>0.00012</w:t>
                  </w:r>
                </w:p>
              </w:tc>
            </w:tr>
            <w:tr w:rsidR="00284733" w:rsidRPr="008B2B7E" w14:paraId="6910AFB2" w14:textId="77777777" w:rsidTr="002E4FF5">
              <w:trPr>
                <w:trHeight w:val="390"/>
                <w:jc w:val="center"/>
              </w:trPr>
              <w:tc>
                <w:tcPr>
                  <w:tcW w:w="1578" w:type="pct"/>
                  <w:gridSpan w:val="3"/>
                  <w:vAlign w:val="center"/>
                </w:tcPr>
                <w:p w14:paraId="73F748EF" w14:textId="77777777" w:rsidR="00284733" w:rsidRPr="008B2B7E" w:rsidRDefault="00284733" w:rsidP="00284733">
                  <w:pPr>
                    <w:adjustRightInd w:val="0"/>
                    <w:snapToGrid w:val="0"/>
                    <w:jc w:val="center"/>
                    <w:rPr>
                      <w:szCs w:val="21"/>
                    </w:rPr>
                  </w:pPr>
                  <w:r w:rsidRPr="008B2B7E">
                    <w:rPr>
                      <w:szCs w:val="21"/>
                    </w:rPr>
                    <w:t>污染物名称</w:t>
                  </w:r>
                </w:p>
              </w:tc>
              <w:tc>
                <w:tcPr>
                  <w:tcW w:w="767" w:type="pct"/>
                  <w:tcBorders>
                    <w:right w:val="single" w:sz="4" w:space="0" w:color="auto"/>
                  </w:tcBorders>
                  <w:vAlign w:val="center"/>
                </w:tcPr>
                <w:p w14:paraId="70B5E5EB" w14:textId="77777777" w:rsidR="00284733" w:rsidRPr="008B2B7E" w:rsidRDefault="00284733" w:rsidP="00284733">
                  <w:pPr>
                    <w:jc w:val="center"/>
                    <w:rPr>
                      <w:szCs w:val="21"/>
                    </w:rPr>
                  </w:pPr>
                  <w:r w:rsidRPr="008B2B7E">
                    <w:rPr>
                      <w:szCs w:val="21"/>
                    </w:rPr>
                    <w:t>产生量</w:t>
                  </w:r>
                </w:p>
                <w:p w14:paraId="0D425432" w14:textId="77777777" w:rsidR="00284733" w:rsidRPr="008B2B7E" w:rsidRDefault="00284733" w:rsidP="00284733">
                  <w:pPr>
                    <w:jc w:val="center"/>
                    <w:rPr>
                      <w:szCs w:val="21"/>
                    </w:rPr>
                  </w:pPr>
                  <w:r w:rsidRPr="008B2B7E">
                    <w:rPr>
                      <w:szCs w:val="21"/>
                    </w:rPr>
                    <w:t>（</w:t>
                  </w:r>
                  <w:r w:rsidRPr="008B2B7E">
                    <w:rPr>
                      <w:szCs w:val="21"/>
                    </w:rPr>
                    <w:t>t/a</w:t>
                  </w:r>
                  <w:r w:rsidRPr="008B2B7E">
                    <w:rPr>
                      <w:szCs w:val="21"/>
                    </w:rPr>
                    <w:t>）</w:t>
                  </w:r>
                </w:p>
              </w:tc>
              <w:tc>
                <w:tcPr>
                  <w:tcW w:w="896" w:type="pct"/>
                  <w:tcBorders>
                    <w:left w:val="single" w:sz="4" w:space="0" w:color="auto"/>
                    <w:right w:val="single" w:sz="4" w:space="0" w:color="auto"/>
                  </w:tcBorders>
                  <w:vAlign w:val="center"/>
                </w:tcPr>
                <w:p w14:paraId="44A4C453" w14:textId="77777777" w:rsidR="00284733" w:rsidRPr="008B2B7E" w:rsidRDefault="00284733" w:rsidP="00284733">
                  <w:pPr>
                    <w:jc w:val="center"/>
                    <w:rPr>
                      <w:szCs w:val="21"/>
                    </w:rPr>
                  </w:pPr>
                  <w:r w:rsidRPr="008B2B7E">
                    <w:rPr>
                      <w:rFonts w:hint="eastAsia"/>
                      <w:szCs w:val="21"/>
                    </w:rPr>
                    <w:t>处置</w:t>
                  </w:r>
                  <w:r w:rsidRPr="008B2B7E">
                    <w:rPr>
                      <w:szCs w:val="21"/>
                    </w:rPr>
                    <w:t>量</w:t>
                  </w:r>
                </w:p>
                <w:p w14:paraId="000C8CE8" w14:textId="77777777" w:rsidR="00284733" w:rsidRPr="008B2B7E" w:rsidRDefault="00284733" w:rsidP="00284733">
                  <w:pPr>
                    <w:jc w:val="center"/>
                    <w:rPr>
                      <w:szCs w:val="21"/>
                    </w:rPr>
                  </w:pPr>
                  <w:r w:rsidRPr="008B2B7E">
                    <w:rPr>
                      <w:szCs w:val="21"/>
                    </w:rPr>
                    <w:t>（</w:t>
                  </w:r>
                  <w:r w:rsidRPr="008B2B7E">
                    <w:rPr>
                      <w:szCs w:val="21"/>
                    </w:rPr>
                    <w:t>t/a</w:t>
                  </w:r>
                  <w:r w:rsidRPr="008B2B7E">
                    <w:rPr>
                      <w:szCs w:val="21"/>
                    </w:rPr>
                    <w:t>）</w:t>
                  </w:r>
                </w:p>
              </w:tc>
              <w:tc>
                <w:tcPr>
                  <w:tcW w:w="916" w:type="pct"/>
                  <w:tcBorders>
                    <w:left w:val="single" w:sz="4" w:space="0" w:color="auto"/>
                  </w:tcBorders>
                  <w:vAlign w:val="center"/>
                </w:tcPr>
                <w:p w14:paraId="7C865135" w14:textId="77777777" w:rsidR="00284733" w:rsidRPr="008B2B7E" w:rsidRDefault="00284733" w:rsidP="00284733">
                  <w:pPr>
                    <w:jc w:val="center"/>
                    <w:rPr>
                      <w:szCs w:val="21"/>
                    </w:rPr>
                  </w:pPr>
                  <w:r w:rsidRPr="008B2B7E">
                    <w:rPr>
                      <w:szCs w:val="21"/>
                    </w:rPr>
                    <w:t>排放量（</w:t>
                  </w:r>
                  <w:r w:rsidRPr="008B2B7E">
                    <w:rPr>
                      <w:szCs w:val="21"/>
                    </w:rPr>
                    <w:t>t/a</w:t>
                  </w:r>
                  <w:r w:rsidRPr="008B2B7E">
                    <w:rPr>
                      <w:szCs w:val="21"/>
                    </w:rPr>
                    <w:t>）</w:t>
                  </w:r>
                </w:p>
              </w:tc>
              <w:tc>
                <w:tcPr>
                  <w:tcW w:w="840" w:type="pct"/>
                  <w:vAlign w:val="center"/>
                </w:tcPr>
                <w:p w14:paraId="47E64F8C" w14:textId="77777777" w:rsidR="00284733" w:rsidRPr="008B2B7E" w:rsidRDefault="00284733" w:rsidP="00284733">
                  <w:pPr>
                    <w:jc w:val="center"/>
                    <w:rPr>
                      <w:szCs w:val="21"/>
                    </w:rPr>
                  </w:pPr>
                  <w:r w:rsidRPr="008B2B7E">
                    <w:rPr>
                      <w:szCs w:val="21"/>
                    </w:rPr>
                    <w:t>建议申请量</w:t>
                  </w:r>
                </w:p>
                <w:p w14:paraId="698687B2" w14:textId="77777777" w:rsidR="00284733" w:rsidRPr="008B2B7E" w:rsidRDefault="00284733" w:rsidP="00284733">
                  <w:pPr>
                    <w:jc w:val="center"/>
                    <w:rPr>
                      <w:szCs w:val="21"/>
                    </w:rPr>
                  </w:pPr>
                  <w:r w:rsidRPr="008B2B7E">
                    <w:rPr>
                      <w:szCs w:val="21"/>
                    </w:rPr>
                    <w:t>（</w:t>
                  </w:r>
                  <w:r w:rsidRPr="008B2B7E">
                    <w:rPr>
                      <w:szCs w:val="21"/>
                    </w:rPr>
                    <w:t>t/a</w:t>
                  </w:r>
                  <w:r w:rsidRPr="008B2B7E">
                    <w:rPr>
                      <w:szCs w:val="21"/>
                    </w:rPr>
                    <w:t>）</w:t>
                  </w:r>
                </w:p>
              </w:tc>
            </w:tr>
            <w:tr w:rsidR="00284733" w:rsidRPr="008B2B7E" w14:paraId="11F03F3A" w14:textId="77777777" w:rsidTr="002E4FF5">
              <w:trPr>
                <w:trHeight w:val="340"/>
                <w:jc w:val="center"/>
              </w:trPr>
              <w:tc>
                <w:tcPr>
                  <w:tcW w:w="378" w:type="pct"/>
                  <w:vMerge w:val="restart"/>
                  <w:vAlign w:val="center"/>
                </w:tcPr>
                <w:p w14:paraId="40313F6B" w14:textId="77777777" w:rsidR="00284733" w:rsidRPr="008B2B7E" w:rsidRDefault="00284733" w:rsidP="00284733">
                  <w:pPr>
                    <w:adjustRightInd w:val="0"/>
                    <w:snapToGrid w:val="0"/>
                    <w:jc w:val="center"/>
                    <w:rPr>
                      <w:szCs w:val="21"/>
                    </w:rPr>
                  </w:pPr>
                  <w:r w:rsidRPr="008B2B7E">
                    <w:rPr>
                      <w:szCs w:val="21"/>
                    </w:rPr>
                    <w:t>固废</w:t>
                  </w:r>
                </w:p>
              </w:tc>
              <w:tc>
                <w:tcPr>
                  <w:tcW w:w="426" w:type="pct"/>
                  <w:vMerge w:val="restart"/>
                  <w:vAlign w:val="center"/>
                </w:tcPr>
                <w:p w14:paraId="3C5ABA19" w14:textId="77777777" w:rsidR="00284733" w:rsidRPr="008B2B7E" w:rsidRDefault="00284733" w:rsidP="00284733">
                  <w:pPr>
                    <w:adjustRightInd w:val="0"/>
                    <w:snapToGrid w:val="0"/>
                    <w:jc w:val="center"/>
                    <w:rPr>
                      <w:szCs w:val="21"/>
                    </w:rPr>
                  </w:pPr>
                  <w:r w:rsidRPr="008B2B7E">
                    <w:rPr>
                      <w:szCs w:val="21"/>
                    </w:rPr>
                    <w:t>危险废物</w:t>
                  </w:r>
                </w:p>
              </w:tc>
              <w:tc>
                <w:tcPr>
                  <w:tcW w:w="773" w:type="pct"/>
                  <w:vAlign w:val="center"/>
                </w:tcPr>
                <w:p w14:paraId="7FA21CD5" w14:textId="77777777" w:rsidR="00284733" w:rsidRPr="008B2B7E" w:rsidRDefault="00284733" w:rsidP="00284733">
                  <w:pPr>
                    <w:adjustRightInd w:val="0"/>
                    <w:snapToGrid w:val="0"/>
                    <w:jc w:val="center"/>
                    <w:rPr>
                      <w:szCs w:val="21"/>
                    </w:rPr>
                  </w:pPr>
                  <w:r w:rsidRPr="008B2B7E">
                    <w:rPr>
                      <w:rFonts w:hint="eastAsia"/>
                      <w:szCs w:val="21"/>
                    </w:rPr>
                    <w:t>感染性废物</w:t>
                  </w:r>
                </w:p>
              </w:tc>
              <w:tc>
                <w:tcPr>
                  <w:tcW w:w="767" w:type="pct"/>
                  <w:tcBorders>
                    <w:right w:val="single" w:sz="4" w:space="0" w:color="auto"/>
                  </w:tcBorders>
                  <w:vAlign w:val="center"/>
                </w:tcPr>
                <w:p w14:paraId="093909B9" w14:textId="77777777" w:rsidR="00284733" w:rsidRPr="008B2B7E" w:rsidRDefault="00284733" w:rsidP="00284733">
                  <w:pPr>
                    <w:snapToGrid w:val="0"/>
                    <w:jc w:val="center"/>
                    <w:rPr>
                      <w:szCs w:val="21"/>
                    </w:rPr>
                  </w:pPr>
                  <w:r w:rsidRPr="008B2B7E">
                    <w:rPr>
                      <w:rFonts w:hint="eastAsia"/>
                      <w:szCs w:val="21"/>
                    </w:rPr>
                    <w:t>0.2</w:t>
                  </w:r>
                </w:p>
              </w:tc>
              <w:tc>
                <w:tcPr>
                  <w:tcW w:w="896" w:type="pct"/>
                  <w:tcBorders>
                    <w:left w:val="single" w:sz="4" w:space="0" w:color="auto"/>
                    <w:right w:val="single" w:sz="4" w:space="0" w:color="auto"/>
                  </w:tcBorders>
                  <w:vAlign w:val="center"/>
                </w:tcPr>
                <w:p w14:paraId="6C36B8E0" w14:textId="77777777" w:rsidR="00284733" w:rsidRPr="008B2B7E" w:rsidRDefault="00284733" w:rsidP="00284733">
                  <w:pPr>
                    <w:snapToGrid w:val="0"/>
                    <w:jc w:val="center"/>
                    <w:rPr>
                      <w:szCs w:val="21"/>
                    </w:rPr>
                  </w:pPr>
                  <w:r w:rsidRPr="008B2B7E">
                    <w:rPr>
                      <w:rFonts w:hint="eastAsia"/>
                      <w:szCs w:val="21"/>
                    </w:rPr>
                    <w:t>0.2</w:t>
                  </w:r>
                </w:p>
              </w:tc>
              <w:tc>
                <w:tcPr>
                  <w:tcW w:w="916" w:type="pct"/>
                  <w:tcBorders>
                    <w:left w:val="single" w:sz="4" w:space="0" w:color="auto"/>
                  </w:tcBorders>
                  <w:vAlign w:val="center"/>
                </w:tcPr>
                <w:p w14:paraId="0A5F4BD6" w14:textId="77777777" w:rsidR="00284733" w:rsidRPr="008B2B7E" w:rsidRDefault="00284733" w:rsidP="00284733">
                  <w:pPr>
                    <w:jc w:val="center"/>
                    <w:rPr>
                      <w:szCs w:val="21"/>
                    </w:rPr>
                  </w:pPr>
                  <w:r w:rsidRPr="008B2B7E">
                    <w:rPr>
                      <w:rFonts w:hint="eastAsia"/>
                      <w:szCs w:val="21"/>
                    </w:rPr>
                    <w:t>0</w:t>
                  </w:r>
                </w:p>
              </w:tc>
              <w:tc>
                <w:tcPr>
                  <w:tcW w:w="840" w:type="pct"/>
                  <w:vAlign w:val="center"/>
                </w:tcPr>
                <w:p w14:paraId="04ECF7EF" w14:textId="77777777" w:rsidR="00284733" w:rsidRPr="008B2B7E" w:rsidRDefault="00284733" w:rsidP="00284733">
                  <w:pPr>
                    <w:jc w:val="center"/>
                    <w:rPr>
                      <w:szCs w:val="21"/>
                    </w:rPr>
                  </w:pPr>
                  <w:r w:rsidRPr="008B2B7E">
                    <w:rPr>
                      <w:rFonts w:hint="eastAsia"/>
                      <w:szCs w:val="21"/>
                    </w:rPr>
                    <w:t>0</w:t>
                  </w:r>
                </w:p>
              </w:tc>
            </w:tr>
            <w:tr w:rsidR="00284733" w:rsidRPr="00DE7BD4" w14:paraId="27F3A60E" w14:textId="77777777" w:rsidTr="002E4FF5">
              <w:trPr>
                <w:trHeight w:val="92"/>
                <w:jc w:val="center"/>
              </w:trPr>
              <w:tc>
                <w:tcPr>
                  <w:tcW w:w="378" w:type="pct"/>
                  <w:vMerge/>
                  <w:vAlign w:val="center"/>
                </w:tcPr>
                <w:p w14:paraId="48B65EC6" w14:textId="77777777" w:rsidR="00284733" w:rsidRPr="008B2B7E" w:rsidRDefault="00284733" w:rsidP="00284733">
                  <w:pPr>
                    <w:adjustRightInd w:val="0"/>
                    <w:snapToGrid w:val="0"/>
                    <w:jc w:val="center"/>
                    <w:rPr>
                      <w:szCs w:val="21"/>
                    </w:rPr>
                  </w:pPr>
                </w:p>
              </w:tc>
              <w:tc>
                <w:tcPr>
                  <w:tcW w:w="426" w:type="pct"/>
                  <w:vMerge/>
                  <w:vAlign w:val="center"/>
                </w:tcPr>
                <w:p w14:paraId="175EAF71" w14:textId="77777777" w:rsidR="00284733" w:rsidRPr="008B2B7E" w:rsidRDefault="00284733" w:rsidP="00284733">
                  <w:pPr>
                    <w:adjustRightInd w:val="0"/>
                    <w:snapToGrid w:val="0"/>
                    <w:jc w:val="center"/>
                    <w:rPr>
                      <w:szCs w:val="21"/>
                    </w:rPr>
                  </w:pPr>
                </w:p>
              </w:tc>
              <w:tc>
                <w:tcPr>
                  <w:tcW w:w="773" w:type="pct"/>
                  <w:vAlign w:val="center"/>
                </w:tcPr>
                <w:p w14:paraId="267D4FE7" w14:textId="77777777" w:rsidR="00284733" w:rsidRPr="00DE7BD4" w:rsidRDefault="00284733" w:rsidP="00284733">
                  <w:pPr>
                    <w:adjustRightInd w:val="0"/>
                    <w:snapToGrid w:val="0"/>
                    <w:jc w:val="center"/>
                    <w:rPr>
                      <w:szCs w:val="21"/>
                    </w:rPr>
                  </w:pPr>
                  <w:r w:rsidRPr="00DE7BD4">
                    <w:rPr>
                      <w:rFonts w:hint="eastAsia"/>
                      <w:szCs w:val="21"/>
                    </w:rPr>
                    <w:t>损伤性废物</w:t>
                  </w:r>
                </w:p>
              </w:tc>
              <w:tc>
                <w:tcPr>
                  <w:tcW w:w="767" w:type="pct"/>
                  <w:tcBorders>
                    <w:right w:val="single" w:sz="4" w:space="0" w:color="auto"/>
                  </w:tcBorders>
                  <w:vAlign w:val="center"/>
                </w:tcPr>
                <w:p w14:paraId="306F2032" w14:textId="77777777" w:rsidR="00284733" w:rsidRPr="00DE7BD4" w:rsidRDefault="00284733" w:rsidP="00284733">
                  <w:pPr>
                    <w:snapToGrid w:val="0"/>
                    <w:jc w:val="center"/>
                    <w:rPr>
                      <w:szCs w:val="21"/>
                    </w:rPr>
                  </w:pPr>
                  <w:r w:rsidRPr="00DE7BD4">
                    <w:rPr>
                      <w:rFonts w:hint="eastAsia"/>
                      <w:szCs w:val="21"/>
                    </w:rPr>
                    <w:t>0.2</w:t>
                  </w:r>
                </w:p>
              </w:tc>
              <w:tc>
                <w:tcPr>
                  <w:tcW w:w="896" w:type="pct"/>
                  <w:tcBorders>
                    <w:left w:val="single" w:sz="4" w:space="0" w:color="auto"/>
                    <w:right w:val="single" w:sz="4" w:space="0" w:color="auto"/>
                  </w:tcBorders>
                  <w:vAlign w:val="center"/>
                </w:tcPr>
                <w:p w14:paraId="3232D862" w14:textId="77777777" w:rsidR="00284733" w:rsidRPr="00DE7BD4" w:rsidRDefault="00284733" w:rsidP="00284733">
                  <w:pPr>
                    <w:snapToGrid w:val="0"/>
                    <w:jc w:val="center"/>
                    <w:rPr>
                      <w:szCs w:val="21"/>
                    </w:rPr>
                  </w:pPr>
                  <w:r w:rsidRPr="00DE7BD4">
                    <w:rPr>
                      <w:rFonts w:hint="eastAsia"/>
                      <w:szCs w:val="21"/>
                    </w:rPr>
                    <w:t>0.2</w:t>
                  </w:r>
                </w:p>
              </w:tc>
              <w:tc>
                <w:tcPr>
                  <w:tcW w:w="916" w:type="pct"/>
                  <w:tcBorders>
                    <w:left w:val="single" w:sz="4" w:space="0" w:color="auto"/>
                  </w:tcBorders>
                  <w:vAlign w:val="center"/>
                </w:tcPr>
                <w:p w14:paraId="63A4069C" w14:textId="77777777" w:rsidR="00284733" w:rsidRPr="00DE7BD4" w:rsidRDefault="00284733" w:rsidP="00284733">
                  <w:pPr>
                    <w:adjustRightInd w:val="0"/>
                    <w:snapToGrid w:val="0"/>
                    <w:jc w:val="center"/>
                    <w:rPr>
                      <w:szCs w:val="21"/>
                    </w:rPr>
                  </w:pPr>
                  <w:r w:rsidRPr="00DE7BD4">
                    <w:rPr>
                      <w:rFonts w:hint="eastAsia"/>
                      <w:szCs w:val="21"/>
                    </w:rPr>
                    <w:t>0</w:t>
                  </w:r>
                </w:p>
              </w:tc>
              <w:tc>
                <w:tcPr>
                  <w:tcW w:w="840" w:type="pct"/>
                  <w:vAlign w:val="center"/>
                </w:tcPr>
                <w:p w14:paraId="269E74CD" w14:textId="77777777" w:rsidR="00284733" w:rsidRPr="00DE7BD4" w:rsidRDefault="00284733" w:rsidP="00284733">
                  <w:pPr>
                    <w:adjustRightInd w:val="0"/>
                    <w:snapToGrid w:val="0"/>
                    <w:jc w:val="center"/>
                    <w:rPr>
                      <w:szCs w:val="21"/>
                    </w:rPr>
                  </w:pPr>
                  <w:r w:rsidRPr="00DE7BD4">
                    <w:rPr>
                      <w:rFonts w:hint="eastAsia"/>
                      <w:szCs w:val="21"/>
                    </w:rPr>
                    <w:t>0</w:t>
                  </w:r>
                </w:p>
              </w:tc>
            </w:tr>
            <w:tr w:rsidR="00284733" w:rsidRPr="00DE7BD4" w14:paraId="1B35229C" w14:textId="77777777" w:rsidTr="002E4FF5">
              <w:trPr>
                <w:trHeight w:val="92"/>
                <w:jc w:val="center"/>
              </w:trPr>
              <w:tc>
                <w:tcPr>
                  <w:tcW w:w="378" w:type="pct"/>
                  <w:vMerge/>
                  <w:tcBorders>
                    <w:bottom w:val="single" w:sz="12" w:space="0" w:color="auto"/>
                  </w:tcBorders>
                  <w:vAlign w:val="center"/>
                </w:tcPr>
                <w:p w14:paraId="493628CC" w14:textId="77777777" w:rsidR="00284733" w:rsidRPr="00DE7BD4" w:rsidRDefault="00284733" w:rsidP="00284733">
                  <w:pPr>
                    <w:adjustRightInd w:val="0"/>
                    <w:snapToGrid w:val="0"/>
                    <w:jc w:val="center"/>
                    <w:rPr>
                      <w:szCs w:val="21"/>
                    </w:rPr>
                  </w:pPr>
                </w:p>
              </w:tc>
              <w:tc>
                <w:tcPr>
                  <w:tcW w:w="426" w:type="pct"/>
                  <w:vMerge w:val="restart"/>
                  <w:vAlign w:val="center"/>
                </w:tcPr>
                <w:p w14:paraId="3DC7FF6A" w14:textId="77777777" w:rsidR="00284733" w:rsidRPr="00DE7BD4" w:rsidRDefault="00284733" w:rsidP="00284733">
                  <w:pPr>
                    <w:adjustRightInd w:val="0"/>
                    <w:snapToGrid w:val="0"/>
                    <w:jc w:val="center"/>
                    <w:rPr>
                      <w:szCs w:val="21"/>
                    </w:rPr>
                  </w:pPr>
                  <w:r w:rsidRPr="00DE7BD4">
                    <w:rPr>
                      <w:szCs w:val="21"/>
                    </w:rPr>
                    <w:t>生活垃圾</w:t>
                  </w:r>
                </w:p>
              </w:tc>
              <w:tc>
                <w:tcPr>
                  <w:tcW w:w="773" w:type="pct"/>
                  <w:vAlign w:val="center"/>
                </w:tcPr>
                <w:p w14:paraId="3C9E4F2A" w14:textId="77777777" w:rsidR="00284733" w:rsidRPr="00DE7BD4" w:rsidRDefault="00284733" w:rsidP="00284733">
                  <w:pPr>
                    <w:adjustRightInd w:val="0"/>
                    <w:snapToGrid w:val="0"/>
                    <w:jc w:val="center"/>
                    <w:rPr>
                      <w:szCs w:val="21"/>
                    </w:rPr>
                  </w:pPr>
                  <w:r w:rsidRPr="00DE7BD4">
                    <w:rPr>
                      <w:rFonts w:hint="eastAsia"/>
                      <w:szCs w:val="21"/>
                    </w:rPr>
                    <w:t>宠物粪便</w:t>
                  </w:r>
                </w:p>
              </w:tc>
              <w:tc>
                <w:tcPr>
                  <w:tcW w:w="767" w:type="pct"/>
                  <w:tcBorders>
                    <w:right w:val="single" w:sz="4" w:space="0" w:color="auto"/>
                  </w:tcBorders>
                  <w:vAlign w:val="center"/>
                </w:tcPr>
                <w:p w14:paraId="204FC6F1" w14:textId="77777777" w:rsidR="00284733" w:rsidRPr="00DE7BD4" w:rsidRDefault="00284733" w:rsidP="00284733">
                  <w:pPr>
                    <w:snapToGrid w:val="0"/>
                    <w:jc w:val="center"/>
                    <w:rPr>
                      <w:szCs w:val="21"/>
                    </w:rPr>
                  </w:pPr>
                  <w:r w:rsidRPr="00DE7BD4">
                    <w:rPr>
                      <w:rFonts w:hint="eastAsia"/>
                      <w:szCs w:val="21"/>
                    </w:rPr>
                    <w:t>0.2</w:t>
                  </w:r>
                </w:p>
              </w:tc>
              <w:tc>
                <w:tcPr>
                  <w:tcW w:w="896" w:type="pct"/>
                  <w:tcBorders>
                    <w:left w:val="single" w:sz="4" w:space="0" w:color="auto"/>
                    <w:right w:val="single" w:sz="4" w:space="0" w:color="auto"/>
                  </w:tcBorders>
                  <w:vAlign w:val="center"/>
                </w:tcPr>
                <w:p w14:paraId="2F8FC65F" w14:textId="77777777" w:rsidR="00284733" w:rsidRPr="00DE7BD4" w:rsidRDefault="00284733" w:rsidP="00284733">
                  <w:pPr>
                    <w:snapToGrid w:val="0"/>
                    <w:jc w:val="center"/>
                    <w:rPr>
                      <w:szCs w:val="21"/>
                    </w:rPr>
                  </w:pPr>
                  <w:r w:rsidRPr="00DE7BD4">
                    <w:rPr>
                      <w:rFonts w:hint="eastAsia"/>
                      <w:szCs w:val="21"/>
                    </w:rPr>
                    <w:t>0.2</w:t>
                  </w:r>
                </w:p>
              </w:tc>
              <w:tc>
                <w:tcPr>
                  <w:tcW w:w="916" w:type="pct"/>
                  <w:tcBorders>
                    <w:left w:val="single" w:sz="4" w:space="0" w:color="auto"/>
                  </w:tcBorders>
                  <w:vAlign w:val="center"/>
                </w:tcPr>
                <w:p w14:paraId="39B9F48B" w14:textId="77777777" w:rsidR="00284733" w:rsidRPr="00DE7BD4" w:rsidRDefault="00284733" w:rsidP="00284733">
                  <w:pPr>
                    <w:adjustRightInd w:val="0"/>
                    <w:snapToGrid w:val="0"/>
                    <w:jc w:val="center"/>
                    <w:rPr>
                      <w:szCs w:val="21"/>
                    </w:rPr>
                  </w:pPr>
                  <w:r w:rsidRPr="00DE7BD4">
                    <w:rPr>
                      <w:szCs w:val="21"/>
                    </w:rPr>
                    <w:t>0</w:t>
                  </w:r>
                </w:p>
              </w:tc>
              <w:tc>
                <w:tcPr>
                  <w:tcW w:w="840" w:type="pct"/>
                  <w:vAlign w:val="center"/>
                </w:tcPr>
                <w:p w14:paraId="2DE73DA8" w14:textId="77777777" w:rsidR="00284733" w:rsidRPr="00DE7BD4" w:rsidRDefault="00284733" w:rsidP="00284733">
                  <w:pPr>
                    <w:adjustRightInd w:val="0"/>
                    <w:snapToGrid w:val="0"/>
                    <w:jc w:val="center"/>
                    <w:rPr>
                      <w:szCs w:val="21"/>
                    </w:rPr>
                  </w:pPr>
                  <w:r w:rsidRPr="00DE7BD4">
                    <w:rPr>
                      <w:szCs w:val="21"/>
                    </w:rPr>
                    <w:t>0</w:t>
                  </w:r>
                </w:p>
              </w:tc>
            </w:tr>
            <w:tr w:rsidR="00284733" w:rsidRPr="00DE7BD4" w14:paraId="26748F59" w14:textId="77777777" w:rsidTr="002E4FF5">
              <w:trPr>
                <w:trHeight w:val="92"/>
                <w:jc w:val="center"/>
              </w:trPr>
              <w:tc>
                <w:tcPr>
                  <w:tcW w:w="378" w:type="pct"/>
                  <w:vMerge/>
                  <w:tcBorders>
                    <w:bottom w:val="single" w:sz="12" w:space="0" w:color="auto"/>
                  </w:tcBorders>
                  <w:vAlign w:val="center"/>
                </w:tcPr>
                <w:p w14:paraId="607D8693" w14:textId="77777777" w:rsidR="00284733" w:rsidRPr="00DE7BD4" w:rsidRDefault="00284733" w:rsidP="00284733">
                  <w:pPr>
                    <w:adjustRightInd w:val="0"/>
                    <w:snapToGrid w:val="0"/>
                    <w:jc w:val="center"/>
                    <w:rPr>
                      <w:szCs w:val="21"/>
                    </w:rPr>
                  </w:pPr>
                </w:p>
              </w:tc>
              <w:tc>
                <w:tcPr>
                  <w:tcW w:w="426" w:type="pct"/>
                  <w:vMerge/>
                  <w:vAlign w:val="center"/>
                </w:tcPr>
                <w:p w14:paraId="4AA08F51" w14:textId="77777777" w:rsidR="00284733" w:rsidRPr="00DE7BD4" w:rsidRDefault="00284733" w:rsidP="00284733">
                  <w:pPr>
                    <w:adjustRightInd w:val="0"/>
                    <w:snapToGrid w:val="0"/>
                    <w:jc w:val="center"/>
                    <w:rPr>
                      <w:szCs w:val="21"/>
                    </w:rPr>
                  </w:pPr>
                </w:p>
              </w:tc>
              <w:tc>
                <w:tcPr>
                  <w:tcW w:w="773" w:type="pct"/>
                  <w:vAlign w:val="center"/>
                </w:tcPr>
                <w:p w14:paraId="0CA6EF12" w14:textId="77777777" w:rsidR="00284733" w:rsidRPr="00DE7BD4" w:rsidRDefault="00284733" w:rsidP="00284733">
                  <w:pPr>
                    <w:adjustRightInd w:val="0"/>
                    <w:snapToGrid w:val="0"/>
                    <w:jc w:val="center"/>
                    <w:rPr>
                      <w:szCs w:val="21"/>
                    </w:rPr>
                  </w:pPr>
                  <w:r w:rsidRPr="00DE7BD4">
                    <w:rPr>
                      <w:szCs w:val="21"/>
                    </w:rPr>
                    <w:t>生活垃圾</w:t>
                  </w:r>
                </w:p>
              </w:tc>
              <w:tc>
                <w:tcPr>
                  <w:tcW w:w="767" w:type="pct"/>
                  <w:tcBorders>
                    <w:right w:val="single" w:sz="4" w:space="0" w:color="auto"/>
                  </w:tcBorders>
                  <w:vAlign w:val="center"/>
                </w:tcPr>
                <w:p w14:paraId="7B2E3471" w14:textId="77777777" w:rsidR="00284733" w:rsidRPr="00DE7BD4" w:rsidRDefault="00284733" w:rsidP="00284733">
                  <w:pPr>
                    <w:snapToGrid w:val="0"/>
                    <w:jc w:val="center"/>
                    <w:rPr>
                      <w:szCs w:val="21"/>
                    </w:rPr>
                  </w:pPr>
                  <w:r w:rsidRPr="00DE7BD4">
                    <w:rPr>
                      <w:rFonts w:hint="eastAsia"/>
                      <w:szCs w:val="21"/>
                    </w:rPr>
                    <w:t>3</w:t>
                  </w:r>
                </w:p>
              </w:tc>
              <w:tc>
                <w:tcPr>
                  <w:tcW w:w="896" w:type="pct"/>
                  <w:tcBorders>
                    <w:left w:val="single" w:sz="4" w:space="0" w:color="auto"/>
                    <w:right w:val="single" w:sz="4" w:space="0" w:color="auto"/>
                  </w:tcBorders>
                  <w:vAlign w:val="center"/>
                </w:tcPr>
                <w:p w14:paraId="369EC804" w14:textId="77777777" w:rsidR="00284733" w:rsidRPr="00DE7BD4" w:rsidRDefault="00284733" w:rsidP="00284733">
                  <w:pPr>
                    <w:snapToGrid w:val="0"/>
                    <w:jc w:val="center"/>
                    <w:rPr>
                      <w:szCs w:val="21"/>
                    </w:rPr>
                  </w:pPr>
                  <w:r w:rsidRPr="00DE7BD4">
                    <w:rPr>
                      <w:rFonts w:hint="eastAsia"/>
                      <w:szCs w:val="21"/>
                    </w:rPr>
                    <w:t>3</w:t>
                  </w:r>
                </w:p>
              </w:tc>
              <w:tc>
                <w:tcPr>
                  <w:tcW w:w="916" w:type="pct"/>
                  <w:tcBorders>
                    <w:left w:val="single" w:sz="4" w:space="0" w:color="auto"/>
                  </w:tcBorders>
                  <w:vAlign w:val="center"/>
                </w:tcPr>
                <w:p w14:paraId="046C09C3" w14:textId="77777777" w:rsidR="00284733" w:rsidRPr="00DE7BD4" w:rsidRDefault="00284733" w:rsidP="00284733">
                  <w:pPr>
                    <w:adjustRightInd w:val="0"/>
                    <w:snapToGrid w:val="0"/>
                    <w:jc w:val="center"/>
                    <w:rPr>
                      <w:szCs w:val="21"/>
                    </w:rPr>
                  </w:pPr>
                  <w:r w:rsidRPr="00DE7BD4">
                    <w:rPr>
                      <w:szCs w:val="21"/>
                    </w:rPr>
                    <w:t>0</w:t>
                  </w:r>
                </w:p>
              </w:tc>
              <w:tc>
                <w:tcPr>
                  <w:tcW w:w="840" w:type="pct"/>
                  <w:vAlign w:val="center"/>
                </w:tcPr>
                <w:p w14:paraId="3FBF3C2E" w14:textId="77777777" w:rsidR="00284733" w:rsidRPr="00DE7BD4" w:rsidRDefault="00284733" w:rsidP="00284733">
                  <w:pPr>
                    <w:adjustRightInd w:val="0"/>
                    <w:snapToGrid w:val="0"/>
                    <w:jc w:val="center"/>
                    <w:rPr>
                      <w:szCs w:val="21"/>
                    </w:rPr>
                  </w:pPr>
                  <w:r w:rsidRPr="00DE7BD4">
                    <w:rPr>
                      <w:szCs w:val="21"/>
                    </w:rPr>
                    <w:t>0</w:t>
                  </w:r>
                </w:p>
              </w:tc>
            </w:tr>
          </w:tbl>
          <w:p w14:paraId="4288B574" w14:textId="4B912CE6" w:rsidR="008F3DA1" w:rsidRPr="00DE7BD4" w:rsidRDefault="008F3DA1" w:rsidP="00BA6157">
            <w:pPr>
              <w:jc w:val="left"/>
              <w:rPr>
                <w:sz w:val="24"/>
              </w:rPr>
            </w:pPr>
            <w:r w:rsidRPr="00DE7BD4">
              <w:rPr>
                <w:sz w:val="24"/>
              </w:rPr>
              <w:t>本项目废水排放总量在污水处理厂已批总量内平衡，废气在</w:t>
            </w:r>
            <w:r w:rsidR="00BA6157" w:rsidRPr="00DE7BD4">
              <w:rPr>
                <w:rFonts w:hint="eastAsia"/>
                <w:sz w:val="24"/>
              </w:rPr>
              <w:t>高新区</w:t>
            </w:r>
            <w:r w:rsidRPr="00DE7BD4">
              <w:rPr>
                <w:sz w:val="24"/>
              </w:rPr>
              <w:t>范围内平衡，固</w:t>
            </w:r>
            <w:proofErr w:type="gramStart"/>
            <w:r w:rsidRPr="00DE7BD4">
              <w:rPr>
                <w:sz w:val="24"/>
              </w:rPr>
              <w:t>废实现</w:t>
            </w:r>
            <w:proofErr w:type="gramEnd"/>
            <w:r w:rsidRPr="00DE7BD4">
              <w:rPr>
                <w:sz w:val="24"/>
              </w:rPr>
              <w:t>“</w:t>
            </w:r>
            <w:r w:rsidRPr="00DE7BD4">
              <w:rPr>
                <w:sz w:val="24"/>
              </w:rPr>
              <w:t>零</w:t>
            </w:r>
            <w:r w:rsidRPr="00DE7BD4">
              <w:rPr>
                <w:sz w:val="24"/>
              </w:rPr>
              <w:t>”</w:t>
            </w:r>
            <w:r w:rsidRPr="00DE7BD4">
              <w:rPr>
                <w:sz w:val="24"/>
              </w:rPr>
              <w:t>排放。</w:t>
            </w:r>
          </w:p>
          <w:p w14:paraId="11A60D05" w14:textId="77777777" w:rsidR="008F3DA1" w:rsidRPr="00DE7BD4" w:rsidRDefault="008F3DA1" w:rsidP="00284733">
            <w:pPr>
              <w:jc w:val="center"/>
              <w:rPr>
                <w:sz w:val="24"/>
              </w:rPr>
            </w:pPr>
          </w:p>
          <w:p w14:paraId="2A4E2CD1" w14:textId="77777777" w:rsidR="006B0CB7" w:rsidRPr="00DE7BD4" w:rsidRDefault="006B0CB7" w:rsidP="00284733">
            <w:pPr>
              <w:jc w:val="center"/>
              <w:rPr>
                <w:sz w:val="24"/>
              </w:rPr>
            </w:pPr>
          </w:p>
          <w:p w14:paraId="141A2A04" w14:textId="77777777" w:rsidR="006B0CB7" w:rsidRPr="00801741" w:rsidRDefault="006B0CB7" w:rsidP="00284733">
            <w:pPr>
              <w:jc w:val="center"/>
              <w:rPr>
                <w:sz w:val="24"/>
                <w:highlight w:val="yellow"/>
              </w:rPr>
            </w:pPr>
          </w:p>
          <w:p w14:paraId="4ACA97FF" w14:textId="77777777" w:rsidR="00A739B3" w:rsidRPr="00801741" w:rsidRDefault="00A739B3" w:rsidP="00284733">
            <w:pPr>
              <w:jc w:val="center"/>
              <w:rPr>
                <w:sz w:val="24"/>
                <w:highlight w:val="yellow"/>
              </w:rPr>
            </w:pPr>
          </w:p>
          <w:p w14:paraId="5935E27C" w14:textId="77777777" w:rsidR="00A739B3" w:rsidRPr="00801741" w:rsidRDefault="00A739B3" w:rsidP="00284733">
            <w:pPr>
              <w:jc w:val="center"/>
              <w:rPr>
                <w:sz w:val="24"/>
                <w:highlight w:val="yellow"/>
              </w:rPr>
            </w:pPr>
          </w:p>
          <w:p w14:paraId="033E8884" w14:textId="77777777" w:rsidR="006B0CB7" w:rsidRPr="00801741" w:rsidRDefault="006B0CB7" w:rsidP="00284733">
            <w:pPr>
              <w:jc w:val="center"/>
              <w:rPr>
                <w:sz w:val="24"/>
                <w:highlight w:val="yellow"/>
              </w:rPr>
            </w:pPr>
          </w:p>
        </w:tc>
      </w:tr>
    </w:tbl>
    <w:p w14:paraId="05A9D58B" w14:textId="77777777" w:rsidR="004049F0" w:rsidRDefault="004049F0" w:rsidP="004049F0">
      <w:pPr>
        <w:jc w:val="center"/>
        <w:rPr>
          <w:rFonts w:eastAsia="黑体"/>
          <w:snapToGrid w:val="0"/>
          <w:sz w:val="36"/>
          <w:szCs w:val="36"/>
          <w:highlight w:val="yellow"/>
        </w:rPr>
      </w:pPr>
    </w:p>
    <w:p w14:paraId="27F2C606" w14:textId="69553A48" w:rsidR="008F3DA1" w:rsidRPr="004049F0" w:rsidRDefault="008F3DA1" w:rsidP="00902FE4">
      <w:pPr>
        <w:pStyle w:val="ad"/>
        <w:spacing w:before="0" w:beforeAutospacing="0" w:after="0" w:afterAutospacing="0"/>
        <w:jc w:val="center"/>
        <w:outlineLvl w:val="0"/>
        <w:rPr>
          <w:rFonts w:ascii="Times New Roman" w:eastAsia="黑体" w:hAnsi="Times New Roman"/>
          <w:snapToGrid w:val="0"/>
          <w:sz w:val="30"/>
          <w:szCs w:val="30"/>
        </w:rPr>
      </w:pPr>
      <w:bookmarkStart w:id="10" w:name="_Toc86311618"/>
      <w:r w:rsidRPr="004049F0">
        <w:rPr>
          <w:rFonts w:ascii="Times New Roman" w:eastAsia="黑体" w:hAnsi="Times New Roman"/>
          <w:snapToGrid w:val="0"/>
          <w:sz w:val="30"/>
          <w:szCs w:val="30"/>
        </w:rPr>
        <w:lastRenderedPageBreak/>
        <w:t>四、主要环境影响和保护措施</w:t>
      </w:r>
      <w:bookmarkEnd w:id="10"/>
    </w:p>
    <w:tbl>
      <w:tblPr>
        <w:tblW w:w="890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297"/>
        <w:gridCol w:w="9320"/>
      </w:tblGrid>
      <w:tr w:rsidR="00423273" w:rsidRPr="00BC08E7" w14:paraId="37BF17AC" w14:textId="77777777" w:rsidTr="0038657D">
        <w:trPr>
          <w:trHeight w:val="325"/>
          <w:jc w:val="center"/>
        </w:trPr>
        <w:tc>
          <w:tcPr>
            <w:tcW w:w="557" w:type="dxa"/>
            <w:tcBorders>
              <w:top w:val="single" w:sz="2" w:space="0" w:color="000000"/>
              <w:bottom w:val="single" w:sz="2" w:space="0" w:color="000000"/>
            </w:tcBorders>
            <w:tcMar>
              <w:left w:w="28" w:type="dxa"/>
              <w:right w:w="28" w:type="dxa"/>
            </w:tcMar>
            <w:vAlign w:val="center"/>
          </w:tcPr>
          <w:p w14:paraId="27A3A8A0" w14:textId="77777777" w:rsidR="00423273" w:rsidRPr="008340AD" w:rsidRDefault="00423273" w:rsidP="000351A7">
            <w:pPr>
              <w:spacing w:line="360" w:lineRule="auto"/>
              <w:jc w:val="center"/>
              <w:rPr>
                <w:bCs/>
                <w:spacing w:val="-10"/>
                <w:sz w:val="24"/>
              </w:rPr>
            </w:pPr>
            <w:r w:rsidRPr="008340AD">
              <w:rPr>
                <w:b/>
                <w:bCs/>
                <w:sz w:val="24"/>
              </w:rPr>
              <w:t>施工期环境保护措施</w:t>
            </w:r>
          </w:p>
        </w:tc>
        <w:tc>
          <w:tcPr>
            <w:tcW w:w="8351" w:type="dxa"/>
            <w:tcBorders>
              <w:top w:val="single" w:sz="2" w:space="0" w:color="000000"/>
              <w:bottom w:val="single" w:sz="2" w:space="0" w:color="000000"/>
            </w:tcBorders>
            <w:vAlign w:val="center"/>
          </w:tcPr>
          <w:p w14:paraId="4C88D0CD" w14:textId="77777777" w:rsidR="00423273" w:rsidRPr="008340AD" w:rsidRDefault="00423273" w:rsidP="00423273">
            <w:pPr>
              <w:spacing w:line="360" w:lineRule="auto"/>
              <w:ind w:firstLineChars="200" w:firstLine="480"/>
              <w:rPr>
                <w:sz w:val="24"/>
              </w:rPr>
            </w:pPr>
            <w:r w:rsidRPr="008340AD">
              <w:rPr>
                <w:sz w:val="24"/>
              </w:rPr>
              <w:t>项目施工期仅进行设备的安装调试，污染物产生较小，影响时间较短，因此，本报告不对项目施工期进行分析。</w:t>
            </w:r>
          </w:p>
        </w:tc>
      </w:tr>
      <w:tr w:rsidR="00C8080B" w:rsidRPr="00BC08E7" w14:paraId="56E94B1E" w14:textId="77777777" w:rsidTr="0038657D">
        <w:trPr>
          <w:trHeight w:val="6810"/>
          <w:jc w:val="center"/>
        </w:trPr>
        <w:tc>
          <w:tcPr>
            <w:tcW w:w="557" w:type="dxa"/>
            <w:tcMar>
              <w:left w:w="28" w:type="dxa"/>
              <w:right w:w="28" w:type="dxa"/>
            </w:tcMar>
            <w:vAlign w:val="center"/>
          </w:tcPr>
          <w:p w14:paraId="38FBFB19" w14:textId="77777777" w:rsidR="00C8080B" w:rsidRPr="009A7EE7" w:rsidRDefault="00C8080B" w:rsidP="000351A7">
            <w:pPr>
              <w:spacing w:line="360" w:lineRule="auto"/>
              <w:jc w:val="center"/>
              <w:rPr>
                <w:szCs w:val="21"/>
              </w:rPr>
            </w:pPr>
            <w:r w:rsidRPr="009A7EE7">
              <w:rPr>
                <w:b/>
                <w:bCs/>
                <w:sz w:val="24"/>
              </w:rPr>
              <w:t>运营期环境影响和保护措施</w:t>
            </w:r>
          </w:p>
        </w:tc>
        <w:tc>
          <w:tcPr>
            <w:tcW w:w="8351" w:type="dxa"/>
            <w:vAlign w:val="center"/>
          </w:tcPr>
          <w:p w14:paraId="35DCD137" w14:textId="77777777" w:rsidR="00C8080B" w:rsidRPr="008C46E5" w:rsidRDefault="00C8080B" w:rsidP="00C8080B">
            <w:pPr>
              <w:spacing w:line="360" w:lineRule="auto"/>
              <w:ind w:firstLineChars="200" w:firstLine="482"/>
              <w:rPr>
                <w:b/>
                <w:bCs/>
                <w:sz w:val="24"/>
              </w:rPr>
            </w:pPr>
            <w:r w:rsidRPr="008C46E5">
              <w:rPr>
                <w:b/>
                <w:bCs/>
                <w:sz w:val="24"/>
              </w:rPr>
              <w:t>1</w:t>
            </w:r>
            <w:r w:rsidRPr="008C46E5">
              <w:rPr>
                <w:b/>
                <w:bCs/>
                <w:sz w:val="24"/>
              </w:rPr>
              <w:t>、废气</w:t>
            </w:r>
          </w:p>
          <w:p w14:paraId="7352EA5E" w14:textId="77777777" w:rsidR="00C8080B" w:rsidRPr="008C46E5" w:rsidRDefault="00C8080B" w:rsidP="00C8080B">
            <w:pPr>
              <w:spacing w:line="360" w:lineRule="auto"/>
              <w:ind w:firstLineChars="200" w:firstLine="482"/>
              <w:rPr>
                <w:b/>
                <w:bCs/>
                <w:sz w:val="24"/>
              </w:rPr>
            </w:pPr>
            <w:r w:rsidRPr="008C46E5">
              <w:rPr>
                <w:b/>
                <w:bCs/>
                <w:sz w:val="24"/>
              </w:rPr>
              <w:t>（</w:t>
            </w:r>
            <w:r w:rsidRPr="008C46E5">
              <w:rPr>
                <w:b/>
                <w:bCs/>
                <w:sz w:val="24"/>
              </w:rPr>
              <w:t>1</w:t>
            </w:r>
            <w:r w:rsidRPr="008C46E5">
              <w:rPr>
                <w:b/>
                <w:bCs/>
                <w:sz w:val="24"/>
              </w:rPr>
              <w:t>）</w:t>
            </w:r>
            <w:proofErr w:type="gramStart"/>
            <w:r w:rsidRPr="008C46E5">
              <w:rPr>
                <w:b/>
                <w:bCs/>
                <w:sz w:val="24"/>
              </w:rPr>
              <w:t>废气产排情况</w:t>
            </w:r>
            <w:proofErr w:type="gramEnd"/>
          </w:p>
          <w:p w14:paraId="56E2890F" w14:textId="77777777" w:rsidR="008340AD" w:rsidRPr="00603A34" w:rsidRDefault="008340AD" w:rsidP="008340AD">
            <w:pPr>
              <w:tabs>
                <w:tab w:val="left" w:pos="2100"/>
              </w:tabs>
              <w:autoSpaceDE w:val="0"/>
              <w:autoSpaceDN w:val="0"/>
              <w:adjustRightInd w:val="0"/>
              <w:spacing w:line="360" w:lineRule="auto"/>
              <w:ind w:firstLineChars="200" w:firstLine="480"/>
              <w:jc w:val="left"/>
              <w:rPr>
                <w:kern w:val="0"/>
                <w:sz w:val="24"/>
              </w:rPr>
            </w:pPr>
            <w:bookmarkStart w:id="11" w:name="_Hlk2760578"/>
            <w:r w:rsidRPr="008C46E5">
              <w:rPr>
                <w:rFonts w:hint="eastAsia"/>
                <w:kern w:val="0"/>
                <w:sz w:val="24"/>
              </w:rPr>
              <w:t>由宠物医院工作人员提供的资料可</w:t>
            </w:r>
            <w:r w:rsidRPr="008340AD">
              <w:rPr>
                <w:rFonts w:hint="eastAsia"/>
                <w:kern w:val="0"/>
                <w:sz w:val="24"/>
              </w:rPr>
              <w:t>知，该类医院的废气主要是由宠物的粪便、尿液产生的异味及医疗废物暂存场所异味，做到密封贮存，加强通风并及时处理，宠物的粪便收集后由环卫部门清运，本项目对周围大气环境影响较小影响，要求营</w:t>
            </w:r>
            <w:r w:rsidRPr="00603A34">
              <w:rPr>
                <w:rFonts w:hint="eastAsia"/>
                <w:kern w:val="0"/>
                <w:sz w:val="24"/>
              </w:rPr>
              <w:t>运后宠物医院边界处不得有明显异味，不会降低环境质量</w:t>
            </w:r>
            <w:r w:rsidRPr="00603A34">
              <w:rPr>
                <w:kern w:val="0"/>
                <w:sz w:val="24"/>
              </w:rPr>
              <w:t>。</w:t>
            </w:r>
          </w:p>
          <w:bookmarkEnd w:id="11"/>
          <w:p w14:paraId="1FC166B0" w14:textId="77777777" w:rsidR="00C8080B" w:rsidRPr="00603A34" w:rsidRDefault="00C8080B" w:rsidP="00C8080B">
            <w:pPr>
              <w:spacing w:line="360" w:lineRule="auto"/>
              <w:ind w:firstLineChars="200" w:firstLine="482"/>
              <w:rPr>
                <w:b/>
                <w:bCs/>
                <w:sz w:val="24"/>
              </w:rPr>
            </w:pPr>
            <w:r w:rsidRPr="00603A34">
              <w:rPr>
                <w:b/>
                <w:bCs/>
                <w:sz w:val="24"/>
              </w:rPr>
              <w:t>2</w:t>
            </w:r>
            <w:r w:rsidRPr="00603A34">
              <w:rPr>
                <w:b/>
                <w:bCs/>
                <w:sz w:val="24"/>
              </w:rPr>
              <w:t>、废水</w:t>
            </w:r>
          </w:p>
          <w:p w14:paraId="598D27B5" w14:textId="77777777" w:rsidR="00C8080B" w:rsidRPr="00603A34" w:rsidRDefault="00C8080B" w:rsidP="00C8080B">
            <w:pPr>
              <w:spacing w:line="360" w:lineRule="auto"/>
              <w:ind w:firstLineChars="200" w:firstLine="482"/>
              <w:rPr>
                <w:b/>
                <w:bCs/>
                <w:sz w:val="24"/>
              </w:rPr>
            </w:pPr>
            <w:r w:rsidRPr="00603A34">
              <w:rPr>
                <w:b/>
                <w:bCs/>
                <w:sz w:val="24"/>
              </w:rPr>
              <w:t>（</w:t>
            </w:r>
            <w:r w:rsidRPr="00603A34">
              <w:rPr>
                <w:b/>
                <w:bCs/>
                <w:sz w:val="24"/>
              </w:rPr>
              <w:t>1</w:t>
            </w:r>
            <w:r w:rsidRPr="00603A34">
              <w:rPr>
                <w:b/>
                <w:bCs/>
                <w:sz w:val="24"/>
              </w:rPr>
              <w:t>）</w:t>
            </w:r>
            <w:proofErr w:type="gramStart"/>
            <w:r w:rsidRPr="00603A34">
              <w:rPr>
                <w:b/>
                <w:bCs/>
                <w:sz w:val="24"/>
              </w:rPr>
              <w:t>废水产排情况</w:t>
            </w:r>
            <w:proofErr w:type="gramEnd"/>
          </w:p>
          <w:p w14:paraId="0534E5AE" w14:textId="77777777" w:rsidR="00603A34" w:rsidRPr="00603A34" w:rsidRDefault="00603A34" w:rsidP="00603A34">
            <w:pPr>
              <w:autoSpaceDE w:val="0"/>
              <w:autoSpaceDN w:val="0"/>
              <w:adjustRightInd w:val="0"/>
              <w:spacing w:line="360" w:lineRule="auto"/>
              <w:ind w:firstLineChars="200" w:firstLine="480"/>
              <w:jc w:val="left"/>
              <w:rPr>
                <w:kern w:val="0"/>
                <w:sz w:val="24"/>
              </w:rPr>
            </w:pPr>
            <w:r w:rsidRPr="00603A34">
              <w:rPr>
                <w:rFonts w:hint="eastAsia"/>
                <w:kern w:val="0"/>
                <w:sz w:val="24"/>
              </w:rPr>
              <w:t>本项目运营期用水主要为诊疗用水和员工生活污水。</w:t>
            </w:r>
          </w:p>
          <w:p w14:paraId="595BFE34" w14:textId="77777777" w:rsidR="00603A34" w:rsidRPr="00603A34" w:rsidRDefault="00603A34" w:rsidP="00603A34">
            <w:pPr>
              <w:autoSpaceDE w:val="0"/>
              <w:autoSpaceDN w:val="0"/>
              <w:adjustRightInd w:val="0"/>
              <w:spacing w:line="360" w:lineRule="auto"/>
              <w:ind w:firstLineChars="200" w:firstLine="480"/>
              <w:jc w:val="left"/>
              <w:rPr>
                <w:kern w:val="0"/>
                <w:sz w:val="24"/>
              </w:rPr>
            </w:pPr>
            <w:r w:rsidRPr="00603A34">
              <w:rPr>
                <w:rFonts w:hint="eastAsia"/>
                <w:kern w:val="0"/>
                <w:sz w:val="24"/>
              </w:rPr>
              <w:t>诊疗废水：本项目诊疗用水主要来自化验过程、手术室、治疗室洗浴及消毒用水等。根据《建筑给排水设计规范》（</w:t>
            </w:r>
            <w:r w:rsidRPr="00603A34">
              <w:rPr>
                <w:rFonts w:hint="eastAsia"/>
                <w:kern w:val="0"/>
                <w:sz w:val="24"/>
              </w:rPr>
              <w:t>GB50015-2003</w:t>
            </w:r>
            <w:r w:rsidRPr="00603A34">
              <w:rPr>
                <w:rFonts w:hint="eastAsia"/>
                <w:kern w:val="0"/>
                <w:sz w:val="24"/>
              </w:rPr>
              <w:t>）（</w:t>
            </w:r>
            <w:r w:rsidRPr="00603A34">
              <w:rPr>
                <w:rFonts w:hint="eastAsia"/>
                <w:kern w:val="0"/>
                <w:sz w:val="24"/>
              </w:rPr>
              <w:t>2010</w:t>
            </w:r>
            <w:r w:rsidRPr="00603A34">
              <w:rPr>
                <w:rFonts w:hint="eastAsia"/>
                <w:kern w:val="0"/>
                <w:sz w:val="24"/>
              </w:rPr>
              <w:t>年修订）“门诊部、诊疗所用水定额为没病人每次</w:t>
            </w:r>
            <w:r w:rsidRPr="00603A34">
              <w:rPr>
                <w:rFonts w:hint="eastAsia"/>
                <w:kern w:val="0"/>
                <w:sz w:val="24"/>
              </w:rPr>
              <w:t>10-15L</w:t>
            </w:r>
            <w:r w:rsidRPr="00603A34">
              <w:rPr>
                <w:rFonts w:hint="eastAsia"/>
                <w:kern w:val="0"/>
                <w:sz w:val="24"/>
              </w:rPr>
              <w:t>”。本次宠物诊疗取</w:t>
            </w:r>
            <w:r w:rsidRPr="00603A34">
              <w:rPr>
                <w:rFonts w:hint="eastAsia"/>
                <w:kern w:val="0"/>
                <w:sz w:val="24"/>
              </w:rPr>
              <w:t>15L/</w:t>
            </w:r>
            <w:r w:rsidRPr="00603A34">
              <w:rPr>
                <w:rFonts w:hint="eastAsia"/>
                <w:kern w:val="0"/>
                <w:sz w:val="24"/>
              </w:rPr>
              <w:t>只计算，本项目预计年接待宠物</w:t>
            </w:r>
            <w:r w:rsidRPr="00603A34">
              <w:rPr>
                <w:rFonts w:hint="eastAsia"/>
                <w:kern w:val="0"/>
                <w:sz w:val="24"/>
              </w:rPr>
              <w:t>1000</w:t>
            </w:r>
            <w:r w:rsidRPr="00603A34">
              <w:rPr>
                <w:rFonts w:hint="eastAsia"/>
                <w:kern w:val="0"/>
                <w:sz w:val="24"/>
              </w:rPr>
              <w:t>只，则诊疗用水量为</w:t>
            </w:r>
            <w:r w:rsidRPr="00603A34">
              <w:rPr>
                <w:rFonts w:hint="eastAsia"/>
                <w:kern w:val="0"/>
                <w:sz w:val="24"/>
              </w:rPr>
              <w:t>15t/a</w:t>
            </w:r>
            <w:r w:rsidRPr="00603A34">
              <w:rPr>
                <w:rFonts w:hint="eastAsia"/>
                <w:kern w:val="0"/>
                <w:sz w:val="24"/>
              </w:rPr>
              <w:t>。排污系数取</w:t>
            </w:r>
            <w:r w:rsidRPr="00603A34">
              <w:rPr>
                <w:rFonts w:hint="eastAsia"/>
                <w:kern w:val="0"/>
                <w:sz w:val="24"/>
              </w:rPr>
              <w:t>0.8</w:t>
            </w:r>
            <w:r w:rsidRPr="00603A34">
              <w:rPr>
                <w:rFonts w:hint="eastAsia"/>
                <w:kern w:val="0"/>
                <w:sz w:val="24"/>
              </w:rPr>
              <w:t>，则诊疗废水排放量为</w:t>
            </w:r>
            <w:r w:rsidRPr="00603A34">
              <w:rPr>
                <w:rFonts w:hint="eastAsia"/>
                <w:kern w:val="0"/>
                <w:sz w:val="24"/>
              </w:rPr>
              <w:t>12t/a</w:t>
            </w:r>
            <w:r w:rsidRPr="00603A34">
              <w:rPr>
                <w:rFonts w:hint="eastAsia"/>
                <w:kern w:val="0"/>
                <w:sz w:val="24"/>
              </w:rPr>
              <w:t>。主要污染物为</w:t>
            </w:r>
            <w:r w:rsidRPr="00603A34">
              <w:rPr>
                <w:rFonts w:hint="eastAsia"/>
                <w:kern w:val="0"/>
                <w:sz w:val="24"/>
              </w:rPr>
              <w:t>COD</w:t>
            </w:r>
            <w:r w:rsidRPr="00603A34">
              <w:rPr>
                <w:rFonts w:hint="eastAsia"/>
                <w:kern w:val="0"/>
                <w:sz w:val="24"/>
              </w:rPr>
              <w:t>、</w:t>
            </w:r>
            <w:r w:rsidRPr="00603A34">
              <w:rPr>
                <w:rFonts w:hint="eastAsia"/>
                <w:kern w:val="0"/>
                <w:sz w:val="24"/>
              </w:rPr>
              <w:t>SS</w:t>
            </w:r>
            <w:r w:rsidRPr="00603A34">
              <w:rPr>
                <w:rFonts w:hint="eastAsia"/>
                <w:kern w:val="0"/>
                <w:sz w:val="24"/>
              </w:rPr>
              <w:t>、总余氯、粪大肠菌群、</w:t>
            </w:r>
            <w:r w:rsidRPr="00603A34">
              <w:rPr>
                <w:rFonts w:hint="eastAsia"/>
                <w:kern w:val="0"/>
                <w:sz w:val="24"/>
              </w:rPr>
              <w:t>LAS</w:t>
            </w:r>
            <w:r w:rsidRPr="00603A34">
              <w:rPr>
                <w:rFonts w:hint="eastAsia"/>
                <w:kern w:val="0"/>
                <w:sz w:val="24"/>
              </w:rPr>
              <w:t>等。</w:t>
            </w:r>
          </w:p>
          <w:p w14:paraId="3934015C" w14:textId="77777777" w:rsidR="00603A34" w:rsidRPr="00603A34" w:rsidRDefault="00603A34" w:rsidP="00603A34">
            <w:pPr>
              <w:autoSpaceDE w:val="0"/>
              <w:autoSpaceDN w:val="0"/>
              <w:adjustRightInd w:val="0"/>
              <w:spacing w:line="360" w:lineRule="auto"/>
              <w:ind w:firstLineChars="200" w:firstLine="480"/>
              <w:jc w:val="left"/>
              <w:rPr>
                <w:kern w:val="0"/>
                <w:sz w:val="24"/>
              </w:rPr>
            </w:pPr>
            <w:r w:rsidRPr="00603A34">
              <w:rPr>
                <w:rFonts w:hint="eastAsia"/>
                <w:kern w:val="0"/>
                <w:sz w:val="24"/>
              </w:rPr>
              <w:t>生活污水：本项目员工</w:t>
            </w:r>
            <w:r w:rsidRPr="00603A34">
              <w:rPr>
                <w:rFonts w:hint="eastAsia"/>
                <w:kern w:val="0"/>
                <w:sz w:val="24"/>
              </w:rPr>
              <w:t>10</w:t>
            </w:r>
            <w:r w:rsidRPr="00603A34">
              <w:rPr>
                <w:rFonts w:hint="eastAsia"/>
                <w:kern w:val="0"/>
                <w:sz w:val="24"/>
              </w:rPr>
              <w:t>人，根据《建筑给排水设计规范》</w:t>
            </w:r>
            <w:r w:rsidRPr="00603A34">
              <w:rPr>
                <w:rFonts w:hint="eastAsia"/>
                <w:kern w:val="0"/>
                <w:sz w:val="24"/>
              </w:rPr>
              <w:t>(GB50015-2003)</w:t>
            </w:r>
            <w:r w:rsidRPr="00603A34">
              <w:rPr>
                <w:rFonts w:hint="eastAsia"/>
                <w:kern w:val="0"/>
                <w:sz w:val="24"/>
              </w:rPr>
              <w:t>，生活用水量按</w:t>
            </w:r>
            <w:r w:rsidRPr="00603A34">
              <w:rPr>
                <w:rFonts w:hint="eastAsia"/>
                <w:kern w:val="0"/>
                <w:sz w:val="24"/>
              </w:rPr>
              <w:t>100L/d</w:t>
            </w:r>
            <w:r w:rsidRPr="00603A34">
              <w:rPr>
                <w:rFonts w:hint="eastAsia"/>
                <w:kern w:val="0"/>
                <w:sz w:val="24"/>
              </w:rPr>
              <w:t>•人算，年工作</w:t>
            </w:r>
            <w:r w:rsidRPr="00603A34">
              <w:rPr>
                <w:rFonts w:hint="eastAsia"/>
                <w:kern w:val="0"/>
                <w:sz w:val="24"/>
              </w:rPr>
              <w:t>300 d</w:t>
            </w:r>
            <w:r w:rsidRPr="00603A34">
              <w:rPr>
                <w:rFonts w:hint="eastAsia"/>
                <w:kern w:val="0"/>
                <w:sz w:val="24"/>
              </w:rPr>
              <w:t>，则生活用水总量为</w:t>
            </w:r>
            <w:r w:rsidRPr="00603A34">
              <w:rPr>
                <w:rFonts w:hint="eastAsia"/>
                <w:kern w:val="0"/>
                <w:sz w:val="24"/>
              </w:rPr>
              <w:t>1t/d(300t/a)</w:t>
            </w:r>
            <w:r w:rsidRPr="00603A34">
              <w:rPr>
                <w:rFonts w:hint="eastAsia"/>
                <w:kern w:val="0"/>
                <w:sz w:val="24"/>
              </w:rPr>
              <w:t>。排污系数取</w:t>
            </w:r>
            <w:r w:rsidRPr="00603A34">
              <w:rPr>
                <w:rFonts w:hint="eastAsia"/>
                <w:kern w:val="0"/>
                <w:sz w:val="24"/>
              </w:rPr>
              <w:t>0.8</w:t>
            </w:r>
            <w:r w:rsidRPr="00603A34">
              <w:rPr>
                <w:rFonts w:hint="eastAsia"/>
                <w:kern w:val="0"/>
                <w:sz w:val="24"/>
              </w:rPr>
              <w:t>，生活污水排放总量为</w:t>
            </w:r>
            <w:r w:rsidRPr="00603A34">
              <w:rPr>
                <w:rFonts w:hint="eastAsia"/>
                <w:kern w:val="0"/>
                <w:sz w:val="24"/>
              </w:rPr>
              <w:t>0.8t/d</w:t>
            </w:r>
            <w:r w:rsidRPr="00603A34">
              <w:rPr>
                <w:rFonts w:hint="eastAsia"/>
                <w:kern w:val="0"/>
                <w:sz w:val="24"/>
              </w:rPr>
              <w:t>（</w:t>
            </w:r>
            <w:r w:rsidRPr="00603A34">
              <w:rPr>
                <w:rFonts w:hint="eastAsia"/>
                <w:kern w:val="0"/>
                <w:sz w:val="24"/>
              </w:rPr>
              <w:t>240t/a</w:t>
            </w:r>
            <w:r w:rsidRPr="00603A34">
              <w:rPr>
                <w:rFonts w:hint="eastAsia"/>
                <w:kern w:val="0"/>
                <w:sz w:val="24"/>
              </w:rPr>
              <w:t>）。主要污染物为</w:t>
            </w:r>
            <w:r w:rsidRPr="00603A34">
              <w:rPr>
                <w:rFonts w:hint="eastAsia"/>
                <w:kern w:val="0"/>
                <w:sz w:val="24"/>
              </w:rPr>
              <w:t>COD</w:t>
            </w:r>
            <w:r w:rsidRPr="00603A34">
              <w:rPr>
                <w:rFonts w:hint="eastAsia"/>
                <w:kern w:val="0"/>
                <w:sz w:val="24"/>
              </w:rPr>
              <w:t>、</w:t>
            </w:r>
            <w:r w:rsidRPr="00603A34">
              <w:rPr>
                <w:rFonts w:hint="eastAsia"/>
                <w:kern w:val="0"/>
                <w:sz w:val="24"/>
              </w:rPr>
              <w:t>SS</w:t>
            </w:r>
            <w:r w:rsidRPr="00603A34">
              <w:rPr>
                <w:rFonts w:hint="eastAsia"/>
                <w:kern w:val="0"/>
                <w:sz w:val="24"/>
              </w:rPr>
              <w:t>、氨氮、总磷等。</w:t>
            </w:r>
          </w:p>
          <w:p w14:paraId="6C2D68AD" w14:textId="1B24F28D" w:rsidR="00171DB0" w:rsidRPr="000A50D2" w:rsidRDefault="00603A34" w:rsidP="00603A34">
            <w:pPr>
              <w:autoSpaceDE w:val="0"/>
              <w:autoSpaceDN w:val="0"/>
              <w:adjustRightInd w:val="0"/>
              <w:spacing w:line="360" w:lineRule="auto"/>
              <w:ind w:firstLineChars="200" w:firstLine="480"/>
              <w:jc w:val="left"/>
              <w:rPr>
                <w:kern w:val="0"/>
                <w:sz w:val="24"/>
              </w:rPr>
            </w:pPr>
            <w:proofErr w:type="gramStart"/>
            <w:r w:rsidRPr="00603A34">
              <w:rPr>
                <w:rFonts w:hint="eastAsia"/>
                <w:kern w:val="0"/>
                <w:sz w:val="24"/>
              </w:rPr>
              <w:lastRenderedPageBreak/>
              <w:t>废水产排情况</w:t>
            </w:r>
            <w:proofErr w:type="gramEnd"/>
            <w:r w:rsidRPr="00603A34">
              <w:rPr>
                <w:rFonts w:hint="eastAsia"/>
                <w:kern w:val="0"/>
                <w:sz w:val="24"/>
              </w:rPr>
              <w:t>如下表：</w:t>
            </w:r>
          </w:p>
          <w:p w14:paraId="4CA55871" w14:textId="270AB159" w:rsidR="00C8080B" w:rsidRPr="000A50D2" w:rsidRDefault="00C8080B" w:rsidP="00C8080B">
            <w:pPr>
              <w:adjustRightInd w:val="0"/>
              <w:snapToGrid w:val="0"/>
              <w:jc w:val="center"/>
              <w:rPr>
                <w:b/>
                <w:kern w:val="21"/>
                <w:sz w:val="24"/>
              </w:rPr>
            </w:pPr>
            <w:r w:rsidRPr="000A50D2">
              <w:rPr>
                <w:b/>
                <w:kern w:val="21"/>
                <w:sz w:val="24"/>
              </w:rPr>
              <w:t>表</w:t>
            </w:r>
            <w:r w:rsidRPr="000A50D2">
              <w:rPr>
                <w:b/>
                <w:kern w:val="21"/>
                <w:sz w:val="24"/>
              </w:rPr>
              <w:t>4-</w:t>
            </w:r>
            <w:r w:rsidR="00EF57E0">
              <w:rPr>
                <w:b/>
                <w:kern w:val="21"/>
                <w:sz w:val="24"/>
              </w:rPr>
              <w:t>1</w:t>
            </w:r>
            <w:r w:rsidRPr="000A50D2">
              <w:rPr>
                <w:b/>
                <w:kern w:val="21"/>
                <w:sz w:val="24"/>
              </w:rPr>
              <w:t xml:space="preserve">  </w:t>
            </w:r>
            <w:r w:rsidRPr="000A50D2">
              <w:rPr>
                <w:b/>
                <w:kern w:val="21"/>
                <w:sz w:val="24"/>
              </w:rPr>
              <w:t>项目</w:t>
            </w:r>
            <w:proofErr w:type="gramStart"/>
            <w:r w:rsidRPr="000A50D2">
              <w:rPr>
                <w:b/>
                <w:kern w:val="21"/>
                <w:sz w:val="24"/>
              </w:rPr>
              <w:t>废水产排情况</w:t>
            </w:r>
            <w:proofErr w:type="gramEnd"/>
          </w:p>
          <w:tbl>
            <w:tblPr>
              <w:tblW w:w="4997" w:type="pct"/>
              <w:tblBorders>
                <w:top w:val="single" w:sz="12" w:space="0" w:color="auto"/>
                <w:bottom w:val="single" w:sz="12" w:space="0" w:color="auto"/>
                <w:insideH w:val="single" w:sz="6" w:space="0" w:color="auto"/>
                <w:insideV w:val="single" w:sz="6" w:space="0" w:color="auto"/>
              </w:tblBorders>
              <w:tblLook w:val="0000" w:firstRow="0" w:lastRow="0" w:firstColumn="0" w:lastColumn="0" w:noHBand="0" w:noVBand="0"/>
            </w:tblPr>
            <w:tblGrid>
              <w:gridCol w:w="550"/>
              <w:gridCol w:w="908"/>
              <w:gridCol w:w="1316"/>
              <w:gridCol w:w="1096"/>
              <w:gridCol w:w="1005"/>
              <w:gridCol w:w="963"/>
              <w:gridCol w:w="1120"/>
              <w:gridCol w:w="1124"/>
              <w:gridCol w:w="1017"/>
            </w:tblGrid>
            <w:tr w:rsidR="00173EBD" w:rsidRPr="00173EBD" w14:paraId="09CF0337" w14:textId="77777777" w:rsidTr="002E4FF5">
              <w:trPr>
                <w:cantSplit/>
                <w:trHeight w:val="261"/>
                <w:tblHeader/>
              </w:trPr>
              <w:tc>
                <w:tcPr>
                  <w:tcW w:w="304" w:type="pct"/>
                  <w:vMerge w:val="restart"/>
                  <w:vAlign w:val="center"/>
                </w:tcPr>
                <w:p w14:paraId="5BC2D631" w14:textId="77777777" w:rsidR="00173EBD" w:rsidRPr="000A50D2" w:rsidRDefault="00173EBD" w:rsidP="00173EBD">
                  <w:pPr>
                    <w:jc w:val="center"/>
                    <w:rPr>
                      <w:szCs w:val="21"/>
                    </w:rPr>
                  </w:pPr>
                  <w:r w:rsidRPr="000A50D2">
                    <w:rPr>
                      <w:szCs w:val="21"/>
                    </w:rPr>
                    <w:t>种类</w:t>
                  </w:r>
                </w:p>
              </w:tc>
              <w:tc>
                <w:tcPr>
                  <w:tcW w:w="483" w:type="pct"/>
                  <w:vMerge w:val="restart"/>
                  <w:vAlign w:val="center"/>
                </w:tcPr>
                <w:p w14:paraId="5C9FF5DC" w14:textId="77777777" w:rsidR="00173EBD" w:rsidRPr="000A50D2" w:rsidRDefault="00173EBD" w:rsidP="00173EBD">
                  <w:pPr>
                    <w:ind w:left="-113" w:right="-113"/>
                    <w:jc w:val="center"/>
                    <w:rPr>
                      <w:szCs w:val="21"/>
                    </w:rPr>
                  </w:pPr>
                  <w:r w:rsidRPr="000A50D2">
                    <w:rPr>
                      <w:szCs w:val="21"/>
                    </w:rPr>
                    <w:t>废水量</w:t>
                  </w:r>
                </w:p>
                <w:p w14:paraId="7FA7CD83" w14:textId="77777777" w:rsidR="00173EBD" w:rsidRPr="000A50D2" w:rsidRDefault="00173EBD" w:rsidP="00173EBD">
                  <w:pPr>
                    <w:ind w:left="-113" w:right="-113"/>
                    <w:jc w:val="center"/>
                    <w:rPr>
                      <w:szCs w:val="21"/>
                    </w:rPr>
                  </w:pPr>
                  <w:r w:rsidRPr="000A50D2">
                    <w:rPr>
                      <w:szCs w:val="21"/>
                    </w:rPr>
                    <w:t>（</w:t>
                  </w:r>
                  <w:r w:rsidRPr="000A50D2">
                    <w:rPr>
                      <w:szCs w:val="21"/>
                    </w:rPr>
                    <w:t>m</w:t>
                  </w:r>
                  <w:r w:rsidRPr="000A50D2">
                    <w:rPr>
                      <w:szCs w:val="21"/>
                      <w:vertAlign w:val="superscript"/>
                    </w:rPr>
                    <w:t>3</w:t>
                  </w:r>
                  <w:r w:rsidRPr="000A50D2">
                    <w:rPr>
                      <w:szCs w:val="21"/>
                    </w:rPr>
                    <w:t>/a</w:t>
                  </w:r>
                  <w:r w:rsidRPr="000A50D2">
                    <w:rPr>
                      <w:szCs w:val="21"/>
                    </w:rPr>
                    <w:t>）</w:t>
                  </w:r>
                  <w:r w:rsidRPr="000A50D2">
                    <w:rPr>
                      <w:szCs w:val="21"/>
                    </w:rPr>
                    <w:t xml:space="preserve"> </w:t>
                  </w:r>
                </w:p>
              </w:tc>
              <w:tc>
                <w:tcPr>
                  <w:tcW w:w="725" w:type="pct"/>
                  <w:vMerge w:val="restart"/>
                  <w:vAlign w:val="center"/>
                </w:tcPr>
                <w:p w14:paraId="63841D90" w14:textId="77777777" w:rsidR="00173EBD" w:rsidRPr="000A50D2" w:rsidRDefault="00173EBD" w:rsidP="00173EBD">
                  <w:pPr>
                    <w:ind w:left="-113" w:right="-113"/>
                    <w:jc w:val="center"/>
                    <w:rPr>
                      <w:szCs w:val="21"/>
                    </w:rPr>
                  </w:pPr>
                  <w:r w:rsidRPr="000A50D2">
                    <w:rPr>
                      <w:szCs w:val="21"/>
                    </w:rPr>
                    <w:t>污染物名称</w:t>
                  </w:r>
                </w:p>
              </w:tc>
              <w:tc>
                <w:tcPr>
                  <w:tcW w:w="1158" w:type="pct"/>
                  <w:gridSpan w:val="2"/>
                  <w:vAlign w:val="center"/>
                </w:tcPr>
                <w:p w14:paraId="5E6F0AA2" w14:textId="77777777" w:rsidR="00173EBD" w:rsidRPr="000A50D2" w:rsidRDefault="00173EBD" w:rsidP="00173EBD">
                  <w:pPr>
                    <w:ind w:left="-113" w:right="-113"/>
                    <w:jc w:val="center"/>
                    <w:rPr>
                      <w:szCs w:val="21"/>
                    </w:rPr>
                  </w:pPr>
                  <w:r w:rsidRPr="000A50D2">
                    <w:rPr>
                      <w:szCs w:val="21"/>
                    </w:rPr>
                    <w:t>污染物产生量</w:t>
                  </w:r>
                </w:p>
              </w:tc>
              <w:tc>
                <w:tcPr>
                  <w:tcW w:w="531" w:type="pct"/>
                  <w:vMerge w:val="restart"/>
                  <w:vAlign w:val="center"/>
                </w:tcPr>
                <w:p w14:paraId="64F7C337" w14:textId="77777777" w:rsidR="00173EBD" w:rsidRPr="000A50D2" w:rsidRDefault="00173EBD" w:rsidP="00173EBD">
                  <w:pPr>
                    <w:ind w:left="-113" w:right="-113"/>
                    <w:jc w:val="center"/>
                    <w:rPr>
                      <w:szCs w:val="21"/>
                    </w:rPr>
                  </w:pPr>
                  <w:r w:rsidRPr="000A50D2">
                    <w:rPr>
                      <w:szCs w:val="21"/>
                    </w:rPr>
                    <w:t>治理</w:t>
                  </w:r>
                </w:p>
                <w:p w14:paraId="1008F112" w14:textId="77777777" w:rsidR="00173EBD" w:rsidRPr="000A50D2" w:rsidRDefault="00173EBD" w:rsidP="00173EBD">
                  <w:pPr>
                    <w:ind w:left="-113" w:right="-113"/>
                    <w:jc w:val="center"/>
                    <w:rPr>
                      <w:szCs w:val="21"/>
                    </w:rPr>
                  </w:pPr>
                  <w:r w:rsidRPr="000A50D2">
                    <w:rPr>
                      <w:szCs w:val="21"/>
                    </w:rPr>
                    <w:t>措施</w:t>
                  </w:r>
                </w:p>
              </w:tc>
              <w:tc>
                <w:tcPr>
                  <w:tcW w:w="1236" w:type="pct"/>
                  <w:gridSpan w:val="2"/>
                  <w:vAlign w:val="center"/>
                </w:tcPr>
                <w:p w14:paraId="4214FC15" w14:textId="77777777" w:rsidR="00173EBD" w:rsidRPr="000A50D2" w:rsidRDefault="00173EBD" w:rsidP="00173EBD">
                  <w:pPr>
                    <w:ind w:left="-113" w:right="-113"/>
                    <w:jc w:val="center"/>
                    <w:rPr>
                      <w:szCs w:val="21"/>
                    </w:rPr>
                  </w:pPr>
                  <w:r w:rsidRPr="000A50D2">
                    <w:rPr>
                      <w:szCs w:val="21"/>
                    </w:rPr>
                    <w:t>污染物排放量</w:t>
                  </w:r>
                </w:p>
              </w:tc>
              <w:tc>
                <w:tcPr>
                  <w:tcW w:w="560" w:type="pct"/>
                  <w:vMerge w:val="restart"/>
                  <w:vAlign w:val="center"/>
                </w:tcPr>
                <w:p w14:paraId="3A17827A" w14:textId="77777777" w:rsidR="00173EBD" w:rsidRPr="000A50D2" w:rsidRDefault="00173EBD" w:rsidP="00173EBD">
                  <w:pPr>
                    <w:ind w:left="-113" w:right="-113"/>
                    <w:jc w:val="center"/>
                    <w:rPr>
                      <w:szCs w:val="21"/>
                    </w:rPr>
                  </w:pPr>
                  <w:r w:rsidRPr="000A50D2">
                    <w:rPr>
                      <w:szCs w:val="21"/>
                    </w:rPr>
                    <w:t>排放方式</w:t>
                  </w:r>
                </w:p>
                <w:p w14:paraId="32F55BC9" w14:textId="77777777" w:rsidR="00173EBD" w:rsidRPr="00173EBD" w:rsidRDefault="00173EBD" w:rsidP="00173EBD">
                  <w:pPr>
                    <w:ind w:leftChars="-50" w:left="-105" w:rightChars="-50" w:right="-105"/>
                    <w:jc w:val="center"/>
                    <w:rPr>
                      <w:szCs w:val="21"/>
                    </w:rPr>
                  </w:pPr>
                  <w:r w:rsidRPr="000A50D2">
                    <w:rPr>
                      <w:szCs w:val="21"/>
                    </w:rPr>
                    <w:t>与去向</w:t>
                  </w:r>
                </w:p>
              </w:tc>
            </w:tr>
            <w:tr w:rsidR="00173EBD" w:rsidRPr="00173EBD" w14:paraId="01F5338D" w14:textId="77777777" w:rsidTr="002E4FF5">
              <w:trPr>
                <w:cantSplit/>
                <w:trHeight w:val="615"/>
                <w:tblHeader/>
              </w:trPr>
              <w:tc>
                <w:tcPr>
                  <w:tcW w:w="304" w:type="pct"/>
                  <w:vMerge/>
                  <w:vAlign w:val="center"/>
                </w:tcPr>
                <w:p w14:paraId="65BB1C9C" w14:textId="77777777" w:rsidR="00173EBD" w:rsidRPr="00173EBD" w:rsidRDefault="00173EBD" w:rsidP="00173EBD">
                  <w:pPr>
                    <w:jc w:val="center"/>
                    <w:rPr>
                      <w:szCs w:val="21"/>
                    </w:rPr>
                  </w:pPr>
                </w:p>
              </w:tc>
              <w:tc>
                <w:tcPr>
                  <w:tcW w:w="483" w:type="pct"/>
                  <w:vMerge/>
                  <w:vAlign w:val="center"/>
                </w:tcPr>
                <w:p w14:paraId="56457F63" w14:textId="77777777" w:rsidR="00173EBD" w:rsidRPr="00173EBD" w:rsidRDefault="00173EBD" w:rsidP="00173EBD">
                  <w:pPr>
                    <w:jc w:val="center"/>
                    <w:rPr>
                      <w:szCs w:val="21"/>
                    </w:rPr>
                  </w:pPr>
                </w:p>
              </w:tc>
              <w:tc>
                <w:tcPr>
                  <w:tcW w:w="725" w:type="pct"/>
                  <w:vMerge/>
                  <w:vAlign w:val="center"/>
                </w:tcPr>
                <w:p w14:paraId="4334D653" w14:textId="77777777" w:rsidR="00173EBD" w:rsidRPr="00173EBD" w:rsidRDefault="00173EBD" w:rsidP="00173EBD">
                  <w:pPr>
                    <w:jc w:val="center"/>
                    <w:rPr>
                      <w:szCs w:val="21"/>
                    </w:rPr>
                  </w:pPr>
                </w:p>
              </w:tc>
              <w:tc>
                <w:tcPr>
                  <w:tcW w:w="604" w:type="pct"/>
                  <w:vAlign w:val="center"/>
                </w:tcPr>
                <w:p w14:paraId="5D0F146E" w14:textId="77777777" w:rsidR="00173EBD" w:rsidRPr="00173EBD" w:rsidRDefault="00173EBD" w:rsidP="00173EBD">
                  <w:pPr>
                    <w:jc w:val="center"/>
                    <w:rPr>
                      <w:szCs w:val="21"/>
                    </w:rPr>
                  </w:pPr>
                  <w:r w:rsidRPr="00173EBD">
                    <w:rPr>
                      <w:szCs w:val="21"/>
                    </w:rPr>
                    <w:t>浓度</w:t>
                  </w:r>
                </w:p>
                <w:p w14:paraId="268F977B" w14:textId="77777777" w:rsidR="00173EBD" w:rsidRPr="00173EBD" w:rsidRDefault="00173EBD" w:rsidP="00173EBD">
                  <w:pPr>
                    <w:jc w:val="center"/>
                    <w:rPr>
                      <w:szCs w:val="21"/>
                    </w:rPr>
                  </w:pPr>
                  <w:r w:rsidRPr="00173EBD">
                    <w:rPr>
                      <w:szCs w:val="21"/>
                    </w:rPr>
                    <w:t>(mg/L</w:t>
                  </w:r>
                  <w:r w:rsidRPr="00173EBD">
                    <w:rPr>
                      <w:szCs w:val="21"/>
                    </w:rPr>
                    <w:t>）</w:t>
                  </w:r>
                </w:p>
              </w:tc>
              <w:tc>
                <w:tcPr>
                  <w:tcW w:w="554" w:type="pct"/>
                  <w:vAlign w:val="center"/>
                </w:tcPr>
                <w:p w14:paraId="6DB30327" w14:textId="77777777" w:rsidR="00173EBD" w:rsidRPr="00173EBD" w:rsidRDefault="00173EBD" w:rsidP="00173EBD">
                  <w:pPr>
                    <w:jc w:val="center"/>
                    <w:rPr>
                      <w:szCs w:val="21"/>
                    </w:rPr>
                  </w:pPr>
                  <w:r w:rsidRPr="00173EBD">
                    <w:rPr>
                      <w:szCs w:val="21"/>
                    </w:rPr>
                    <w:t>产生量</w:t>
                  </w:r>
                </w:p>
                <w:p w14:paraId="078CD539" w14:textId="77777777" w:rsidR="00173EBD" w:rsidRPr="00173EBD" w:rsidRDefault="00173EBD" w:rsidP="00173EBD">
                  <w:pPr>
                    <w:jc w:val="center"/>
                    <w:rPr>
                      <w:szCs w:val="21"/>
                    </w:rPr>
                  </w:pPr>
                  <w:r w:rsidRPr="00173EBD">
                    <w:rPr>
                      <w:szCs w:val="21"/>
                    </w:rPr>
                    <w:t>(t/a)</w:t>
                  </w:r>
                </w:p>
              </w:tc>
              <w:tc>
                <w:tcPr>
                  <w:tcW w:w="531" w:type="pct"/>
                  <w:vMerge/>
                  <w:vAlign w:val="center"/>
                </w:tcPr>
                <w:p w14:paraId="40DCAE78" w14:textId="77777777" w:rsidR="00173EBD" w:rsidRPr="00173EBD" w:rsidRDefault="00173EBD" w:rsidP="00173EBD">
                  <w:pPr>
                    <w:jc w:val="center"/>
                    <w:rPr>
                      <w:szCs w:val="21"/>
                    </w:rPr>
                  </w:pPr>
                </w:p>
              </w:tc>
              <w:tc>
                <w:tcPr>
                  <w:tcW w:w="617" w:type="pct"/>
                  <w:vAlign w:val="center"/>
                </w:tcPr>
                <w:p w14:paraId="6D1E055C" w14:textId="77777777" w:rsidR="00173EBD" w:rsidRPr="00173EBD" w:rsidRDefault="00173EBD" w:rsidP="00173EBD">
                  <w:pPr>
                    <w:jc w:val="center"/>
                    <w:rPr>
                      <w:szCs w:val="21"/>
                    </w:rPr>
                  </w:pPr>
                  <w:r w:rsidRPr="00173EBD">
                    <w:rPr>
                      <w:szCs w:val="21"/>
                    </w:rPr>
                    <w:t>浓度</w:t>
                  </w:r>
                </w:p>
                <w:p w14:paraId="33C09D79" w14:textId="77777777" w:rsidR="00173EBD" w:rsidRPr="00173EBD" w:rsidRDefault="00173EBD" w:rsidP="00173EBD">
                  <w:pPr>
                    <w:jc w:val="center"/>
                    <w:rPr>
                      <w:szCs w:val="21"/>
                    </w:rPr>
                  </w:pPr>
                  <w:r w:rsidRPr="00173EBD">
                    <w:rPr>
                      <w:szCs w:val="21"/>
                    </w:rPr>
                    <w:t>(mg/L)</w:t>
                  </w:r>
                </w:p>
              </w:tc>
              <w:tc>
                <w:tcPr>
                  <w:tcW w:w="618" w:type="pct"/>
                  <w:vAlign w:val="center"/>
                </w:tcPr>
                <w:p w14:paraId="7F65F8F4" w14:textId="77777777" w:rsidR="00173EBD" w:rsidRPr="00173EBD" w:rsidRDefault="00173EBD" w:rsidP="00173EBD">
                  <w:pPr>
                    <w:jc w:val="center"/>
                    <w:rPr>
                      <w:szCs w:val="21"/>
                    </w:rPr>
                  </w:pPr>
                  <w:r w:rsidRPr="00173EBD">
                    <w:rPr>
                      <w:szCs w:val="21"/>
                    </w:rPr>
                    <w:t>排放量</w:t>
                  </w:r>
                </w:p>
                <w:p w14:paraId="060CAC38" w14:textId="77777777" w:rsidR="00173EBD" w:rsidRPr="00173EBD" w:rsidRDefault="00173EBD" w:rsidP="00173EBD">
                  <w:pPr>
                    <w:jc w:val="center"/>
                    <w:rPr>
                      <w:szCs w:val="21"/>
                    </w:rPr>
                  </w:pPr>
                  <w:r w:rsidRPr="00173EBD">
                    <w:rPr>
                      <w:szCs w:val="21"/>
                    </w:rPr>
                    <w:t>(t/a)</w:t>
                  </w:r>
                </w:p>
              </w:tc>
              <w:tc>
                <w:tcPr>
                  <w:tcW w:w="560" w:type="pct"/>
                  <w:vMerge/>
                  <w:vAlign w:val="center"/>
                </w:tcPr>
                <w:p w14:paraId="2F379253" w14:textId="77777777" w:rsidR="00173EBD" w:rsidRPr="00173EBD" w:rsidRDefault="00173EBD" w:rsidP="00173EBD">
                  <w:pPr>
                    <w:jc w:val="center"/>
                    <w:rPr>
                      <w:szCs w:val="21"/>
                    </w:rPr>
                  </w:pPr>
                </w:p>
              </w:tc>
            </w:tr>
            <w:tr w:rsidR="00173EBD" w:rsidRPr="00173EBD" w14:paraId="259DB70E" w14:textId="77777777" w:rsidTr="002E4FF5">
              <w:trPr>
                <w:cantSplit/>
                <w:trHeight w:val="309"/>
              </w:trPr>
              <w:tc>
                <w:tcPr>
                  <w:tcW w:w="304" w:type="pct"/>
                  <w:vMerge w:val="restart"/>
                  <w:vAlign w:val="center"/>
                </w:tcPr>
                <w:p w14:paraId="36C760F2" w14:textId="77777777" w:rsidR="00173EBD" w:rsidRPr="00173EBD" w:rsidRDefault="00173EBD" w:rsidP="00173EBD">
                  <w:pPr>
                    <w:ind w:left="-113" w:right="-113"/>
                    <w:jc w:val="center"/>
                    <w:rPr>
                      <w:szCs w:val="21"/>
                    </w:rPr>
                  </w:pPr>
                  <w:r w:rsidRPr="00173EBD">
                    <w:rPr>
                      <w:rFonts w:hint="eastAsia"/>
                      <w:szCs w:val="21"/>
                    </w:rPr>
                    <w:t>诊疗废</w:t>
                  </w:r>
                  <w:r w:rsidRPr="00173EBD">
                    <w:rPr>
                      <w:szCs w:val="21"/>
                    </w:rPr>
                    <w:t>水</w:t>
                  </w:r>
                </w:p>
              </w:tc>
              <w:tc>
                <w:tcPr>
                  <w:tcW w:w="483" w:type="pct"/>
                  <w:vMerge w:val="restart"/>
                  <w:vAlign w:val="center"/>
                </w:tcPr>
                <w:p w14:paraId="19DEEAA7" w14:textId="77777777" w:rsidR="00173EBD" w:rsidRPr="00173EBD" w:rsidRDefault="00173EBD" w:rsidP="00173EBD">
                  <w:pPr>
                    <w:spacing w:line="360" w:lineRule="auto"/>
                    <w:ind w:left="-113" w:right="-113"/>
                    <w:jc w:val="center"/>
                    <w:rPr>
                      <w:szCs w:val="21"/>
                    </w:rPr>
                  </w:pPr>
                  <w:r w:rsidRPr="00173EBD">
                    <w:rPr>
                      <w:rFonts w:hint="eastAsia"/>
                      <w:szCs w:val="21"/>
                    </w:rPr>
                    <w:t>12</w:t>
                  </w:r>
                </w:p>
              </w:tc>
              <w:tc>
                <w:tcPr>
                  <w:tcW w:w="725" w:type="pct"/>
                  <w:vAlign w:val="center"/>
                </w:tcPr>
                <w:p w14:paraId="17DCBEC5" w14:textId="77777777" w:rsidR="00173EBD" w:rsidRPr="00173EBD" w:rsidRDefault="00173EBD" w:rsidP="00173EBD">
                  <w:pPr>
                    <w:jc w:val="center"/>
                    <w:rPr>
                      <w:szCs w:val="21"/>
                    </w:rPr>
                  </w:pPr>
                  <w:r w:rsidRPr="00173EBD">
                    <w:rPr>
                      <w:rFonts w:hint="eastAsia"/>
                      <w:szCs w:val="21"/>
                    </w:rPr>
                    <w:t>pH</w:t>
                  </w:r>
                </w:p>
              </w:tc>
              <w:tc>
                <w:tcPr>
                  <w:tcW w:w="604" w:type="pct"/>
                  <w:vAlign w:val="center"/>
                </w:tcPr>
                <w:p w14:paraId="0A8F4497" w14:textId="77777777" w:rsidR="00173EBD" w:rsidRPr="00173EBD" w:rsidRDefault="00173EBD" w:rsidP="00173EBD">
                  <w:pPr>
                    <w:jc w:val="center"/>
                    <w:rPr>
                      <w:szCs w:val="21"/>
                    </w:rPr>
                  </w:pPr>
                  <w:r w:rsidRPr="00173EBD">
                    <w:rPr>
                      <w:rFonts w:hint="eastAsia"/>
                      <w:szCs w:val="21"/>
                    </w:rPr>
                    <w:t>6~9</w:t>
                  </w:r>
                </w:p>
              </w:tc>
              <w:tc>
                <w:tcPr>
                  <w:tcW w:w="554" w:type="pct"/>
                  <w:vAlign w:val="center"/>
                </w:tcPr>
                <w:p w14:paraId="35471119" w14:textId="77777777" w:rsidR="00173EBD" w:rsidRPr="00173EBD" w:rsidRDefault="00173EBD" w:rsidP="00173EBD">
                  <w:pPr>
                    <w:jc w:val="center"/>
                    <w:rPr>
                      <w:szCs w:val="21"/>
                    </w:rPr>
                  </w:pPr>
                  <w:r w:rsidRPr="00173EBD">
                    <w:rPr>
                      <w:rFonts w:hint="eastAsia"/>
                      <w:szCs w:val="21"/>
                    </w:rPr>
                    <w:t>/</w:t>
                  </w:r>
                </w:p>
              </w:tc>
              <w:tc>
                <w:tcPr>
                  <w:tcW w:w="531" w:type="pct"/>
                  <w:vMerge w:val="restart"/>
                  <w:vAlign w:val="center"/>
                </w:tcPr>
                <w:p w14:paraId="0267C76C" w14:textId="77777777" w:rsidR="00173EBD" w:rsidRPr="00173EBD" w:rsidRDefault="00173EBD" w:rsidP="00173EBD">
                  <w:pPr>
                    <w:ind w:left="-113" w:right="-113"/>
                    <w:jc w:val="center"/>
                    <w:rPr>
                      <w:szCs w:val="21"/>
                    </w:rPr>
                  </w:pPr>
                  <w:r w:rsidRPr="00173EBD">
                    <w:rPr>
                      <w:rFonts w:hint="eastAsia"/>
                      <w:szCs w:val="21"/>
                    </w:rPr>
                    <w:t>消毒池预处理后排入</w:t>
                  </w:r>
                  <w:r w:rsidRPr="00173EBD">
                    <w:rPr>
                      <w:szCs w:val="21"/>
                    </w:rPr>
                    <w:t>市政污水</w:t>
                  </w:r>
                </w:p>
                <w:p w14:paraId="625A3DD1" w14:textId="77777777" w:rsidR="00173EBD" w:rsidRPr="00173EBD" w:rsidRDefault="00173EBD" w:rsidP="00173EBD">
                  <w:pPr>
                    <w:ind w:left="-113" w:right="-113"/>
                    <w:jc w:val="center"/>
                    <w:rPr>
                      <w:spacing w:val="-20"/>
                      <w:szCs w:val="21"/>
                    </w:rPr>
                  </w:pPr>
                  <w:r w:rsidRPr="00173EBD">
                    <w:rPr>
                      <w:szCs w:val="21"/>
                    </w:rPr>
                    <w:t>管网</w:t>
                  </w:r>
                </w:p>
              </w:tc>
              <w:tc>
                <w:tcPr>
                  <w:tcW w:w="617" w:type="pct"/>
                  <w:vAlign w:val="center"/>
                </w:tcPr>
                <w:p w14:paraId="3B0274FD" w14:textId="77777777" w:rsidR="00173EBD" w:rsidRPr="00173EBD" w:rsidRDefault="00173EBD" w:rsidP="00173EBD">
                  <w:pPr>
                    <w:jc w:val="center"/>
                    <w:rPr>
                      <w:szCs w:val="21"/>
                    </w:rPr>
                  </w:pPr>
                  <w:r w:rsidRPr="00173EBD">
                    <w:rPr>
                      <w:rFonts w:hint="eastAsia"/>
                      <w:szCs w:val="21"/>
                    </w:rPr>
                    <w:t>6~9</w:t>
                  </w:r>
                </w:p>
              </w:tc>
              <w:tc>
                <w:tcPr>
                  <w:tcW w:w="618" w:type="pct"/>
                  <w:vAlign w:val="center"/>
                </w:tcPr>
                <w:p w14:paraId="684ED444" w14:textId="77777777" w:rsidR="00173EBD" w:rsidRPr="00173EBD" w:rsidRDefault="00173EBD" w:rsidP="00173EBD">
                  <w:pPr>
                    <w:jc w:val="center"/>
                    <w:rPr>
                      <w:szCs w:val="21"/>
                    </w:rPr>
                  </w:pPr>
                  <w:r w:rsidRPr="00173EBD">
                    <w:rPr>
                      <w:rFonts w:hint="eastAsia"/>
                      <w:szCs w:val="21"/>
                    </w:rPr>
                    <w:t>/</w:t>
                  </w:r>
                </w:p>
              </w:tc>
              <w:tc>
                <w:tcPr>
                  <w:tcW w:w="560" w:type="pct"/>
                  <w:vMerge w:val="restart"/>
                  <w:vAlign w:val="center"/>
                </w:tcPr>
                <w:p w14:paraId="3332240C" w14:textId="354FA7D7" w:rsidR="00173EBD" w:rsidRPr="00173EBD" w:rsidRDefault="00173EBD" w:rsidP="00173EBD">
                  <w:pPr>
                    <w:ind w:left="-113" w:right="-113"/>
                    <w:jc w:val="center"/>
                    <w:rPr>
                      <w:szCs w:val="21"/>
                    </w:rPr>
                  </w:pPr>
                  <w:r w:rsidRPr="00173EBD">
                    <w:rPr>
                      <w:szCs w:val="21"/>
                    </w:rPr>
                    <w:t>接管</w:t>
                  </w:r>
                  <w:r w:rsidR="000A50D2">
                    <w:rPr>
                      <w:rFonts w:hint="eastAsia"/>
                      <w:szCs w:val="21"/>
                    </w:rPr>
                    <w:t>狮山</w:t>
                  </w:r>
                  <w:r w:rsidR="00081964">
                    <w:rPr>
                      <w:rFonts w:hint="eastAsia"/>
                      <w:szCs w:val="21"/>
                    </w:rPr>
                    <w:t>水质净化厂</w:t>
                  </w:r>
                </w:p>
              </w:tc>
            </w:tr>
            <w:tr w:rsidR="00173EBD" w:rsidRPr="00173EBD" w14:paraId="16EE7880" w14:textId="77777777" w:rsidTr="002E4FF5">
              <w:trPr>
                <w:cantSplit/>
                <w:trHeight w:val="309"/>
              </w:trPr>
              <w:tc>
                <w:tcPr>
                  <w:tcW w:w="304" w:type="pct"/>
                  <w:vMerge/>
                  <w:vAlign w:val="center"/>
                </w:tcPr>
                <w:p w14:paraId="2E844DA2" w14:textId="77777777" w:rsidR="00173EBD" w:rsidRPr="00173EBD" w:rsidRDefault="00173EBD" w:rsidP="00173EBD">
                  <w:pPr>
                    <w:ind w:left="-113" w:right="-113"/>
                    <w:jc w:val="center"/>
                    <w:rPr>
                      <w:szCs w:val="21"/>
                    </w:rPr>
                  </w:pPr>
                </w:p>
              </w:tc>
              <w:tc>
                <w:tcPr>
                  <w:tcW w:w="483" w:type="pct"/>
                  <w:vMerge/>
                  <w:vAlign w:val="center"/>
                </w:tcPr>
                <w:p w14:paraId="24A30683" w14:textId="77777777" w:rsidR="00173EBD" w:rsidRPr="00173EBD" w:rsidRDefault="00173EBD" w:rsidP="00173EBD">
                  <w:pPr>
                    <w:spacing w:line="360" w:lineRule="auto"/>
                    <w:ind w:left="-113" w:right="-113"/>
                    <w:jc w:val="center"/>
                    <w:rPr>
                      <w:szCs w:val="21"/>
                    </w:rPr>
                  </w:pPr>
                </w:p>
              </w:tc>
              <w:tc>
                <w:tcPr>
                  <w:tcW w:w="725" w:type="pct"/>
                  <w:vAlign w:val="center"/>
                </w:tcPr>
                <w:p w14:paraId="1D3D8E15" w14:textId="77777777" w:rsidR="00173EBD" w:rsidRPr="00173EBD" w:rsidRDefault="00173EBD" w:rsidP="00173EBD">
                  <w:pPr>
                    <w:jc w:val="center"/>
                    <w:rPr>
                      <w:szCs w:val="21"/>
                    </w:rPr>
                  </w:pPr>
                  <w:r w:rsidRPr="00173EBD">
                    <w:rPr>
                      <w:rFonts w:hint="eastAsia"/>
                      <w:szCs w:val="21"/>
                    </w:rPr>
                    <w:t>COD</w:t>
                  </w:r>
                </w:p>
              </w:tc>
              <w:tc>
                <w:tcPr>
                  <w:tcW w:w="604" w:type="pct"/>
                  <w:vAlign w:val="center"/>
                </w:tcPr>
                <w:p w14:paraId="5D8081D6" w14:textId="77777777" w:rsidR="00173EBD" w:rsidRPr="00173EBD" w:rsidRDefault="00173EBD" w:rsidP="00173EBD">
                  <w:pPr>
                    <w:jc w:val="center"/>
                    <w:rPr>
                      <w:szCs w:val="21"/>
                    </w:rPr>
                  </w:pPr>
                  <w:r w:rsidRPr="00173EBD">
                    <w:rPr>
                      <w:rFonts w:hint="eastAsia"/>
                      <w:szCs w:val="21"/>
                    </w:rPr>
                    <w:t>250</w:t>
                  </w:r>
                </w:p>
              </w:tc>
              <w:tc>
                <w:tcPr>
                  <w:tcW w:w="554" w:type="pct"/>
                  <w:vAlign w:val="center"/>
                </w:tcPr>
                <w:p w14:paraId="2601D027" w14:textId="77777777" w:rsidR="00173EBD" w:rsidRPr="00173EBD" w:rsidRDefault="00173EBD" w:rsidP="00173EBD">
                  <w:pPr>
                    <w:jc w:val="center"/>
                    <w:rPr>
                      <w:szCs w:val="21"/>
                    </w:rPr>
                  </w:pPr>
                  <w:r w:rsidRPr="00173EBD">
                    <w:rPr>
                      <w:rFonts w:hint="eastAsia"/>
                      <w:szCs w:val="21"/>
                    </w:rPr>
                    <w:t>0.003</w:t>
                  </w:r>
                </w:p>
              </w:tc>
              <w:tc>
                <w:tcPr>
                  <w:tcW w:w="531" w:type="pct"/>
                  <w:vMerge/>
                  <w:vAlign w:val="center"/>
                </w:tcPr>
                <w:p w14:paraId="2E9B20BD" w14:textId="77777777" w:rsidR="00173EBD" w:rsidRPr="00173EBD" w:rsidRDefault="00173EBD" w:rsidP="00173EBD">
                  <w:pPr>
                    <w:ind w:left="-113" w:right="-113"/>
                    <w:jc w:val="center"/>
                    <w:rPr>
                      <w:spacing w:val="-20"/>
                      <w:szCs w:val="21"/>
                    </w:rPr>
                  </w:pPr>
                </w:p>
              </w:tc>
              <w:tc>
                <w:tcPr>
                  <w:tcW w:w="617" w:type="pct"/>
                  <w:vAlign w:val="center"/>
                </w:tcPr>
                <w:p w14:paraId="1043D1D3" w14:textId="77777777" w:rsidR="00173EBD" w:rsidRPr="00173EBD" w:rsidRDefault="00173EBD" w:rsidP="00173EBD">
                  <w:pPr>
                    <w:jc w:val="center"/>
                    <w:rPr>
                      <w:szCs w:val="21"/>
                    </w:rPr>
                  </w:pPr>
                  <w:r w:rsidRPr="00173EBD">
                    <w:rPr>
                      <w:rFonts w:hint="eastAsia"/>
                      <w:szCs w:val="21"/>
                    </w:rPr>
                    <w:t>250</w:t>
                  </w:r>
                </w:p>
              </w:tc>
              <w:tc>
                <w:tcPr>
                  <w:tcW w:w="618" w:type="pct"/>
                  <w:vAlign w:val="center"/>
                </w:tcPr>
                <w:p w14:paraId="14D532FE" w14:textId="77777777" w:rsidR="00173EBD" w:rsidRPr="00173EBD" w:rsidRDefault="00173EBD" w:rsidP="00173EBD">
                  <w:pPr>
                    <w:jc w:val="center"/>
                    <w:rPr>
                      <w:szCs w:val="21"/>
                    </w:rPr>
                  </w:pPr>
                  <w:r w:rsidRPr="00173EBD">
                    <w:rPr>
                      <w:rFonts w:hint="eastAsia"/>
                      <w:szCs w:val="21"/>
                    </w:rPr>
                    <w:t>0.003</w:t>
                  </w:r>
                </w:p>
              </w:tc>
              <w:tc>
                <w:tcPr>
                  <w:tcW w:w="560" w:type="pct"/>
                  <w:vMerge/>
                  <w:vAlign w:val="center"/>
                </w:tcPr>
                <w:p w14:paraId="5211FB9C" w14:textId="77777777" w:rsidR="00173EBD" w:rsidRPr="00173EBD" w:rsidRDefault="00173EBD" w:rsidP="00173EBD">
                  <w:pPr>
                    <w:ind w:left="-113" w:right="-113"/>
                    <w:jc w:val="center"/>
                    <w:rPr>
                      <w:szCs w:val="21"/>
                    </w:rPr>
                  </w:pPr>
                </w:p>
              </w:tc>
            </w:tr>
            <w:tr w:rsidR="00173EBD" w:rsidRPr="00173EBD" w14:paraId="7D7973CB" w14:textId="77777777" w:rsidTr="002E4FF5">
              <w:trPr>
                <w:cantSplit/>
                <w:trHeight w:val="309"/>
              </w:trPr>
              <w:tc>
                <w:tcPr>
                  <w:tcW w:w="304" w:type="pct"/>
                  <w:vMerge/>
                  <w:vAlign w:val="center"/>
                </w:tcPr>
                <w:p w14:paraId="55917E65" w14:textId="77777777" w:rsidR="00173EBD" w:rsidRPr="00173EBD" w:rsidRDefault="00173EBD" w:rsidP="00173EBD">
                  <w:pPr>
                    <w:spacing w:line="360" w:lineRule="auto"/>
                    <w:ind w:left="-113" w:right="-113"/>
                    <w:jc w:val="center"/>
                    <w:rPr>
                      <w:szCs w:val="21"/>
                    </w:rPr>
                  </w:pPr>
                </w:p>
              </w:tc>
              <w:tc>
                <w:tcPr>
                  <w:tcW w:w="483" w:type="pct"/>
                  <w:vMerge/>
                  <w:vAlign w:val="center"/>
                </w:tcPr>
                <w:p w14:paraId="49AAD5DD" w14:textId="77777777" w:rsidR="00173EBD" w:rsidRPr="00173EBD" w:rsidRDefault="00173EBD" w:rsidP="00173EBD">
                  <w:pPr>
                    <w:spacing w:line="360" w:lineRule="auto"/>
                    <w:ind w:left="-113" w:right="-113"/>
                    <w:jc w:val="center"/>
                    <w:rPr>
                      <w:szCs w:val="21"/>
                    </w:rPr>
                  </w:pPr>
                </w:p>
              </w:tc>
              <w:tc>
                <w:tcPr>
                  <w:tcW w:w="725" w:type="pct"/>
                  <w:vAlign w:val="center"/>
                </w:tcPr>
                <w:p w14:paraId="39DB4BB6" w14:textId="77777777" w:rsidR="00173EBD" w:rsidRPr="00173EBD" w:rsidRDefault="00173EBD" w:rsidP="00173EBD">
                  <w:pPr>
                    <w:jc w:val="center"/>
                    <w:rPr>
                      <w:szCs w:val="21"/>
                    </w:rPr>
                  </w:pPr>
                  <w:r w:rsidRPr="00173EBD">
                    <w:rPr>
                      <w:szCs w:val="21"/>
                    </w:rPr>
                    <w:t>SS</w:t>
                  </w:r>
                </w:p>
              </w:tc>
              <w:tc>
                <w:tcPr>
                  <w:tcW w:w="604" w:type="pct"/>
                  <w:vAlign w:val="center"/>
                </w:tcPr>
                <w:p w14:paraId="2CF46973" w14:textId="77777777" w:rsidR="00173EBD" w:rsidRPr="00173EBD" w:rsidRDefault="00173EBD" w:rsidP="00173EBD">
                  <w:pPr>
                    <w:jc w:val="center"/>
                    <w:rPr>
                      <w:szCs w:val="21"/>
                    </w:rPr>
                  </w:pPr>
                  <w:r w:rsidRPr="00173EBD">
                    <w:rPr>
                      <w:rFonts w:hint="eastAsia"/>
                      <w:szCs w:val="21"/>
                    </w:rPr>
                    <w:t>60</w:t>
                  </w:r>
                </w:p>
              </w:tc>
              <w:tc>
                <w:tcPr>
                  <w:tcW w:w="554" w:type="pct"/>
                  <w:vAlign w:val="center"/>
                </w:tcPr>
                <w:p w14:paraId="377E1C92" w14:textId="77777777" w:rsidR="00173EBD" w:rsidRPr="00173EBD" w:rsidRDefault="00173EBD" w:rsidP="00173EBD">
                  <w:pPr>
                    <w:jc w:val="center"/>
                    <w:rPr>
                      <w:szCs w:val="21"/>
                    </w:rPr>
                  </w:pPr>
                  <w:r w:rsidRPr="00173EBD">
                    <w:rPr>
                      <w:rFonts w:hint="eastAsia"/>
                      <w:szCs w:val="21"/>
                    </w:rPr>
                    <w:t>0.00072</w:t>
                  </w:r>
                </w:p>
              </w:tc>
              <w:tc>
                <w:tcPr>
                  <w:tcW w:w="531" w:type="pct"/>
                  <w:vMerge/>
                  <w:vAlign w:val="center"/>
                </w:tcPr>
                <w:p w14:paraId="7C1AE4ED" w14:textId="77777777" w:rsidR="00173EBD" w:rsidRPr="00173EBD" w:rsidRDefault="00173EBD" w:rsidP="00173EBD">
                  <w:pPr>
                    <w:spacing w:line="360" w:lineRule="auto"/>
                    <w:ind w:left="-113" w:right="-113"/>
                    <w:jc w:val="center"/>
                    <w:rPr>
                      <w:spacing w:val="-20"/>
                      <w:szCs w:val="21"/>
                    </w:rPr>
                  </w:pPr>
                </w:p>
              </w:tc>
              <w:tc>
                <w:tcPr>
                  <w:tcW w:w="617" w:type="pct"/>
                  <w:vAlign w:val="center"/>
                </w:tcPr>
                <w:p w14:paraId="2ECD5AC6" w14:textId="77777777" w:rsidR="00173EBD" w:rsidRPr="00173EBD" w:rsidRDefault="00173EBD" w:rsidP="00173EBD">
                  <w:pPr>
                    <w:jc w:val="center"/>
                    <w:rPr>
                      <w:szCs w:val="21"/>
                    </w:rPr>
                  </w:pPr>
                  <w:r w:rsidRPr="00173EBD">
                    <w:rPr>
                      <w:rFonts w:hint="eastAsia"/>
                      <w:szCs w:val="21"/>
                    </w:rPr>
                    <w:t>60</w:t>
                  </w:r>
                </w:p>
              </w:tc>
              <w:tc>
                <w:tcPr>
                  <w:tcW w:w="618" w:type="pct"/>
                  <w:vAlign w:val="center"/>
                </w:tcPr>
                <w:p w14:paraId="17202F61" w14:textId="77777777" w:rsidR="00173EBD" w:rsidRPr="00173EBD" w:rsidRDefault="00173EBD" w:rsidP="00173EBD">
                  <w:pPr>
                    <w:jc w:val="center"/>
                    <w:rPr>
                      <w:szCs w:val="21"/>
                    </w:rPr>
                  </w:pPr>
                  <w:r w:rsidRPr="00173EBD">
                    <w:rPr>
                      <w:rFonts w:hint="eastAsia"/>
                      <w:szCs w:val="21"/>
                    </w:rPr>
                    <w:t>0.00072</w:t>
                  </w:r>
                </w:p>
              </w:tc>
              <w:tc>
                <w:tcPr>
                  <w:tcW w:w="560" w:type="pct"/>
                  <w:vMerge/>
                  <w:vAlign w:val="center"/>
                </w:tcPr>
                <w:p w14:paraId="48C660B9" w14:textId="77777777" w:rsidR="00173EBD" w:rsidRPr="00173EBD" w:rsidRDefault="00173EBD" w:rsidP="00173EBD">
                  <w:pPr>
                    <w:spacing w:line="360" w:lineRule="auto"/>
                    <w:ind w:left="-113" w:right="-113"/>
                    <w:jc w:val="center"/>
                    <w:rPr>
                      <w:szCs w:val="21"/>
                    </w:rPr>
                  </w:pPr>
                </w:p>
              </w:tc>
            </w:tr>
            <w:tr w:rsidR="00173EBD" w:rsidRPr="00173EBD" w14:paraId="06C966AF" w14:textId="77777777" w:rsidTr="002E4FF5">
              <w:trPr>
                <w:cantSplit/>
                <w:trHeight w:val="309"/>
              </w:trPr>
              <w:tc>
                <w:tcPr>
                  <w:tcW w:w="304" w:type="pct"/>
                  <w:vMerge/>
                  <w:vAlign w:val="center"/>
                </w:tcPr>
                <w:p w14:paraId="375C23BD" w14:textId="77777777" w:rsidR="00173EBD" w:rsidRPr="00173EBD" w:rsidRDefault="00173EBD" w:rsidP="00173EBD">
                  <w:pPr>
                    <w:spacing w:line="360" w:lineRule="auto"/>
                    <w:ind w:left="-113" w:right="-113"/>
                    <w:jc w:val="center"/>
                    <w:rPr>
                      <w:szCs w:val="21"/>
                    </w:rPr>
                  </w:pPr>
                </w:p>
              </w:tc>
              <w:tc>
                <w:tcPr>
                  <w:tcW w:w="483" w:type="pct"/>
                  <w:vMerge/>
                  <w:vAlign w:val="center"/>
                </w:tcPr>
                <w:p w14:paraId="64D3E033" w14:textId="77777777" w:rsidR="00173EBD" w:rsidRPr="00173EBD" w:rsidRDefault="00173EBD" w:rsidP="00173EBD">
                  <w:pPr>
                    <w:spacing w:line="360" w:lineRule="auto"/>
                    <w:ind w:left="-113" w:right="-113"/>
                    <w:jc w:val="center"/>
                    <w:rPr>
                      <w:szCs w:val="21"/>
                    </w:rPr>
                  </w:pPr>
                </w:p>
              </w:tc>
              <w:tc>
                <w:tcPr>
                  <w:tcW w:w="725" w:type="pct"/>
                  <w:vAlign w:val="center"/>
                </w:tcPr>
                <w:p w14:paraId="2F4CFCDD" w14:textId="77777777" w:rsidR="00173EBD" w:rsidRPr="00173EBD" w:rsidRDefault="00173EBD" w:rsidP="00173EBD">
                  <w:pPr>
                    <w:jc w:val="center"/>
                    <w:rPr>
                      <w:szCs w:val="21"/>
                    </w:rPr>
                  </w:pPr>
                  <w:r w:rsidRPr="00173EBD">
                    <w:rPr>
                      <w:rFonts w:hint="eastAsia"/>
                      <w:szCs w:val="21"/>
                    </w:rPr>
                    <w:t>总余氯</w:t>
                  </w:r>
                </w:p>
              </w:tc>
              <w:tc>
                <w:tcPr>
                  <w:tcW w:w="604" w:type="pct"/>
                  <w:vAlign w:val="center"/>
                </w:tcPr>
                <w:p w14:paraId="378D792F" w14:textId="77777777" w:rsidR="00173EBD" w:rsidRPr="00173EBD" w:rsidRDefault="00173EBD" w:rsidP="00173EBD">
                  <w:pPr>
                    <w:jc w:val="center"/>
                    <w:rPr>
                      <w:szCs w:val="21"/>
                    </w:rPr>
                  </w:pPr>
                  <w:r w:rsidRPr="00173EBD">
                    <w:rPr>
                      <w:rFonts w:hint="eastAsia"/>
                      <w:szCs w:val="21"/>
                    </w:rPr>
                    <w:t>10</w:t>
                  </w:r>
                </w:p>
              </w:tc>
              <w:tc>
                <w:tcPr>
                  <w:tcW w:w="554" w:type="pct"/>
                  <w:vAlign w:val="center"/>
                </w:tcPr>
                <w:p w14:paraId="496EE42E" w14:textId="77777777" w:rsidR="00173EBD" w:rsidRPr="00173EBD" w:rsidRDefault="00173EBD" w:rsidP="00173EBD">
                  <w:pPr>
                    <w:jc w:val="center"/>
                    <w:rPr>
                      <w:szCs w:val="21"/>
                    </w:rPr>
                  </w:pPr>
                  <w:r w:rsidRPr="00173EBD">
                    <w:rPr>
                      <w:rFonts w:hint="eastAsia"/>
                      <w:szCs w:val="21"/>
                    </w:rPr>
                    <w:t>0.00012</w:t>
                  </w:r>
                </w:p>
              </w:tc>
              <w:tc>
                <w:tcPr>
                  <w:tcW w:w="531" w:type="pct"/>
                  <w:vMerge/>
                  <w:vAlign w:val="center"/>
                </w:tcPr>
                <w:p w14:paraId="3E3485F6" w14:textId="77777777" w:rsidR="00173EBD" w:rsidRPr="00173EBD" w:rsidRDefault="00173EBD" w:rsidP="00173EBD">
                  <w:pPr>
                    <w:spacing w:line="360" w:lineRule="auto"/>
                    <w:ind w:left="-113" w:right="-113"/>
                    <w:jc w:val="center"/>
                    <w:rPr>
                      <w:spacing w:val="-20"/>
                      <w:szCs w:val="21"/>
                    </w:rPr>
                  </w:pPr>
                </w:p>
              </w:tc>
              <w:tc>
                <w:tcPr>
                  <w:tcW w:w="617" w:type="pct"/>
                  <w:vAlign w:val="center"/>
                </w:tcPr>
                <w:p w14:paraId="000412A0" w14:textId="77777777" w:rsidR="00173EBD" w:rsidRPr="00173EBD" w:rsidRDefault="00173EBD" w:rsidP="00173EBD">
                  <w:pPr>
                    <w:jc w:val="center"/>
                    <w:rPr>
                      <w:szCs w:val="21"/>
                    </w:rPr>
                  </w:pPr>
                  <w:r w:rsidRPr="00173EBD">
                    <w:rPr>
                      <w:rFonts w:hint="eastAsia"/>
                      <w:szCs w:val="21"/>
                    </w:rPr>
                    <w:t>3</w:t>
                  </w:r>
                </w:p>
              </w:tc>
              <w:tc>
                <w:tcPr>
                  <w:tcW w:w="618" w:type="pct"/>
                  <w:vAlign w:val="center"/>
                </w:tcPr>
                <w:p w14:paraId="374B38F3" w14:textId="77777777" w:rsidR="00173EBD" w:rsidRPr="00173EBD" w:rsidRDefault="00173EBD" w:rsidP="00173EBD">
                  <w:pPr>
                    <w:jc w:val="center"/>
                    <w:rPr>
                      <w:szCs w:val="21"/>
                    </w:rPr>
                  </w:pPr>
                  <w:r w:rsidRPr="00173EBD">
                    <w:rPr>
                      <w:rFonts w:hint="eastAsia"/>
                      <w:szCs w:val="21"/>
                    </w:rPr>
                    <w:t>0.000036</w:t>
                  </w:r>
                </w:p>
              </w:tc>
              <w:tc>
                <w:tcPr>
                  <w:tcW w:w="560" w:type="pct"/>
                  <w:vMerge/>
                  <w:vAlign w:val="center"/>
                </w:tcPr>
                <w:p w14:paraId="5BD49E4A" w14:textId="77777777" w:rsidR="00173EBD" w:rsidRPr="00173EBD" w:rsidRDefault="00173EBD" w:rsidP="00173EBD">
                  <w:pPr>
                    <w:spacing w:line="360" w:lineRule="auto"/>
                    <w:ind w:left="-113" w:right="-113"/>
                    <w:jc w:val="center"/>
                    <w:rPr>
                      <w:szCs w:val="21"/>
                    </w:rPr>
                  </w:pPr>
                </w:p>
              </w:tc>
            </w:tr>
            <w:tr w:rsidR="00173EBD" w:rsidRPr="00173EBD" w14:paraId="4E511B22" w14:textId="77777777" w:rsidTr="002E4FF5">
              <w:trPr>
                <w:cantSplit/>
                <w:trHeight w:val="90"/>
              </w:trPr>
              <w:tc>
                <w:tcPr>
                  <w:tcW w:w="304" w:type="pct"/>
                  <w:vMerge/>
                  <w:vAlign w:val="center"/>
                </w:tcPr>
                <w:p w14:paraId="77750D54" w14:textId="77777777" w:rsidR="00173EBD" w:rsidRPr="00173EBD" w:rsidRDefault="00173EBD" w:rsidP="00173EBD">
                  <w:pPr>
                    <w:spacing w:line="360" w:lineRule="auto"/>
                    <w:ind w:left="-113" w:right="-113"/>
                    <w:jc w:val="center"/>
                    <w:rPr>
                      <w:szCs w:val="21"/>
                    </w:rPr>
                  </w:pPr>
                </w:p>
              </w:tc>
              <w:tc>
                <w:tcPr>
                  <w:tcW w:w="483" w:type="pct"/>
                  <w:vMerge/>
                  <w:vAlign w:val="center"/>
                </w:tcPr>
                <w:p w14:paraId="608D53D6" w14:textId="77777777" w:rsidR="00173EBD" w:rsidRPr="00173EBD" w:rsidRDefault="00173EBD" w:rsidP="00173EBD">
                  <w:pPr>
                    <w:spacing w:line="360" w:lineRule="auto"/>
                    <w:ind w:left="-113" w:right="-113"/>
                    <w:jc w:val="center"/>
                    <w:rPr>
                      <w:szCs w:val="21"/>
                    </w:rPr>
                  </w:pPr>
                </w:p>
              </w:tc>
              <w:tc>
                <w:tcPr>
                  <w:tcW w:w="725" w:type="pct"/>
                  <w:vAlign w:val="center"/>
                </w:tcPr>
                <w:p w14:paraId="28D6308E" w14:textId="77777777" w:rsidR="00173EBD" w:rsidRPr="00173EBD" w:rsidRDefault="00173EBD" w:rsidP="00173EBD">
                  <w:pPr>
                    <w:jc w:val="center"/>
                    <w:rPr>
                      <w:szCs w:val="21"/>
                    </w:rPr>
                  </w:pPr>
                  <w:r w:rsidRPr="00173EBD">
                    <w:rPr>
                      <w:rFonts w:hint="eastAsia"/>
                      <w:szCs w:val="21"/>
                    </w:rPr>
                    <w:t>粪大肠菌群</w:t>
                  </w:r>
                </w:p>
              </w:tc>
              <w:tc>
                <w:tcPr>
                  <w:tcW w:w="604" w:type="pct"/>
                  <w:vAlign w:val="center"/>
                </w:tcPr>
                <w:p w14:paraId="3C117C12" w14:textId="77777777" w:rsidR="00173EBD" w:rsidRPr="00173EBD" w:rsidRDefault="00173EBD" w:rsidP="00173EBD">
                  <w:pPr>
                    <w:jc w:val="center"/>
                    <w:rPr>
                      <w:szCs w:val="21"/>
                    </w:rPr>
                  </w:pPr>
                  <w:r w:rsidRPr="00173EBD">
                    <w:rPr>
                      <w:rFonts w:hint="eastAsia"/>
                      <w:szCs w:val="21"/>
                    </w:rPr>
                    <w:t>5</w:t>
                  </w:r>
                  <w:r w:rsidRPr="00173EBD">
                    <w:rPr>
                      <w:rFonts w:hint="eastAsia"/>
                      <w:szCs w:val="21"/>
                    </w:rPr>
                    <w:t>×</w:t>
                  </w:r>
                  <w:r w:rsidRPr="00173EBD">
                    <w:rPr>
                      <w:rFonts w:hint="eastAsia"/>
                      <w:szCs w:val="21"/>
                    </w:rPr>
                    <w:t>10</w:t>
                  </w:r>
                  <w:r w:rsidRPr="00173EBD">
                    <w:rPr>
                      <w:rFonts w:hint="eastAsia"/>
                      <w:szCs w:val="21"/>
                      <w:vertAlign w:val="superscript"/>
                    </w:rPr>
                    <w:t xml:space="preserve">5 </w:t>
                  </w:r>
                  <w:r w:rsidRPr="00173EBD">
                    <w:rPr>
                      <w:rFonts w:hint="eastAsia"/>
                      <w:szCs w:val="21"/>
                    </w:rPr>
                    <w:t>MPN/L</w:t>
                  </w:r>
                </w:p>
              </w:tc>
              <w:tc>
                <w:tcPr>
                  <w:tcW w:w="554" w:type="pct"/>
                  <w:vAlign w:val="center"/>
                </w:tcPr>
                <w:p w14:paraId="05D19922" w14:textId="77777777" w:rsidR="00173EBD" w:rsidRPr="00173EBD" w:rsidRDefault="00173EBD" w:rsidP="00173EBD">
                  <w:pPr>
                    <w:jc w:val="center"/>
                    <w:rPr>
                      <w:szCs w:val="21"/>
                    </w:rPr>
                  </w:pPr>
                  <w:r w:rsidRPr="00173EBD">
                    <w:rPr>
                      <w:rFonts w:hint="eastAsia"/>
                      <w:szCs w:val="21"/>
                    </w:rPr>
                    <w:t>6</w:t>
                  </w:r>
                  <w:r w:rsidRPr="00173EBD">
                    <w:rPr>
                      <w:rFonts w:hint="eastAsia"/>
                      <w:szCs w:val="21"/>
                    </w:rPr>
                    <w:t>×</w:t>
                  </w:r>
                  <w:r w:rsidRPr="00173EBD">
                    <w:rPr>
                      <w:rFonts w:hint="eastAsia"/>
                      <w:szCs w:val="21"/>
                    </w:rPr>
                    <w:t>10</w:t>
                  </w:r>
                  <w:r w:rsidRPr="00173EBD">
                    <w:rPr>
                      <w:rFonts w:hint="eastAsia"/>
                      <w:szCs w:val="21"/>
                      <w:vertAlign w:val="superscript"/>
                    </w:rPr>
                    <w:t>10</w:t>
                  </w:r>
                  <w:r w:rsidRPr="00173EBD">
                    <w:rPr>
                      <w:rFonts w:hint="eastAsia"/>
                      <w:szCs w:val="21"/>
                    </w:rPr>
                    <w:t>个</w:t>
                  </w:r>
                  <w:r w:rsidRPr="00173EBD">
                    <w:rPr>
                      <w:rFonts w:hint="eastAsia"/>
                      <w:szCs w:val="21"/>
                    </w:rPr>
                    <w:t>/a</w:t>
                  </w:r>
                </w:p>
              </w:tc>
              <w:tc>
                <w:tcPr>
                  <w:tcW w:w="531" w:type="pct"/>
                  <w:vMerge/>
                  <w:vAlign w:val="center"/>
                </w:tcPr>
                <w:p w14:paraId="54EC519E" w14:textId="77777777" w:rsidR="00173EBD" w:rsidRPr="00173EBD" w:rsidRDefault="00173EBD" w:rsidP="00173EBD">
                  <w:pPr>
                    <w:spacing w:line="360" w:lineRule="auto"/>
                    <w:ind w:left="-113" w:right="-113"/>
                    <w:jc w:val="center"/>
                    <w:rPr>
                      <w:spacing w:val="-20"/>
                      <w:szCs w:val="21"/>
                    </w:rPr>
                  </w:pPr>
                </w:p>
              </w:tc>
              <w:tc>
                <w:tcPr>
                  <w:tcW w:w="617" w:type="pct"/>
                  <w:vAlign w:val="center"/>
                </w:tcPr>
                <w:p w14:paraId="0903F0F2" w14:textId="77777777" w:rsidR="00173EBD" w:rsidRPr="00173EBD" w:rsidRDefault="00173EBD" w:rsidP="00173EBD">
                  <w:pPr>
                    <w:jc w:val="center"/>
                    <w:rPr>
                      <w:szCs w:val="21"/>
                    </w:rPr>
                  </w:pPr>
                  <w:r w:rsidRPr="00173EBD">
                    <w:rPr>
                      <w:rFonts w:hint="eastAsia"/>
                      <w:szCs w:val="21"/>
                    </w:rPr>
                    <w:t>5000</w:t>
                  </w:r>
                  <w:r w:rsidRPr="00173EBD">
                    <w:rPr>
                      <w:rFonts w:hint="eastAsia"/>
                      <w:szCs w:val="21"/>
                      <w:vertAlign w:val="superscript"/>
                    </w:rPr>
                    <w:t xml:space="preserve"> </w:t>
                  </w:r>
                  <w:r w:rsidRPr="00173EBD">
                    <w:rPr>
                      <w:rFonts w:hint="eastAsia"/>
                      <w:szCs w:val="21"/>
                    </w:rPr>
                    <w:t>MPN/L</w:t>
                  </w:r>
                </w:p>
              </w:tc>
              <w:tc>
                <w:tcPr>
                  <w:tcW w:w="618" w:type="pct"/>
                  <w:vAlign w:val="center"/>
                </w:tcPr>
                <w:p w14:paraId="773F1F85" w14:textId="77777777" w:rsidR="00173EBD" w:rsidRPr="00173EBD" w:rsidRDefault="00173EBD" w:rsidP="00173EBD">
                  <w:pPr>
                    <w:jc w:val="center"/>
                    <w:rPr>
                      <w:szCs w:val="21"/>
                      <w:vertAlign w:val="superscript"/>
                    </w:rPr>
                  </w:pPr>
                  <w:r w:rsidRPr="00173EBD">
                    <w:rPr>
                      <w:rFonts w:hint="eastAsia"/>
                      <w:szCs w:val="21"/>
                    </w:rPr>
                    <w:t>6</w:t>
                  </w:r>
                  <w:r w:rsidRPr="00173EBD">
                    <w:rPr>
                      <w:rFonts w:hint="eastAsia"/>
                      <w:szCs w:val="21"/>
                    </w:rPr>
                    <w:t>×</w:t>
                  </w:r>
                  <w:r w:rsidRPr="00173EBD">
                    <w:rPr>
                      <w:rFonts w:hint="eastAsia"/>
                      <w:szCs w:val="21"/>
                    </w:rPr>
                    <w:t>10</w:t>
                  </w:r>
                  <w:r w:rsidRPr="00173EBD">
                    <w:rPr>
                      <w:rFonts w:hint="eastAsia"/>
                      <w:szCs w:val="21"/>
                      <w:vertAlign w:val="superscript"/>
                    </w:rPr>
                    <w:t>8</w:t>
                  </w:r>
                </w:p>
                <w:p w14:paraId="4BA92694" w14:textId="77777777" w:rsidR="00173EBD" w:rsidRPr="00173EBD" w:rsidRDefault="00173EBD" w:rsidP="00173EBD">
                  <w:pPr>
                    <w:jc w:val="center"/>
                    <w:rPr>
                      <w:szCs w:val="21"/>
                    </w:rPr>
                  </w:pPr>
                  <w:proofErr w:type="gramStart"/>
                  <w:r w:rsidRPr="00173EBD">
                    <w:rPr>
                      <w:rFonts w:hint="eastAsia"/>
                      <w:szCs w:val="21"/>
                    </w:rPr>
                    <w:t>个</w:t>
                  </w:r>
                  <w:proofErr w:type="gramEnd"/>
                  <w:r w:rsidRPr="00173EBD">
                    <w:rPr>
                      <w:rFonts w:hint="eastAsia"/>
                      <w:szCs w:val="21"/>
                    </w:rPr>
                    <w:t>/a</w:t>
                  </w:r>
                </w:p>
              </w:tc>
              <w:tc>
                <w:tcPr>
                  <w:tcW w:w="560" w:type="pct"/>
                  <w:vMerge/>
                  <w:vAlign w:val="center"/>
                </w:tcPr>
                <w:p w14:paraId="3339DFF2" w14:textId="77777777" w:rsidR="00173EBD" w:rsidRPr="00173EBD" w:rsidRDefault="00173EBD" w:rsidP="00173EBD">
                  <w:pPr>
                    <w:spacing w:line="360" w:lineRule="auto"/>
                    <w:ind w:left="-113" w:right="-113"/>
                    <w:jc w:val="center"/>
                    <w:rPr>
                      <w:szCs w:val="21"/>
                    </w:rPr>
                  </w:pPr>
                </w:p>
              </w:tc>
            </w:tr>
            <w:tr w:rsidR="00173EBD" w:rsidRPr="00173EBD" w14:paraId="302FF697" w14:textId="77777777" w:rsidTr="002E4FF5">
              <w:trPr>
                <w:cantSplit/>
                <w:trHeight w:val="409"/>
              </w:trPr>
              <w:tc>
                <w:tcPr>
                  <w:tcW w:w="304" w:type="pct"/>
                  <w:vMerge/>
                  <w:vAlign w:val="center"/>
                </w:tcPr>
                <w:p w14:paraId="188AC77D" w14:textId="77777777" w:rsidR="00173EBD" w:rsidRPr="00173EBD" w:rsidRDefault="00173EBD" w:rsidP="00173EBD">
                  <w:pPr>
                    <w:spacing w:line="360" w:lineRule="auto"/>
                    <w:ind w:left="-113" w:right="-113"/>
                    <w:jc w:val="center"/>
                    <w:rPr>
                      <w:szCs w:val="21"/>
                    </w:rPr>
                  </w:pPr>
                </w:p>
              </w:tc>
              <w:tc>
                <w:tcPr>
                  <w:tcW w:w="483" w:type="pct"/>
                  <w:vMerge/>
                  <w:vAlign w:val="center"/>
                </w:tcPr>
                <w:p w14:paraId="1F13BB9D" w14:textId="77777777" w:rsidR="00173EBD" w:rsidRPr="00173EBD" w:rsidRDefault="00173EBD" w:rsidP="00173EBD">
                  <w:pPr>
                    <w:spacing w:line="360" w:lineRule="auto"/>
                    <w:ind w:left="-113" w:right="-113"/>
                    <w:jc w:val="center"/>
                    <w:rPr>
                      <w:szCs w:val="21"/>
                    </w:rPr>
                  </w:pPr>
                </w:p>
              </w:tc>
              <w:tc>
                <w:tcPr>
                  <w:tcW w:w="725" w:type="pct"/>
                  <w:vAlign w:val="center"/>
                </w:tcPr>
                <w:p w14:paraId="53112829" w14:textId="77777777" w:rsidR="00173EBD" w:rsidRPr="00173EBD" w:rsidRDefault="00173EBD" w:rsidP="00173EBD">
                  <w:pPr>
                    <w:jc w:val="center"/>
                    <w:rPr>
                      <w:szCs w:val="21"/>
                    </w:rPr>
                  </w:pPr>
                  <w:r w:rsidRPr="00173EBD">
                    <w:rPr>
                      <w:rFonts w:hint="eastAsia"/>
                      <w:szCs w:val="21"/>
                    </w:rPr>
                    <w:t>LAS</w:t>
                  </w:r>
                </w:p>
              </w:tc>
              <w:tc>
                <w:tcPr>
                  <w:tcW w:w="604" w:type="pct"/>
                  <w:vAlign w:val="center"/>
                </w:tcPr>
                <w:p w14:paraId="543E9A97" w14:textId="77777777" w:rsidR="00173EBD" w:rsidRPr="00173EBD" w:rsidRDefault="00173EBD" w:rsidP="00173EBD">
                  <w:pPr>
                    <w:jc w:val="center"/>
                    <w:rPr>
                      <w:szCs w:val="21"/>
                    </w:rPr>
                  </w:pPr>
                  <w:r w:rsidRPr="00173EBD">
                    <w:rPr>
                      <w:rFonts w:hint="eastAsia"/>
                      <w:szCs w:val="21"/>
                    </w:rPr>
                    <w:t>10</w:t>
                  </w:r>
                </w:p>
              </w:tc>
              <w:tc>
                <w:tcPr>
                  <w:tcW w:w="554" w:type="pct"/>
                  <w:vAlign w:val="center"/>
                </w:tcPr>
                <w:p w14:paraId="00BD69B4" w14:textId="77777777" w:rsidR="00173EBD" w:rsidRPr="00173EBD" w:rsidRDefault="00173EBD" w:rsidP="00173EBD">
                  <w:pPr>
                    <w:jc w:val="center"/>
                    <w:rPr>
                      <w:szCs w:val="21"/>
                    </w:rPr>
                  </w:pPr>
                  <w:r w:rsidRPr="00173EBD">
                    <w:rPr>
                      <w:rFonts w:hint="eastAsia"/>
                      <w:szCs w:val="21"/>
                    </w:rPr>
                    <w:t>0.00012</w:t>
                  </w:r>
                </w:p>
              </w:tc>
              <w:tc>
                <w:tcPr>
                  <w:tcW w:w="531" w:type="pct"/>
                  <w:vMerge/>
                  <w:vAlign w:val="center"/>
                </w:tcPr>
                <w:p w14:paraId="7D8CBF81" w14:textId="77777777" w:rsidR="00173EBD" w:rsidRPr="00173EBD" w:rsidRDefault="00173EBD" w:rsidP="00173EBD">
                  <w:pPr>
                    <w:spacing w:line="360" w:lineRule="auto"/>
                    <w:ind w:left="-113" w:right="-113"/>
                    <w:jc w:val="center"/>
                    <w:rPr>
                      <w:spacing w:val="-20"/>
                      <w:szCs w:val="21"/>
                    </w:rPr>
                  </w:pPr>
                </w:p>
              </w:tc>
              <w:tc>
                <w:tcPr>
                  <w:tcW w:w="617" w:type="pct"/>
                  <w:vAlign w:val="center"/>
                </w:tcPr>
                <w:p w14:paraId="1B9BC302" w14:textId="77777777" w:rsidR="00173EBD" w:rsidRPr="00173EBD" w:rsidRDefault="00173EBD" w:rsidP="00173EBD">
                  <w:pPr>
                    <w:jc w:val="center"/>
                    <w:rPr>
                      <w:szCs w:val="21"/>
                    </w:rPr>
                  </w:pPr>
                  <w:r w:rsidRPr="00173EBD">
                    <w:rPr>
                      <w:rFonts w:hint="eastAsia"/>
                      <w:szCs w:val="21"/>
                    </w:rPr>
                    <w:t>10</w:t>
                  </w:r>
                </w:p>
              </w:tc>
              <w:tc>
                <w:tcPr>
                  <w:tcW w:w="618" w:type="pct"/>
                  <w:vAlign w:val="center"/>
                </w:tcPr>
                <w:p w14:paraId="4194EE95" w14:textId="77777777" w:rsidR="00173EBD" w:rsidRPr="00173EBD" w:rsidRDefault="00173EBD" w:rsidP="00173EBD">
                  <w:pPr>
                    <w:jc w:val="center"/>
                    <w:rPr>
                      <w:szCs w:val="21"/>
                    </w:rPr>
                  </w:pPr>
                  <w:r w:rsidRPr="00173EBD">
                    <w:rPr>
                      <w:rFonts w:hint="eastAsia"/>
                      <w:szCs w:val="21"/>
                    </w:rPr>
                    <w:t>0.00012</w:t>
                  </w:r>
                </w:p>
              </w:tc>
              <w:tc>
                <w:tcPr>
                  <w:tcW w:w="560" w:type="pct"/>
                  <w:vMerge/>
                  <w:vAlign w:val="center"/>
                </w:tcPr>
                <w:p w14:paraId="09918F37" w14:textId="77777777" w:rsidR="00173EBD" w:rsidRPr="00173EBD" w:rsidRDefault="00173EBD" w:rsidP="00173EBD">
                  <w:pPr>
                    <w:spacing w:line="360" w:lineRule="auto"/>
                    <w:ind w:left="-113" w:right="-113"/>
                    <w:jc w:val="center"/>
                    <w:rPr>
                      <w:szCs w:val="21"/>
                    </w:rPr>
                  </w:pPr>
                </w:p>
              </w:tc>
            </w:tr>
            <w:tr w:rsidR="00173EBD" w:rsidRPr="00173EBD" w14:paraId="3FC76D97" w14:textId="77777777" w:rsidTr="002E4FF5">
              <w:trPr>
                <w:cantSplit/>
                <w:trHeight w:val="309"/>
              </w:trPr>
              <w:tc>
                <w:tcPr>
                  <w:tcW w:w="304" w:type="pct"/>
                  <w:vMerge w:val="restart"/>
                  <w:vAlign w:val="center"/>
                </w:tcPr>
                <w:p w14:paraId="3B13CEE1" w14:textId="77777777" w:rsidR="00173EBD" w:rsidRPr="00173EBD" w:rsidRDefault="00173EBD" w:rsidP="00173EBD">
                  <w:pPr>
                    <w:ind w:left="-113" w:right="-113"/>
                    <w:jc w:val="center"/>
                    <w:rPr>
                      <w:szCs w:val="21"/>
                    </w:rPr>
                  </w:pPr>
                  <w:r w:rsidRPr="00173EBD">
                    <w:rPr>
                      <w:rFonts w:hint="eastAsia"/>
                      <w:szCs w:val="21"/>
                    </w:rPr>
                    <w:t>生活污水</w:t>
                  </w:r>
                </w:p>
              </w:tc>
              <w:tc>
                <w:tcPr>
                  <w:tcW w:w="483" w:type="pct"/>
                  <w:vMerge w:val="restart"/>
                  <w:vAlign w:val="center"/>
                </w:tcPr>
                <w:p w14:paraId="01F46748" w14:textId="77777777" w:rsidR="00173EBD" w:rsidRPr="00173EBD" w:rsidRDefault="00173EBD" w:rsidP="00173EBD">
                  <w:pPr>
                    <w:spacing w:line="360" w:lineRule="auto"/>
                    <w:ind w:left="-113" w:right="-113"/>
                    <w:jc w:val="center"/>
                    <w:rPr>
                      <w:szCs w:val="21"/>
                    </w:rPr>
                  </w:pPr>
                  <w:r w:rsidRPr="00173EBD">
                    <w:rPr>
                      <w:rFonts w:hint="eastAsia"/>
                      <w:szCs w:val="21"/>
                    </w:rPr>
                    <w:t>240</w:t>
                  </w:r>
                </w:p>
              </w:tc>
              <w:tc>
                <w:tcPr>
                  <w:tcW w:w="725" w:type="pct"/>
                  <w:vAlign w:val="center"/>
                </w:tcPr>
                <w:p w14:paraId="182AEAF5" w14:textId="77777777" w:rsidR="00173EBD" w:rsidRPr="00173EBD" w:rsidRDefault="00173EBD" w:rsidP="00173EBD">
                  <w:pPr>
                    <w:jc w:val="center"/>
                    <w:rPr>
                      <w:szCs w:val="21"/>
                    </w:rPr>
                  </w:pPr>
                  <w:r w:rsidRPr="00173EBD">
                    <w:rPr>
                      <w:rFonts w:hint="eastAsia"/>
                      <w:szCs w:val="21"/>
                    </w:rPr>
                    <w:t>pH</w:t>
                  </w:r>
                </w:p>
              </w:tc>
              <w:tc>
                <w:tcPr>
                  <w:tcW w:w="604" w:type="pct"/>
                  <w:vAlign w:val="center"/>
                </w:tcPr>
                <w:p w14:paraId="41847C84" w14:textId="77777777" w:rsidR="00173EBD" w:rsidRPr="00173EBD" w:rsidRDefault="00173EBD" w:rsidP="00173EBD">
                  <w:pPr>
                    <w:jc w:val="center"/>
                    <w:rPr>
                      <w:szCs w:val="21"/>
                    </w:rPr>
                  </w:pPr>
                  <w:r w:rsidRPr="00173EBD">
                    <w:rPr>
                      <w:rFonts w:hint="eastAsia"/>
                      <w:szCs w:val="21"/>
                    </w:rPr>
                    <w:t>6~9</w:t>
                  </w:r>
                </w:p>
              </w:tc>
              <w:tc>
                <w:tcPr>
                  <w:tcW w:w="554" w:type="pct"/>
                  <w:vAlign w:val="center"/>
                </w:tcPr>
                <w:p w14:paraId="12A9B7B0" w14:textId="77777777" w:rsidR="00173EBD" w:rsidRPr="00173EBD" w:rsidRDefault="00173EBD" w:rsidP="00173EBD">
                  <w:pPr>
                    <w:jc w:val="center"/>
                    <w:rPr>
                      <w:szCs w:val="21"/>
                    </w:rPr>
                  </w:pPr>
                  <w:r w:rsidRPr="00173EBD">
                    <w:rPr>
                      <w:rFonts w:hint="eastAsia"/>
                      <w:szCs w:val="21"/>
                    </w:rPr>
                    <w:t>/</w:t>
                  </w:r>
                </w:p>
              </w:tc>
              <w:tc>
                <w:tcPr>
                  <w:tcW w:w="531" w:type="pct"/>
                  <w:vMerge w:val="restart"/>
                  <w:vAlign w:val="center"/>
                </w:tcPr>
                <w:p w14:paraId="13F8855A" w14:textId="77777777" w:rsidR="00173EBD" w:rsidRPr="00173EBD" w:rsidRDefault="00173EBD" w:rsidP="00173EBD">
                  <w:pPr>
                    <w:ind w:left="-113" w:right="-113"/>
                    <w:jc w:val="center"/>
                    <w:rPr>
                      <w:spacing w:val="-20"/>
                      <w:szCs w:val="21"/>
                    </w:rPr>
                  </w:pPr>
                  <w:r w:rsidRPr="00173EBD">
                    <w:rPr>
                      <w:rFonts w:hint="eastAsia"/>
                      <w:spacing w:val="-20"/>
                      <w:szCs w:val="21"/>
                    </w:rPr>
                    <w:t>/</w:t>
                  </w:r>
                </w:p>
              </w:tc>
              <w:tc>
                <w:tcPr>
                  <w:tcW w:w="617" w:type="pct"/>
                  <w:vAlign w:val="center"/>
                </w:tcPr>
                <w:p w14:paraId="402079D4" w14:textId="77777777" w:rsidR="00173EBD" w:rsidRPr="00173EBD" w:rsidRDefault="00173EBD" w:rsidP="00173EBD">
                  <w:pPr>
                    <w:jc w:val="center"/>
                    <w:rPr>
                      <w:szCs w:val="21"/>
                    </w:rPr>
                  </w:pPr>
                  <w:r w:rsidRPr="00173EBD">
                    <w:rPr>
                      <w:rFonts w:hint="eastAsia"/>
                      <w:szCs w:val="21"/>
                    </w:rPr>
                    <w:t>6~9</w:t>
                  </w:r>
                </w:p>
              </w:tc>
              <w:tc>
                <w:tcPr>
                  <w:tcW w:w="618" w:type="pct"/>
                  <w:vAlign w:val="center"/>
                </w:tcPr>
                <w:p w14:paraId="38EE9355" w14:textId="77777777" w:rsidR="00173EBD" w:rsidRPr="00173EBD" w:rsidRDefault="00173EBD" w:rsidP="00173EBD">
                  <w:pPr>
                    <w:jc w:val="center"/>
                    <w:rPr>
                      <w:szCs w:val="21"/>
                    </w:rPr>
                  </w:pPr>
                  <w:r w:rsidRPr="00173EBD">
                    <w:rPr>
                      <w:rFonts w:hint="eastAsia"/>
                      <w:szCs w:val="21"/>
                    </w:rPr>
                    <w:t>/</w:t>
                  </w:r>
                </w:p>
              </w:tc>
              <w:tc>
                <w:tcPr>
                  <w:tcW w:w="560" w:type="pct"/>
                  <w:vMerge/>
                  <w:vAlign w:val="center"/>
                </w:tcPr>
                <w:p w14:paraId="3396EB23" w14:textId="77777777" w:rsidR="00173EBD" w:rsidRPr="00173EBD" w:rsidRDefault="00173EBD" w:rsidP="00173EBD">
                  <w:pPr>
                    <w:ind w:left="-113" w:right="-113"/>
                    <w:jc w:val="center"/>
                    <w:rPr>
                      <w:szCs w:val="21"/>
                    </w:rPr>
                  </w:pPr>
                </w:p>
              </w:tc>
            </w:tr>
            <w:tr w:rsidR="00173EBD" w:rsidRPr="00173EBD" w14:paraId="7C91E055" w14:textId="77777777" w:rsidTr="002E4FF5">
              <w:trPr>
                <w:cantSplit/>
                <w:trHeight w:val="309"/>
              </w:trPr>
              <w:tc>
                <w:tcPr>
                  <w:tcW w:w="304" w:type="pct"/>
                  <w:vMerge/>
                  <w:vAlign w:val="center"/>
                </w:tcPr>
                <w:p w14:paraId="60C40575" w14:textId="77777777" w:rsidR="00173EBD" w:rsidRPr="00173EBD" w:rsidRDefault="00173EBD" w:rsidP="00173EBD">
                  <w:pPr>
                    <w:ind w:left="-113" w:right="-113"/>
                    <w:jc w:val="center"/>
                    <w:rPr>
                      <w:szCs w:val="21"/>
                    </w:rPr>
                  </w:pPr>
                </w:p>
              </w:tc>
              <w:tc>
                <w:tcPr>
                  <w:tcW w:w="483" w:type="pct"/>
                  <w:vMerge/>
                  <w:vAlign w:val="center"/>
                </w:tcPr>
                <w:p w14:paraId="5B123DE8" w14:textId="77777777" w:rsidR="00173EBD" w:rsidRPr="00173EBD" w:rsidRDefault="00173EBD" w:rsidP="00173EBD">
                  <w:pPr>
                    <w:spacing w:line="360" w:lineRule="auto"/>
                    <w:ind w:left="-113" w:right="-113"/>
                    <w:jc w:val="center"/>
                    <w:rPr>
                      <w:szCs w:val="21"/>
                    </w:rPr>
                  </w:pPr>
                </w:p>
              </w:tc>
              <w:tc>
                <w:tcPr>
                  <w:tcW w:w="725" w:type="pct"/>
                  <w:vAlign w:val="center"/>
                </w:tcPr>
                <w:p w14:paraId="65DDD667" w14:textId="77777777" w:rsidR="00173EBD" w:rsidRPr="00173EBD" w:rsidRDefault="00173EBD" w:rsidP="00173EBD">
                  <w:pPr>
                    <w:jc w:val="center"/>
                    <w:rPr>
                      <w:szCs w:val="21"/>
                    </w:rPr>
                  </w:pPr>
                  <w:r w:rsidRPr="00173EBD">
                    <w:rPr>
                      <w:szCs w:val="21"/>
                    </w:rPr>
                    <w:t>COD</w:t>
                  </w:r>
                </w:p>
              </w:tc>
              <w:tc>
                <w:tcPr>
                  <w:tcW w:w="604" w:type="pct"/>
                  <w:vAlign w:val="center"/>
                </w:tcPr>
                <w:p w14:paraId="0A77278E" w14:textId="77777777" w:rsidR="00173EBD" w:rsidRPr="00173EBD" w:rsidRDefault="00173EBD" w:rsidP="00173EBD">
                  <w:pPr>
                    <w:jc w:val="center"/>
                    <w:rPr>
                      <w:szCs w:val="21"/>
                    </w:rPr>
                  </w:pPr>
                  <w:r w:rsidRPr="00173EBD">
                    <w:rPr>
                      <w:rFonts w:hint="eastAsia"/>
                      <w:szCs w:val="21"/>
                    </w:rPr>
                    <w:t>400</w:t>
                  </w:r>
                </w:p>
              </w:tc>
              <w:tc>
                <w:tcPr>
                  <w:tcW w:w="554" w:type="pct"/>
                  <w:vAlign w:val="center"/>
                </w:tcPr>
                <w:p w14:paraId="183528E9" w14:textId="77777777" w:rsidR="00173EBD" w:rsidRPr="00173EBD" w:rsidRDefault="00173EBD" w:rsidP="00173EBD">
                  <w:pPr>
                    <w:jc w:val="center"/>
                    <w:rPr>
                      <w:szCs w:val="21"/>
                    </w:rPr>
                  </w:pPr>
                  <w:r w:rsidRPr="00173EBD">
                    <w:rPr>
                      <w:szCs w:val="21"/>
                    </w:rPr>
                    <w:t>0.0</w:t>
                  </w:r>
                  <w:r w:rsidRPr="00173EBD">
                    <w:rPr>
                      <w:rFonts w:hint="eastAsia"/>
                      <w:szCs w:val="21"/>
                    </w:rPr>
                    <w:t>9</w:t>
                  </w:r>
                  <w:r w:rsidRPr="00173EBD">
                    <w:rPr>
                      <w:szCs w:val="21"/>
                    </w:rPr>
                    <w:t>6</w:t>
                  </w:r>
                </w:p>
              </w:tc>
              <w:tc>
                <w:tcPr>
                  <w:tcW w:w="531" w:type="pct"/>
                  <w:vMerge/>
                  <w:vAlign w:val="center"/>
                </w:tcPr>
                <w:p w14:paraId="4A6F4092" w14:textId="77777777" w:rsidR="00173EBD" w:rsidRPr="00173EBD" w:rsidRDefault="00173EBD" w:rsidP="00173EBD">
                  <w:pPr>
                    <w:ind w:left="-113" w:right="-113"/>
                    <w:jc w:val="center"/>
                    <w:rPr>
                      <w:spacing w:val="-20"/>
                      <w:szCs w:val="21"/>
                    </w:rPr>
                  </w:pPr>
                </w:p>
              </w:tc>
              <w:tc>
                <w:tcPr>
                  <w:tcW w:w="617" w:type="pct"/>
                  <w:vAlign w:val="center"/>
                </w:tcPr>
                <w:p w14:paraId="290CF749" w14:textId="77777777" w:rsidR="00173EBD" w:rsidRPr="00173EBD" w:rsidRDefault="00173EBD" w:rsidP="00173EBD">
                  <w:pPr>
                    <w:jc w:val="center"/>
                    <w:rPr>
                      <w:szCs w:val="21"/>
                    </w:rPr>
                  </w:pPr>
                  <w:r w:rsidRPr="00173EBD">
                    <w:rPr>
                      <w:szCs w:val="21"/>
                    </w:rPr>
                    <w:t>400</w:t>
                  </w:r>
                </w:p>
              </w:tc>
              <w:tc>
                <w:tcPr>
                  <w:tcW w:w="618" w:type="pct"/>
                  <w:vAlign w:val="center"/>
                </w:tcPr>
                <w:p w14:paraId="7177619D" w14:textId="77777777" w:rsidR="00173EBD" w:rsidRPr="00173EBD" w:rsidRDefault="00173EBD" w:rsidP="00173EBD">
                  <w:pPr>
                    <w:jc w:val="center"/>
                    <w:rPr>
                      <w:szCs w:val="21"/>
                    </w:rPr>
                  </w:pPr>
                  <w:r w:rsidRPr="00173EBD">
                    <w:rPr>
                      <w:szCs w:val="21"/>
                    </w:rPr>
                    <w:t>0.0</w:t>
                  </w:r>
                  <w:r w:rsidRPr="00173EBD">
                    <w:rPr>
                      <w:rFonts w:hint="eastAsia"/>
                      <w:szCs w:val="21"/>
                    </w:rPr>
                    <w:t>9</w:t>
                  </w:r>
                  <w:r w:rsidRPr="00173EBD">
                    <w:rPr>
                      <w:szCs w:val="21"/>
                    </w:rPr>
                    <w:t>6</w:t>
                  </w:r>
                </w:p>
              </w:tc>
              <w:tc>
                <w:tcPr>
                  <w:tcW w:w="560" w:type="pct"/>
                  <w:vMerge/>
                  <w:vAlign w:val="center"/>
                </w:tcPr>
                <w:p w14:paraId="0BE8C9C9" w14:textId="77777777" w:rsidR="00173EBD" w:rsidRPr="00173EBD" w:rsidRDefault="00173EBD" w:rsidP="00173EBD">
                  <w:pPr>
                    <w:ind w:left="-113" w:right="-113"/>
                    <w:jc w:val="center"/>
                    <w:rPr>
                      <w:szCs w:val="21"/>
                    </w:rPr>
                  </w:pPr>
                </w:p>
              </w:tc>
            </w:tr>
            <w:tr w:rsidR="00173EBD" w:rsidRPr="00173EBD" w14:paraId="321541A7" w14:textId="77777777" w:rsidTr="002E4FF5">
              <w:trPr>
                <w:cantSplit/>
                <w:trHeight w:val="309"/>
              </w:trPr>
              <w:tc>
                <w:tcPr>
                  <w:tcW w:w="304" w:type="pct"/>
                  <w:vMerge/>
                  <w:vAlign w:val="center"/>
                </w:tcPr>
                <w:p w14:paraId="0358258D" w14:textId="77777777" w:rsidR="00173EBD" w:rsidRPr="00173EBD" w:rsidRDefault="00173EBD" w:rsidP="00173EBD">
                  <w:pPr>
                    <w:spacing w:line="360" w:lineRule="auto"/>
                    <w:ind w:left="-113" w:right="-113"/>
                    <w:jc w:val="center"/>
                    <w:rPr>
                      <w:szCs w:val="21"/>
                    </w:rPr>
                  </w:pPr>
                </w:p>
              </w:tc>
              <w:tc>
                <w:tcPr>
                  <w:tcW w:w="483" w:type="pct"/>
                  <w:vMerge/>
                  <w:vAlign w:val="center"/>
                </w:tcPr>
                <w:p w14:paraId="67A551AF" w14:textId="77777777" w:rsidR="00173EBD" w:rsidRPr="00173EBD" w:rsidRDefault="00173EBD" w:rsidP="00173EBD">
                  <w:pPr>
                    <w:spacing w:line="360" w:lineRule="auto"/>
                    <w:ind w:left="-113" w:right="-113"/>
                    <w:jc w:val="center"/>
                    <w:rPr>
                      <w:szCs w:val="21"/>
                    </w:rPr>
                  </w:pPr>
                </w:p>
              </w:tc>
              <w:tc>
                <w:tcPr>
                  <w:tcW w:w="725" w:type="pct"/>
                  <w:vAlign w:val="center"/>
                </w:tcPr>
                <w:p w14:paraId="4C3BA102" w14:textId="77777777" w:rsidR="00173EBD" w:rsidRPr="00173EBD" w:rsidRDefault="00173EBD" w:rsidP="00173EBD">
                  <w:pPr>
                    <w:jc w:val="center"/>
                    <w:rPr>
                      <w:szCs w:val="21"/>
                    </w:rPr>
                  </w:pPr>
                  <w:r w:rsidRPr="00173EBD">
                    <w:rPr>
                      <w:szCs w:val="21"/>
                    </w:rPr>
                    <w:t>SS</w:t>
                  </w:r>
                </w:p>
              </w:tc>
              <w:tc>
                <w:tcPr>
                  <w:tcW w:w="604" w:type="pct"/>
                  <w:vAlign w:val="center"/>
                </w:tcPr>
                <w:p w14:paraId="269C9BED" w14:textId="77777777" w:rsidR="00173EBD" w:rsidRPr="00173EBD" w:rsidRDefault="00173EBD" w:rsidP="00173EBD">
                  <w:pPr>
                    <w:jc w:val="center"/>
                    <w:rPr>
                      <w:szCs w:val="21"/>
                    </w:rPr>
                  </w:pPr>
                  <w:r w:rsidRPr="00173EBD">
                    <w:rPr>
                      <w:rFonts w:hint="eastAsia"/>
                      <w:szCs w:val="21"/>
                    </w:rPr>
                    <w:t>200</w:t>
                  </w:r>
                </w:p>
              </w:tc>
              <w:tc>
                <w:tcPr>
                  <w:tcW w:w="554" w:type="pct"/>
                  <w:vAlign w:val="center"/>
                </w:tcPr>
                <w:p w14:paraId="6116908A" w14:textId="77777777" w:rsidR="00173EBD" w:rsidRPr="00173EBD" w:rsidRDefault="00173EBD" w:rsidP="00173EBD">
                  <w:pPr>
                    <w:jc w:val="center"/>
                    <w:rPr>
                      <w:szCs w:val="21"/>
                    </w:rPr>
                  </w:pPr>
                  <w:r w:rsidRPr="00173EBD">
                    <w:rPr>
                      <w:rFonts w:hint="eastAsia"/>
                      <w:szCs w:val="21"/>
                    </w:rPr>
                    <w:t>0.048</w:t>
                  </w:r>
                </w:p>
              </w:tc>
              <w:tc>
                <w:tcPr>
                  <w:tcW w:w="531" w:type="pct"/>
                  <w:vMerge/>
                  <w:vAlign w:val="center"/>
                </w:tcPr>
                <w:p w14:paraId="39B3D5E0" w14:textId="77777777" w:rsidR="00173EBD" w:rsidRPr="00173EBD" w:rsidRDefault="00173EBD" w:rsidP="00173EBD">
                  <w:pPr>
                    <w:spacing w:line="360" w:lineRule="auto"/>
                    <w:ind w:left="-113" w:right="-113"/>
                    <w:jc w:val="center"/>
                    <w:rPr>
                      <w:spacing w:val="-20"/>
                      <w:szCs w:val="21"/>
                    </w:rPr>
                  </w:pPr>
                </w:p>
              </w:tc>
              <w:tc>
                <w:tcPr>
                  <w:tcW w:w="617" w:type="pct"/>
                  <w:vAlign w:val="center"/>
                </w:tcPr>
                <w:p w14:paraId="4320C0C0" w14:textId="77777777" w:rsidR="00173EBD" w:rsidRPr="00173EBD" w:rsidRDefault="00173EBD" w:rsidP="00173EBD">
                  <w:pPr>
                    <w:jc w:val="center"/>
                    <w:rPr>
                      <w:szCs w:val="21"/>
                    </w:rPr>
                  </w:pPr>
                  <w:r w:rsidRPr="00173EBD">
                    <w:rPr>
                      <w:szCs w:val="21"/>
                    </w:rPr>
                    <w:t>200</w:t>
                  </w:r>
                </w:p>
              </w:tc>
              <w:tc>
                <w:tcPr>
                  <w:tcW w:w="618" w:type="pct"/>
                  <w:vAlign w:val="center"/>
                </w:tcPr>
                <w:p w14:paraId="5A8F5F70" w14:textId="77777777" w:rsidR="00173EBD" w:rsidRPr="00173EBD" w:rsidRDefault="00173EBD" w:rsidP="00173EBD">
                  <w:pPr>
                    <w:jc w:val="center"/>
                    <w:rPr>
                      <w:szCs w:val="21"/>
                    </w:rPr>
                  </w:pPr>
                  <w:r w:rsidRPr="00173EBD">
                    <w:rPr>
                      <w:rFonts w:hint="eastAsia"/>
                      <w:szCs w:val="21"/>
                    </w:rPr>
                    <w:t>0.048</w:t>
                  </w:r>
                </w:p>
              </w:tc>
              <w:tc>
                <w:tcPr>
                  <w:tcW w:w="560" w:type="pct"/>
                  <w:vMerge/>
                  <w:vAlign w:val="center"/>
                </w:tcPr>
                <w:p w14:paraId="494D35C9" w14:textId="77777777" w:rsidR="00173EBD" w:rsidRPr="00173EBD" w:rsidRDefault="00173EBD" w:rsidP="00173EBD">
                  <w:pPr>
                    <w:spacing w:line="360" w:lineRule="auto"/>
                    <w:ind w:left="-113" w:right="-113"/>
                    <w:jc w:val="center"/>
                    <w:rPr>
                      <w:szCs w:val="21"/>
                    </w:rPr>
                  </w:pPr>
                </w:p>
              </w:tc>
            </w:tr>
            <w:tr w:rsidR="00173EBD" w:rsidRPr="00173EBD" w14:paraId="63CFAFA2" w14:textId="77777777" w:rsidTr="002E4FF5">
              <w:trPr>
                <w:cantSplit/>
                <w:trHeight w:val="309"/>
              </w:trPr>
              <w:tc>
                <w:tcPr>
                  <w:tcW w:w="304" w:type="pct"/>
                  <w:vMerge/>
                  <w:vAlign w:val="center"/>
                </w:tcPr>
                <w:p w14:paraId="74847124" w14:textId="77777777" w:rsidR="00173EBD" w:rsidRPr="00173EBD" w:rsidRDefault="00173EBD" w:rsidP="00173EBD">
                  <w:pPr>
                    <w:spacing w:line="360" w:lineRule="auto"/>
                    <w:ind w:left="-113" w:right="-113"/>
                    <w:jc w:val="center"/>
                    <w:rPr>
                      <w:szCs w:val="21"/>
                    </w:rPr>
                  </w:pPr>
                </w:p>
              </w:tc>
              <w:tc>
                <w:tcPr>
                  <w:tcW w:w="483" w:type="pct"/>
                  <w:vMerge/>
                  <w:vAlign w:val="center"/>
                </w:tcPr>
                <w:p w14:paraId="17F56B3D" w14:textId="77777777" w:rsidR="00173EBD" w:rsidRPr="00173EBD" w:rsidRDefault="00173EBD" w:rsidP="00173EBD">
                  <w:pPr>
                    <w:spacing w:line="360" w:lineRule="auto"/>
                    <w:ind w:left="-113" w:right="-113"/>
                    <w:jc w:val="center"/>
                    <w:rPr>
                      <w:szCs w:val="21"/>
                    </w:rPr>
                  </w:pPr>
                </w:p>
              </w:tc>
              <w:tc>
                <w:tcPr>
                  <w:tcW w:w="725" w:type="pct"/>
                  <w:vAlign w:val="center"/>
                </w:tcPr>
                <w:p w14:paraId="3D1FD20F" w14:textId="77777777" w:rsidR="00173EBD" w:rsidRPr="00173EBD" w:rsidRDefault="00173EBD" w:rsidP="00173EBD">
                  <w:pPr>
                    <w:jc w:val="center"/>
                    <w:rPr>
                      <w:szCs w:val="21"/>
                    </w:rPr>
                  </w:pPr>
                  <w:r w:rsidRPr="00173EBD">
                    <w:rPr>
                      <w:szCs w:val="21"/>
                    </w:rPr>
                    <w:t>NH</w:t>
                  </w:r>
                  <w:r w:rsidRPr="00173EBD">
                    <w:rPr>
                      <w:szCs w:val="21"/>
                      <w:vertAlign w:val="subscript"/>
                    </w:rPr>
                    <w:t>3</w:t>
                  </w:r>
                  <w:r w:rsidRPr="00173EBD">
                    <w:rPr>
                      <w:szCs w:val="21"/>
                    </w:rPr>
                    <w:t>-N</w:t>
                  </w:r>
                </w:p>
              </w:tc>
              <w:tc>
                <w:tcPr>
                  <w:tcW w:w="604" w:type="pct"/>
                  <w:vAlign w:val="center"/>
                </w:tcPr>
                <w:p w14:paraId="08CA6D8F" w14:textId="77777777" w:rsidR="00173EBD" w:rsidRPr="00173EBD" w:rsidRDefault="00173EBD" w:rsidP="00173EBD">
                  <w:pPr>
                    <w:jc w:val="center"/>
                    <w:rPr>
                      <w:szCs w:val="21"/>
                    </w:rPr>
                  </w:pPr>
                  <w:r w:rsidRPr="00173EBD">
                    <w:rPr>
                      <w:rFonts w:hint="eastAsia"/>
                      <w:szCs w:val="21"/>
                    </w:rPr>
                    <w:t>30</w:t>
                  </w:r>
                </w:p>
              </w:tc>
              <w:tc>
                <w:tcPr>
                  <w:tcW w:w="554" w:type="pct"/>
                  <w:vAlign w:val="center"/>
                </w:tcPr>
                <w:p w14:paraId="58D9ADD6" w14:textId="77777777" w:rsidR="00173EBD" w:rsidRPr="00173EBD" w:rsidRDefault="00173EBD" w:rsidP="00173EBD">
                  <w:pPr>
                    <w:jc w:val="center"/>
                    <w:rPr>
                      <w:szCs w:val="21"/>
                    </w:rPr>
                  </w:pPr>
                  <w:r w:rsidRPr="00173EBD">
                    <w:rPr>
                      <w:szCs w:val="21"/>
                    </w:rPr>
                    <w:t>0.00</w:t>
                  </w:r>
                  <w:r w:rsidRPr="00173EBD">
                    <w:rPr>
                      <w:rFonts w:hint="eastAsia"/>
                      <w:szCs w:val="21"/>
                    </w:rPr>
                    <w:t>72</w:t>
                  </w:r>
                </w:p>
              </w:tc>
              <w:tc>
                <w:tcPr>
                  <w:tcW w:w="531" w:type="pct"/>
                  <w:vMerge/>
                  <w:vAlign w:val="center"/>
                </w:tcPr>
                <w:p w14:paraId="31EECEFF" w14:textId="77777777" w:rsidR="00173EBD" w:rsidRPr="00173EBD" w:rsidRDefault="00173EBD" w:rsidP="00173EBD">
                  <w:pPr>
                    <w:spacing w:line="360" w:lineRule="auto"/>
                    <w:ind w:left="-113" w:right="-113"/>
                    <w:jc w:val="center"/>
                    <w:rPr>
                      <w:spacing w:val="-20"/>
                      <w:szCs w:val="21"/>
                    </w:rPr>
                  </w:pPr>
                </w:p>
              </w:tc>
              <w:tc>
                <w:tcPr>
                  <w:tcW w:w="617" w:type="pct"/>
                  <w:vAlign w:val="center"/>
                </w:tcPr>
                <w:p w14:paraId="3187E7D3" w14:textId="77777777" w:rsidR="00173EBD" w:rsidRPr="00173EBD" w:rsidRDefault="00173EBD" w:rsidP="00173EBD">
                  <w:pPr>
                    <w:jc w:val="center"/>
                    <w:rPr>
                      <w:szCs w:val="21"/>
                    </w:rPr>
                  </w:pPr>
                  <w:r w:rsidRPr="00173EBD">
                    <w:rPr>
                      <w:szCs w:val="21"/>
                    </w:rPr>
                    <w:t>30</w:t>
                  </w:r>
                </w:p>
              </w:tc>
              <w:tc>
                <w:tcPr>
                  <w:tcW w:w="618" w:type="pct"/>
                  <w:vAlign w:val="center"/>
                </w:tcPr>
                <w:p w14:paraId="45D565AA" w14:textId="77777777" w:rsidR="00173EBD" w:rsidRPr="00173EBD" w:rsidRDefault="00173EBD" w:rsidP="00173EBD">
                  <w:pPr>
                    <w:jc w:val="center"/>
                    <w:rPr>
                      <w:szCs w:val="21"/>
                    </w:rPr>
                  </w:pPr>
                  <w:r w:rsidRPr="00173EBD">
                    <w:rPr>
                      <w:szCs w:val="21"/>
                    </w:rPr>
                    <w:t>0.00</w:t>
                  </w:r>
                  <w:r w:rsidRPr="00173EBD">
                    <w:rPr>
                      <w:rFonts w:hint="eastAsia"/>
                      <w:szCs w:val="21"/>
                    </w:rPr>
                    <w:t>72</w:t>
                  </w:r>
                </w:p>
              </w:tc>
              <w:tc>
                <w:tcPr>
                  <w:tcW w:w="560" w:type="pct"/>
                  <w:vMerge/>
                  <w:vAlign w:val="center"/>
                </w:tcPr>
                <w:p w14:paraId="26AA06B2" w14:textId="77777777" w:rsidR="00173EBD" w:rsidRPr="00173EBD" w:rsidRDefault="00173EBD" w:rsidP="00173EBD">
                  <w:pPr>
                    <w:spacing w:line="360" w:lineRule="auto"/>
                    <w:ind w:left="-113" w:right="-113"/>
                    <w:jc w:val="center"/>
                    <w:rPr>
                      <w:szCs w:val="21"/>
                    </w:rPr>
                  </w:pPr>
                </w:p>
              </w:tc>
            </w:tr>
            <w:tr w:rsidR="00173EBD" w:rsidRPr="00173EBD" w14:paraId="6673D96E" w14:textId="77777777" w:rsidTr="002E4FF5">
              <w:trPr>
                <w:cantSplit/>
                <w:trHeight w:val="312"/>
              </w:trPr>
              <w:tc>
                <w:tcPr>
                  <w:tcW w:w="304" w:type="pct"/>
                  <w:vMerge/>
                  <w:vAlign w:val="center"/>
                </w:tcPr>
                <w:p w14:paraId="3191B2F1" w14:textId="77777777" w:rsidR="00173EBD" w:rsidRPr="00173EBD" w:rsidRDefault="00173EBD" w:rsidP="00173EBD">
                  <w:pPr>
                    <w:spacing w:line="360" w:lineRule="auto"/>
                    <w:ind w:left="-113" w:right="-113"/>
                    <w:jc w:val="center"/>
                    <w:rPr>
                      <w:szCs w:val="21"/>
                    </w:rPr>
                  </w:pPr>
                </w:p>
              </w:tc>
              <w:tc>
                <w:tcPr>
                  <w:tcW w:w="483" w:type="pct"/>
                  <w:vMerge/>
                  <w:vAlign w:val="center"/>
                </w:tcPr>
                <w:p w14:paraId="3D8AA044" w14:textId="77777777" w:rsidR="00173EBD" w:rsidRPr="00173EBD" w:rsidRDefault="00173EBD" w:rsidP="00173EBD">
                  <w:pPr>
                    <w:spacing w:line="360" w:lineRule="auto"/>
                    <w:ind w:left="-113" w:right="-113"/>
                    <w:jc w:val="center"/>
                    <w:rPr>
                      <w:szCs w:val="21"/>
                    </w:rPr>
                  </w:pPr>
                </w:p>
              </w:tc>
              <w:tc>
                <w:tcPr>
                  <w:tcW w:w="725" w:type="pct"/>
                  <w:vAlign w:val="center"/>
                </w:tcPr>
                <w:p w14:paraId="0A332CF2" w14:textId="77777777" w:rsidR="00173EBD" w:rsidRPr="00173EBD" w:rsidRDefault="00173EBD" w:rsidP="00173EBD">
                  <w:pPr>
                    <w:jc w:val="center"/>
                    <w:rPr>
                      <w:szCs w:val="21"/>
                    </w:rPr>
                  </w:pPr>
                  <w:r w:rsidRPr="00173EBD">
                    <w:rPr>
                      <w:szCs w:val="21"/>
                    </w:rPr>
                    <w:t>TP</w:t>
                  </w:r>
                </w:p>
              </w:tc>
              <w:tc>
                <w:tcPr>
                  <w:tcW w:w="604" w:type="pct"/>
                  <w:vAlign w:val="center"/>
                </w:tcPr>
                <w:p w14:paraId="684FE407" w14:textId="77777777" w:rsidR="00173EBD" w:rsidRPr="00173EBD" w:rsidRDefault="00173EBD" w:rsidP="00173EBD">
                  <w:pPr>
                    <w:jc w:val="center"/>
                    <w:rPr>
                      <w:szCs w:val="21"/>
                    </w:rPr>
                  </w:pPr>
                  <w:r w:rsidRPr="00173EBD">
                    <w:rPr>
                      <w:szCs w:val="21"/>
                    </w:rPr>
                    <w:t>5</w:t>
                  </w:r>
                </w:p>
              </w:tc>
              <w:tc>
                <w:tcPr>
                  <w:tcW w:w="554" w:type="pct"/>
                  <w:vAlign w:val="center"/>
                </w:tcPr>
                <w:p w14:paraId="5BEBCF83" w14:textId="77777777" w:rsidR="00173EBD" w:rsidRPr="00173EBD" w:rsidRDefault="00173EBD" w:rsidP="00173EBD">
                  <w:pPr>
                    <w:jc w:val="center"/>
                    <w:rPr>
                      <w:szCs w:val="21"/>
                    </w:rPr>
                  </w:pPr>
                  <w:r w:rsidRPr="00173EBD">
                    <w:rPr>
                      <w:szCs w:val="21"/>
                    </w:rPr>
                    <w:t>0.00</w:t>
                  </w:r>
                  <w:r w:rsidRPr="00173EBD">
                    <w:rPr>
                      <w:rFonts w:hint="eastAsia"/>
                      <w:szCs w:val="21"/>
                    </w:rPr>
                    <w:t>12</w:t>
                  </w:r>
                </w:p>
              </w:tc>
              <w:tc>
                <w:tcPr>
                  <w:tcW w:w="531" w:type="pct"/>
                  <w:vMerge/>
                  <w:vAlign w:val="center"/>
                </w:tcPr>
                <w:p w14:paraId="0084AECF" w14:textId="77777777" w:rsidR="00173EBD" w:rsidRPr="00173EBD" w:rsidRDefault="00173EBD" w:rsidP="00173EBD">
                  <w:pPr>
                    <w:spacing w:line="360" w:lineRule="auto"/>
                    <w:ind w:left="-113" w:right="-113"/>
                    <w:jc w:val="center"/>
                    <w:rPr>
                      <w:spacing w:val="-20"/>
                      <w:szCs w:val="21"/>
                    </w:rPr>
                  </w:pPr>
                </w:p>
              </w:tc>
              <w:tc>
                <w:tcPr>
                  <w:tcW w:w="617" w:type="pct"/>
                  <w:vAlign w:val="center"/>
                </w:tcPr>
                <w:p w14:paraId="7D32E2FC" w14:textId="77777777" w:rsidR="00173EBD" w:rsidRPr="00173EBD" w:rsidRDefault="00173EBD" w:rsidP="00173EBD">
                  <w:pPr>
                    <w:jc w:val="center"/>
                    <w:rPr>
                      <w:szCs w:val="21"/>
                    </w:rPr>
                  </w:pPr>
                  <w:r w:rsidRPr="00173EBD">
                    <w:rPr>
                      <w:szCs w:val="21"/>
                    </w:rPr>
                    <w:t>5</w:t>
                  </w:r>
                </w:p>
              </w:tc>
              <w:tc>
                <w:tcPr>
                  <w:tcW w:w="618" w:type="pct"/>
                  <w:vAlign w:val="center"/>
                </w:tcPr>
                <w:p w14:paraId="243AC8B3" w14:textId="77777777" w:rsidR="00173EBD" w:rsidRPr="00173EBD" w:rsidRDefault="00173EBD" w:rsidP="00173EBD">
                  <w:pPr>
                    <w:jc w:val="center"/>
                    <w:rPr>
                      <w:szCs w:val="21"/>
                    </w:rPr>
                  </w:pPr>
                  <w:r w:rsidRPr="00173EBD">
                    <w:rPr>
                      <w:szCs w:val="21"/>
                    </w:rPr>
                    <w:t>0.00</w:t>
                  </w:r>
                  <w:r w:rsidRPr="00173EBD">
                    <w:rPr>
                      <w:rFonts w:hint="eastAsia"/>
                      <w:szCs w:val="21"/>
                    </w:rPr>
                    <w:t>12</w:t>
                  </w:r>
                </w:p>
              </w:tc>
              <w:tc>
                <w:tcPr>
                  <w:tcW w:w="560" w:type="pct"/>
                  <w:vMerge/>
                  <w:vAlign w:val="center"/>
                </w:tcPr>
                <w:p w14:paraId="7E32304C" w14:textId="77777777" w:rsidR="00173EBD" w:rsidRPr="00173EBD" w:rsidRDefault="00173EBD" w:rsidP="00173EBD">
                  <w:pPr>
                    <w:spacing w:line="360" w:lineRule="auto"/>
                    <w:ind w:left="-113" w:right="-113"/>
                    <w:jc w:val="center"/>
                    <w:rPr>
                      <w:szCs w:val="21"/>
                    </w:rPr>
                  </w:pPr>
                </w:p>
              </w:tc>
            </w:tr>
          </w:tbl>
          <w:p w14:paraId="05693AB0" w14:textId="2E35C176" w:rsidR="00173EBD" w:rsidRDefault="00173EBD" w:rsidP="00173EBD">
            <w:pPr>
              <w:spacing w:line="360" w:lineRule="auto"/>
              <w:ind w:firstLineChars="200" w:firstLine="482"/>
              <w:rPr>
                <w:b/>
                <w:bCs/>
                <w:sz w:val="24"/>
              </w:rPr>
            </w:pPr>
            <w:r w:rsidRPr="00EF57E0">
              <w:rPr>
                <w:rFonts w:hint="eastAsia"/>
                <w:b/>
                <w:bCs/>
                <w:sz w:val="24"/>
              </w:rPr>
              <w:t>（</w:t>
            </w:r>
            <w:r w:rsidRPr="00EF57E0">
              <w:rPr>
                <w:rFonts w:hint="eastAsia"/>
                <w:b/>
                <w:bCs/>
                <w:sz w:val="24"/>
              </w:rPr>
              <w:t>2</w:t>
            </w:r>
            <w:r w:rsidRPr="00EF57E0">
              <w:rPr>
                <w:rFonts w:hint="eastAsia"/>
                <w:b/>
                <w:bCs/>
                <w:sz w:val="24"/>
              </w:rPr>
              <w:t>）</w:t>
            </w:r>
            <w:r w:rsidRPr="00EF57E0">
              <w:rPr>
                <w:b/>
                <w:bCs/>
                <w:sz w:val="24"/>
              </w:rPr>
              <w:t>水平衡图</w:t>
            </w:r>
          </w:p>
          <w:p w14:paraId="5F4B9153" w14:textId="581D9637" w:rsidR="00EF57E0" w:rsidRPr="00984A34" w:rsidRDefault="00EF57E0" w:rsidP="00173EBD">
            <w:pPr>
              <w:spacing w:line="360" w:lineRule="auto"/>
              <w:ind w:firstLineChars="200" w:firstLine="420"/>
              <w:rPr>
                <w:b/>
                <w:bCs/>
                <w:sz w:val="24"/>
              </w:rPr>
            </w:pPr>
            <w:r w:rsidRPr="00984A34">
              <w:object w:dxaOrig="11060" w:dyaOrig="5760" w14:anchorId="462D6F8F">
                <v:shape id="Object 11" o:spid="_x0000_i1027" type="#_x0000_t75" style="width:414.75pt;height:3in;mso-position-horizontal-relative:page;mso-position-vertical-relative:page" o:ole="">
                  <v:imagedata r:id="rId16" o:title=""/>
                  <o:lock v:ext="edit" aspectratio="f"/>
                </v:shape>
                <o:OLEObject Type="Embed" ProgID="Visio.Drawing.11" ShapeID="Object 11" DrawAspect="Content" ObjectID="_1696924426" r:id="rId17">
                  <o:FieldCodes>\* MERGEFORMAT</o:FieldCodes>
                </o:OLEObject>
              </w:object>
            </w:r>
          </w:p>
          <w:p w14:paraId="0617E808" w14:textId="5410E1A2" w:rsidR="00C8080B" w:rsidRPr="00984A34" w:rsidRDefault="00C8080B" w:rsidP="00C8080B">
            <w:pPr>
              <w:pStyle w:val="20"/>
              <w:snapToGrid w:val="0"/>
              <w:ind w:firstLineChars="0" w:firstLine="0"/>
              <w:jc w:val="center"/>
              <w:rPr>
                <w:rFonts w:ascii="Times New Roman" w:eastAsia="宋体"/>
                <w:b/>
                <w:sz w:val="24"/>
                <w:szCs w:val="21"/>
              </w:rPr>
            </w:pPr>
            <w:r w:rsidRPr="00984A34">
              <w:rPr>
                <w:rFonts w:ascii="Times New Roman" w:eastAsia="宋体"/>
                <w:b/>
                <w:sz w:val="24"/>
                <w:szCs w:val="21"/>
              </w:rPr>
              <w:t>图</w:t>
            </w:r>
            <w:r w:rsidRPr="00984A34">
              <w:rPr>
                <w:rFonts w:ascii="Times New Roman" w:eastAsia="宋体"/>
                <w:b/>
                <w:sz w:val="24"/>
                <w:szCs w:val="21"/>
              </w:rPr>
              <w:t>4-</w:t>
            </w:r>
            <w:r w:rsidR="00984A34" w:rsidRPr="00984A34">
              <w:rPr>
                <w:rFonts w:ascii="Times New Roman" w:eastAsia="宋体"/>
                <w:b/>
                <w:sz w:val="24"/>
                <w:szCs w:val="21"/>
              </w:rPr>
              <w:t>1</w:t>
            </w:r>
            <w:r w:rsidRPr="00984A34">
              <w:rPr>
                <w:rFonts w:ascii="Times New Roman" w:eastAsia="宋体"/>
                <w:b/>
                <w:sz w:val="24"/>
                <w:szCs w:val="21"/>
              </w:rPr>
              <w:t xml:space="preserve">  </w:t>
            </w:r>
            <w:r w:rsidRPr="00984A34">
              <w:rPr>
                <w:rFonts w:ascii="Times New Roman" w:eastAsia="宋体"/>
                <w:b/>
                <w:sz w:val="24"/>
                <w:szCs w:val="21"/>
              </w:rPr>
              <w:t>水平衡图（</w:t>
            </w:r>
            <w:r w:rsidRPr="00984A34">
              <w:rPr>
                <w:rFonts w:ascii="Times New Roman" w:eastAsia="宋体"/>
                <w:b/>
                <w:sz w:val="24"/>
                <w:szCs w:val="21"/>
              </w:rPr>
              <w:t>t/a</w:t>
            </w:r>
            <w:r w:rsidRPr="00984A34">
              <w:rPr>
                <w:rFonts w:ascii="Times New Roman" w:eastAsia="宋体"/>
                <w:b/>
                <w:sz w:val="24"/>
                <w:szCs w:val="21"/>
              </w:rPr>
              <w:t>）</w:t>
            </w:r>
          </w:p>
          <w:p w14:paraId="5E2D3C64" w14:textId="77777777" w:rsidR="00C8080B" w:rsidRPr="008C006B" w:rsidRDefault="00C8080B" w:rsidP="00C8080B">
            <w:pPr>
              <w:spacing w:line="360" w:lineRule="auto"/>
              <w:ind w:firstLineChars="200" w:firstLine="482"/>
              <w:rPr>
                <w:b/>
                <w:bCs/>
                <w:sz w:val="24"/>
                <w:szCs w:val="21"/>
              </w:rPr>
            </w:pPr>
            <w:r w:rsidRPr="008C006B">
              <w:rPr>
                <w:b/>
                <w:bCs/>
                <w:sz w:val="24"/>
                <w:szCs w:val="21"/>
              </w:rPr>
              <w:t>（</w:t>
            </w:r>
            <w:r w:rsidRPr="008C006B">
              <w:rPr>
                <w:b/>
                <w:bCs/>
                <w:sz w:val="24"/>
                <w:szCs w:val="21"/>
              </w:rPr>
              <w:t>3</w:t>
            </w:r>
            <w:r w:rsidRPr="008C006B">
              <w:rPr>
                <w:b/>
                <w:bCs/>
                <w:sz w:val="24"/>
                <w:szCs w:val="21"/>
              </w:rPr>
              <w:t>）废水治理设施以及可行性分析</w:t>
            </w:r>
          </w:p>
          <w:p w14:paraId="71675FCA" w14:textId="77777777" w:rsidR="008C006B" w:rsidRPr="008C006B" w:rsidRDefault="006A3FB5" w:rsidP="00C8080B">
            <w:pPr>
              <w:spacing w:line="360" w:lineRule="auto"/>
              <w:ind w:firstLineChars="200" w:firstLine="480"/>
              <w:rPr>
                <w:kern w:val="0"/>
                <w:sz w:val="24"/>
                <w:szCs w:val="21"/>
              </w:rPr>
            </w:pPr>
            <w:r w:rsidRPr="008C006B">
              <w:rPr>
                <w:rFonts w:hint="eastAsia"/>
                <w:kern w:val="0"/>
                <w:sz w:val="24"/>
                <w:szCs w:val="21"/>
              </w:rPr>
              <w:t>本项目污水主要为员工生活污水和诊疗废水，诊疗废水排放量约为</w:t>
            </w:r>
            <w:r w:rsidRPr="008C006B">
              <w:rPr>
                <w:rFonts w:hint="eastAsia"/>
                <w:kern w:val="0"/>
                <w:sz w:val="24"/>
                <w:szCs w:val="21"/>
              </w:rPr>
              <w:t>12t/a</w:t>
            </w:r>
            <w:r w:rsidRPr="008C006B">
              <w:rPr>
                <w:rFonts w:hint="eastAsia"/>
                <w:kern w:val="0"/>
                <w:sz w:val="24"/>
                <w:szCs w:val="21"/>
              </w:rPr>
              <w:t>，生活污水排放量约为</w:t>
            </w:r>
            <w:r w:rsidRPr="008C006B">
              <w:rPr>
                <w:rFonts w:hint="eastAsia"/>
                <w:kern w:val="0"/>
                <w:sz w:val="24"/>
                <w:szCs w:val="21"/>
              </w:rPr>
              <w:t>240t/a</w:t>
            </w:r>
            <w:r w:rsidRPr="008C006B">
              <w:rPr>
                <w:rFonts w:hint="eastAsia"/>
                <w:kern w:val="0"/>
                <w:sz w:val="24"/>
                <w:szCs w:val="21"/>
              </w:rPr>
              <w:t>，其排水水质能够达到城区污水厂的接管标准。诊疗废水经消毒</w:t>
            </w:r>
            <w:proofErr w:type="gramStart"/>
            <w:r w:rsidRPr="008C006B">
              <w:rPr>
                <w:rFonts w:hint="eastAsia"/>
                <w:kern w:val="0"/>
                <w:sz w:val="24"/>
                <w:szCs w:val="21"/>
              </w:rPr>
              <w:t>池处理</w:t>
            </w:r>
            <w:proofErr w:type="gramEnd"/>
            <w:r w:rsidRPr="008C006B">
              <w:rPr>
                <w:rFonts w:hint="eastAsia"/>
                <w:kern w:val="0"/>
                <w:sz w:val="24"/>
                <w:szCs w:val="21"/>
              </w:rPr>
              <w:t>后和生活污水一起经市政管网进入城西污水处理集中处理后达标排放。</w:t>
            </w:r>
          </w:p>
          <w:p w14:paraId="3519AB60" w14:textId="5676CBFE" w:rsidR="00C8080B" w:rsidRPr="008C006B" w:rsidRDefault="00C8080B" w:rsidP="00C8080B">
            <w:pPr>
              <w:spacing w:line="360" w:lineRule="auto"/>
              <w:ind w:firstLineChars="200" w:firstLine="482"/>
              <w:rPr>
                <w:sz w:val="24"/>
                <w:szCs w:val="21"/>
              </w:rPr>
            </w:pPr>
            <w:r w:rsidRPr="008C006B">
              <w:rPr>
                <w:b/>
                <w:bCs/>
                <w:sz w:val="24"/>
                <w:szCs w:val="21"/>
              </w:rPr>
              <w:lastRenderedPageBreak/>
              <w:t>（</w:t>
            </w:r>
            <w:r w:rsidRPr="008C006B">
              <w:rPr>
                <w:b/>
                <w:bCs/>
                <w:sz w:val="24"/>
                <w:szCs w:val="21"/>
              </w:rPr>
              <w:t>4</w:t>
            </w:r>
            <w:r w:rsidRPr="008C006B">
              <w:rPr>
                <w:b/>
                <w:bCs/>
                <w:sz w:val="24"/>
                <w:szCs w:val="21"/>
              </w:rPr>
              <w:t>）依托</w:t>
            </w:r>
            <w:r w:rsidR="003C1A82">
              <w:rPr>
                <w:rFonts w:hint="eastAsia"/>
                <w:b/>
                <w:bCs/>
                <w:sz w:val="24"/>
                <w:szCs w:val="21"/>
              </w:rPr>
              <w:t>狮山水质净化厂</w:t>
            </w:r>
            <w:r w:rsidRPr="008C006B">
              <w:rPr>
                <w:b/>
                <w:bCs/>
                <w:sz w:val="24"/>
                <w:szCs w:val="21"/>
              </w:rPr>
              <w:t>可行性分析</w:t>
            </w:r>
          </w:p>
          <w:p w14:paraId="2CFE8CB3" w14:textId="5AC0A114" w:rsidR="00C8080B" w:rsidRDefault="00122340" w:rsidP="00122340">
            <w:pPr>
              <w:spacing w:line="360" w:lineRule="auto"/>
              <w:ind w:firstLineChars="200" w:firstLine="480"/>
              <w:rPr>
                <w:sz w:val="24"/>
                <w:szCs w:val="21"/>
              </w:rPr>
            </w:pPr>
            <w:r w:rsidRPr="00122340">
              <w:rPr>
                <w:rFonts w:hint="eastAsia"/>
                <w:sz w:val="24"/>
                <w:szCs w:val="21"/>
              </w:rPr>
              <w:t>高新区狮山水质净化厂位于运河南路、索山桥下，服务区域为华山路以南的苏州高新区，包括横塘、狮山街道和枫桥镇大部。</w:t>
            </w:r>
            <w:r w:rsidRPr="00122340">
              <w:rPr>
                <w:rFonts w:hint="eastAsia"/>
                <w:sz w:val="24"/>
                <w:szCs w:val="21"/>
              </w:rPr>
              <w:t xml:space="preserve">1996 </w:t>
            </w:r>
            <w:r w:rsidRPr="00122340">
              <w:rPr>
                <w:rFonts w:hint="eastAsia"/>
                <w:sz w:val="24"/>
                <w:szCs w:val="21"/>
              </w:rPr>
              <w:t>年</w:t>
            </w:r>
            <w:r w:rsidRPr="00122340">
              <w:rPr>
                <w:rFonts w:hint="eastAsia"/>
                <w:sz w:val="24"/>
                <w:szCs w:val="21"/>
              </w:rPr>
              <w:t xml:space="preserve">3 </w:t>
            </w:r>
            <w:r w:rsidRPr="00122340">
              <w:rPr>
                <w:rFonts w:hint="eastAsia"/>
                <w:sz w:val="24"/>
                <w:szCs w:val="21"/>
              </w:rPr>
              <w:t>月起一、二、三期工程陆续投产，总规模</w:t>
            </w:r>
            <w:r w:rsidRPr="00122340">
              <w:rPr>
                <w:rFonts w:hint="eastAsia"/>
                <w:sz w:val="24"/>
                <w:szCs w:val="21"/>
              </w:rPr>
              <w:t xml:space="preserve">8 </w:t>
            </w:r>
            <w:r w:rsidRPr="00122340">
              <w:rPr>
                <w:rFonts w:hint="eastAsia"/>
                <w:sz w:val="24"/>
                <w:szCs w:val="21"/>
              </w:rPr>
              <w:t>万吨</w:t>
            </w:r>
            <w:r w:rsidRPr="00122340">
              <w:rPr>
                <w:rFonts w:hint="eastAsia"/>
                <w:sz w:val="24"/>
                <w:szCs w:val="21"/>
              </w:rPr>
              <w:t>/</w:t>
            </w:r>
            <w:r w:rsidRPr="00122340">
              <w:rPr>
                <w:rFonts w:hint="eastAsia"/>
                <w:sz w:val="24"/>
                <w:szCs w:val="21"/>
              </w:rPr>
              <w:t>日，采用三槽交替式氧化沟工艺，</w:t>
            </w:r>
            <w:r w:rsidRPr="00122340">
              <w:rPr>
                <w:rFonts w:hint="eastAsia"/>
                <w:sz w:val="24"/>
                <w:szCs w:val="21"/>
              </w:rPr>
              <w:t xml:space="preserve">2004 </w:t>
            </w:r>
            <w:r w:rsidRPr="00122340">
              <w:rPr>
                <w:rFonts w:hint="eastAsia"/>
                <w:sz w:val="24"/>
                <w:szCs w:val="21"/>
              </w:rPr>
              <w:t>年污水处理总量</w:t>
            </w:r>
            <w:r w:rsidRPr="00122340">
              <w:rPr>
                <w:rFonts w:hint="eastAsia"/>
                <w:sz w:val="24"/>
                <w:szCs w:val="21"/>
              </w:rPr>
              <w:t xml:space="preserve">2159 </w:t>
            </w:r>
            <w:r w:rsidRPr="00122340">
              <w:rPr>
                <w:rFonts w:hint="eastAsia"/>
                <w:sz w:val="24"/>
                <w:szCs w:val="21"/>
              </w:rPr>
              <w:t>万吨，日均</w:t>
            </w:r>
            <w:r w:rsidRPr="00122340">
              <w:rPr>
                <w:rFonts w:hint="eastAsia"/>
                <w:sz w:val="24"/>
                <w:szCs w:val="21"/>
              </w:rPr>
              <w:t xml:space="preserve">5.92 </w:t>
            </w:r>
            <w:r w:rsidRPr="00122340">
              <w:rPr>
                <w:rFonts w:hint="eastAsia"/>
                <w:sz w:val="24"/>
                <w:szCs w:val="21"/>
              </w:rPr>
              <w:t>万吨，目前日处理量约</w:t>
            </w:r>
            <w:r w:rsidRPr="00122340">
              <w:rPr>
                <w:rFonts w:hint="eastAsia"/>
                <w:sz w:val="24"/>
                <w:szCs w:val="21"/>
              </w:rPr>
              <w:t xml:space="preserve">6.8 </w:t>
            </w:r>
            <w:r w:rsidRPr="00122340">
              <w:rPr>
                <w:rFonts w:hint="eastAsia"/>
                <w:sz w:val="24"/>
                <w:szCs w:val="21"/>
              </w:rPr>
              <w:t>万吨。自</w:t>
            </w:r>
            <w:r w:rsidRPr="00122340">
              <w:rPr>
                <w:rFonts w:hint="eastAsia"/>
                <w:sz w:val="24"/>
                <w:szCs w:val="21"/>
              </w:rPr>
              <w:t xml:space="preserve">2008 </w:t>
            </w:r>
            <w:r w:rsidRPr="00122340">
              <w:rPr>
                <w:rFonts w:hint="eastAsia"/>
                <w:sz w:val="24"/>
                <w:szCs w:val="21"/>
              </w:rPr>
              <w:t>年</w:t>
            </w:r>
            <w:r w:rsidRPr="00122340">
              <w:rPr>
                <w:rFonts w:hint="eastAsia"/>
                <w:sz w:val="24"/>
                <w:szCs w:val="21"/>
              </w:rPr>
              <w:t xml:space="preserve">1 </w:t>
            </w:r>
            <w:r w:rsidRPr="00122340">
              <w:rPr>
                <w:rFonts w:hint="eastAsia"/>
                <w:sz w:val="24"/>
                <w:szCs w:val="21"/>
              </w:rPr>
              <w:t>月</w:t>
            </w:r>
            <w:r w:rsidRPr="00122340">
              <w:rPr>
                <w:rFonts w:hint="eastAsia"/>
                <w:sz w:val="24"/>
                <w:szCs w:val="21"/>
              </w:rPr>
              <w:t xml:space="preserve">1 </w:t>
            </w:r>
            <w:r w:rsidRPr="00122340">
              <w:rPr>
                <w:rFonts w:hint="eastAsia"/>
                <w:sz w:val="24"/>
                <w:szCs w:val="21"/>
              </w:rPr>
              <w:t>日起太湖地区城镇污水处理厂进行提标，其中总磷的出水标准应为</w:t>
            </w:r>
            <w:r w:rsidRPr="00122340">
              <w:rPr>
                <w:rFonts w:hint="eastAsia"/>
                <w:sz w:val="24"/>
                <w:szCs w:val="21"/>
              </w:rPr>
              <w:t>0.5mg/L</w:t>
            </w:r>
            <w:r w:rsidRPr="00122340">
              <w:rPr>
                <w:rFonts w:hint="eastAsia"/>
                <w:sz w:val="24"/>
                <w:szCs w:val="21"/>
              </w:rPr>
              <w:t>。故新区污水厂在</w:t>
            </w:r>
            <w:r w:rsidRPr="00122340">
              <w:rPr>
                <w:rFonts w:hint="eastAsia"/>
                <w:sz w:val="24"/>
                <w:szCs w:val="21"/>
              </w:rPr>
              <w:t xml:space="preserve">2008 </w:t>
            </w:r>
            <w:r w:rsidRPr="00122340">
              <w:rPr>
                <w:rFonts w:hint="eastAsia"/>
                <w:sz w:val="24"/>
                <w:szCs w:val="21"/>
              </w:rPr>
              <w:t>年下半年进行了提</w:t>
            </w:r>
            <w:proofErr w:type="gramStart"/>
            <w:r w:rsidRPr="00122340">
              <w:rPr>
                <w:rFonts w:hint="eastAsia"/>
                <w:sz w:val="24"/>
                <w:szCs w:val="21"/>
              </w:rPr>
              <w:t>标改造</w:t>
            </w:r>
            <w:proofErr w:type="gramEnd"/>
            <w:r w:rsidRPr="00122340">
              <w:rPr>
                <w:rFonts w:hint="eastAsia"/>
                <w:sz w:val="24"/>
                <w:szCs w:val="21"/>
              </w:rPr>
              <w:t>工程，在生物反应</w:t>
            </w:r>
            <w:proofErr w:type="gramStart"/>
            <w:r w:rsidRPr="00122340">
              <w:rPr>
                <w:rFonts w:hint="eastAsia"/>
                <w:sz w:val="24"/>
                <w:szCs w:val="21"/>
              </w:rPr>
              <w:t>池基础</w:t>
            </w:r>
            <w:proofErr w:type="gramEnd"/>
            <w:r w:rsidRPr="00122340">
              <w:rPr>
                <w:rFonts w:hint="eastAsia"/>
                <w:sz w:val="24"/>
                <w:szCs w:val="21"/>
              </w:rPr>
              <w:t>上通过调节运行手段强化二级处理脱氮，深度处理采用高效沉淀池</w:t>
            </w:r>
            <w:r w:rsidRPr="00122340">
              <w:rPr>
                <w:rFonts w:hint="eastAsia"/>
                <w:sz w:val="24"/>
                <w:szCs w:val="21"/>
              </w:rPr>
              <w:t xml:space="preserve">+V </w:t>
            </w:r>
            <w:r w:rsidRPr="00122340">
              <w:rPr>
                <w:rFonts w:hint="eastAsia"/>
                <w:sz w:val="24"/>
                <w:szCs w:val="21"/>
              </w:rPr>
              <w:t>型滤池工艺，处理后出水水质已达到相应标准。</w:t>
            </w:r>
          </w:p>
          <w:p w14:paraId="3D8B5542" w14:textId="384E999D" w:rsidR="00122340" w:rsidRPr="00122340" w:rsidRDefault="00122340" w:rsidP="00122340">
            <w:pPr>
              <w:spacing w:line="360" w:lineRule="auto"/>
              <w:ind w:firstLineChars="200" w:firstLine="480"/>
              <w:rPr>
                <w:sz w:val="24"/>
                <w:szCs w:val="21"/>
              </w:rPr>
            </w:pPr>
            <w:r w:rsidRPr="00122340">
              <w:rPr>
                <w:rFonts w:hint="eastAsia"/>
                <w:sz w:val="24"/>
                <w:szCs w:val="21"/>
              </w:rPr>
              <w:t>①从时间上看，高新区第一污水处理厂提</w:t>
            </w:r>
            <w:proofErr w:type="gramStart"/>
            <w:r w:rsidRPr="00122340">
              <w:rPr>
                <w:rFonts w:hint="eastAsia"/>
                <w:sz w:val="24"/>
                <w:szCs w:val="21"/>
              </w:rPr>
              <w:t>标改造</w:t>
            </w:r>
            <w:proofErr w:type="gramEnd"/>
            <w:r w:rsidRPr="00122340">
              <w:rPr>
                <w:rFonts w:hint="eastAsia"/>
                <w:sz w:val="24"/>
                <w:szCs w:val="21"/>
              </w:rPr>
              <w:t>工程已经投入使用，从时间上而言是可行的。</w:t>
            </w:r>
            <w:r w:rsidRPr="00122340">
              <w:rPr>
                <w:rFonts w:hint="eastAsia"/>
                <w:sz w:val="24"/>
                <w:szCs w:val="21"/>
              </w:rPr>
              <w:t xml:space="preserve"> </w:t>
            </w:r>
          </w:p>
          <w:p w14:paraId="3D7E1C3A" w14:textId="2896C940" w:rsidR="00122340" w:rsidRPr="00122340" w:rsidRDefault="00122340" w:rsidP="00122340">
            <w:pPr>
              <w:spacing w:line="360" w:lineRule="auto"/>
              <w:ind w:firstLineChars="200" w:firstLine="480"/>
              <w:rPr>
                <w:sz w:val="24"/>
                <w:szCs w:val="21"/>
              </w:rPr>
            </w:pPr>
            <w:r w:rsidRPr="00122340">
              <w:rPr>
                <w:rFonts w:hint="eastAsia"/>
                <w:sz w:val="24"/>
                <w:szCs w:val="21"/>
              </w:rPr>
              <w:t>②从水量上看，</w:t>
            </w:r>
            <w:r w:rsidR="00296E2D">
              <w:rPr>
                <w:rFonts w:hint="eastAsia"/>
                <w:sz w:val="24"/>
                <w:szCs w:val="21"/>
              </w:rPr>
              <w:t>本项目废水总量为</w:t>
            </w:r>
            <w:r w:rsidR="00296E2D">
              <w:rPr>
                <w:rFonts w:hint="eastAsia"/>
                <w:sz w:val="24"/>
                <w:szCs w:val="21"/>
              </w:rPr>
              <w:t>2</w:t>
            </w:r>
            <w:r w:rsidR="00296E2D">
              <w:rPr>
                <w:sz w:val="24"/>
                <w:szCs w:val="21"/>
              </w:rPr>
              <w:t>52</w:t>
            </w:r>
            <w:r w:rsidR="00296E2D">
              <w:rPr>
                <w:rFonts w:hint="eastAsia"/>
                <w:sz w:val="24"/>
                <w:szCs w:val="21"/>
              </w:rPr>
              <w:t>t/a</w:t>
            </w:r>
            <w:r w:rsidR="007E7588">
              <w:rPr>
                <w:rFonts w:hint="eastAsia"/>
                <w:sz w:val="24"/>
                <w:szCs w:val="21"/>
              </w:rPr>
              <w:t>，而狮山水质净化厂</w:t>
            </w:r>
            <w:r w:rsidR="007435FE">
              <w:rPr>
                <w:rFonts w:hint="eastAsia"/>
                <w:sz w:val="24"/>
                <w:szCs w:val="21"/>
              </w:rPr>
              <w:t>目前尚有</w:t>
            </w:r>
            <w:r w:rsidR="00F240E5">
              <w:rPr>
                <w:rFonts w:hint="eastAsia"/>
                <w:sz w:val="24"/>
                <w:szCs w:val="21"/>
              </w:rPr>
              <w:t>余量</w:t>
            </w:r>
            <w:r w:rsidRPr="00122340">
              <w:rPr>
                <w:rFonts w:hint="eastAsia"/>
                <w:sz w:val="24"/>
                <w:szCs w:val="21"/>
              </w:rPr>
              <w:t>。因此</w:t>
            </w:r>
            <w:r w:rsidR="0019156A">
              <w:rPr>
                <w:rFonts w:hint="eastAsia"/>
                <w:sz w:val="24"/>
                <w:szCs w:val="21"/>
              </w:rPr>
              <w:t>可以接收本项目产生的污水</w:t>
            </w:r>
            <w:r w:rsidRPr="00122340">
              <w:rPr>
                <w:rFonts w:hint="eastAsia"/>
                <w:sz w:val="24"/>
                <w:szCs w:val="21"/>
              </w:rPr>
              <w:t>。</w:t>
            </w:r>
            <w:r w:rsidRPr="00122340">
              <w:rPr>
                <w:rFonts w:hint="eastAsia"/>
                <w:sz w:val="24"/>
                <w:szCs w:val="21"/>
              </w:rPr>
              <w:t xml:space="preserve"> </w:t>
            </w:r>
          </w:p>
          <w:p w14:paraId="39023D80" w14:textId="24FCA162" w:rsidR="00122340" w:rsidRPr="00122340" w:rsidRDefault="00122340" w:rsidP="00122340">
            <w:pPr>
              <w:spacing w:line="360" w:lineRule="auto"/>
              <w:ind w:firstLineChars="200" w:firstLine="480"/>
              <w:rPr>
                <w:sz w:val="24"/>
                <w:szCs w:val="21"/>
              </w:rPr>
            </w:pPr>
            <w:r w:rsidRPr="00122340">
              <w:rPr>
                <w:rFonts w:hint="eastAsia"/>
                <w:sz w:val="24"/>
                <w:szCs w:val="21"/>
              </w:rPr>
              <w:t>③从水质上看，本项目废水中主要污染因子为</w:t>
            </w:r>
            <w:r w:rsidRPr="00122340">
              <w:rPr>
                <w:rFonts w:hint="eastAsia"/>
                <w:sz w:val="24"/>
                <w:szCs w:val="21"/>
              </w:rPr>
              <w:t>COD</w:t>
            </w:r>
            <w:r w:rsidRPr="00122340">
              <w:rPr>
                <w:rFonts w:hint="eastAsia"/>
                <w:sz w:val="24"/>
                <w:szCs w:val="21"/>
              </w:rPr>
              <w:t>、</w:t>
            </w:r>
            <w:r w:rsidRPr="00122340">
              <w:rPr>
                <w:rFonts w:hint="eastAsia"/>
                <w:sz w:val="24"/>
                <w:szCs w:val="21"/>
              </w:rPr>
              <w:t>SS</w:t>
            </w:r>
            <w:r w:rsidRPr="00122340">
              <w:rPr>
                <w:rFonts w:hint="eastAsia"/>
                <w:sz w:val="24"/>
                <w:szCs w:val="21"/>
              </w:rPr>
              <w:t>、</w:t>
            </w:r>
            <w:r w:rsidR="009832F3">
              <w:rPr>
                <w:rFonts w:hint="eastAsia"/>
                <w:sz w:val="24"/>
                <w:szCs w:val="21"/>
              </w:rPr>
              <w:t>氨氮、总磷、</w:t>
            </w:r>
            <w:r w:rsidR="009832F3" w:rsidRPr="009832F3">
              <w:rPr>
                <w:rFonts w:hint="eastAsia"/>
                <w:sz w:val="24"/>
                <w:szCs w:val="21"/>
              </w:rPr>
              <w:t>粪大肠菌群</w:t>
            </w:r>
            <w:r w:rsidR="00056BE1">
              <w:rPr>
                <w:rFonts w:hint="eastAsia"/>
                <w:sz w:val="24"/>
                <w:szCs w:val="21"/>
              </w:rPr>
              <w:t>、总余氯、</w:t>
            </w:r>
            <w:r w:rsidR="00056BE1">
              <w:rPr>
                <w:rFonts w:hint="eastAsia"/>
                <w:sz w:val="24"/>
                <w:szCs w:val="21"/>
              </w:rPr>
              <w:t>L</w:t>
            </w:r>
            <w:r w:rsidR="00056BE1">
              <w:rPr>
                <w:sz w:val="24"/>
                <w:szCs w:val="21"/>
              </w:rPr>
              <w:t>AS</w:t>
            </w:r>
            <w:r w:rsidRPr="00122340">
              <w:rPr>
                <w:rFonts w:hint="eastAsia"/>
                <w:sz w:val="24"/>
                <w:szCs w:val="21"/>
              </w:rPr>
              <w:t>。</w:t>
            </w:r>
            <w:r w:rsidR="00E318BD">
              <w:rPr>
                <w:rFonts w:hint="eastAsia"/>
                <w:sz w:val="24"/>
                <w:szCs w:val="21"/>
              </w:rPr>
              <w:t>诊疗废水</w:t>
            </w:r>
            <w:r w:rsidR="00847D88">
              <w:rPr>
                <w:rFonts w:hint="eastAsia"/>
                <w:sz w:val="24"/>
                <w:szCs w:val="21"/>
              </w:rPr>
              <w:t>经</w:t>
            </w:r>
            <w:r w:rsidRPr="00122340">
              <w:rPr>
                <w:rFonts w:hint="eastAsia"/>
                <w:sz w:val="24"/>
                <w:szCs w:val="21"/>
              </w:rPr>
              <w:t>污水</w:t>
            </w:r>
            <w:r w:rsidR="00847D88">
              <w:rPr>
                <w:rFonts w:hint="eastAsia"/>
                <w:sz w:val="24"/>
                <w:szCs w:val="21"/>
              </w:rPr>
              <w:t>处理设施</w:t>
            </w:r>
            <w:r w:rsidRPr="00122340">
              <w:rPr>
                <w:rFonts w:hint="eastAsia"/>
                <w:sz w:val="24"/>
                <w:szCs w:val="21"/>
              </w:rPr>
              <w:t>处理达标后通过排口接入市政管网排入高新区</w:t>
            </w:r>
            <w:r w:rsidR="00A022EC">
              <w:rPr>
                <w:rFonts w:hint="eastAsia"/>
                <w:sz w:val="24"/>
                <w:szCs w:val="21"/>
              </w:rPr>
              <w:t>狮山水质净化厂</w:t>
            </w:r>
            <w:r w:rsidRPr="00122340">
              <w:rPr>
                <w:rFonts w:hint="eastAsia"/>
                <w:sz w:val="24"/>
                <w:szCs w:val="21"/>
              </w:rPr>
              <w:t>，水质简单、可生化性强，能够满足接管求，预计不会对污水厂处理工艺造成冲击负荷，不会影响污水厂出水水质的达标。</w:t>
            </w:r>
            <w:r w:rsidRPr="00122340">
              <w:rPr>
                <w:rFonts w:hint="eastAsia"/>
                <w:sz w:val="24"/>
                <w:szCs w:val="21"/>
              </w:rPr>
              <w:t xml:space="preserve"> </w:t>
            </w:r>
          </w:p>
          <w:p w14:paraId="24B7E122" w14:textId="60127CB4" w:rsidR="00122340" w:rsidRPr="00122340" w:rsidRDefault="00122340" w:rsidP="00122340">
            <w:pPr>
              <w:spacing w:line="360" w:lineRule="auto"/>
              <w:ind w:firstLineChars="200" w:firstLine="480"/>
              <w:rPr>
                <w:sz w:val="24"/>
                <w:szCs w:val="21"/>
              </w:rPr>
            </w:pPr>
            <w:r w:rsidRPr="00122340">
              <w:rPr>
                <w:rFonts w:hint="eastAsia"/>
                <w:sz w:val="24"/>
                <w:szCs w:val="21"/>
              </w:rPr>
              <w:t>④从空间上看，本项目位于苏州高新区</w:t>
            </w:r>
            <w:r w:rsidR="00E23EA3">
              <w:rPr>
                <w:rFonts w:hint="eastAsia"/>
                <w:sz w:val="24"/>
                <w:szCs w:val="21"/>
              </w:rPr>
              <w:t>狮山天街</w:t>
            </w:r>
            <w:r w:rsidRPr="00122340">
              <w:rPr>
                <w:rFonts w:hint="eastAsia"/>
                <w:sz w:val="24"/>
                <w:szCs w:val="21"/>
              </w:rPr>
              <w:t>，本项目地在</w:t>
            </w:r>
            <w:r w:rsidR="001F0313">
              <w:rPr>
                <w:rFonts w:hint="eastAsia"/>
                <w:sz w:val="24"/>
                <w:szCs w:val="21"/>
              </w:rPr>
              <w:t>狮山水质净化厂</w:t>
            </w:r>
            <w:r w:rsidRPr="00122340">
              <w:rPr>
                <w:rFonts w:hint="eastAsia"/>
                <w:sz w:val="24"/>
                <w:szCs w:val="21"/>
              </w:rPr>
              <w:t>的污水接管范围之内。</w:t>
            </w:r>
            <w:r w:rsidRPr="00122340">
              <w:rPr>
                <w:rFonts w:hint="eastAsia"/>
                <w:sz w:val="24"/>
                <w:szCs w:val="21"/>
              </w:rPr>
              <w:t xml:space="preserve"> </w:t>
            </w:r>
          </w:p>
          <w:p w14:paraId="2AF068D7" w14:textId="52DD0413" w:rsidR="00122340" w:rsidRPr="008E40A6" w:rsidRDefault="00122340" w:rsidP="00122340">
            <w:pPr>
              <w:spacing w:line="360" w:lineRule="auto"/>
              <w:ind w:firstLineChars="200" w:firstLine="480"/>
              <w:rPr>
                <w:sz w:val="24"/>
                <w:szCs w:val="21"/>
              </w:rPr>
            </w:pPr>
            <w:r w:rsidRPr="008E40A6">
              <w:rPr>
                <w:rFonts w:hint="eastAsia"/>
                <w:sz w:val="24"/>
                <w:szCs w:val="21"/>
              </w:rPr>
              <w:t>综上所述，本项目接管至</w:t>
            </w:r>
            <w:r w:rsidR="006319B2">
              <w:rPr>
                <w:rFonts w:hint="eastAsia"/>
                <w:sz w:val="24"/>
                <w:szCs w:val="21"/>
              </w:rPr>
              <w:t>狮山水质净化厂</w:t>
            </w:r>
            <w:r w:rsidRPr="008E40A6">
              <w:rPr>
                <w:rFonts w:hint="eastAsia"/>
                <w:sz w:val="24"/>
                <w:szCs w:val="21"/>
              </w:rPr>
              <w:t>是可行的。</w:t>
            </w:r>
          </w:p>
          <w:p w14:paraId="3C688A11" w14:textId="5EA6F88C" w:rsidR="00C8080B" w:rsidRPr="008E40A6" w:rsidRDefault="00C8080B" w:rsidP="00C8080B">
            <w:pPr>
              <w:adjustRightInd w:val="0"/>
              <w:snapToGrid w:val="0"/>
              <w:jc w:val="center"/>
              <w:rPr>
                <w:b/>
                <w:kern w:val="21"/>
                <w:sz w:val="24"/>
                <w:szCs w:val="21"/>
              </w:rPr>
            </w:pPr>
            <w:r w:rsidRPr="008E40A6">
              <w:rPr>
                <w:b/>
                <w:kern w:val="21"/>
                <w:sz w:val="24"/>
                <w:szCs w:val="21"/>
              </w:rPr>
              <w:t>表</w:t>
            </w:r>
            <w:r w:rsidRPr="008E40A6">
              <w:rPr>
                <w:b/>
                <w:kern w:val="21"/>
                <w:sz w:val="24"/>
                <w:szCs w:val="21"/>
              </w:rPr>
              <w:t>4-</w:t>
            </w:r>
            <w:r w:rsidR="006319B2">
              <w:rPr>
                <w:b/>
                <w:kern w:val="21"/>
                <w:sz w:val="24"/>
                <w:szCs w:val="21"/>
              </w:rPr>
              <w:t>2</w:t>
            </w:r>
            <w:r w:rsidRPr="008E40A6">
              <w:rPr>
                <w:b/>
                <w:kern w:val="21"/>
                <w:sz w:val="24"/>
                <w:szCs w:val="21"/>
              </w:rPr>
              <w:t xml:space="preserve">  </w:t>
            </w:r>
            <w:r w:rsidRPr="008E40A6">
              <w:rPr>
                <w:b/>
                <w:kern w:val="21"/>
                <w:sz w:val="24"/>
                <w:szCs w:val="21"/>
              </w:rPr>
              <w:t>项目废水排放口情况</w:t>
            </w:r>
          </w:p>
          <w:tbl>
            <w:tblPr>
              <w:tblW w:w="4998" w:type="pct"/>
              <w:jc w:val="center"/>
              <w:tblBorders>
                <w:top w:val="single" w:sz="12" w:space="0" w:color="auto"/>
                <w:bottom w:val="single" w:sz="12" w:space="0" w:color="auto"/>
                <w:insideH w:val="single" w:sz="4" w:space="0" w:color="auto"/>
                <w:insideV w:val="single" w:sz="4" w:space="0" w:color="auto"/>
              </w:tblBorders>
              <w:tblCellMar>
                <w:left w:w="23" w:type="dxa"/>
                <w:right w:w="23" w:type="dxa"/>
              </w:tblCellMar>
              <w:tblLook w:val="0000" w:firstRow="0" w:lastRow="0" w:firstColumn="0" w:lastColumn="0" w:noHBand="0" w:noVBand="0"/>
            </w:tblPr>
            <w:tblGrid>
              <w:gridCol w:w="711"/>
              <w:gridCol w:w="1156"/>
              <w:gridCol w:w="1261"/>
              <w:gridCol w:w="662"/>
              <w:gridCol w:w="327"/>
              <w:gridCol w:w="598"/>
              <w:gridCol w:w="764"/>
              <w:gridCol w:w="1509"/>
              <w:gridCol w:w="1116"/>
              <w:gridCol w:w="996"/>
            </w:tblGrid>
            <w:tr w:rsidR="00C409FE" w:rsidRPr="00D77607" w14:paraId="197811A5" w14:textId="77777777" w:rsidTr="002E4FF5">
              <w:trPr>
                <w:trHeight w:val="330"/>
                <w:jc w:val="center"/>
              </w:trPr>
              <w:tc>
                <w:tcPr>
                  <w:tcW w:w="374" w:type="pct"/>
                  <w:vMerge w:val="restart"/>
                  <w:vAlign w:val="center"/>
                </w:tcPr>
                <w:p w14:paraId="6A6AF1BB" w14:textId="77777777" w:rsidR="0095726E" w:rsidRPr="00D77607" w:rsidRDefault="0095726E" w:rsidP="0095726E">
                  <w:pPr>
                    <w:widowControl/>
                    <w:jc w:val="center"/>
                    <w:rPr>
                      <w:b/>
                      <w:bCs/>
                      <w:color w:val="000000"/>
                      <w:kern w:val="0"/>
                      <w:szCs w:val="21"/>
                    </w:rPr>
                  </w:pPr>
                  <w:r w:rsidRPr="00D77607">
                    <w:rPr>
                      <w:b/>
                      <w:bCs/>
                      <w:color w:val="000000"/>
                      <w:kern w:val="0"/>
                      <w:szCs w:val="21"/>
                    </w:rPr>
                    <w:t>排放口编号</w:t>
                  </w:r>
                </w:p>
              </w:tc>
              <w:tc>
                <w:tcPr>
                  <w:tcW w:w="1041" w:type="pct"/>
                  <w:gridSpan w:val="2"/>
                  <w:vAlign w:val="center"/>
                </w:tcPr>
                <w:p w14:paraId="23C890AA" w14:textId="77777777" w:rsidR="0095726E" w:rsidRPr="00D77607" w:rsidRDefault="0095726E" w:rsidP="0095726E">
                  <w:pPr>
                    <w:widowControl/>
                    <w:jc w:val="center"/>
                    <w:rPr>
                      <w:b/>
                      <w:bCs/>
                      <w:color w:val="000000"/>
                      <w:kern w:val="0"/>
                      <w:szCs w:val="21"/>
                    </w:rPr>
                  </w:pPr>
                  <w:r w:rsidRPr="00D77607">
                    <w:rPr>
                      <w:b/>
                      <w:bCs/>
                      <w:color w:val="000000"/>
                      <w:kern w:val="0"/>
                      <w:szCs w:val="21"/>
                    </w:rPr>
                    <w:t>排放口地理坐标</w:t>
                  </w:r>
                </w:p>
              </w:tc>
              <w:tc>
                <w:tcPr>
                  <w:tcW w:w="407" w:type="pct"/>
                  <w:vMerge w:val="restart"/>
                  <w:vAlign w:val="center"/>
                </w:tcPr>
                <w:p w14:paraId="60629BA7" w14:textId="77777777" w:rsidR="0095726E" w:rsidRPr="00D77607" w:rsidRDefault="0095726E" w:rsidP="0095726E">
                  <w:pPr>
                    <w:widowControl/>
                    <w:jc w:val="center"/>
                    <w:rPr>
                      <w:b/>
                      <w:bCs/>
                      <w:color w:val="000000"/>
                      <w:kern w:val="0"/>
                      <w:szCs w:val="21"/>
                    </w:rPr>
                  </w:pPr>
                  <w:r w:rsidRPr="00D77607">
                    <w:rPr>
                      <w:b/>
                      <w:bCs/>
                      <w:color w:val="000000"/>
                      <w:kern w:val="0"/>
                      <w:szCs w:val="21"/>
                    </w:rPr>
                    <w:t>废水排放量（万</w:t>
                  </w:r>
                  <w:r w:rsidRPr="00D77607">
                    <w:rPr>
                      <w:b/>
                      <w:bCs/>
                      <w:color w:val="000000"/>
                      <w:kern w:val="0"/>
                      <w:szCs w:val="21"/>
                    </w:rPr>
                    <w:t>t/a</w:t>
                  </w:r>
                  <w:r w:rsidRPr="00D77607">
                    <w:rPr>
                      <w:b/>
                      <w:bCs/>
                      <w:color w:val="000000"/>
                      <w:kern w:val="0"/>
                      <w:szCs w:val="21"/>
                    </w:rPr>
                    <w:t>）</w:t>
                  </w:r>
                </w:p>
              </w:tc>
              <w:tc>
                <w:tcPr>
                  <w:tcW w:w="223" w:type="pct"/>
                  <w:vMerge w:val="restart"/>
                  <w:vAlign w:val="center"/>
                </w:tcPr>
                <w:p w14:paraId="41FA43F6" w14:textId="77777777" w:rsidR="0095726E" w:rsidRPr="00D77607" w:rsidRDefault="0095726E" w:rsidP="0095726E">
                  <w:pPr>
                    <w:widowControl/>
                    <w:jc w:val="center"/>
                    <w:rPr>
                      <w:b/>
                      <w:bCs/>
                      <w:color w:val="000000"/>
                      <w:kern w:val="0"/>
                      <w:szCs w:val="21"/>
                    </w:rPr>
                  </w:pPr>
                  <w:r w:rsidRPr="00D77607">
                    <w:rPr>
                      <w:b/>
                      <w:bCs/>
                      <w:color w:val="000000"/>
                      <w:kern w:val="0"/>
                      <w:szCs w:val="21"/>
                    </w:rPr>
                    <w:t>排放去向</w:t>
                  </w:r>
                </w:p>
              </w:tc>
              <w:tc>
                <w:tcPr>
                  <w:tcW w:w="372" w:type="pct"/>
                  <w:vMerge w:val="restart"/>
                  <w:vAlign w:val="center"/>
                </w:tcPr>
                <w:p w14:paraId="390E1C98" w14:textId="77777777" w:rsidR="0095726E" w:rsidRPr="00D77607" w:rsidRDefault="0095726E" w:rsidP="0095726E">
                  <w:pPr>
                    <w:widowControl/>
                    <w:jc w:val="center"/>
                    <w:rPr>
                      <w:b/>
                      <w:bCs/>
                      <w:color w:val="000000"/>
                      <w:kern w:val="0"/>
                      <w:szCs w:val="21"/>
                    </w:rPr>
                  </w:pPr>
                  <w:r w:rsidRPr="00D77607">
                    <w:rPr>
                      <w:b/>
                      <w:bCs/>
                      <w:color w:val="000000"/>
                      <w:kern w:val="0"/>
                      <w:szCs w:val="21"/>
                    </w:rPr>
                    <w:t>排放规律</w:t>
                  </w:r>
                </w:p>
              </w:tc>
              <w:tc>
                <w:tcPr>
                  <w:tcW w:w="463" w:type="pct"/>
                  <w:vMerge w:val="restart"/>
                  <w:vAlign w:val="center"/>
                </w:tcPr>
                <w:p w14:paraId="6D6BC018" w14:textId="77777777" w:rsidR="0095726E" w:rsidRPr="00D77607" w:rsidRDefault="0095726E" w:rsidP="0095726E">
                  <w:pPr>
                    <w:widowControl/>
                    <w:jc w:val="center"/>
                    <w:rPr>
                      <w:b/>
                      <w:bCs/>
                      <w:color w:val="000000"/>
                      <w:kern w:val="0"/>
                      <w:szCs w:val="21"/>
                    </w:rPr>
                  </w:pPr>
                  <w:r w:rsidRPr="00D77607">
                    <w:rPr>
                      <w:b/>
                      <w:bCs/>
                      <w:color w:val="000000"/>
                      <w:kern w:val="0"/>
                      <w:szCs w:val="21"/>
                    </w:rPr>
                    <w:t>间歇排放时段</w:t>
                  </w:r>
                </w:p>
              </w:tc>
              <w:tc>
                <w:tcPr>
                  <w:tcW w:w="2116" w:type="pct"/>
                  <w:gridSpan w:val="3"/>
                  <w:vAlign w:val="center"/>
                </w:tcPr>
                <w:p w14:paraId="59B5407E" w14:textId="77777777" w:rsidR="0095726E" w:rsidRPr="00D77607" w:rsidRDefault="0095726E" w:rsidP="0095726E">
                  <w:pPr>
                    <w:widowControl/>
                    <w:jc w:val="center"/>
                    <w:rPr>
                      <w:b/>
                      <w:bCs/>
                      <w:color w:val="000000"/>
                      <w:kern w:val="0"/>
                      <w:szCs w:val="21"/>
                    </w:rPr>
                  </w:pPr>
                  <w:r w:rsidRPr="00D77607">
                    <w:rPr>
                      <w:b/>
                      <w:bCs/>
                      <w:color w:val="000000"/>
                      <w:kern w:val="0"/>
                      <w:szCs w:val="21"/>
                    </w:rPr>
                    <w:t>受纳污水处理</w:t>
                  </w:r>
                  <w:proofErr w:type="gramStart"/>
                  <w:r w:rsidRPr="00D77607">
                    <w:rPr>
                      <w:b/>
                      <w:bCs/>
                      <w:color w:val="000000"/>
                      <w:kern w:val="0"/>
                      <w:szCs w:val="21"/>
                    </w:rPr>
                    <w:t>厂信息</w:t>
                  </w:r>
                  <w:proofErr w:type="gramEnd"/>
                </w:p>
              </w:tc>
            </w:tr>
            <w:tr w:rsidR="00997F1C" w:rsidRPr="00D77607" w14:paraId="3D477597" w14:textId="77777777" w:rsidTr="002E4FF5">
              <w:trPr>
                <w:trHeight w:val="339"/>
                <w:jc w:val="center"/>
              </w:trPr>
              <w:tc>
                <w:tcPr>
                  <w:tcW w:w="374" w:type="pct"/>
                  <w:vMerge/>
                  <w:vAlign w:val="center"/>
                </w:tcPr>
                <w:p w14:paraId="2E49A1B0" w14:textId="77777777" w:rsidR="0095726E" w:rsidRPr="00D77607" w:rsidRDefault="0095726E" w:rsidP="0095726E">
                  <w:pPr>
                    <w:widowControl/>
                    <w:jc w:val="left"/>
                    <w:rPr>
                      <w:b/>
                      <w:bCs/>
                      <w:color w:val="000000"/>
                      <w:kern w:val="0"/>
                      <w:szCs w:val="21"/>
                    </w:rPr>
                  </w:pPr>
                </w:p>
              </w:tc>
              <w:tc>
                <w:tcPr>
                  <w:tcW w:w="548" w:type="pct"/>
                  <w:vAlign w:val="center"/>
                </w:tcPr>
                <w:p w14:paraId="59CC9FFF" w14:textId="77777777" w:rsidR="0095726E" w:rsidRPr="00D77607" w:rsidRDefault="0095726E" w:rsidP="0095726E">
                  <w:pPr>
                    <w:widowControl/>
                    <w:jc w:val="center"/>
                    <w:rPr>
                      <w:b/>
                      <w:bCs/>
                      <w:color w:val="000000"/>
                      <w:kern w:val="0"/>
                      <w:szCs w:val="21"/>
                    </w:rPr>
                  </w:pPr>
                  <w:r w:rsidRPr="00D77607">
                    <w:rPr>
                      <w:b/>
                      <w:bCs/>
                      <w:color w:val="000000"/>
                      <w:kern w:val="0"/>
                      <w:szCs w:val="21"/>
                    </w:rPr>
                    <w:t>经度</w:t>
                  </w:r>
                </w:p>
              </w:tc>
              <w:tc>
                <w:tcPr>
                  <w:tcW w:w="493" w:type="pct"/>
                  <w:vAlign w:val="center"/>
                </w:tcPr>
                <w:p w14:paraId="1A22E948" w14:textId="77777777" w:rsidR="0095726E" w:rsidRPr="00D77607" w:rsidRDefault="0095726E" w:rsidP="0095726E">
                  <w:pPr>
                    <w:widowControl/>
                    <w:jc w:val="center"/>
                    <w:rPr>
                      <w:b/>
                      <w:bCs/>
                      <w:color w:val="000000"/>
                      <w:kern w:val="0"/>
                      <w:szCs w:val="21"/>
                    </w:rPr>
                  </w:pPr>
                  <w:r w:rsidRPr="00D77607">
                    <w:rPr>
                      <w:b/>
                      <w:bCs/>
                      <w:color w:val="000000"/>
                      <w:kern w:val="0"/>
                      <w:szCs w:val="21"/>
                    </w:rPr>
                    <w:t>纬度</w:t>
                  </w:r>
                </w:p>
              </w:tc>
              <w:tc>
                <w:tcPr>
                  <w:tcW w:w="407" w:type="pct"/>
                  <w:vMerge/>
                  <w:vAlign w:val="center"/>
                </w:tcPr>
                <w:p w14:paraId="485C3B5C" w14:textId="77777777" w:rsidR="0095726E" w:rsidRPr="00D77607" w:rsidRDefault="0095726E" w:rsidP="0095726E">
                  <w:pPr>
                    <w:jc w:val="center"/>
                    <w:rPr>
                      <w:b/>
                      <w:bCs/>
                      <w:color w:val="000000"/>
                      <w:kern w:val="0"/>
                      <w:szCs w:val="21"/>
                    </w:rPr>
                  </w:pPr>
                </w:p>
              </w:tc>
              <w:tc>
                <w:tcPr>
                  <w:tcW w:w="223" w:type="pct"/>
                  <w:vMerge/>
                  <w:vAlign w:val="center"/>
                </w:tcPr>
                <w:p w14:paraId="155E07D9" w14:textId="77777777" w:rsidR="0095726E" w:rsidRPr="00D77607" w:rsidRDefault="0095726E" w:rsidP="0095726E">
                  <w:pPr>
                    <w:widowControl/>
                    <w:jc w:val="left"/>
                    <w:rPr>
                      <w:b/>
                      <w:bCs/>
                      <w:color w:val="000000"/>
                      <w:kern w:val="0"/>
                      <w:szCs w:val="21"/>
                    </w:rPr>
                  </w:pPr>
                </w:p>
              </w:tc>
              <w:tc>
                <w:tcPr>
                  <w:tcW w:w="372" w:type="pct"/>
                  <w:vMerge/>
                  <w:vAlign w:val="center"/>
                </w:tcPr>
                <w:p w14:paraId="535FD7FD" w14:textId="77777777" w:rsidR="0095726E" w:rsidRPr="00D77607" w:rsidRDefault="0095726E" w:rsidP="0095726E">
                  <w:pPr>
                    <w:widowControl/>
                    <w:jc w:val="left"/>
                    <w:rPr>
                      <w:b/>
                      <w:bCs/>
                      <w:color w:val="000000"/>
                      <w:kern w:val="0"/>
                      <w:szCs w:val="21"/>
                    </w:rPr>
                  </w:pPr>
                </w:p>
              </w:tc>
              <w:tc>
                <w:tcPr>
                  <w:tcW w:w="463" w:type="pct"/>
                  <w:vMerge/>
                  <w:vAlign w:val="center"/>
                </w:tcPr>
                <w:p w14:paraId="1EEDDBAE" w14:textId="77777777" w:rsidR="0095726E" w:rsidRPr="00D77607" w:rsidRDefault="0095726E" w:rsidP="0095726E">
                  <w:pPr>
                    <w:widowControl/>
                    <w:jc w:val="left"/>
                    <w:rPr>
                      <w:b/>
                      <w:bCs/>
                      <w:color w:val="000000"/>
                      <w:kern w:val="0"/>
                      <w:szCs w:val="21"/>
                    </w:rPr>
                  </w:pPr>
                </w:p>
              </w:tc>
              <w:tc>
                <w:tcPr>
                  <w:tcW w:w="871" w:type="pct"/>
                  <w:vAlign w:val="center"/>
                </w:tcPr>
                <w:p w14:paraId="261162BA" w14:textId="77777777" w:rsidR="0095726E" w:rsidRPr="00D77607" w:rsidRDefault="0095726E" w:rsidP="0095726E">
                  <w:pPr>
                    <w:widowControl/>
                    <w:jc w:val="center"/>
                    <w:rPr>
                      <w:b/>
                      <w:bCs/>
                      <w:color w:val="000000"/>
                      <w:kern w:val="0"/>
                      <w:szCs w:val="21"/>
                    </w:rPr>
                  </w:pPr>
                  <w:r w:rsidRPr="00D77607">
                    <w:rPr>
                      <w:b/>
                      <w:bCs/>
                      <w:color w:val="000000"/>
                      <w:kern w:val="0"/>
                      <w:szCs w:val="21"/>
                    </w:rPr>
                    <w:t>国家或地方污染物排放标准名称</w:t>
                  </w:r>
                </w:p>
              </w:tc>
              <w:tc>
                <w:tcPr>
                  <w:tcW w:w="655" w:type="pct"/>
                  <w:vAlign w:val="center"/>
                </w:tcPr>
                <w:p w14:paraId="04053C1C" w14:textId="77777777" w:rsidR="0095726E" w:rsidRPr="00D77607" w:rsidRDefault="0095726E" w:rsidP="0095726E">
                  <w:pPr>
                    <w:widowControl/>
                    <w:jc w:val="center"/>
                    <w:rPr>
                      <w:b/>
                      <w:bCs/>
                      <w:color w:val="000000"/>
                      <w:kern w:val="0"/>
                      <w:szCs w:val="21"/>
                    </w:rPr>
                  </w:pPr>
                  <w:r w:rsidRPr="00D77607">
                    <w:rPr>
                      <w:b/>
                      <w:bCs/>
                      <w:color w:val="000000"/>
                      <w:kern w:val="0"/>
                      <w:szCs w:val="21"/>
                    </w:rPr>
                    <w:t>污染物</w:t>
                  </w:r>
                </w:p>
                <w:p w14:paraId="57DFBD09" w14:textId="77777777" w:rsidR="0095726E" w:rsidRPr="00D77607" w:rsidRDefault="0095726E" w:rsidP="0095726E">
                  <w:pPr>
                    <w:jc w:val="center"/>
                    <w:rPr>
                      <w:b/>
                      <w:bCs/>
                      <w:color w:val="000000"/>
                      <w:kern w:val="0"/>
                      <w:szCs w:val="21"/>
                    </w:rPr>
                  </w:pPr>
                  <w:r w:rsidRPr="00D77607">
                    <w:rPr>
                      <w:b/>
                      <w:bCs/>
                      <w:color w:val="000000"/>
                      <w:kern w:val="0"/>
                      <w:szCs w:val="21"/>
                    </w:rPr>
                    <w:t>种类</w:t>
                  </w:r>
                </w:p>
              </w:tc>
              <w:tc>
                <w:tcPr>
                  <w:tcW w:w="588" w:type="pct"/>
                  <w:vAlign w:val="center"/>
                </w:tcPr>
                <w:p w14:paraId="3D63EB52" w14:textId="77777777" w:rsidR="0095726E" w:rsidRPr="00D77607" w:rsidRDefault="0095726E" w:rsidP="0095726E">
                  <w:pPr>
                    <w:widowControl/>
                    <w:jc w:val="center"/>
                    <w:rPr>
                      <w:b/>
                      <w:bCs/>
                      <w:color w:val="000000"/>
                      <w:kern w:val="0"/>
                      <w:szCs w:val="21"/>
                    </w:rPr>
                  </w:pPr>
                  <w:r w:rsidRPr="00D77607">
                    <w:rPr>
                      <w:b/>
                      <w:bCs/>
                      <w:color w:val="000000"/>
                      <w:kern w:val="0"/>
                      <w:szCs w:val="21"/>
                    </w:rPr>
                    <w:t>标准浓度限值</w:t>
                  </w:r>
                  <w:r w:rsidRPr="00D77607">
                    <w:rPr>
                      <w:b/>
                      <w:bCs/>
                      <w:color w:val="000000"/>
                      <w:kern w:val="0"/>
                      <w:szCs w:val="21"/>
                    </w:rPr>
                    <w:t>(mg/L)</w:t>
                  </w:r>
                </w:p>
              </w:tc>
            </w:tr>
            <w:tr w:rsidR="00997F1C" w:rsidRPr="00D77607" w14:paraId="25119816" w14:textId="77777777" w:rsidTr="002E4FF5">
              <w:trPr>
                <w:trHeight w:val="530"/>
                <w:jc w:val="center"/>
              </w:trPr>
              <w:tc>
                <w:tcPr>
                  <w:tcW w:w="374" w:type="pct"/>
                  <w:vMerge w:val="restart"/>
                  <w:vAlign w:val="center"/>
                </w:tcPr>
                <w:p w14:paraId="797702A9" w14:textId="77777777" w:rsidR="0095726E" w:rsidRPr="00D77607" w:rsidRDefault="0095726E" w:rsidP="0095726E">
                  <w:pPr>
                    <w:widowControl/>
                    <w:jc w:val="center"/>
                    <w:rPr>
                      <w:color w:val="000000"/>
                      <w:kern w:val="0"/>
                      <w:szCs w:val="21"/>
                      <w:highlight w:val="green"/>
                    </w:rPr>
                  </w:pPr>
                  <w:r w:rsidRPr="00D77607">
                    <w:rPr>
                      <w:color w:val="000000"/>
                      <w:kern w:val="0"/>
                      <w:szCs w:val="21"/>
                    </w:rPr>
                    <w:t>DW001</w:t>
                  </w:r>
                </w:p>
              </w:tc>
              <w:tc>
                <w:tcPr>
                  <w:tcW w:w="548" w:type="pct"/>
                  <w:vMerge w:val="restart"/>
                  <w:vAlign w:val="center"/>
                </w:tcPr>
                <w:p w14:paraId="65AE014E" w14:textId="6BF2559C" w:rsidR="0095726E" w:rsidRPr="00D77607" w:rsidRDefault="00B25D19" w:rsidP="0095726E">
                  <w:pPr>
                    <w:widowControl/>
                    <w:jc w:val="center"/>
                    <w:rPr>
                      <w:color w:val="000000"/>
                      <w:kern w:val="0"/>
                      <w:szCs w:val="21"/>
                    </w:rPr>
                  </w:pPr>
                  <w:r w:rsidRPr="00D77607">
                    <w:rPr>
                      <w:color w:val="000000"/>
                      <w:kern w:val="0"/>
                      <w:szCs w:val="21"/>
                    </w:rPr>
                    <w:t>31°17′45.86″</w:t>
                  </w:r>
                </w:p>
              </w:tc>
              <w:tc>
                <w:tcPr>
                  <w:tcW w:w="493" w:type="pct"/>
                  <w:vMerge w:val="restart"/>
                  <w:vAlign w:val="center"/>
                </w:tcPr>
                <w:p w14:paraId="5F750D89" w14:textId="136012C5" w:rsidR="0095726E" w:rsidRPr="00D77607" w:rsidRDefault="00C07E45" w:rsidP="0095726E">
                  <w:pPr>
                    <w:widowControl/>
                    <w:jc w:val="center"/>
                    <w:rPr>
                      <w:color w:val="000000"/>
                      <w:kern w:val="0"/>
                      <w:szCs w:val="21"/>
                    </w:rPr>
                  </w:pPr>
                  <w:r w:rsidRPr="00D77607">
                    <w:rPr>
                      <w:color w:val="000000"/>
                      <w:kern w:val="0"/>
                      <w:szCs w:val="21"/>
                    </w:rPr>
                    <w:t>120°32′52.64″</w:t>
                  </w:r>
                </w:p>
              </w:tc>
              <w:tc>
                <w:tcPr>
                  <w:tcW w:w="407" w:type="pct"/>
                  <w:vMerge w:val="restart"/>
                  <w:vAlign w:val="center"/>
                </w:tcPr>
                <w:p w14:paraId="289538CE" w14:textId="797D26B2" w:rsidR="0095726E" w:rsidRPr="00D77607" w:rsidRDefault="0095726E" w:rsidP="002F61D3">
                  <w:pPr>
                    <w:widowControl/>
                    <w:jc w:val="center"/>
                    <w:rPr>
                      <w:color w:val="000000"/>
                      <w:kern w:val="0"/>
                      <w:szCs w:val="21"/>
                    </w:rPr>
                  </w:pPr>
                  <w:r w:rsidRPr="00D77607">
                    <w:rPr>
                      <w:color w:val="000000"/>
                      <w:kern w:val="0"/>
                      <w:szCs w:val="21"/>
                    </w:rPr>
                    <w:t>0.0</w:t>
                  </w:r>
                  <w:r w:rsidR="002F61D3" w:rsidRPr="00D77607">
                    <w:rPr>
                      <w:color w:val="000000"/>
                      <w:kern w:val="0"/>
                      <w:szCs w:val="21"/>
                    </w:rPr>
                    <w:t>215</w:t>
                  </w:r>
                </w:p>
              </w:tc>
              <w:tc>
                <w:tcPr>
                  <w:tcW w:w="223" w:type="pct"/>
                  <w:vMerge w:val="restart"/>
                  <w:vAlign w:val="center"/>
                </w:tcPr>
                <w:p w14:paraId="7FB11039" w14:textId="0025A028" w:rsidR="0095726E" w:rsidRPr="00D77607" w:rsidRDefault="00997F1C" w:rsidP="0095726E">
                  <w:pPr>
                    <w:widowControl/>
                    <w:jc w:val="center"/>
                    <w:rPr>
                      <w:color w:val="000000"/>
                      <w:kern w:val="0"/>
                      <w:szCs w:val="21"/>
                    </w:rPr>
                  </w:pPr>
                  <w:r w:rsidRPr="00D77607">
                    <w:rPr>
                      <w:color w:val="000000"/>
                      <w:kern w:val="0"/>
                      <w:szCs w:val="21"/>
                    </w:rPr>
                    <w:t>狮山水质净化</w:t>
                  </w:r>
                  <w:r w:rsidR="0095726E" w:rsidRPr="00D77607">
                    <w:rPr>
                      <w:color w:val="000000"/>
                      <w:kern w:val="0"/>
                      <w:szCs w:val="21"/>
                    </w:rPr>
                    <w:t>厂</w:t>
                  </w:r>
                </w:p>
              </w:tc>
              <w:tc>
                <w:tcPr>
                  <w:tcW w:w="372" w:type="pct"/>
                  <w:vMerge w:val="restart"/>
                  <w:vAlign w:val="center"/>
                </w:tcPr>
                <w:p w14:paraId="46C84F4C" w14:textId="77777777" w:rsidR="0095726E" w:rsidRPr="00D77607" w:rsidRDefault="0095726E" w:rsidP="0095726E">
                  <w:pPr>
                    <w:adjustRightInd w:val="0"/>
                    <w:snapToGrid w:val="0"/>
                    <w:jc w:val="center"/>
                    <w:rPr>
                      <w:bCs/>
                      <w:spacing w:val="-10"/>
                      <w:szCs w:val="21"/>
                    </w:rPr>
                  </w:pPr>
                  <w:r w:rsidRPr="00D77607">
                    <w:rPr>
                      <w:bCs/>
                      <w:spacing w:val="-10"/>
                      <w:szCs w:val="21"/>
                    </w:rPr>
                    <w:t>间断排放，排放期间流量不稳</w:t>
                  </w:r>
                  <w:r w:rsidRPr="00D77607">
                    <w:rPr>
                      <w:bCs/>
                      <w:spacing w:val="-10"/>
                      <w:szCs w:val="21"/>
                    </w:rPr>
                    <w:lastRenderedPageBreak/>
                    <w:t>定且无规律，但不属于冲击型排放</w:t>
                  </w:r>
                </w:p>
              </w:tc>
              <w:tc>
                <w:tcPr>
                  <w:tcW w:w="463" w:type="pct"/>
                  <w:vMerge w:val="restart"/>
                  <w:vAlign w:val="center"/>
                </w:tcPr>
                <w:p w14:paraId="0D96E25E" w14:textId="77777777" w:rsidR="0095726E" w:rsidRPr="00D77607" w:rsidRDefault="0095726E" w:rsidP="0095726E">
                  <w:pPr>
                    <w:adjustRightInd w:val="0"/>
                    <w:snapToGrid w:val="0"/>
                    <w:jc w:val="center"/>
                    <w:rPr>
                      <w:bCs/>
                      <w:spacing w:val="-10"/>
                      <w:szCs w:val="21"/>
                    </w:rPr>
                  </w:pPr>
                  <w:r w:rsidRPr="00D77607">
                    <w:rPr>
                      <w:bCs/>
                      <w:spacing w:val="-10"/>
                      <w:szCs w:val="21"/>
                    </w:rPr>
                    <w:lastRenderedPageBreak/>
                    <w:t>0</w:t>
                  </w:r>
                  <w:r w:rsidRPr="00D77607">
                    <w:rPr>
                      <w:bCs/>
                      <w:spacing w:val="-10"/>
                      <w:szCs w:val="21"/>
                    </w:rPr>
                    <w:t>：</w:t>
                  </w:r>
                  <w:r w:rsidRPr="00D77607">
                    <w:rPr>
                      <w:bCs/>
                      <w:spacing w:val="-10"/>
                      <w:szCs w:val="21"/>
                    </w:rPr>
                    <w:t>00-24:00</w:t>
                  </w:r>
                </w:p>
              </w:tc>
              <w:tc>
                <w:tcPr>
                  <w:tcW w:w="871" w:type="pct"/>
                  <w:vMerge w:val="restart"/>
                  <w:vAlign w:val="center"/>
                </w:tcPr>
                <w:p w14:paraId="7076D5C3" w14:textId="77777777" w:rsidR="0095726E" w:rsidRPr="00D77607" w:rsidRDefault="0095726E" w:rsidP="0095726E">
                  <w:pPr>
                    <w:widowControl/>
                    <w:wordWrap w:val="0"/>
                    <w:jc w:val="center"/>
                    <w:rPr>
                      <w:color w:val="000000"/>
                      <w:kern w:val="0"/>
                      <w:szCs w:val="21"/>
                      <w:highlight w:val="green"/>
                    </w:rPr>
                  </w:pPr>
                  <w:r w:rsidRPr="00D77607">
                    <w:rPr>
                      <w:color w:val="000000"/>
                      <w:kern w:val="0"/>
                      <w:szCs w:val="21"/>
                    </w:rPr>
                    <w:t>《医疗机构水污染物排放标准》（</w:t>
                  </w:r>
                  <w:r w:rsidRPr="00D77607">
                    <w:rPr>
                      <w:color w:val="000000"/>
                      <w:kern w:val="0"/>
                      <w:szCs w:val="21"/>
                    </w:rPr>
                    <w:t>GB18466-2005</w:t>
                  </w:r>
                  <w:r w:rsidRPr="00D77607">
                    <w:rPr>
                      <w:color w:val="000000"/>
                      <w:kern w:val="0"/>
                      <w:szCs w:val="21"/>
                    </w:rPr>
                    <w:t>）、《太湖地区城镇污水处理厂及重点工业行业主</w:t>
                  </w:r>
                  <w:r w:rsidRPr="00D77607">
                    <w:rPr>
                      <w:color w:val="000000"/>
                      <w:kern w:val="0"/>
                      <w:szCs w:val="21"/>
                    </w:rPr>
                    <w:lastRenderedPageBreak/>
                    <w:t>要水污染物排放限值》</w:t>
                  </w:r>
                  <w:r w:rsidRPr="00D77607">
                    <w:rPr>
                      <w:color w:val="000000"/>
                      <w:kern w:val="0"/>
                      <w:szCs w:val="21"/>
                    </w:rPr>
                    <w:t>(DB32/1072-2018)</w:t>
                  </w:r>
                  <w:r w:rsidRPr="00D77607">
                    <w:rPr>
                      <w:color w:val="000000"/>
                      <w:kern w:val="0"/>
                      <w:szCs w:val="21"/>
                    </w:rPr>
                    <w:t>、《城镇污水处理厂污染物排放标准（征求意见稿）》</w:t>
                  </w:r>
                  <w:r w:rsidRPr="00D77607">
                    <w:rPr>
                      <w:color w:val="000000"/>
                      <w:kern w:val="0"/>
                      <w:szCs w:val="21"/>
                    </w:rPr>
                    <w:t>(GB18918-2016)</w:t>
                  </w:r>
                  <w:r w:rsidRPr="00D77607">
                    <w:rPr>
                      <w:color w:val="000000"/>
                      <w:kern w:val="0"/>
                      <w:szCs w:val="21"/>
                    </w:rPr>
                    <w:t>、苏州特别排放限值</w:t>
                  </w:r>
                </w:p>
              </w:tc>
              <w:tc>
                <w:tcPr>
                  <w:tcW w:w="655" w:type="pct"/>
                  <w:vAlign w:val="center"/>
                </w:tcPr>
                <w:p w14:paraId="19F37ABA" w14:textId="77777777" w:rsidR="0095726E" w:rsidRPr="00D77607" w:rsidRDefault="0095726E" w:rsidP="0095726E">
                  <w:pPr>
                    <w:widowControl/>
                    <w:jc w:val="center"/>
                    <w:rPr>
                      <w:color w:val="000000"/>
                      <w:kern w:val="0"/>
                      <w:szCs w:val="21"/>
                    </w:rPr>
                  </w:pPr>
                  <w:r w:rsidRPr="00D77607">
                    <w:rPr>
                      <w:color w:val="000000"/>
                      <w:kern w:val="0"/>
                      <w:szCs w:val="21"/>
                    </w:rPr>
                    <w:lastRenderedPageBreak/>
                    <w:t>pH</w:t>
                  </w:r>
                  <w:r w:rsidRPr="00D77607">
                    <w:rPr>
                      <w:color w:val="000000"/>
                      <w:kern w:val="0"/>
                      <w:szCs w:val="21"/>
                    </w:rPr>
                    <w:t>（无量纲）</w:t>
                  </w:r>
                </w:p>
              </w:tc>
              <w:tc>
                <w:tcPr>
                  <w:tcW w:w="588" w:type="pct"/>
                  <w:vAlign w:val="center"/>
                </w:tcPr>
                <w:p w14:paraId="2CB7DFCD" w14:textId="77777777" w:rsidR="0095726E" w:rsidRPr="00D77607" w:rsidRDefault="0095726E" w:rsidP="0095726E">
                  <w:pPr>
                    <w:widowControl/>
                    <w:jc w:val="center"/>
                    <w:rPr>
                      <w:color w:val="000000"/>
                      <w:kern w:val="0"/>
                      <w:szCs w:val="21"/>
                    </w:rPr>
                  </w:pPr>
                  <w:r w:rsidRPr="00D77607">
                    <w:rPr>
                      <w:color w:val="000000"/>
                      <w:kern w:val="0"/>
                      <w:szCs w:val="21"/>
                    </w:rPr>
                    <w:t>6-9</w:t>
                  </w:r>
                </w:p>
              </w:tc>
            </w:tr>
            <w:tr w:rsidR="00997F1C" w:rsidRPr="00D77607" w14:paraId="2D6B58A7" w14:textId="77777777" w:rsidTr="002E4FF5">
              <w:trPr>
                <w:trHeight w:val="450"/>
                <w:jc w:val="center"/>
              </w:trPr>
              <w:tc>
                <w:tcPr>
                  <w:tcW w:w="374" w:type="pct"/>
                  <w:vMerge/>
                  <w:vAlign w:val="center"/>
                </w:tcPr>
                <w:p w14:paraId="2F044AF3" w14:textId="77777777" w:rsidR="0095726E" w:rsidRPr="00D77607" w:rsidRDefault="0095726E" w:rsidP="0095726E">
                  <w:pPr>
                    <w:widowControl/>
                    <w:jc w:val="left"/>
                    <w:rPr>
                      <w:color w:val="000000"/>
                      <w:kern w:val="0"/>
                      <w:szCs w:val="21"/>
                      <w:highlight w:val="green"/>
                    </w:rPr>
                  </w:pPr>
                </w:p>
              </w:tc>
              <w:tc>
                <w:tcPr>
                  <w:tcW w:w="548" w:type="pct"/>
                  <w:vMerge/>
                  <w:vAlign w:val="center"/>
                </w:tcPr>
                <w:p w14:paraId="52BC26A4" w14:textId="77777777" w:rsidR="0095726E" w:rsidRPr="00D77607" w:rsidRDefault="0095726E" w:rsidP="0095726E">
                  <w:pPr>
                    <w:widowControl/>
                    <w:jc w:val="left"/>
                    <w:rPr>
                      <w:color w:val="000000"/>
                      <w:kern w:val="0"/>
                      <w:szCs w:val="21"/>
                      <w:highlight w:val="green"/>
                    </w:rPr>
                  </w:pPr>
                </w:p>
              </w:tc>
              <w:tc>
                <w:tcPr>
                  <w:tcW w:w="493" w:type="pct"/>
                  <w:vMerge/>
                  <w:vAlign w:val="center"/>
                </w:tcPr>
                <w:p w14:paraId="17233DAB" w14:textId="77777777" w:rsidR="0095726E" w:rsidRPr="00D77607" w:rsidRDefault="0095726E" w:rsidP="0095726E">
                  <w:pPr>
                    <w:widowControl/>
                    <w:jc w:val="left"/>
                    <w:rPr>
                      <w:color w:val="000000"/>
                      <w:kern w:val="0"/>
                      <w:szCs w:val="21"/>
                      <w:highlight w:val="green"/>
                    </w:rPr>
                  </w:pPr>
                </w:p>
              </w:tc>
              <w:tc>
                <w:tcPr>
                  <w:tcW w:w="407" w:type="pct"/>
                  <w:vMerge/>
                  <w:vAlign w:val="center"/>
                </w:tcPr>
                <w:p w14:paraId="3E0185AA" w14:textId="77777777" w:rsidR="0095726E" w:rsidRPr="00D77607" w:rsidRDefault="0095726E" w:rsidP="0095726E">
                  <w:pPr>
                    <w:widowControl/>
                    <w:jc w:val="left"/>
                    <w:rPr>
                      <w:color w:val="000000"/>
                      <w:kern w:val="0"/>
                      <w:szCs w:val="21"/>
                      <w:highlight w:val="green"/>
                    </w:rPr>
                  </w:pPr>
                </w:p>
              </w:tc>
              <w:tc>
                <w:tcPr>
                  <w:tcW w:w="223" w:type="pct"/>
                  <w:vMerge/>
                  <w:vAlign w:val="center"/>
                </w:tcPr>
                <w:p w14:paraId="5B719B9B" w14:textId="77777777" w:rsidR="0095726E" w:rsidRPr="00D77607" w:rsidRDefault="0095726E" w:rsidP="0095726E">
                  <w:pPr>
                    <w:widowControl/>
                    <w:jc w:val="center"/>
                    <w:rPr>
                      <w:color w:val="000000"/>
                      <w:kern w:val="0"/>
                      <w:szCs w:val="21"/>
                      <w:highlight w:val="green"/>
                    </w:rPr>
                  </w:pPr>
                </w:p>
              </w:tc>
              <w:tc>
                <w:tcPr>
                  <w:tcW w:w="372" w:type="pct"/>
                  <w:vMerge/>
                  <w:vAlign w:val="center"/>
                </w:tcPr>
                <w:p w14:paraId="306B62C6" w14:textId="77777777" w:rsidR="0095726E" w:rsidRPr="00D77607" w:rsidRDefault="0095726E" w:rsidP="0095726E">
                  <w:pPr>
                    <w:widowControl/>
                    <w:jc w:val="left"/>
                    <w:rPr>
                      <w:color w:val="000000"/>
                      <w:kern w:val="0"/>
                      <w:szCs w:val="21"/>
                      <w:highlight w:val="green"/>
                    </w:rPr>
                  </w:pPr>
                </w:p>
              </w:tc>
              <w:tc>
                <w:tcPr>
                  <w:tcW w:w="463" w:type="pct"/>
                  <w:vMerge/>
                  <w:vAlign w:val="center"/>
                </w:tcPr>
                <w:p w14:paraId="22B91B20" w14:textId="77777777" w:rsidR="0095726E" w:rsidRPr="00D77607" w:rsidRDefault="0095726E" w:rsidP="0095726E">
                  <w:pPr>
                    <w:widowControl/>
                    <w:jc w:val="left"/>
                    <w:rPr>
                      <w:color w:val="000000"/>
                      <w:kern w:val="0"/>
                      <w:szCs w:val="21"/>
                      <w:highlight w:val="green"/>
                    </w:rPr>
                  </w:pPr>
                </w:p>
              </w:tc>
              <w:tc>
                <w:tcPr>
                  <w:tcW w:w="871" w:type="pct"/>
                  <w:vMerge/>
                  <w:vAlign w:val="center"/>
                </w:tcPr>
                <w:p w14:paraId="32526242" w14:textId="77777777" w:rsidR="0095726E" w:rsidRPr="00D77607" w:rsidRDefault="0095726E" w:rsidP="0095726E">
                  <w:pPr>
                    <w:widowControl/>
                    <w:jc w:val="center"/>
                    <w:rPr>
                      <w:color w:val="000000"/>
                      <w:kern w:val="0"/>
                      <w:szCs w:val="21"/>
                      <w:highlight w:val="green"/>
                    </w:rPr>
                  </w:pPr>
                </w:p>
              </w:tc>
              <w:tc>
                <w:tcPr>
                  <w:tcW w:w="655" w:type="pct"/>
                  <w:vAlign w:val="center"/>
                </w:tcPr>
                <w:p w14:paraId="1D904A55" w14:textId="77777777" w:rsidR="0095726E" w:rsidRPr="00D77607" w:rsidRDefault="0095726E" w:rsidP="0095726E">
                  <w:pPr>
                    <w:widowControl/>
                    <w:jc w:val="center"/>
                    <w:rPr>
                      <w:color w:val="000000"/>
                      <w:kern w:val="0"/>
                      <w:szCs w:val="21"/>
                    </w:rPr>
                  </w:pPr>
                  <w:r w:rsidRPr="00D77607">
                    <w:rPr>
                      <w:color w:val="000000"/>
                      <w:kern w:val="0"/>
                      <w:szCs w:val="21"/>
                    </w:rPr>
                    <w:t>SS</w:t>
                  </w:r>
                </w:p>
              </w:tc>
              <w:tc>
                <w:tcPr>
                  <w:tcW w:w="588" w:type="pct"/>
                  <w:vAlign w:val="center"/>
                </w:tcPr>
                <w:p w14:paraId="438055E0" w14:textId="77777777" w:rsidR="0095726E" w:rsidRPr="00D77607" w:rsidRDefault="0095726E" w:rsidP="0095726E">
                  <w:pPr>
                    <w:widowControl/>
                    <w:jc w:val="center"/>
                    <w:rPr>
                      <w:color w:val="000000"/>
                      <w:kern w:val="0"/>
                      <w:szCs w:val="21"/>
                    </w:rPr>
                  </w:pPr>
                  <w:r w:rsidRPr="00D77607">
                    <w:rPr>
                      <w:color w:val="000000"/>
                      <w:kern w:val="0"/>
                      <w:szCs w:val="21"/>
                    </w:rPr>
                    <w:t>10</w:t>
                  </w:r>
                </w:p>
              </w:tc>
            </w:tr>
            <w:tr w:rsidR="00997F1C" w:rsidRPr="00D77607" w14:paraId="786F6E47" w14:textId="77777777" w:rsidTr="002E4FF5">
              <w:trPr>
                <w:trHeight w:val="518"/>
                <w:jc w:val="center"/>
              </w:trPr>
              <w:tc>
                <w:tcPr>
                  <w:tcW w:w="374" w:type="pct"/>
                  <w:vMerge/>
                  <w:vAlign w:val="center"/>
                </w:tcPr>
                <w:p w14:paraId="0A34D630" w14:textId="77777777" w:rsidR="0095726E" w:rsidRPr="00D77607" w:rsidRDefault="0095726E" w:rsidP="0095726E">
                  <w:pPr>
                    <w:widowControl/>
                    <w:jc w:val="left"/>
                    <w:rPr>
                      <w:color w:val="000000"/>
                      <w:kern w:val="0"/>
                      <w:szCs w:val="21"/>
                      <w:highlight w:val="green"/>
                    </w:rPr>
                  </w:pPr>
                </w:p>
              </w:tc>
              <w:tc>
                <w:tcPr>
                  <w:tcW w:w="548" w:type="pct"/>
                  <w:vMerge/>
                  <w:vAlign w:val="center"/>
                </w:tcPr>
                <w:p w14:paraId="2809A8E9" w14:textId="77777777" w:rsidR="0095726E" w:rsidRPr="00D77607" w:rsidRDefault="0095726E" w:rsidP="0095726E">
                  <w:pPr>
                    <w:widowControl/>
                    <w:jc w:val="left"/>
                    <w:rPr>
                      <w:color w:val="000000"/>
                      <w:kern w:val="0"/>
                      <w:szCs w:val="21"/>
                      <w:highlight w:val="green"/>
                    </w:rPr>
                  </w:pPr>
                </w:p>
              </w:tc>
              <w:tc>
                <w:tcPr>
                  <w:tcW w:w="493" w:type="pct"/>
                  <w:vMerge/>
                  <w:vAlign w:val="center"/>
                </w:tcPr>
                <w:p w14:paraId="15A1B256" w14:textId="77777777" w:rsidR="0095726E" w:rsidRPr="00D77607" w:rsidRDefault="0095726E" w:rsidP="0095726E">
                  <w:pPr>
                    <w:widowControl/>
                    <w:jc w:val="left"/>
                    <w:rPr>
                      <w:color w:val="000000"/>
                      <w:kern w:val="0"/>
                      <w:szCs w:val="21"/>
                      <w:highlight w:val="green"/>
                    </w:rPr>
                  </w:pPr>
                </w:p>
              </w:tc>
              <w:tc>
                <w:tcPr>
                  <w:tcW w:w="407" w:type="pct"/>
                  <w:vMerge/>
                  <w:vAlign w:val="center"/>
                </w:tcPr>
                <w:p w14:paraId="77434FDA" w14:textId="77777777" w:rsidR="0095726E" w:rsidRPr="00D77607" w:rsidRDefault="0095726E" w:rsidP="0095726E">
                  <w:pPr>
                    <w:widowControl/>
                    <w:jc w:val="left"/>
                    <w:rPr>
                      <w:color w:val="000000"/>
                      <w:kern w:val="0"/>
                      <w:szCs w:val="21"/>
                      <w:highlight w:val="green"/>
                    </w:rPr>
                  </w:pPr>
                </w:p>
              </w:tc>
              <w:tc>
                <w:tcPr>
                  <w:tcW w:w="223" w:type="pct"/>
                  <w:vMerge/>
                  <w:vAlign w:val="center"/>
                </w:tcPr>
                <w:p w14:paraId="6C5B4A64" w14:textId="77777777" w:rsidR="0095726E" w:rsidRPr="00D77607" w:rsidRDefault="0095726E" w:rsidP="0095726E">
                  <w:pPr>
                    <w:widowControl/>
                    <w:jc w:val="left"/>
                    <w:rPr>
                      <w:color w:val="000000"/>
                      <w:kern w:val="0"/>
                      <w:szCs w:val="21"/>
                      <w:highlight w:val="green"/>
                    </w:rPr>
                  </w:pPr>
                </w:p>
              </w:tc>
              <w:tc>
                <w:tcPr>
                  <w:tcW w:w="372" w:type="pct"/>
                  <w:vMerge/>
                  <w:vAlign w:val="center"/>
                </w:tcPr>
                <w:p w14:paraId="0541C343" w14:textId="77777777" w:rsidR="0095726E" w:rsidRPr="00D77607" w:rsidRDefault="0095726E" w:rsidP="0095726E">
                  <w:pPr>
                    <w:widowControl/>
                    <w:jc w:val="left"/>
                    <w:rPr>
                      <w:color w:val="000000"/>
                      <w:kern w:val="0"/>
                      <w:szCs w:val="21"/>
                      <w:highlight w:val="green"/>
                    </w:rPr>
                  </w:pPr>
                </w:p>
              </w:tc>
              <w:tc>
                <w:tcPr>
                  <w:tcW w:w="463" w:type="pct"/>
                  <w:vMerge/>
                  <w:vAlign w:val="center"/>
                </w:tcPr>
                <w:p w14:paraId="46EC883A" w14:textId="77777777" w:rsidR="0095726E" w:rsidRPr="00D77607" w:rsidRDefault="0095726E" w:rsidP="0095726E">
                  <w:pPr>
                    <w:widowControl/>
                    <w:jc w:val="left"/>
                    <w:rPr>
                      <w:color w:val="000000"/>
                      <w:kern w:val="0"/>
                      <w:szCs w:val="21"/>
                      <w:highlight w:val="green"/>
                    </w:rPr>
                  </w:pPr>
                </w:p>
              </w:tc>
              <w:tc>
                <w:tcPr>
                  <w:tcW w:w="871" w:type="pct"/>
                  <w:vMerge/>
                  <w:vAlign w:val="center"/>
                </w:tcPr>
                <w:p w14:paraId="7B32FD52" w14:textId="77777777" w:rsidR="0095726E" w:rsidRPr="00D77607" w:rsidRDefault="0095726E" w:rsidP="0095726E">
                  <w:pPr>
                    <w:widowControl/>
                    <w:jc w:val="center"/>
                    <w:rPr>
                      <w:color w:val="000000"/>
                      <w:kern w:val="0"/>
                      <w:szCs w:val="21"/>
                      <w:highlight w:val="green"/>
                    </w:rPr>
                  </w:pPr>
                </w:p>
              </w:tc>
              <w:tc>
                <w:tcPr>
                  <w:tcW w:w="655" w:type="pct"/>
                  <w:vAlign w:val="center"/>
                </w:tcPr>
                <w:p w14:paraId="6E2D3456" w14:textId="77777777" w:rsidR="0095726E" w:rsidRPr="00D77607" w:rsidRDefault="0095726E" w:rsidP="0095726E">
                  <w:pPr>
                    <w:widowControl/>
                    <w:jc w:val="center"/>
                    <w:rPr>
                      <w:color w:val="000000"/>
                      <w:kern w:val="0"/>
                      <w:szCs w:val="21"/>
                    </w:rPr>
                  </w:pPr>
                  <w:r w:rsidRPr="00D77607">
                    <w:rPr>
                      <w:color w:val="000000"/>
                      <w:kern w:val="0"/>
                      <w:szCs w:val="21"/>
                    </w:rPr>
                    <w:t>COD</w:t>
                  </w:r>
                </w:p>
              </w:tc>
              <w:tc>
                <w:tcPr>
                  <w:tcW w:w="588" w:type="pct"/>
                  <w:vAlign w:val="center"/>
                </w:tcPr>
                <w:p w14:paraId="573DC9B1" w14:textId="77777777" w:rsidR="0095726E" w:rsidRPr="00D77607" w:rsidRDefault="0095726E" w:rsidP="0095726E">
                  <w:pPr>
                    <w:widowControl/>
                    <w:jc w:val="center"/>
                    <w:rPr>
                      <w:color w:val="000000"/>
                      <w:kern w:val="0"/>
                      <w:szCs w:val="21"/>
                    </w:rPr>
                  </w:pPr>
                  <w:r w:rsidRPr="00D77607">
                    <w:rPr>
                      <w:color w:val="000000"/>
                      <w:kern w:val="0"/>
                      <w:szCs w:val="21"/>
                    </w:rPr>
                    <w:t>30</w:t>
                  </w:r>
                </w:p>
              </w:tc>
            </w:tr>
            <w:tr w:rsidR="00997F1C" w:rsidRPr="00D77607" w14:paraId="22631E56" w14:textId="77777777" w:rsidTr="002E4FF5">
              <w:trPr>
                <w:trHeight w:val="604"/>
                <w:jc w:val="center"/>
              </w:trPr>
              <w:tc>
                <w:tcPr>
                  <w:tcW w:w="374" w:type="pct"/>
                  <w:vMerge/>
                  <w:vAlign w:val="center"/>
                </w:tcPr>
                <w:p w14:paraId="65E697F8" w14:textId="77777777" w:rsidR="0095726E" w:rsidRPr="00D77607" w:rsidRDefault="0095726E" w:rsidP="0095726E">
                  <w:pPr>
                    <w:widowControl/>
                    <w:jc w:val="left"/>
                    <w:rPr>
                      <w:color w:val="000000"/>
                      <w:kern w:val="0"/>
                      <w:szCs w:val="21"/>
                      <w:highlight w:val="green"/>
                    </w:rPr>
                  </w:pPr>
                </w:p>
              </w:tc>
              <w:tc>
                <w:tcPr>
                  <w:tcW w:w="548" w:type="pct"/>
                  <w:vMerge/>
                  <w:vAlign w:val="center"/>
                </w:tcPr>
                <w:p w14:paraId="5A6100CD" w14:textId="77777777" w:rsidR="0095726E" w:rsidRPr="00D77607" w:rsidRDefault="0095726E" w:rsidP="0095726E">
                  <w:pPr>
                    <w:widowControl/>
                    <w:jc w:val="left"/>
                    <w:rPr>
                      <w:color w:val="000000"/>
                      <w:kern w:val="0"/>
                      <w:szCs w:val="21"/>
                      <w:highlight w:val="green"/>
                    </w:rPr>
                  </w:pPr>
                </w:p>
              </w:tc>
              <w:tc>
                <w:tcPr>
                  <w:tcW w:w="493" w:type="pct"/>
                  <w:vMerge/>
                  <w:vAlign w:val="center"/>
                </w:tcPr>
                <w:p w14:paraId="56688E0A" w14:textId="77777777" w:rsidR="0095726E" w:rsidRPr="00D77607" w:rsidRDefault="0095726E" w:rsidP="0095726E">
                  <w:pPr>
                    <w:widowControl/>
                    <w:jc w:val="left"/>
                    <w:rPr>
                      <w:color w:val="000000"/>
                      <w:kern w:val="0"/>
                      <w:szCs w:val="21"/>
                      <w:highlight w:val="green"/>
                    </w:rPr>
                  </w:pPr>
                </w:p>
              </w:tc>
              <w:tc>
                <w:tcPr>
                  <w:tcW w:w="407" w:type="pct"/>
                  <w:vMerge/>
                  <w:vAlign w:val="center"/>
                </w:tcPr>
                <w:p w14:paraId="041E001C" w14:textId="77777777" w:rsidR="0095726E" w:rsidRPr="00D77607" w:rsidRDefault="0095726E" w:rsidP="0095726E">
                  <w:pPr>
                    <w:widowControl/>
                    <w:jc w:val="left"/>
                    <w:rPr>
                      <w:color w:val="000000"/>
                      <w:kern w:val="0"/>
                      <w:szCs w:val="21"/>
                      <w:highlight w:val="green"/>
                    </w:rPr>
                  </w:pPr>
                </w:p>
              </w:tc>
              <w:tc>
                <w:tcPr>
                  <w:tcW w:w="223" w:type="pct"/>
                  <w:vMerge/>
                  <w:vAlign w:val="center"/>
                </w:tcPr>
                <w:p w14:paraId="0DF6E9EC" w14:textId="77777777" w:rsidR="0095726E" w:rsidRPr="00D77607" w:rsidRDefault="0095726E" w:rsidP="0095726E">
                  <w:pPr>
                    <w:widowControl/>
                    <w:jc w:val="left"/>
                    <w:rPr>
                      <w:color w:val="000000"/>
                      <w:kern w:val="0"/>
                      <w:szCs w:val="21"/>
                      <w:highlight w:val="green"/>
                    </w:rPr>
                  </w:pPr>
                </w:p>
              </w:tc>
              <w:tc>
                <w:tcPr>
                  <w:tcW w:w="372" w:type="pct"/>
                  <w:vMerge/>
                  <w:vAlign w:val="center"/>
                </w:tcPr>
                <w:p w14:paraId="5478BB9B" w14:textId="77777777" w:rsidR="0095726E" w:rsidRPr="00D77607" w:rsidRDefault="0095726E" w:rsidP="0095726E">
                  <w:pPr>
                    <w:widowControl/>
                    <w:jc w:val="left"/>
                    <w:rPr>
                      <w:color w:val="000000"/>
                      <w:kern w:val="0"/>
                      <w:szCs w:val="21"/>
                      <w:highlight w:val="green"/>
                    </w:rPr>
                  </w:pPr>
                </w:p>
              </w:tc>
              <w:tc>
                <w:tcPr>
                  <w:tcW w:w="463" w:type="pct"/>
                  <w:vMerge/>
                  <w:vAlign w:val="center"/>
                </w:tcPr>
                <w:p w14:paraId="36C1FDFA" w14:textId="77777777" w:rsidR="0095726E" w:rsidRPr="00D77607" w:rsidRDefault="0095726E" w:rsidP="0095726E">
                  <w:pPr>
                    <w:widowControl/>
                    <w:jc w:val="left"/>
                    <w:rPr>
                      <w:color w:val="000000"/>
                      <w:kern w:val="0"/>
                      <w:szCs w:val="21"/>
                      <w:highlight w:val="green"/>
                    </w:rPr>
                  </w:pPr>
                </w:p>
              </w:tc>
              <w:tc>
                <w:tcPr>
                  <w:tcW w:w="871" w:type="pct"/>
                  <w:vMerge/>
                  <w:vAlign w:val="center"/>
                </w:tcPr>
                <w:p w14:paraId="4B394366" w14:textId="77777777" w:rsidR="0095726E" w:rsidRPr="00D77607" w:rsidRDefault="0095726E" w:rsidP="0095726E">
                  <w:pPr>
                    <w:widowControl/>
                    <w:jc w:val="left"/>
                    <w:rPr>
                      <w:color w:val="000000"/>
                      <w:kern w:val="0"/>
                      <w:szCs w:val="21"/>
                      <w:highlight w:val="green"/>
                    </w:rPr>
                  </w:pPr>
                </w:p>
              </w:tc>
              <w:tc>
                <w:tcPr>
                  <w:tcW w:w="655" w:type="pct"/>
                  <w:vAlign w:val="center"/>
                </w:tcPr>
                <w:p w14:paraId="6EDB8940" w14:textId="77777777" w:rsidR="0095726E" w:rsidRPr="00D77607" w:rsidRDefault="0095726E" w:rsidP="0095726E">
                  <w:pPr>
                    <w:widowControl/>
                    <w:jc w:val="center"/>
                    <w:rPr>
                      <w:color w:val="000000"/>
                      <w:kern w:val="0"/>
                      <w:szCs w:val="21"/>
                    </w:rPr>
                  </w:pPr>
                  <w:r w:rsidRPr="00D77607">
                    <w:rPr>
                      <w:color w:val="000000"/>
                      <w:kern w:val="0"/>
                      <w:szCs w:val="21"/>
                    </w:rPr>
                    <w:t>NH</w:t>
                  </w:r>
                  <w:r w:rsidRPr="00D77607">
                    <w:rPr>
                      <w:color w:val="000000"/>
                      <w:kern w:val="0"/>
                      <w:szCs w:val="21"/>
                      <w:vertAlign w:val="subscript"/>
                    </w:rPr>
                    <w:t>3</w:t>
                  </w:r>
                  <w:r w:rsidRPr="00D77607">
                    <w:rPr>
                      <w:color w:val="000000"/>
                      <w:kern w:val="0"/>
                      <w:szCs w:val="21"/>
                    </w:rPr>
                    <w:t>-N</w:t>
                  </w:r>
                </w:p>
              </w:tc>
              <w:tc>
                <w:tcPr>
                  <w:tcW w:w="588" w:type="pct"/>
                  <w:vAlign w:val="center"/>
                </w:tcPr>
                <w:p w14:paraId="772D5D59" w14:textId="77777777" w:rsidR="0095726E" w:rsidRPr="00D77607" w:rsidRDefault="0095726E" w:rsidP="0095726E">
                  <w:pPr>
                    <w:widowControl/>
                    <w:jc w:val="center"/>
                    <w:rPr>
                      <w:color w:val="000000"/>
                      <w:kern w:val="0"/>
                      <w:szCs w:val="21"/>
                    </w:rPr>
                  </w:pPr>
                  <w:r w:rsidRPr="00D77607">
                    <w:rPr>
                      <w:color w:val="000000"/>
                      <w:kern w:val="0"/>
                      <w:szCs w:val="21"/>
                    </w:rPr>
                    <w:t>1.5</w:t>
                  </w:r>
                  <w:r w:rsidRPr="00D77607">
                    <w:rPr>
                      <w:color w:val="000000"/>
                      <w:kern w:val="0"/>
                      <w:szCs w:val="21"/>
                    </w:rPr>
                    <w:t>（</w:t>
                  </w:r>
                  <w:r w:rsidRPr="00D77607">
                    <w:rPr>
                      <w:color w:val="000000"/>
                      <w:kern w:val="0"/>
                      <w:szCs w:val="21"/>
                    </w:rPr>
                    <w:t>3</w:t>
                  </w:r>
                  <w:r w:rsidRPr="00D77607">
                    <w:rPr>
                      <w:color w:val="000000"/>
                      <w:kern w:val="0"/>
                      <w:szCs w:val="21"/>
                    </w:rPr>
                    <w:t>）</w:t>
                  </w:r>
                  <w:r w:rsidRPr="00D77607">
                    <w:rPr>
                      <w:color w:val="000000"/>
                      <w:kern w:val="0"/>
                      <w:szCs w:val="21"/>
                    </w:rPr>
                    <w:t>*</w:t>
                  </w:r>
                </w:p>
              </w:tc>
            </w:tr>
            <w:tr w:rsidR="00997F1C" w:rsidRPr="00D77607" w14:paraId="7DC94114" w14:textId="77777777" w:rsidTr="002E4FF5">
              <w:trPr>
                <w:trHeight w:val="578"/>
                <w:jc w:val="center"/>
              </w:trPr>
              <w:tc>
                <w:tcPr>
                  <w:tcW w:w="374" w:type="pct"/>
                  <w:vMerge/>
                  <w:vAlign w:val="center"/>
                </w:tcPr>
                <w:p w14:paraId="4F8F9E96" w14:textId="77777777" w:rsidR="0095726E" w:rsidRPr="00D77607" w:rsidRDefault="0095726E" w:rsidP="0095726E">
                  <w:pPr>
                    <w:widowControl/>
                    <w:jc w:val="left"/>
                    <w:rPr>
                      <w:color w:val="000000"/>
                      <w:kern w:val="0"/>
                      <w:szCs w:val="21"/>
                      <w:highlight w:val="green"/>
                    </w:rPr>
                  </w:pPr>
                </w:p>
              </w:tc>
              <w:tc>
                <w:tcPr>
                  <w:tcW w:w="548" w:type="pct"/>
                  <w:vMerge/>
                  <w:vAlign w:val="center"/>
                </w:tcPr>
                <w:p w14:paraId="53C3B60F" w14:textId="77777777" w:rsidR="0095726E" w:rsidRPr="00D77607" w:rsidRDefault="0095726E" w:rsidP="0095726E">
                  <w:pPr>
                    <w:widowControl/>
                    <w:jc w:val="left"/>
                    <w:rPr>
                      <w:color w:val="000000"/>
                      <w:kern w:val="0"/>
                      <w:szCs w:val="21"/>
                      <w:highlight w:val="green"/>
                    </w:rPr>
                  </w:pPr>
                </w:p>
              </w:tc>
              <w:tc>
                <w:tcPr>
                  <w:tcW w:w="493" w:type="pct"/>
                  <w:vMerge/>
                  <w:vAlign w:val="center"/>
                </w:tcPr>
                <w:p w14:paraId="162C47ED" w14:textId="77777777" w:rsidR="0095726E" w:rsidRPr="00D77607" w:rsidRDefault="0095726E" w:rsidP="0095726E">
                  <w:pPr>
                    <w:widowControl/>
                    <w:jc w:val="left"/>
                    <w:rPr>
                      <w:color w:val="000000"/>
                      <w:kern w:val="0"/>
                      <w:szCs w:val="21"/>
                      <w:highlight w:val="green"/>
                    </w:rPr>
                  </w:pPr>
                </w:p>
              </w:tc>
              <w:tc>
                <w:tcPr>
                  <w:tcW w:w="407" w:type="pct"/>
                  <w:vMerge/>
                  <w:vAlign w:val="center"/>
                </w:tcPr>
                <w:p w14:paraId="3BD006D8" w14:textId="77777777" w:rsidR="0095726E" w:rsidRPr="00D77607" w:rsidRDefault="0095726E" w:rsidP="0095726E">
                  <w:pPr>
                    <w:widowControl/>
                    <w:jc w:val="left"/>
                    <w:rPr>
                      <w:color w:val="000000"/>
                      <w:kern w:val="0"/>
                      <w:szCs w:val="21"/>
                      <w:highlight w:val="green"/>
                    </w:rPr>
                  </w:pPr>
                </w:p>
              </w:tc>
              <w:tc>
                <w:tcPr>
                  <w:tcW w:w="223" w:type="pct"/>
                  <w:vMerge/>
                  <w:vAlign w:val="center"/>
                </w:tcPr>
                <w:p w14:paraId="36A36BB4" w14:textId="77777777" w:rsidR="0095726E" w:rsidRPr="00D77607" w:rsidRDefault="0095726E" w:rsidP="0095726E">
                  <w:pPr>
                    <w:widowControl/>
                    <w:jc w:val="left"/>
                    <w:rPr>
                      <w:color w:val="000000"/>
                      <w:kern w:val="0"/>
                      <w:szCs w:val="21"/>
                      <w:highlight w:val="green"/>
                    </w:rPr>
                  </w:pPr>
                </w:p>
              </w:tc>
              <w:tc>
                <w:tcPr>
                  <w:tcW w:w="372" w:type="pct"/>
                  <w:vMerge/>
                  <w:vAlign w:val="center"/>
                </w:tcPr>
                <w:p w14:paraId="3667AD0F" w14:textId="77777777" w:rsidR="0095726E" w:rsidRPr="00D77607" w:rsidRDefault="0095726E" w:rsidP="0095726E">
                  <w:pPr>
                    <w:widowControl/>
                    <w:jc w:val="left"/>
                    <w:rPr>
                      <w:color w:val="000000"/>
                      <w:kern w:val="0"/>
                      <w:szCs w:val="21"/>
                      <w:highlight w:val="green"/>
                    </w:rPr>
                  </w:pPr>
                </w:p>
              </w:tc>
              <w:tc>
                <w:tcPr>
                  <w:tcW w:w="463" w:type="pct"/>
                  <w:vMerge/>
                  <w:vAlign w:val="center"/>
                </w:tcPr>
                <w:p w14:paraId="4266FC07" w14:textId="77777777" w:rsidR="0095726E" w:rsidRPr="00D77607" w:rsidRDefault="0095726E" w:rsidP="0095726E">
                  <w:pPr>
                    <w:widowControl/>
                    <w:jc w:val="left"/>
                    <w:rPr>
                      <w:color w:val="000000"/>
                      <w:kern w:val="0"/>
                      <w:szCs w:val="21"/>
                      <w:highlight w:val="green"/>
                    </w:rPr>
                  </w:pPr>
                </w:p>
              </w:tc>
              <w:tc>
                <w:tcPr>
                  <w:tcW w:w="871" w:type="pct"/>
                  <w:vMerge/>
                  <w:vAlign w:val="center"/>
                </w:tcPr>
                <w:p w14:paraId="03DF81BF" w14:textId="77777777" w:rsidR="0095726E" w:rsidRPr="00D77607" w:rsidRDefault="0095726E" w:rsidP="0095726E">
                  <w:pPr>
                    <w:widowControl/>
                    <w:jc w:val="left"/>
                    <w:rPr>
                      <w:color w:val="000000"/>
                      <w:kern w:val="0"/>
                      <w:szCs w:val="21"/>
                      <w:highlight w:val="green"/>
                    </w:rPr>
                  </w:pPr>
                </w:p>
              </w:tc>
              <w:tc>
                <w:tcPr>
                  <w:tcW w:w="655" w:type="pct"/>
                  <w:vAlign w:val="center"/>
                </w:tcPr>
                <w:p w14:paraId="308130C3" w14:textId="77777777" w:rsidR="0095726E" w:rsidRPr="00D77607" w:rsidRDefault="0095726E" w:rsidP="0095726E">
                  <w:pPr>
                    <w:widowControl/>
                    <w:jc w:val="center"/>
                    <w:rPr>
                      <w:color w:val="000000"/>
                      <w:kern w:val="0"/>
                      <w:szCs w:val="21"/>
                    </w:rPr>
                  </w:pPr>
                  <w:r w:rsidRPr="00D77607">
                    <w:rPr>
                      <w:color w:val="000000"/>
                      <w:kern w:val="0"/>
                      <w:szCs w:val="21"/>
                    </w:rPr>
                    <w:t>TP</w:t>
                  </w:r>
                </w:p>
              </w:tc>
              <w:tc>
                <w:tcPr>
                  <w:tcW w:w="588" w:type="pct"/>
                  <w:vAlign w:val="center"/>
                </w:tcPr>
                <w:p w14:paraId="67388167" w14:textId="77777777" w:rsidR="0095726E" w:rsidRPr="00D77607" w:rsidRDefault="0095726E" w:rsidP="0095726E">
                  <w:pPr>
                    <w:widowControl/>
                    <w:jc w:val="center"/>
                    <w:rPr>
                      <w:color w:val="000000"/>
                      <w:kern w:val="0"/>
                      <w:szCs w:val="21"/>
                    </w:rPr>
                  </w:pPr>
                  <w:r w:rsidRPr="00D77607">
                    <w:rPr>
                      <w:color w:val="000000"/>
                      <w:kern w:val="0"/>
                      <w:szCs w:val="21"/>
                    </w:rPr>
                    <w:t>0.3</w:t>
                  </w:r>
                </w:p>
              </w:tc>
            </w:tr>
            <w:tr w:rsidR="00997F1C" w:rsidRPr="00D77607" w14:paraId="5355F8E0" w14:textId="77777777" w:rsidTr="002E4FF5">
              <w:trPr>
                <w:trHeight w:val="300"/>
                <w:jc w:val="center"/>
              </w:trPr>
              <w:tc>
                <w:tcPr>
                  <w:tcW w:w="374" w:type="pct"/>
                  <w:vMerge/>
                  <w:vAlign w:val="center"/>
                </w:tcPr>
                <w:p w14:paraId="2CD2955A" w14:textId="77777777" w:rsidR="0095726E" w:rsidRPr="00D77607" w:rsidRDefault="0095726E" w:rsidP="0095726E">
                  <w:pPr>
                    <w:widowControl/>
                    <w:jc w:val="left"/>
                    <w:rPr>
                      <w:color w:val="000000"/>
                      <w:kern w:val="0"/>
                      <w:szCs w:val="21"/>
                      <w:highlight w:val="green"/>
                    </w:rPr>
                  </w:pPr>
                </w:p>
              </w:tc>
              <w:tc>
                <w:tcPr>
                  <w:tcW w:w="548" w:type="pct"/>
                  <w:vMerge/>
                  <w:vAlign w:val="center"/>
                </w:tcPr>
                <w:p w14:paraId="25B8658E" w14:textId="77777777" w:rsidR="0095726E" w:rsidRPr="00D77607" w:rsidRDefault="0095726E" w:rsidP="0095726E">
                  <w:pPr>
                    <w:widowControl/>
                    <w:jc w:val="left"/>
                    <w:rPr>
                      <w:color w:val="000000"/>
                      <w:kern w:val="0"/>
                      <w:szCs w:val="21"/>
                      <w:highlight w:val="green"/>
                    </w:rPr>
                  </w:pPr>
                </w:p>
              </w:tc>
              <w:tc>
                <w:tcPr>
                  <w:tcW w:w="493" w:type="pct"/>
                  <w:vMerge/>
                  <w:vAlign w:val="center"/>
                </w:tcPr>
                <w:p w14:paraId="2E1CB37B" w14:textId="77777777" w:rsidR="0095726E" w:rsidRPr="00D77607" w:rsidRDefault="0095726E" w:rsidP="0095726E">
                  <w:pPr>
                    <w:widowControl/>
                    <w:jc w:val="left"/>
                    <w:rPr>
                      <w:color w:val="000000"/>
                      <w:kern w:val="0"/>
                      <w:szCs w:val="21"/>
                      <w:highlight w:val="green"/>
                    </w:rPr>
                  </w:pPr>
                </w:p>
              </w:tc>
              <w:tc>
                <w:tcPr>
                  <w:tcW w:w="407" w:type="pct"/>
                  <w:vMerge/>
                  <w:vAlign w:val="center"/>
                </w:tcPr>
                <w:p w14:paraId="1E1E46AF" w14:textId="77777777" w:rsidR="0095726E" w:rsidRPr="00D77607" w:rsidRDefault="0095726E" w:rsidP="0095726E">
                  <w:pPr>
                    <w:widowControl/>
                    <w:jc w:val="left"/>
                    <w:rPr>
                      <w:color w:val="000000"/>
                      <w:kern w:val="0"/>
                      <w:szCs w:val="21"/>
                      <w:highlight w:val="green"/>
                    </w:rPr>
                  </w:pPr>
                </w:p>
              </w:tc>
              <w:tc>
                <w:tcPr>
                  <w:tcW w:w="223" w:type="pct"/>
                  <w:vMerge/>
                  <w:vAlign w:val="center"/>
                </w:tcPr>
                <w:p w14:paraId="0A8A689E" w14:textId="77777777" w:rsidR="0095726E" w:rsidRPr="00D77607" w:rsidRDefault="0095726E" w:rsidP="0095726E">
                  <w:pPr>
                    <w:widowControl/>
                    <w:jc w:val="left"/>
                    <w:rPr>
                      <w:color w:val="000000"/>
                      <w:kern w:val="0"/>
                      <w:szCs w:val="21"/>
                      <w:highlight w:val="green"/>
                    </w:rPr>
                  </w:pPr>
                </w:p>
              </w:tc>
              <w:tc>
                <w:tcPr>
                  <w:tcW w:w="372" w:type="pct"/>
                  <w:vMerge/>
                  <w:vAlign w:val="center"/>
                </w:tcPr>
                <w:p w14:paraId="7ADC1BFC" w14:textId="77777777" w:rsidR="0095726E" w:rsidRPr="00D77607" w:rsidRDefault="0095726E" w:rsidP="0095726E">
                  <w:pPr>
                    <w:widowControl/>
                    <w:jc w:val="left"/>
                    <w:rPr>
                      <w:color w:val="000000"/>
                      <w:kern w:val="0"/>
                      <w:szCs w:val="21"/>
                      <w:highlight w:val="green"/>
                    </w:rPr>
                  </w:pPr>
                </w:p>
              </w:tc>
              <w:tc>
                <w:tcPr>
                  <w:tcW w:w="463" w:type="pct"/>
                  <w:vMerge/>
                  <w:vAlign w:val="center"/>
                </w:tcPr>
                <w:p w14:paraId="692A814A" w14:textId="77777777" w:rsidR="0095726E" w:rsidRPr="00D77607" w:rsidRDefault="0095726E" w:rsidP="0095726E">
                  <w:pPr>
                    <w:widowControl/>
                    <w:jc w:val="left"/>
                    <w:rPr>
                      <w:color w:val="000000"/>
                      <w:kern w:val="0"/>
                      <w:szCs w:val="21"/>
                      <w:highlight w:val="green"/>
                    </w:rPr>
                  </w:pPr>
                </w:p>
              </w:tc>
              <w:tc>
                <w:tcPr>
                  <w:tcW w:w="871" w:type="pct"/>
                  <w:vMerge/>
                  <w:vAlign w:val="center"/>
                </w:tcPr>
                <w:p w14:paraId="1EAEDFB5" w14:textId="77777777" w:rsidR="0095726E" w:rsidRPr="00D77607" w:rsidRDefault="0095726E" w:rsidP="0095726E">
                  <w:pPr>
                    <w:widowControl/>
                    <w:jc w:val="left"/>
                    <w:rPr>
                      <w:color w:val="000000"/>
                      <w:kern w:val="0"/>
                      <w:szCs w:val="21"/>
                      <w:highlight w:val="green"/>
                    </w:rPr>
                  </w:pPr>
                </w:p>
              </w:tc>
              <w:tc>
                <w:tcPr>
                  <w:tcW w:w="655" w:type="pct"/>
                  <w:vAlign w:val="center"/>
                </w:tcPr>
                <w:p w14:paraId="35C8E4D7" w14:textId="77777777" w:rsidR="0095726E" w:rsidRPr="00D77607" w:rsidRDefault="0095726E" w:rsidP="0095726E">
                  <w:pPr>
                    <w:widowControl/>
                    <w:jc w:val="center"/>
                    <w:rPr>
                      <w:color w:val="000000"/>
                      <w:kern w:val="0"/>
                      <w:szCs w:val="21"/>
                    </w:rPr>
                  </w:pPr>
                  <w:r w:rsidRPr="00D77607">
                    <w:rPr>
                      <w:color w:val="000000"/>
                      <w:kern w:val="0"/>
                      <w:szCs w:val="21"/>
                    </w:rPr>
                    <w:t>TN</w:t>
                  </w:r>
                </w:p>
              </w:tc>
              <w:tc>
                <w:tcPr>
                  <w:tcW w:w="588" w:type="pct"/>
                  <w:vAlign w:val="center"/>
                </w:tcPr>
                <w:p w14:paraId="76FFEDE2" w14:textId="77777777" w:rsidR="0095726E" w:rsidRPr="00D77607" w:rsidRDefault="0095726E" w:rsidP="0095726E">
                  <w:pPr>
                    <w:widowControl/>
                    <w:jc w:val="center"/>
                    <w:rPr>
                      <w:color w:val="000000"/>
                      <w:kern w:val="0"/>
                      <w:szCs w:val="21"/>
                    </w:rPr>
                  </w:pPr>
                  <w:r w:rsidRPr="00D77607">
                    <w:rPr>
                      <w:color w:val="000000"/>
                      <w:kern w:val="0"/>
                      <w:szCs w:val="21"/>
                    </w:rPr>
                    <w:t>10</w:t>
                  </w:r>
                </w:p>
              </w:tc>
            </w:tr>
          </w:tbl>
          <w:p w14:paraId="41DA0A77" w14:textId="77777777" w:rsidR="00C8080B" w:rsidRPr="00395E88" w:rsidRDefault="00C8080B" w:rsidP="00C8080B">
            <w:pPr>
              <w:snapToGrid w:val="0"/>
              <w:rPr>
                <w:kern w:val="21"/>
                <w:szCs w:val="21"/>
              </w:rPr>
            </w:pPr>
            <w:r w:rsidRPr="00395E88">
              <w:rPr>
                <w:kern w:val="21"/>
                <w:szCs w:val="21"/>
              </w:rPr>
              <w:t>注：括号外数值为水温＞</w:t>
            </w:r>
            <w:r w:rsidRPr="00395E88">
              <w:rPr>
                <w:kern w:val="21"/>
                <w:szCs w:val="21"/>
              </w:rPr>
              <w:t>12℃</w:t>
            </w:r>
            <w:r w:rsidRPr="00395E88">
              <w:rPr>
                <w:kern w:val="21"/>
                <w:szCs w:val="21"/>
              </w:rPr>
              <w:t>时的控制指标，括号内数值为水温</w:t>
            </w:r>
            <w:r w:rsidRPr="00395E88">
              <w:rPr>
                <w:kern w:val="21"/>
                <w:szCs w:val="21"/>
              </w:rPr>
              <w:t>≤12℃</w:t>
            </w:r>
            <w:r w:rsidRPr="00395E88">
              <w:rPr>
                <w:kern w:val="21"/>
                <w:szCs w:val="21"/>
              </w:rPr>
              <w:t>时的控制指标。</w:t>
            </w:r>
          </w:p>
          <w:p w14:paraId="64D0424F" w14:textId="77777777" w:rsidR="00C8080B" w:rsidRPr="00395E88" w:rsidRDefault="00C8080B" w:rsidP="00C8080B">
            <w:pPr>
              <w:spacing w:line="360" w:lineRule="auto"/>
              <w:ind w:firstLineChars="200" w:firstLine="482"/>
              <w:rPr>
                <w:b/>
                <w:bCs/>
                <w:sz w:val="24"/>
                <w:szCs w:val="21"/>
              </w:rPr>
            </w:pPr>
            <w:r w:rsidRPr="00395E88">
              <w:rPr>
                <w:b/>
                <w:bCs/>
                <w:sz w:val="24"/>
                <w:szCs w:val="21"/>
              </w:rPr>
              <w:t>（</w:t>
            </w:r>
            <w:r w:rsidRPr="00395E88">
              <w:rPr>
                <w:b/>
                <w:bCs/>
                <w:sz w:val="24"/>
                <w:szCs w:val="21"/>
              </w:rPr>
              <w:t>5</w:t>
            </w:r>
            <w:r w:rsidRPr="00395E88">
              <w:rPr>
                <w:b/>
                <w:bCs/>
                <w:sz w:val="24"/>
                <w:szCs w:val="21"/>
              </w:rPr>
              <w:t>）废水排放对环境的影响</w:t>
            </w:r>
          </w:p>
          <w:p w14:paraId="248CAAB1" w14:textId="2D129C3E" w:rsidR="00C8080B" w:rsidRPr="00A45D8D" w:rsidRDefault="00395E88" w:rsidP="00C8080B">
            <w:pPr>
              <w:spacing w:line="360" w:lineRule="auto"/>
              <w:ind w:firstLineChars="200" w:firstLine="480"/>
              <w:rPr>
                <w:sz w:val="24"/>
                <w:szCs w:val="21"/>
              </w:rPr>
            </w:pPr>
            <w:r w:rsidRPr="00395E88">
              <w:rPr>
                <w:rFonts w:hint="eastAsia"/>
                <w:sz w:val="24"/>
                <w:szCs w:val="21"/>
              </w:rPr>
              <w:t>本项目排放的污水水质简单，符合污水厂设计进水的水质要求，不会因为本项目的排放而使污水处理厂超负荷运营，也不会因为本项目的废水排放而导致污水生物处理系统失效。根据污水处理厂的环</w:t>
            </w:r>
            <w:proofErr w:type="gramStart"/>
            <w:r w:rsidRPr="00395E88">
              <w:rPr>
                <w:rFonts w:hint="eastAsia"/>
                <w:sz w:val="24"/>
                <w:szCs w:val="21"/>
              </w:rPr>
              <w:t>评报告</w:t>
            </w:r>
            <w:proofErr w:type="gramEnd"/>
            <w:r w:rsidRPr="00395E88">
              <w:rPr>
                <w:rFonts w:hint="eastAsia"/>
                <w:sz w:val="24"/>
                <w:szCs w:val="21"/>
              </w:rPr>
              <w:t>显示，污水处理厂能实现达标排放，对纳污水体的水环境质量影响可以接受，不会降低纳污水体的环境功能类别。综上所述，本项目的建成投产不会对本</w:t>
            </w:r>
            <w:r w:rsidRPr="00A45D8D">
              <w:rPr>
                <w:rFonts w:hint="eastAsia"/>
                <w:sz w:val="24"/>
                <w:szCs w:val="21"/>
              </w:rPr>
              <w:t>区的地表水环境质量产生明显影响，纳污河道的水质可维持现状。</w:t>
            </w:r>
          </w:p>
          <w:p w14:paraId="437D018C" w14:textId="77777777" w:rsidR="00C8080B" w:rsidRPr="00A45D8D" w:rsidRDefault="00C8080B" w:rsidP="00C8080B">
            <w:pPr>
              <w:spacing w:line="360" w:lineRule="auto"/>
              <w:ind w:firstLineChars="200" w:firstLine="482"/>
              <w:rPr>
                <w:b/>
                <w:bCs/>
                <w:sz w:val="24"/>
                <w:szCs w:val="21"/>
              </w:rPr>
            </w:pPr>
            <w:r w:rsidRPr="00A45D8D">
              <w:rPr>
                <w:b/>
                <w:bCs/>
                <w:sz w:val="24"/>
                <w:szCs w:val="21"/>
              </w:rPr>
              <w:t>（</w:t>
            </w:r>
            <w:r w:rsidRPr="00A45D8D">
              <w:rPr>
                <w:b/>
                <w:bCs/>
                <w:sz w:val="24"/>
                <w:szCs w:val="21"/>
              </w:rPr>
              <w:t>6</w:t>
            </w:r>
            <w:r w:rsidRPr="00A45D8D">
              <w:rPr>
                <w:b/>
                <w:bCs/>
                <w:sz w:val="24"/>
                <w:szCs w:val="21"/>
              </w:rPr>
              <w:t>）监测计划</w:t>
            </w:r>
          </w:p>
          <w:p w14:paraId="2DB12902" w14:textId="3FC0226F" w:rsidR="00C8080B" w:rsidRPr="00A45D8D" w:rsidRDefault="00C8080B" w:rsidP="00C8080B">
            <w:pPr>
              <w:autoSpaceDE w:val="0"/>
              <w:autoSpaceDN w:val="0"/>
              <w:jc w:val="center"/>
              <w:rPr>
                <w:b/>
                <w:szCs w:val="21"/>
              </w:rPr>
            </w:pPr>
            <w:r w:rsidRPr="00A45D8D">
              <w:rPr>
                <w:b/>
                <w:szCs w:val="21"/>
              </w:rPr>
              <w:t>表</w:t>
            </w:r>
            <w:r w:rsidRPr="00A45D8D">
              <w:rPr>
                <w:b/>
                <w:szCs w:val="21"/>
              </w:rPr>
              <w:t>4-</w:t>
            </w:r>
            <w:r w:rsidR="0009528F">
              <w:rPr>
                <w:b/>
                <w:szCs w:val="21"/>
              </w:rPr>
              <w:t>3</w:t>
            </w:r>
            <w:r w:rsidRPr="00A45D8D">
              <w:rPr>
                <w:b/>
                <w:szCs w:val="21"/>
              </w:rPr>
              <w:t xml:space="preserve">  </w:t>
            </w:r>
            <w:r w:rsidRPr="00A45D8D">
              <w:rPr>
                <w:b/>
                <w:szCs w:val="21"/>
              </w:rPr>
              <w:t>废水环境监测计划表</w:t>
            </w:r>
          </w:p>
          <w:tbl>
            <w:tblPr>
              <w:tblW w:w="4998" w:type="pct"/>
              <w:jc w:val="center"/>
              <w:tblBorders>
                <w:top w:val="single" w:sz="12" w:space="0" w:color="auto"/>
                <w:bottom w:val="single" w:sz="12" w:space="0" w:color="auto"/>
                <w:insideH w:val="single" w:sz="4" w:space="0" w:color="auto"/>
                <w:insideV w:val="single" w:sz="4" w:space="0" w:color="auto"/>
              </w:tblBorders>
              <w:tblCellMar>
                <w:left w:w="23" w:type="dxa"/>
                <w:right w:w="23" w:type="dxa"/>
              </w:tblCellMar>
              <w:tblLook w:val="0000" w:firstRow="0" w:lastRow="0" w:firstColumn="0" w:lastColumn="0" w:noHBand="0" w:noVBand="0"/>
            </w:tblPr>
            <w:tblGrid>
              <w:gridCol w:w="2306"/>
              <w:gridCol w:w="4799"/>
              <w:gridCol w:w="1995"/>
            </w:tblGrid>
            <w:tr w:rsidR="007D1394" w:rsidRPr="00A45D8D" w14:paraId="523EAF3C" w14:textId="77777777" w:rsidTr="002E4FF5">
              <w:trPr>
                <w:trHeight w:val="146"/>
                <w:jc w:val="center"/>
              </w:trPr>
              <w:tc>
                <w:tcPr>
                  <w:tcW w:w="1266" w:type="pct"/>
                  <w:vAlign w:val="center"/>
                </w:tcPr>
                <w:p w14:paraId="1286B78B" w14:textId="77777777" w:rsidR="007D1394" w:rsidRPr="00A45D8D" w:rsidRDefault="007D1394" w:rsidP="007D1394">
                  <w:pPr>
                    <w:autoSpaceDE w:val="0"/>
                    <w:autoSpaceDN w:val="0"/>
                    <w:adjustRightInd w:val="0"/>
                    <w:jc w:val="center"/>
                    <w:rPr>
                      <w:b/>
                      <w:bCs/>
                      <w:kern w:val="0"/>
                      <w:szCs w:val="21"/>
                    </w:rPr>
                  </w:pPr>
                  <w:r w:rsidRPr="00A45D8D">
                    <w:rPr>
                      <w:b/>
                      <w:bCs/>
                      <w:kern w:val="0"/>
                      <w:szCs w:val="21"/>
                    </w:rPr>
                    <w:t>监测点位</w:t>
                  </w:r>
                </w:p>
              </w:tc>
              <w:tc>
                <w:tcPr>
                  <w:tcW w:w="2636" w:type="pct"/>
                  <w:vAlign w:val="center"/>
                </w:tcPr>
                <w:p w14:paraId="553C01B2" w14:textId="77777777" w:rsidR="007D1394" w:rsidRPr="00A45D8D" w:rsidRDefault="007D1394" w:rsidP="007D1394">
                  <w:pPr>
                    <w:jc w:val="center"/>
                    <w:rPr>
                      <w:b/>
                      <w:bCs/>
                      <w:szCs w:val="21"/>
                    </w:rPr>
                  </w:pPr>
                  <w:r w:rsidRPr="00A45D8D">
                    <w:rPr>
                      <w:b/>
                      <w:bCs/>
                      <w:szCs w:val="21"/>
                    </w:rPr>
                    <w:t>监测因子</w:t>
                  </w:r>
                </w:p>
              </w:tc>
              <w:tc>
                <w:tcPr>
                  <w:tcW w:w="1096" w:type="pct"/>
                  <w:vAlign w:val="center"/>
                </w:tcPr>
                <w:p w14:paraId="7A19FE53" w14:textId="77777777" w:rsidR="007D1394" w:rsidRPr="00A45D8D" w:rsidRDefault="007D1394" w:rsidP="007D1394">
                  <w:pPr>
                    <w:autoSpaceDE w:val="0"/>
                    <w:autoSpaceDN w:val="0"/>
                    <w:adjustRightInd w:val="0"/>
                    <w:jc w:val="center"/>
                    <w:rPr>
                      <w:b/>
                      <w:bCs/>
                      <w:kern w:val="0"/>
                      <w:szCs w:val="21"/>
                    </w:rPr>
                  </w:pPr>
                  <w:r w:rsidRPr="00A45D8D">
                    <w:rPr>
                      <w:b/>
                      <w:bCs/>
                      <w:kern w:val="0"/>
                      <w:szCs w:val="21"/>
                    </w:rPr>
                    <w:t>监测频率</w:t>
                  </w:r>
                </w:p>
              </w:tc>
            </w:tr>
            <w:tr w:rsidR="007D1394" w:rsidRPr="007D1394" w14:paraId="0C15DFF1" w14:textId="77777777" w:rsidTr="002E4FF5">
              <w:trPr>
                <w:trHeight w:val="283"/>
                <w:jc w:val="center"/>
              </w:trPr>
              <w:tc>
                <w:tcPr>
                  <w:tcW w:w="1266" w:type="pct"/>
                  <w:vAlign w:val="center"/>
                </w:tcPr>
                <w:p w14:paraId="49D57F04" w14:textId="77777777" w:rsidR="007D1394" w:rsidRPr="00A45D8D" w:rsidRDefault="007D1394" w:rsidP="007D1394">
                  <w:pPr>
                    <w:autoSpaceDE w:val="0"/>
                    <w:autoSpaceDN w:val="0"/>
                    <w:adjustRightInd w:val="0"/>
                    <w:jc w:val="center"/>
                    <w:rPr>
                      <w:kern w:val="0"/>
                      <w:szCs w:val="21"/>
                    </w:rPr>
                  </w:pPr>
                  <w:r w:rsidRPr="00A45D8D">
                    <w:rPr>
                      <w:rFonts w:hint="eastAsia"/>
                      <w:kern w:val="0"/>
                      <w:szCs w:val="21"/>
                    </w:rPr>
                    <w:t>总排</w:t>
                  </w:r>
                  <w:r w:rsidRPr="00A45D8D">
                    <w:rPr>
                      <w:kern w:val="0"/>
                      <w:szCs w:val="21"/>
                    </w:rPr>
                    <w:t>口</w:t>
                  </w:r>
                </w:p>
              </w:tc>
              <w:tc>
                <w:tcPr>
                  <w:tcW w:w="2636" w:type="pct"/>
                  <w:vAlign w:val="center"/>
                </w:tcPr>
                <w:p w14:paraId="1E769DB6" w14:textId="77777777" w:rsidR="007D1394" w:rsidRPr="00A45D8D" w:rsidRDefault="007D1394" w:rsidP="007D1394">
                  <w:pPr>
                    <w:autoSpaceDE w:val="0"/>
                    <w:autoSpaceDN w:val="0"/>
                    <w:adjustRightInd w:val="0"/>
                    <w:jc w:val="center"/>
                    <w:rPr>
                      <w:kern w:val="0"/>
                      <w:szCs w:val="21"/>
                    </w:rPr>
                  </w:pPr>
                  <w:r w:rsidRPr="00A45D8D">
                    <w:rPr>
                      <w:rFonts w:hint="eastAsia"/>
                      <w:kern w:val="0"/>
                      <w:szCs w:val="21"/>
                    </w:rPr>
                    <w:t>废水量、</w:t>
                  </w:r>
                  <w:r w:rsidRPr="00A45D8D">
                    <w:rPr>
                      <w:rFonts w:hint="eastAsia"/>
                      <w:kern w:val="0"/>
                      <w:szCs w:val="21"/>
                    </w:rPr>
                    <w:t>pH</w:t>
                  </w:r>
                  <w:r w:rsidRPr="00A45D8D">
                    <w:rPr>
                      <w:rFonts w:hint="eastAsia"/>
                      <w:kern w:val="0"/>
                      <w:szCs w:val="21"/>
                    </w:rPr>
                    <w:t>、</w:t>
                  </w:r>
                  <w:r w:rsidRPr="00A45D8D">
                    <w:rPr>
                      <w:rFonts w:hint="eastAsia"/>
                      <w:kern w:val="0"/>
                      <w:szCs w:val="21"/>
                    </w:rPr>
                    <w:t>COD</w:t>
                  </w:r>
                  <w:r w:rsidRPr="00A45D8D">
                    <w:rPr>
                      <w:rFonts w:hint="eastAsia"/>
                      <w:kern w:val="0"/>
                      <w:szCs w:val="21"/>
                    </w:rPr>
                    <w:t>、</w:t>
                  </w:r>
                  <w:r w:rsidRPr="00A45D8D">
                    <w:rPr>
                      <w:rFonts w:hint="eastAsia"/>
                      <w:kern w:val="0"/>
                      <w:szCs w:val="21"/>
                    </w:rPr>
                    <w:t>SS</w:t>
                  </w:r>
                  <w:r w:rsidRPr="00A45D8D">
                    <w:rPr>
                      <w:rFonts w:hint="eastAsia"/>
                      <w:kern w:val="0"/>
                      <w:szCs w:val="21"/>
                    </w:rPr>
                    <w:t>、氨氮、</w:t>
                  </w:r>
                  <w:r w:rsidRPr="00A45D8D">
                    <w:rPr>
                      <w:rFonts w:hint="eastAsia"/>
                      <w:kern w:val="0"/>
                      <w:szCs w:val="21"/>
                    </w:rPr>
                    <w:t>TP</w:t>
                  </w:r>
                  <w:r w:rsidRPr="00A45D8D">
                    <w:rPr>
                      <w:rFonts w:hint="eastAsia"/>
                      <w:kern w:val="0"/>
                      <w:szCs w:val="21"/>
                    </w:rPr>
                    <w:t>、总余氯、粪大肠菌群、</w:t>
                  </w:r>
                  <w:r w:rsidRPr="00A45D8D">
                    <w:rPr>
                      <w:rFonts w:hint="eastAsia"/>
                      <w:kern w:val="0"/>
                      <w:szCs w:val="21"/>
                    </w:rPr>
                    <w:t>LAS</w:t>
                  </w:r>
                </w:p>
              </w:tc>
              <w:tc>
                <w:tcPr>
                  <w:tcW w:w="1096" w:type="pct"/>
                  <w:vAlign w:val="center"/>
                </w:tcPr>
                <w:p w14:paraId="478D201D" w14:textId="77777777" w:rsidR="007D1394" w:rsidRPr="007D1394" w:rsidRDefault="007D1394" w:rsidP="007D1394">
                  <w:pPr>
                    <w:autoSpaceDE w:val="0"/>
                    <w:autoSpaceDN w:val="0"/>
                    <w:adjustRightInd w:val="0"/>
                    <w:jc w:val="center"/>
                    <w:rPr>
                      <w:kern w:val="0"/>
                      <w:szCs w:val="21"/>
                    </w:rPr>
                  </w:pPr>
                  <w:r w:rsidRPr="00A45D8D">
                    <w:rPr>
                      <w:kern w:val="0"/>
                      <w:szCs w:val="21"/>
                    </w:rPr>
                    <w:t>每年</w:t>
                  </w:r>
                </w:p>
              </w:tc>
            </w:tr>
          </w:tbl>
          <w:p w14:paraId="465A3505" w14:textId="77777777" w:rsidR="00C8080B" w:rsidRPr="007B50C3" w:rsidRDefault="00C8080B" w:rsidP="00C8080B">
            <w:pPr>
              <w:spacing w:line="360" w:lineRule="auto"/>
              <w:ind w:firstLineChars="200" w:firstLine="482"/>
              <w:rPr>
                <w:b/>
                <w:bCs/>
                <w:sz w:val="24"/>
              </w:rPr>
            </w:pPr>
            <w:r w:rsidRPr="007B50C3">
              <w:rPr>
                <w:b/>
                <w:bCs/>
                <w:sz w:val="24"/>
              </w:rPr>
              <w:t>3</w:t>
            </w:r>
            <w:r w:rsidRPr="007B50C3">
              <w:rPr>
                <w:b/>
                <w:bCs/>
                <w:sz w:val="24"/>
              </w:rPr>
              <w:t>、噪声</w:t>
            </w:r>
          </w:p>
          <w:p w14:paraId="0DB0D5CA" w14:textId="77777777" w:rsidR="00C8080B" w:rsidRPr="007B50C3" w:rsidRDefault="00C8080B" w:rsidP="00C8080B">
            <w:pPr>
              <w:spacing w:line="360" w:lineRule="auto"/>
              <w:ind w:firstLineChars="200" w:firstLine="482"/>
              <w:rPr>
                <w:b/>
                <w:bCs/>
                <w:sz w:val="24"/>
              </w:rPr>
            </w:pPr>
            <w:r w:rsidRPr="007B50C3">
              <w:rPr>
                <w:b/>
                <w:bCs/>
                <w:sz w:val="24"/>
              </w:rPr>
              <w:t>（</w:t>
            </w:r>
            <w:r w:rsidRPr="007B50C3">
              <w:rPr>
                <w:b/>
                <w:bCs/>
                <w:sz w:val="24"/>
              </w:rPr>
              <w:t>1</w:t>
            </w:r>
            <w:r w:rsidRPr="007B50C3">
              <w:rPr>
                <w:b/>
                <w:bCs/>
                <w:sz w:val="24"/>
              </w:rPr>
              <w:t>）</w:t>
            </w:r>
            <w:proofErr w:type="gramStart"/>
            <w:r w:rsidRPr="007B50C3">
              <w:rPr>
                <w:b/>
                <w:bCs/>
                <w:sz w:val="24"/>
              </w:rPr>
              <w:t>噪声产排情况</w:t>
            </w:r>
            <w:proofErr w:type="gramEnd"/>
          </w:p>
          <w:p w14:paraId="5406591C" w14:textId="76353D6D" w:rsidR="00C8080B" w:rsidRPr="007B50C3" w:rsidRDefault="005C2EBE" w:rsidP="00C8080B">
            <w:pPr>
              <w:autoSpaceDE w:val="0"/>
              <w:autoSpaceDN w:val="0"/>
              <w:adjustRightInd w:val="0"/>
              <w:spacing w:line="360" w:lineRule="auto"/>
              <w:ind w:firstLineChars="200" w:firstLine="480"/>
              <w:jc w:val="left"/>
              <w:rPr>
                <w:sz w:val="24"/>
              </w:rPr>
            </w:pPr>
            <w:r w:rsidRPr="007B50C3">
              <w:rPr>
                <w:rFonts w:hint="eastAsia"/>
                <w:sz w:val="24"/>
              </w:rPr>
              <w:t>项目运行时主要噪声源是设备产生的机械噪声，其噪声</w:t>
            </w:r>
            <w:proofErr w:type="gramStart"/>
            <w:r w:rsidRPr="007B50C3">
              <w:rPr>
                <w:rFonts w:hint="eastAsia"/>
                <w:sz w:val="24"/>
              </w:rPr>
              <w:t>源强大约</w:t>
            </w:r>
            <w:proofErr w:type="gramEnd"/>
            <w:r w:rsidRPr="007B50C3">
              <w:rPr>
                <w:rFonts w:hint="eastAsia"/>
                <w:sz w:val="24"/>
              </w:rPr>
              <w:t>60-70dB</w:t>
            </w:r>
            <w:r w:rsidRPr="007B50C3">
              <w:rPr>
                <w:rFonts w:hint="eastAsia"/>
                <w:sz w:val="24"/>
              </w:rPr>
              <w:t>（</w:t>
            </w:r>
            <w:r w:rsidRPr="007B50C3">
              <w:rPr>
                <w:rFonts w:hint="eastAsia"/>
                <w:sz w:val="24"/>
              </w:rPr>
              <w:t>A</w:t>
            </w:r>
            <w:r w:rsidRPr="007B50C3">
              <w:rPr>
                <w:rFonts w:hint="eastAsia"/>
                <w:sz w:val="24"/>
              </w:rPr>
              <w:t>），经营活动是在室内进行，同时经过合理布局，隔声减震之后预计厂界噪声可以满足标准要求。</w:t>
            </w:r>
          </w:p>
          <w:p w14:paraId="078C63B5" w14:textId="19613AD5" w:rsidR="00315990" w:rsidRPr="00554964" w:rsidRDefault="00315990" w:rsidP="00315990">
            <w:pPr>
              <w:adjustRightInd w:val="0"/>
              <w:snapToGrid w:val="0"/>
              <w:ind w:leftChars="-8" w:left="2" w:hangingChars="8" w:hanging="19"/>
              <w:jc w:val="center"/>
              <w:rPr>
                <w:b/>
                <w:kern w:val="21"/>
                <w:sz w:val="24"/>
              </w:rPr>
            </w:pPr>
            <w:r w:rsidRPr="00554964">
              <w:rPr>
                <w:b/>
                <w:kern w:val="21"/>
                <w:sz w:val="24"/>
              </w:rPr>
              <w:t>表</w:t>
            </w:r>
            <w:r w:rsidRPr="00554964">
              <w:rPr>
                <w:b/>
                <w:kern w:val="21"/>
                <w:sz w:val="24"/>
              </w:rPr>
              <w:t>4-</w:t>
            </w:r>
            <w:r w:rsidR="0009528F">
              <w:rPr>
                <w:b/>
                <w:kern w:val="21"/>
                <w:sz w:val="24"/>
              </w:rPr>
              <w:t>4</w:t>
            </w:r>
            <w:r w:rsidRPr="00554964">
              <w:rPr>
                <w:b/>
                <w:kern w:val="21"/>
                <w:sz w:val="24"/>
              </w:rPr>
              <w:t xml:space="preserve">  </w:t>
            </w:r>
            <w:r w:rsidR="00554964">
              <w:rPr>
                <w:rFonts w:hint="eastAsia"/>
                <w:b/>
                <w:kern w:val="21"/>
                <w:sz w:val="24"/>
              </w:rPr>
              <w:t>本</w:t>
            </w:r>
            <w:r w:rsidR="00111113" w:rsidRPr="00554964">
              <w:rPr>
                <w:rFonts w:hint="eastAsia"/>
                <w:b/>
                <w:kern w:val="21"/>
                <w:sz w:val="24"/>
              </w:rPr>
              <w:t>项目</w:t>
            </w:r>
            <w:r w:rsidRPr="00554964">
              <w:rPr>
                <w:b/>
                <w:kern w:val="21"/>
                <w:sz w:val="24"/>
              </w:rPr>
              <w:t>噪声产生排放情况</w:t>
            </w:r>
          </w:p>
          <w:tbl>
            <w:tblPr>
              <w:tblW w:w="5000"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445"/>
              <w:gridCol w:w="1887"/>
              <w:gridCol w:w="783"/>
              <w:gridCol w:w="1100"/>
              <w:gridCol w:w="781"/>
              <w:gridCol w:w="1103"/>
              <w:gridCol w:w="1096"/>
              <w:gridCol w:w="787"/>
              <w:gridCol w:w="1122"/>
            </w:tblGrid>
            <w:tr w:rsidR="00C841A4" w:rsidRPr="00A11E2F" w14:paraId="734E4169" w14:textId="77777777" w:rsidTr="00CA0F9C">
              <w:trPr>
                <w:trHeight w:val="525"/>
              </w:trPr>
              <w:tc>
                <w:tcPr>
                  <w:tcW w:w="244" w:type="pct"/>
                  <w:shd w:val="clear" w:color="auto" w:fill="auto"/>
                  <w:vAlign w:val="center"/>
                  <w:hideMark/>
                </w:tcPr>
                <w:p w14:paraId="2FD9BADF" w14:textId="77777777" w:rsidR="00315990" w:rsidRPr="00A11E2F" w:rsidRDefault="00315990" w:rsidP="00315990">
                  <w:pPr>
                    <w:widowControl/>
                    <w:jc w:val="center"/>
                    <w:rPr>
                      <w:color w:val="000000"/>
                      <w:kern w:val="0"/>
                      <w:szCs w:val="21"/>
                    </w:rPr>
                  </w:pPr>
                  <w:r w:rsidRPr="00A11E2F">
                    <w:rPr>
                      <w:color w:val="000000"/>
                      <w:kern w:val="0"/>
                      <w:szCs w:val="21"/>
                    </w:rPr>
                    <w:t>序号</w:t>
                  </w:r>
                </w:p>
              </w:tc>
              <w:tc>
                <w:tcPr>
                  <w:tcW w:w="1036" w:type="pct"/>
                  <w:shd w:val="clear" w:color="auto" w:fill="auto"/>
                  <w:vAlign w:val="center"/>
                  <w:hideMark/>
                </w:tcPr>
                <w:p w14:paraId="4EE2C59E" w14:textId="77777777" w:rsidR="00315990" w:rsidRPr="00A11E2F" w:rsidRDefault="00315990" w:rsidP="00315990">
                  <w:pPr>
                    <w:widowControl/>
                    <w:jc w:val="center"/>
                    <w:rPr>
                      <w:color w:val="000000"/>
                      <w:kern w:val="0"/>
                      <w:szCs w:val="21"/>
                    </w:rPr>
                  </w:pPr>
                  <w:r w:rsidRPr="00A11E2F">
                    <w:rPr>
                      <w:color w:val="000000"/>
                      <w:kern w:val="0"/>
                      <w:szCs w:val="21"/>
                    </w:rPr>
                    <w:t>噪声源</w:t>
                  </w:r>
                </w:p>
              </w:tc>
              <w:tc>
                <w:tcPr>
                  <w:tcW w:w="430" w:type="pct"/>
                  <w:shd w:val="clear" w:color="auto" w:fill="auto"/>
                  <w:vAlign w:val="center"/>
                  <w:hideMark/>
                </w:tcPr>
                <w:p w14:paraId="6CC4189C" w14:textId="77777777" w:rsidR="00315990" w:rsidRPr="00A11E2F" w:rsidRDefault="00315990" w:rsidP="00315990">
                  <w:pPr>
                    <w:widowControl/>
                    <w:jc w:val="center"/>
                    <w:rPr>
                      <w:color w:val="000000"/>
                      <w:kern w:val="0"/>
                      <w:szCs w:val="21"/>
                    </w:rPr>
                  </w:pPr>
                  <w:r w:rsidRPr="00A11E2F">
                    <w:rPr>
                      <w:color w:val="000000"/>
                      <w:kern w:val="0"/>
                      <w:szCs w:val="21"/>
                    </w:rPr>
                    <w:t>数量</w:t>
                  </w:r>
                  <w:r w:rsidRPr="00A11E2F">
                    <w:rPr>
                      <w:color w:val="000000"/>
                      <w:kern w:val="0"/>
                      <w:szCs w:val="21"/>
                    </w:rPr>
                    <w:br/>
                  </w:r>
                  <w:r w:rsidRPr="00A11E2F">
                    <w:rPr>
                      <w:color w:val="000000"/>
                      <w:kern w:val="0"/>
                      <w:szCs w:val="21"/>
                    </w:rPr>
                    <w:t>（台</w:t>
                  </w:r>
                  <w:r w:rsidRPr="00A11E2F">
                    <w:rPr>
                      <w:color w:val="000000"/>
                      <w:kern w:val="0"/>
                      <w:szCs w:val="21"/>
                    </w:rPr>
                    <w:t>/</w:t>
                  </w:r>
                  <w:r w:rsidRPr="00A11E2F">
                    <w:rPr>
                      <w:color w:val="000000"/>
                      <w:kern w:val="0"/>
                      <w:szCs w:val="21"/>
                    </w:rPr>
                    <w:t>条）</w:t>
                  </w:r>
                </w:p>
              </w:tc>
              <w:tc>
                <w:tcPr>
                  <w:tcW w:w="604" w:type="pct"/>
                  <w:shd w:val="clear" w:color="auto" w:fill="auto"/>
                  <w:vAlign w:val="center"/>
                  <w:hideMark/>
                </w:tcPr>
                <w:p w14:paraId="39F10D30" w14:textId="77777777" w:rsidR="00315990" w:rsidRPr="00A11E2F" w:rsidRDefault="00315990" w:rsidP="00315990">
                  <w:pPr>
                    <w:widowControl/>
                    <w:jc w:val="center"/>
                    <w:rPr>
                      <w:color w:val="000000"/>
                      <w:kern w:val="0"/>
                      <w:szCs w:val="21"/>
                    </w:rPr>
                  </w:pPr>
                  <w:r w:rsidRPr="00A11E2F">
                    <w:rPr>
                      <w:color w:val="000000"/>
                      <w:kern w:val="0"/>
                      <w:szCs w:val="21"/>
                    </w:rPr>
                    <w:t>声级值</w:t>
                  </w:r>
                  <w:r w:rsidRPr="00A11E2F">
                    <w:rPr>
                      <w:color w:val="000000"/>
                      <w:kern w:val="0"/>
                      <w:szCs w:val="21"/>
                    </w:rPr>
                    <w:br/>
                    <w:t>dB</w:t>
                  </w:r>
                  <w:r w:rsidRPr="00A11E2F">
                    <w:rPr>
                      <w:color w:val="000000"/>
                      <w:kern w:val="0"/>
                      <w:szCs w:val="21"/>
                    </w:rPr>
                    <w:t>（</w:t>
                  </w:r>
                  <w:r w:rsidRPr="00A11E2F">
                    <w:rPr>
                      <w:color w:val="000000"/>
                      <w:kern w:val="0"/>
                      <w:szCs w:val="21"/>
                    </w:rPr>
                    <w:t>A</w:t>
                  </w:r>
                  <w:r w:rsidRPr="00A11E2F">
                    <w:rPr>
                      <w:color w:val="000000"/>
                      <w:kern w:val="0"/>
                      <w:szCs w:val="21"/>
                    </w:rPr>
                    <w:t>）</w:t>
                  </w:r>
                </w:p>
              </w:tc>
              <w:tc>
                <w:tcPr>
                  <w:tcW w:w="429" w:type="pct"/>
                  <w:shd w:val="clear" w:color="auto" w:fill="auto"/>
                  <w:vAlign w:val="center"/>
                  <w:hideMark/>
                </w:tcPr>
                <w:p w14:paraId="6F93AF4B" w14:textId="77777777" w:rsidR="00315990" w:rsidRPr="00A11E2F" w:rsidRDefault="00315990" w:rsidP="00315990">
                  <w:pPr>
                    <w:widowControl/>
                    <w:jc w:val="center"/>
                    <w:rPr>
                      <w:color w:val="000000"/>
                      <w:kern w:val="0"/>
                      <w:szCs w:val="21"/>
                    </w:rPr>
                  </w:pPr>
                  <w:r w:rsidRPr="00A11E2F">
                    <w:rPr>
                      <w:color w:val="000000"/>
                      <w:kern w:val="0"/>
                      <w:szCs w:val="21"/>
                    </w:rPr>
                    <w:t>所在车间</w:t>
                  </w:r>
                </w:p>
              </w:tc>
              <w:tc>
                <w:tcPr>
                  <w:tcW w:w="606" w:type="pct"/>
                  <w:shd w:val="clear" w:color="auto" w:fill="auto"/>
                  <w:vAlign w:val="center"/>
                  <w:hideMark/>
                </w:tcPr>
                <w:p w14:paraId="0FB8CDAE" w14:textId="77777777" w:rsidR="00315990" w:rsidRPr="00A11E2F" w:rsidRDefault="00315990" w:rsidP="00315990">
                  <w:pPr>
                    <w:widowControl/>
                    <w:jc w:val="center"/>
                    <w:rPr>
                      <w:color w:val="000000"/>
                      <w:kern w:val="0"/>
                      <w:szCs w:val="21"/>
                    </w:rPr>
                  </w:pPr>
                  <w:r w:rsidRPr="00A11E2F">
                    <w:rPr>
                      <w:color w:val="000000"/>
                      <w:kern w:val="0"/>
                      <w:szCs w:val="21"/>
                    </w:rPr>
                    <w:t>降噪措施</w:t>
                  </w:r>
                </w:p>
              </w:tc>
              <w:tc>
                <w:tcPr>
                  <w:tcW w:w="602" w:type="pct"/>
                  <w:shd w:val="clear" w:color="auto" w:fill="auto"/>
                  <w:vAlign w:val="center"/>
                  <w:hideMark/>
                </w:tcPr>
                <w:p w14:paraId="3FB74262" w14:textId="77777777" w:rsidR="00315990" w:rsidRPr="00A11E2F" w:rsidRDefault="00315990" w:rsidP="00315990">
                  <w:pPr>
                    <w:widowControl/>
                    <w:jc w:val="center"/>
                    <w:rPr>
                      <w:color w:val="000000"/>
                      <w:kern w:val="0"/>
                      <w:szCs w:val="21"/>
                    </w:rPr>
                  </w:pPr>
                  <w:r w:rsidRPr="00A11E2F">
                    <w:rPr>
                      <w:color w:val="000000"/>
                      <w:kern w:val="0"/>
                      <w:szCs w:val="21"/>
                    </w:rPr>
                    <w:t>排放强度</w:t>
                  </w:r>
                  <w:r w:rsidRPr="00A11E2F">
                    <w:rPr>
                      <w:color w:val="000000"/>
                      <w:kern w:val="0"/>
                      <w:szCs w:val="21"/>
                    </w:rPr>
                    <w:br/>
                    <w:t>dB</w:t>
                  </w:r>
                  <w:r w:rsidRPr="00A11E2F">
                    <w:rPr>
                      <w:color w:val="000000"/>
                      <w:kern w:val="0"/>
                      <w:szCs w:val="21"/>
                    </w:rPr>
                    <w:t>（</w:t>
                  </w:r>
                  <w:r w:rsidRPr="00A11E2F">
                    <w:rPr>
                      <w:color w:val="000000"/>
                      <w:kern w:val="0"/>
                      <w:szCs w:val="21"/>
                    </w:rPr>
                    <w:t>A</w:t>
                  </w:r>
                  <w:r w:rsidRPr="00A11E2F">
                    <w:rPr>
                      <w:color w:val="000000"/>
                      <w:kern w:val="0"/>
                      <w:szCs w:val="21"/>
                    </w:rPr>
                    <w:t>）</w:t>
                  </w:r>
                </w:p>
              </w:tc>
              <w:tc>
                <w:tcPr>
                  <w:tcW w:w="432" w:type="pct"/>
                  <w:shd w:val="clear" w:color="auto" w:fill="auto"/>
                  <w:vAlign w:val="center"/>
                  <w:hideMark/>
                </w:tcPr>
                <w:p w14:paraId="747A8FF3" w14:textId="77777777" w:rsidR="00315990" w:rsidRPr="00A11E2F" w:rsidRDefault="00315990" w:rsidP="00315990">
                  <w:pPr>
                    <w:widowControl/>
                    <w:jc w:val="center"/>
                    <w:rPr>
                      <w:color w:val="000000"/>
                      <w:kern w:val="0"/>
                      <w:szCs w:val="21"/>
                    </w:rPr>
                  </w:pPr>
                  <w:r w:rsidRPr="00A11E2F">
                    <w:rPr>
                      <w:color w:val="000000"/>
                      <w:kern w:val="0"/>
                      <w:szCs w:val="21"/>
                    </w:rPr>
                    <w:t>持续时间</w:t>
                  </w:r>
                </w:p>
              </w:tc>
              <w:tc>
                <w:tcPr>
                  <w:tcW w:w="616" w:type="pct"/>
                  <w:shd w:val="clear" w:color="auto" w:fill="auto"/>
                  <w:vAlign w:val="center"/>
                  <w:hideMark/>
                </w:tcPr>
                <w:p w14:paraId="1CF16221" w14:textId="20DC245C" w:rsidR="00315990" w:rsidRPr="00A11E2F" w:rsidRDefault="00315990" w:rsidP="00315990">
                  <w:pPr>
                    <w:widowControl/>
                    <w:jc w:val="center"/>
                    <w:rPr>
                      <w:color w:val="000000"/>
                      <w:kern w:val="0"/>
                      <w:szCs w:val="21"/>
                    </w:rPr>
                  </w:pPr>
                  <w:r w:rsidRPr="00A11E2F">
                    <w:rPr>
                      <w:color w:val="000000"/>
                      <w:kern w:val="0"/>
                      <w:szCs w:val="21"/>
                    </w:rPr>
                    <w:t>距</w:t>
                  </w:r>
                  <w:r w:rsidR="001D2F45" w:rsidRPr="00A11E2F">
                    <w:rPr>
                      <w:color w:val="000000"/>
                      <w:kern w:val="0"/>
                      <w:szCs w:val="21"/>
                    </w:rPr>
                    <w:t>边界</w:t>
                  </w:r>
                  <w:r w:rsidRPr="00A11E2F">
                    <w:rPr>
                      <w:color w:val="000000"/>
                      <w:kern w:val="0"/>
                      <w:szCs w:val="21"/>
                    </w:rPr>
                    <w:t>位置</w:t>
                  </w:r>
                  <w:r w:rsidRPr="00A11E2F">
                    <w:rPr>
                      <w:color w:val="000000"/>
                      <w:kern w:val="0"/>
                      <w:szCs w:val="21"/>
                    </w:rPr>
                    <w:t>m</w:t>
                  </w:r>
                </w:p>
              </w:tc>
            </w:tr>
            <w:tr w:rsidR="00CA0F9C" w:rsidRPr="00A11E2F" w14:paraId="27A99638" w14:textId="77777777" w:rsidTr="00CA0F9C">
              <w:trPr>
                <w:trHeight w:val="525"/>
              </w:trPr>
              <w:tc>
                <w:tcPr>
                  <w:tcW w:w="244" w:type="pct"/>
                  <w:shd w:val="clear" w:color="auto" w:fill="auto"/>
                  <w:vAlign w:val="center"/>
                  <w:hideMark/>
                </w:tcPr>
                <w:p w14:paraId="1C30468B" w14:textId="77777777" w:rsidR="00CA0F9C" w:rsidRPr="00A11E2F" w:rsidRDefault="00CA0F9C" w:rsidP="00CA0F9C">
                  <w:pPr>
                    <w:widowControl/>
                    <w:jc w:val="center"/>
                    <w:rPr>
                      <w:color w:val="000000"/>
                      <w:kern w:val="0"/>
                      <w:szCs w:val="21"/>
                    </w:rPr>
                  </w:pPr>
                  <w:r w:rsidRPr="00A11E2F">
                    <w:rPr>
                      <w:color w:val="000000"/>
                      <w:kern w:val="0"/>
                      <w:szCs w:val="21"/>
                    </w:rPr>
                    <w:t>1</w:t>
                  </w:r>
                  <w:r w:rsidRPr="00A11E2F">
                    <w:rPr>
                      <w:color w:val="000000"/>
                      <w:kern w:val="0"/>
                      <w:szCs w:val="21"/>
                    </w:rPr>
                    <w:t xml:space="preserve">　</w:t>
                  </w:r>
                </w:p>
              </w:tc>
              <w:tc>
                <w:tcPr>
                  <w:tcW w:w="1036" w:type="pct"/>
                  <w:shd w:val="clear" w:color="auto" w:fill="auto"/>
                  <w:vAlign w:val="center"/>
                  <w:hideMark/>
                </w:tcPr>
                <w:p w14:paraId="030EFD78" w14:textId="1A1CAF06" w:rsidR="00CA0F9C" w:rsidRPr="00A11E2F" w:rsidRDefault="00CA0F9C" w:rsidP="00CA0F9C">
                  <w:pPr>
                    <w:spacing w:line="320" w:lineRule="exact"/>
                    <w:jc w:val="center"/>
                    <w:rPr>
                      <w:szCs w:val="21"/>
                    </w:rPr>
                  </w:pPr>
                  <w:r w:rsidRPr="00A11E2F">
                    <w:rPr>
                      <w:rFonts w:hint="eastAsia"/>
                      <w:kern w:val="0"/>
                      <w:szCs w:val="21"/>
                    </w:rPr>
                    <w:t>血常规机</w:t>
                  </w:r>
                </w:p>
              </w:tc>
              <w:tc>
                <w:tcPr>
                  <w:tcW w:w="430" w:type="pct"/>
                  <w:shd w:val="clear" w:color="auto" w:fill="auto"/>
                  <w:vAlign w:val="center"/>
                  <w:hideMark/>
                </w:tcPr>
                <w:p w14:paraId="711E9632" w14:textId="77777777" w:rsidR="00CA0F9C" w:rsidRPr="00A11E2F" w:rsidRDefault="00CA0F9C" w:rsidP="00CA0F9C">
                  <w:pPr>
                    <w:spacing w:line="320" w:lineRule="exact"/>
                    <w:jc w:val="center"/>
                    <w:rPr>
                      <w:szCs w:val="21"/>
                    </w:rPr>
                  </w:pPr>
                  <w:r w:rsidRPr="00A11E2F">
                    <w:rPr>
                      <w:szCs w:val="21"/>
                    </w:rPr>
                    <w:t>1</w:t>
                  </w:r>
                </w:p>
              </w:tc>
              <w:tc>
                <w:tcPr>
                  <w:tcW w:w="604" w:type="pct"/>
                  <w:shd w:val="clear" w:color="auto" w:fill="auto"/>
                  <w:vAlign w:val="center"/>
                  <w:hideMark/>
                </w:tcPr>
                <w:p w14:paraId="3D74DF72" w14:textId="407C835E" w:rsidR="00CA0F9C" w:rsidRPr="00A11E2F" w:rsidRDefault="00CA0F9C" w:rsidP="00CA0F9C">
                  <w:pPr>
                    <w:widowControl/>
                    <w:jc w:val="center"/>
                    <w:rPr>
                      <w:color w:val="000000"/>
                      <w:kern w:val="0"/>
                      <w:szCs w:val="21"/>
                    </w:rPr>
                  </w:pPr>
                  <w:r>
                    <w:rPr>
                      <w:rFonts w:hint="eastAsia"/>
                      <w:kern w:val="0"/>
                      <w:sz w:val="18"/>
                      <w:szCs w:val="18"/>
                    </w:rPr>
                    <w:t>55</w:t>
                  </w:r>
                </w:p>
              </w:tc>
              <w:tc>
                <w:tcPr>
                  <w:tcW w:w="429" w:type="pct"/>
                  <w:vMerge w:val="restart"/>
                  <w:shd w:val="clear" w:color="auto" w:fill="auto"/>
                  <w:vAlign w:val="center"/>
                  <w:hideMark/>
                </w:tcPr>
                <w:p w14:paraId="47ACFCBE" w14:textId="7EE8351D" w:rsidR="00CA0F9C" w:rsidRPr="00A11E2F" w:rsidRDefault="00CA0F9C" w:rsidP="00CA0F9C">
                  <w:pPr>
                    <w:widowControl/>
                    <w:jc w:val="center"/>
                    <w:rPr>
                      <w:color w:val="000000"/>
                      <w:kern w:val="0"/>
                      <w:szCs w:val="21"/>
                    </w:rPr>
                  </w:pPr>
                  <w:r>
                    <w:rPr>
                      <w:rFonts w:hint="eastAsia"/>
                      <w:color w:val="000000"/>
                      <w:kern w:val="0"/>
                      <w:szCs w:val="21"/>
                    </w:rPr>
                    <w:t>手术室</w:t>
                  </w:r>
                  <w:r w:rsidRPr="00A11E2F">
                    <w:rPr>
                      <w:color w:val="000000"/>
                      <w:kern w:val="0"/>
                      <w:szCs w:val="21"/>
                    </w:rPr>
                    <w:t xml:space="preserve">　</w:t>
                  </w:r>
                </w:p>
              </w:tc>
              <w:tc>
                <w:tcPr>
                  <w:tcW w:w="606" w:type="pct"/>
                  <w:vMerge w:val="restart"/>
                  <w:shd w:val="clear" w:color="auto" w:fill="auto"/>
                  <w:noWrap/>
                  <w:vAlign w:val="center"/>
                  <w:hideMark/>
                </w:tcPr>
                <w:p w14:paraId="5268E72E" w14:textId="77777777" w:rsidR="00CA0F9C" w:rsidRPr="00A11E2F" w:rsidRDefault="00CA0F9C" w:rsidP="00CA0F9C">
                  <w:pPr>
                    <w:widowControl/>
                    <w:jc w:val="center"/>
                    <w:rPr>
                      <w:color w:val="000000"/>
                      <w:kern w:val="0"/>
                      <w:szCs w:val="21"/>
                    </w:rPr>
                  </w:pPr>
                  <w:r w:rsidRPr="00A11E2F">
                    <w:rPr>
                      <w:color w:val="000000"/>
                      <w:kern w:val="0"/>
                      <w:szCs w:val="21"/>
                    </w:rPr>
                    <w:t xml:space="preserve">隔声减噪　</w:t>
                  </w:r>
                </w:p>
                <w:p w14:paraId="1D79A79B" w14:textId="77777777" w:rsidR="00CA0F9C" w:rsidRPr="00A11E2F" w:rsidRDefault="00CA0F9C" w:rsidP="00CA0F9C">
                  <w:pPr>
                    <w:jc w:val="center"/>
                    <w:rPr>
                      <w:color w:val="000000"/>
                      <w:kern w:val="0"/>
                      <w:szCs w:val="21"/>
                    </w:rPr>
                  </w:pPr>
                  <w:r w:rsidRPr="00A11E2F">
                    <w:rPr>
                      <w:color w:val="000000"/>
                      <w:kern w:val="0"/>
                      <w:szCs w:val="21"/>
                    </w:rPr>
                    <w:t xml:space="preserve">　</w:t>
                  </w:r>
                </w:p>
              </w:tc>
              <w:tc>
                <w:tcPr>
                  <w:tcW w:w="602" w:type="pct"/>
                  <w:shd w:val="clear" w:color="auto" w:fill="auto"/>
                  <w:vAlign w:val="center"/>
                  <w:hideMark/>
                </w:tcPr>
                <w:p w14:paraId="5F1F9B41" w14:textId="77777777" w:rsidR="00CA0F9C" w:rsidRPr="00A11E2F" w:rsidRDefault="00CA0F9C" w:rsidP="00CA0F9C">
                  <w:pPr>
                    <w:widowControl/>
                    <w:jc w:val="center"/>
                    <w:rPr>
                      <w:color w:val="000000"/>
                      <w:kern w:val="0"/>
                      <w:szCs w:val="21"/>
                    </w:rPr>
                  </w:pPr>
                  <w:r w:rsidRPr="00A11E2F">
                    <w:rPr>
                      <w:rFonts w:hint="eastAsia"/>
                      <w:color w:val="000000"/>
                      <w:kern w:val="0"/>
                      <w:szCs w:val="21"/>
                    </w:rPr>
                    <w:t>50</w:t>
                  </w:r>
                </w:p>
              </w:tc>
              <w:tc>
                <w:tcPr>
                  <w:tcW w:w="432" w:type="pct"/>
                  <w:shd w:val="clear" w:color="auto" w:fill="auto"/>
                  <w:vAlign w:val="center"/>
                  <w:hideMark/>
                </w:tcPr>
                <w:p w14:paraId="5A94046C" w14:textId="77777777" w:rsidR="00CA0F9C" w:rsidRPr="00A11E2F" w:rsidRDefault="00CA0F9C" w:rsidP="00CA0F9C">
                  <w:pPr>
                    <w:widowControl/>
                    <w:jc w:val="center"/>
                    <w:rPr>
                      <w:color w:val="000000"/>
                      <w:kern w:val="0"/>
                      <w:szCs w:val="21"/>
                    </w:rPr>
                  </w:pPr>
                  <w:r w:rsidRPr="00A11E2F">
                    <w:rPr>
                      <w:rFonts w:hint="eastAsia"/>
                      <w:color w:val="000000"/>
                      <w:kern w:val="0"/>
                      <w:szCs w:val="21"/>
                    </w:rPr>
                    <w:t>0</w:t>
                  </w:r>
                  <w:r w:rsidRPr="00A11E2F">
                    <w:rPr>
                      <w:color w:val="000000"/>
                      <w:kern w:val="0"/>
                      <w:szCs w:val="21"/>
                    </w:rPr>
                    <w:t>-24</w:t>
                  </w:r>
                  <w:r w:rsidRPr="00A11E2F">
                    <w:rPr>
                      <w:rFonts w:hint="eastAsia"/>
                      <w:color w:val="000000"/>
                      <w:kern w:val="0"/>
                      <w:szCs w:val="21"/>
                    </w:rPr>
                    <w:t>h</w:t>
                  </w:r>
                </w:p>
              </w:tc>
              <w:tc>
                <w:tcPr>
                  <w:tcW w:w="616" w:type="pct"/>
                  <w:shd w:val="clear" w:color="auto" w:fill="auto"/>
                  <w:vAlign w:val="center"/>
                  <w:hideMark/>
                </w:tcPr>
                <w:p w14:paraId="7B7A8E14" w14:textId="29C565FF" w:rsidR="00CA0F9C" w:rsidRPr="00A11E2F" w:rsidRDefault="00310ECD" w:rsidP="00CA0F9C">
                  <w:pPr>
                    <w:widowControl/>
                    <w:jc w:val="center"/>
                    <w:rPr>
                      <w:color w:val="000000"/>
                      <w:kern w:val="0"/>
                      <w:szCs w:val="21"/>
                    </w:rPr>
                  </w:pPr>
                  <w:r>
                    <w:rPr>
                      <w:color w:val="000000"/>
                      <w:kern w:val="0"/>
                      <w:szCs w:val="21"/>
                    </w:rPr>
                    <w:t>5</w:t>
                  </w:r>
                  <w:r w:rsidR="00CA0F9C" w:rsidRPr="00A11E2F">
                    <w:rPr>
                      <w:color w:val="000000"/>
                      <w:kern w:val="0"/>
                      <w:szCs w:val="21"/>
                    </w:rPr>
                    <w:t>（</w:t>
                  </w:r>
                  <w:r w:rsidR="00CA0F9C" w:rsidRPr="00A11E2F">
                    <w:rPr>
                      <w:color w:val="000000"/>
                      <w:kern w:val="0"/>
                      <w:szCs w:val="21"/>
                    </w:rPr>
                    <w:t>N</w:t>
                  </w:r>
                  <w:r w:rsidR="00CA0F9C" w:rsidRPr="00A11E2F">
                    <w:rPr>
                      <w:color w:val="000000"/>
                      <w:kern w:val="0"/>
                      <w:szCs w:val="21"/>
                    </w:rPr>
                    <w:t>）</w:t>
                  </w:r>
                </w:p>
              </w:tc>
            </w:tr>
            <w:tr w:rsidR="00CA0F9C" w:rsidRPr="00A11E2F" w14:paraId="5DFC4D67" w14:textId="77777777" w:rsidTr="00CA0F9C">
              <w:trPr>
                <w:trHeight w:val="285"/>
              </w:trPr>
              <w:tc>
                <w:tcPr>
                  <w:tcW w:w="244" w:type="pct"/>
                  <w:shd w:val="clear" w:color="auto" w:fill="auto"/>
                  <w:vAlign w:val="center"/>
                  <w:hideMark/>
                </w:tcPr>
                <w:p w14:paraId="2FF4AD0C" w14:textId="77777777" w:rsidR="00CA0F9C" w:rsidRPr="00A11E2F" w:rsidRDefault="00CA0F9C" w:rsidP="00CA0F9C">
                  <w:pPr>
                    <w:widowControl/>
                    <w:jc w:val="center"/>
                    <w:rPr>
                      <w:color w:val="000000"/>
                      <w:kern w:val="0"/>
                      <w:szCs w:val="21"/>
                    </w:rPr>
                  </w:pPr>
                  <w:r w:rsidRPr="00A11E2F">
                    <w:rPr>
                      <w:color w:val="000000"/>
                      <w:kern w:val="0"/>
                      <w:szCs w:val="21"/>
                    </w:rPr>
                    <w:t>2</w:t>
                  </w:r>
                  <w:r w:rsidRPr="00A11E2F">
                    <w:rPr>
                      <w:color w:val="000000"/>
                      <w:kern w:val="0"/>
                      <w:szCs w:val="21"/>
                    </w:rPr>
                    <w:t xml:space="preserve">　</w:t>
                  </w:r>
                </w:p>
              </w:tc>
              <w:tc>
                <w:tcPr>
                  <w:tcW w:w="1036" w:type="pct"/>
                  <w:shd w:val="clear" w:color="auto" w:fill="auto"/>
                  <w:vAlign w:val="center"/>
                  <w:hideMark/>
                </w:tcPr>
                <w:p w14:paraId="589F82DE" w14:textId="349E8285" w:rsidR="00CA0F9C" w:rsidRPr="00A11E2F" w:rsidRDefault="00CA0F9C" w:rsidP="00CA0F9C">
                  <w:pPr>
                    <w:spacing w:line="320" w:lineRule="exact"/>
                    <w:jc w:val="center"/>
                    <w:rPr>
                      <w:szCs w:val="21"/>
                    </w:rPr>
                  </w:pPr>
                  <w:r w:rsidRPr="00A11E2F">
                    <w:rPr>
                      <w:rFonts w:hint="eastAsia"/>
                      <w:kern w:val="0"/>
                      <w:szCs w:val="21"/>
                    </w:rPr>
                    <w:t>血液</w:t>
                  </w:r>
                  <w:proofErr w:type="gramStart"/>
                  <w:r w:rsidRPr="00A11E2F">
                    <w:rPr>
                      <w:rFonts w:hint="eastAsia"/>
                      <w:kern w:val="0"/>
                      <w:szCs w:val="21"/>
                    </w:rPr>
                    <w:t>生化机</w:t>
                  </w:r>
                  <w:proofErr w:type="gramEnd"/>
                </w:p>
              </w:tc>
              <w:tc>
                <w:tcPr>
                  <w:tcW w:w="430" w:type="pct"/>
                  <w:shd w:val="clear" w:color="auto" w:fill="auto"/>
                  <w:vAlign w:val="center"/>
                  <w:hideMark/>
                </w:tcPr>
                <w:p w14:paraId="7A6C72DC" w14:textId="77777777" w:rsidR="00CA0F9C" w:rsidRPr="00A11E2F" w:rsidRDefault="00CA0F9C" w:rsidP="00CA0F9C">
                  <w:pPr>
                    <w:spacing w:line="320" w:lineRule="exact"/>
                    <w:jc w:val="center"/>
                    <w:rPr>
                      <w:szCs w:val="21"/>
                    </w:rPr>
                  </w:pPr>
                  <w:r w:rsidRPr="00A11E2F">
                    <w:rPr>
                      <w:szCs w:val="21"/>
                    </w:rPr>
                    <w:t>2</w:t>
                  </w:r>
                </w:p>
              </w:tc>
              <w:tc>
                <w:tcPr>
                  <w:tcW w:w="604" w:type="pct"/>
                  <w:shd w:val="clear" w:color="auto" w:fill="auto"/>
                  <w:vAlign w:val="center"/>
                  <w:hideMark/>
                </w:tcPr>
                <w:p w14:paraId="2D7F5790" w14:textId="3C49081A" w:rsidR="00CA0F9C" w:rsidRPr="00A11E2F" w:rsidRDefault="00CA0F9C" w:rsidP="00CA0F9C">
                  <w:pPr>
                    <w:widowControl/>
                    <w:jc w:val="center"/>
                    <w:rPr>
                      <w:color w:val="000000"/>
                      <w:kern w:val="0"/>
                      <w:szCs w:val="21"/>
                    </w:rPr>
                  </w:pPr>
                  <w:r>
                    <w:rPr>
                      <w:rFonts w:hint="eastAsia"/>
                      <w:kern w:val="0"/>
                      <w:sz w:val="18"/>
                      <w:szCs w:val="18"/>
                    </w:rPr>
                    <w:t>55</w:t>
                  </w:r>
                </w:p>
              </w:tc>
              <w:tc>
                <w:tcPr>
                  <w:tcW w:w="429" w:type="pct"/>
                  <w:vMerge/>
                  <w:shd w:val="clear" w:color="auto" w:fill="auto"/>
                  <w:vAlign w:val="center"/>
                </w:tcPr>
                <w:p w14:paraId="094EE9AF" w14:textId="77777777" w:rsidR="00CA0F9C" w:rsidRPr="00A11E2F" w:rsidRDefault="00CA0F9C" w:rsidP="00CA0F9C">
                  <w:pPr>
                    <w:jc w:val="center"/>
                    <w:rPr>
                      <w:color w:val="000000"/>
                      <w:kern w:val="0"/>
                      <w:szCs w:val="21"/>
                    </w:rPr>
                  </w:pPr>
                </w:p>
              </w:tc>
              <w:tc>
                <w:tcPr>
                  <w:tcW w:w="606" w:type="pct"/>
                  <w:vMerge/>
                  <w:shd w:val="clear" w:color="auto" w:fill="auto"/>
                  <w:noWrap/>
                  <w:vAlign w:val="center"/>
                  <w:hideMark/>
                </w:tcPr>
                <w:p w14:paraId="3367A528" w14:textId="77777777" w:rsidR="00CA0F9C" w:rsidRPr="00A11E2F" w:rsidRDefault="00CA0F9C" w:rsidP="00CA0F9C">
                  <w:pPr>
                    <w:widowControl/>
                    <w:jc w:val="center"/>
                    <w:rPr>
                      <w:color w:val="000000"/>
                      <w:kern w:val="0"/>
                      <w:szCs w:val="21"/>
                    </w:rPr>
                  </w:pPr>
                </w:p>
              </w:tc>
              <w:tc>
                <w:tcPr>
                  <w:tcW w:w="602" w:type="pct"/>
                  <w:shd w:val="clear" w:color="auto" w:fill="auto"/>
                  <w:vAlign w:val="center"/>
                  <w:hideMark/>
                </w:tcPr>
                <w:p w14:paraId="2A37CD6B" w14:textId="77777777" w:rsidR="00CA0F9C" w:rsidRPr="00A11E2F" w:rsidRDefault="00CA0F9C" w:rsidP="00CA0F9C">
                  <w:pPr>
                    <w:widowControl/>
                    <w:jc w:val="center"/>
                    <w:rPr>
                      <w:color w:val="000000"/>
                      <w:kern w:val="0"/>
                      <w:szCs w:val="21"/>
                    </w:rPr>
                  </w:pPr>
                  <w:r w:rsidRPr="00A11E2F">
                    <w:rPr>
                      <w:rFonts w:hint="eastAsia"/>
                      <w:color w:val="000000"/>
                      <w:kern w:val="0"/>
                      <w:szCs w:val="21"/>
                    </w:rPr>
                    <w:t>50</w:t>
                  </w:r>
                </w:p>
              </w:tc>
              <w:tc>
                <w:tcPr>
                  <w:tcW w:w="432" w:type="pct"/>
                  <w:shd w:val="clear" w:color="auto" w:fill="auto"/>
                  <w:vAlign w:val="center"/>
                  <w:hideMark/>
                </w:tcPr>
                <w:p w14:paraId="39D04C33" w14:textId="77777777" w:rsidR="00CA0F9C" w:rsidRPr="00A11E2F" w:rsidRDefault="00CA0F9C" w:rsidP="00CA0F9C">
                  <w:pPr>
                    <w:widowControl/>
                    <w:jc w:val="center"/>
                    <w:rPr>
                      <w:color w:val="000000"/>
                      <w:kern w:val="0"/>
                      <w:szCs w:val="21"/>
                    </w:rPr>
                  </w:pPr>
                  <w:r w:rsidRPr="00A11E2F">
                    <w:rPr>
                      <w:rFonts w:hint="eastAsia"/>
                      <w:color w:val="000000"/>
                      <w:kern w:val="0"/>
                      <w:szCs w:val="21"/>
                    </w:rPr>
                    <w:t>0</w:t>
                  </w:r>
                  <w:r w:rsidRPr="00A11E2F">
                    <w:rPr>
                      <w:color w:val="000000"/>
                      <w:kern w:val="0"/>
                      <w:szCs w:val="21"/>
                    </w:rPr>
                    <w:t>-24</w:t>
                  </w:r>
                  <w:r w:rsidRPr="00A11E2F">
                    <w:rPr>
                      <w:rFonts w:hint="eastAsia"/>
                      <w:color w:val="000000"/>
                      <w:kern w:val="0"/>
                      <w:szCs w:val="21"/>
                    </w:rPr>
                    <w:t>h</w:t>
                  </w:r>
                </w:p>
              </w:tc>
              <w:tc>
                <w:tcPr>
                  <w:tcW w:w="616" w:type="pct"/>
                  <w:shd w:val="clear" w:color="auto" w:fill="auto"/>
                  <w:vAlign w:val="center"/>
                  <w:hideMark/>
                </w:tcPr>
                <w:p w14:paraId="07082190" w14:textId="71543EEF" w:rsidR="00CA0F9C" w:rsidRPr="00A11E2F" w:rsidRDefault="00310ECD" w:rsidP="00CA0F9C">
                  <w:pPr>
                    <w:jc w:val="center"/>
                    <w:rPr>
                      <w:szCs w:val="21"/>
                    </w:rPr>
                  </w:pPr>
                  <w:r>
                    <w:rPr>
                      <w:color w:val="000000"/>
                      <w:kern w:val="0"/>
                      <w:szCs w:val="21"/>
                    </w:rPr>
                    <w:t>5</w:t>
                  </w:r>
                  <w:r w:rsidR="00CA0F9C" w:rsidRPr="00A11E2F">
                    <w:rPr>
                      <w:color w:val="000000"/>
                      <w:kern w:val="0"/>
                      <w:szCs w:val="21"/>
                    </w:rPr>
                    <w:t>（</w:t>
                  </w:r>
                  <w:r w:rsidR="00CA0F9C" w:rsidRPr="00A11E2F">
                    <w:rPr>
                      <w:color w:val="000000"/>
                      <w:kern w:val="0"/>
                      <w:szCs w:val="21"/>
                    </w:rPr>
                    <w:t>N</w:t>
                  </w:r>
                  <w:r w:rsidR="00CA0F9C" w:rsidRPr="00A11E2F">
                    <w:rPr>
                      <w:color w:val="000000"/>
                      <w:kern w:val="0"/>
                      <w:szCs w:val="21"/>
                    </w:rPr>
                    <w:t>）</w:t>
                  </w:r>
                </w:p>
              </w:tc>
            </w:tr>
          </w:tbl>
          <w:p w14:paraId="6991CBDC" w14:textId="77777777" w:rsidR="00315990" w:rsidRPr="000E0E36" w:rsidRDefault="00315990" w:rsidP="00C8080B">
            <w:pPr>
              <w:autoSpaceDE w:val="0"/>
              <w:autoSpaceDN w:val="0"/>
              <w:adjustRightInd w:val="0"/>
              <w:spacing w:line="360" w:lineRule="auto"/>
              <w:ind w:firstLineChars="200" w:firstLine="480"/>
              <w:jc w:val="left"/>
              <w:rPr>
                <w:sz w:val="24"/>
              </w:rPr>
            </w:pPr>
          </w:p>
          <w:p w14:paraId="19469E53" w14:textId="77777777" w:rsidR="00C8080B" w:rsidRPr="000E0E36" w:rsidRDefault="00C8080B" w:rsidP="00C8080B">
            <w:pPr>
              <w:spacing w:line="360" w:lineRule="auto"/>
              <w:ind w:firstLineChars="200" w:firstLine="482"/>
              <w:rPr>
                <w:b/>
                <w:bCs/>
                <w:sz w:val="24"/>
              </w:rPr>
            </w:pPr>
            <w:r w:rsidRPr="000E0E36">
              <w:rPr>
                <w:b/>
                <w:bCs/>
                <w:sz w:val="24"/>
              </w:rPr>
              <w:t>（</w:t>
            </w:r>
            <w:r w:rsidRPr="000E0E36">
              <w:rPr>
                <w:b/>
                <w:bCs/>
                <w:sz w:val="24"/>
              </w:rPr>
              <w:t>2</w:t>
            </w:r>
            <w:r w:rsidRPr="000E0E36">
              <w:rPr>
                <w:b/>
                <w:bCs/>
                <w:sz w:val="24"/>
              </w:rPr>
              <w:t>）噪声治理措施以及可行性分析</w:t>
            </w:r>
          </w:p>
          <w:p w14:paraId="4534A31B" w14:textId="77777777" w:rsidR="00C8080B" w:rsidRPr="000E0E36" w:rsidRDefault="00C8080B" w:rsidP="00C8080B">
            <w:pPr>
              <w:spacing w:line="360" w:lineRule="auto"/>
              <w:ind w:firstLineChars="200" w:firstLine="480"/>
              <w:rPr>
                <w:sz w:val="24"/>
              </w:rPr>
            </w:pPr>
            <w:r w:rsidRPr="000E0E36">
              <w:rPr>
                <w:sz w:val="24"/>
              </w:rPr>
              <w:lastRenderedPageBreak/>
              <w:t>采取的具体措施如下：</w:t>
            </w:r>
          </w:p>
          <w:p w14:paraId="0F620B31" w14:textId="77777777" w:rsidR="00C8080B" w:rsidRPr="000E0E36" w:rsidRDefault="00C8080B" w:rsidP="00C8080B">
            <w:pPr>
              <w:spacing w:line="360" w:lineRule="auto"/>
              <w:ind w:firstLineChars="200" w:firstLine="480"/>
              <w:rPr>
                <w:sz w:val="24"/>
              </w:rPr>
            </w:pPr>
            <w:r w:rsidRPr="000E0E36">
              <w:rPr>
                <w:sz w:val="24"/>
              </w:rPr>
              <w:t>选用低噪声设备，同时在安装过程中采取了隔声、减振措施；</w:t>
            </w:r>
          </w:p>
          <w:p w14:paraId="3F541C1C" w14:textId="16EF5C30" w:rsidR="00C8080B" w:rsidRPr="000E0E36" w:rsidRDefault="00C8080B" w:rsidP="00C8080B">
            <w:pPr>
              <w:spacing w:line="360" w:lineRule="auto"/>
              <w:ind w:firstLineChars="200" w:firstLine="480"/>
              <w:rPr>
                <w:sz w:val="24"/>
              </w:rPr>
            </w:pPr>
            <w:r w:rsidRPr="000E0E36">
              <w:rPr>
                <w:sz w:val="24"/>
              </w:rPr>
              <w:t>合理布局，通过距离衰减降低对</w:t>
            </w:r>
            <w:r w:rsidR="001D2F45" w:rsidRPr="000E0E36">
              <w:rPr>
                <w:sz w:val="24"/>
              </w:rPr>
              <w:t>边界</w:t>
            </w:r>
            <w:r w:rsidRPr="000E0E36">
              <w:rPr>
                <w:sz w:val="24"/>
              </w:rPr>
              <w:t>的影响。</w:t>
            </w:r>
          </w:p>
          <w:p w14:paraId="18C738B0" w14:textId="17EB5754" w:rsidR="00C8080B" w:rsidRPr="000E0E36" w:rsidRDefault="00C8080B" w:rsidP="00C8080B">
            <w:pPr>
              <w:spacing w:line="360" w:lineRule="auto"/>
              <w:ind w:firstLineChars="200" w:firstLine="480"/>
              <w:rPr>
                <w:sz w:val="24"/>
              </w:rPr>
            </w:pPr>
            <w:r w:rsidRPr="000E0E36">
              <w:rPr>
                <w:sz w:val="24"/>
              </w:rPr>
              <w:t>此外，本项目为不属于以噪声污染为主的工业企业，且采用的治理措施可行，并广泛应用于各行业的减噪领域，通过采用以上降低噪声源强及控制噪声声波传播途径、合理安排作业时间等噪声防治措施，能确保</w:t>
            </w:r>
            <w:r w:rsidR="001D2F45" w:rsidRPr="000E0E36">
              <w:rPr>
                <w:sz w:val="24"/>
              </w:rPr>
              <w:t>边界</w:t>
            </w:r>
            <w:r w:rsidRPr="000E0E36">
              <w:rPr>
                <w:sz w:val="24"/>
              </w:rPr>
              <w:t>噪声达到《声环境质量标准》（</w:t>
            </w:r>
            <w:r w:rsidRPr="000E0E36">
              <w:rPr>
                <w:sz w:val="24"/>
              </w:rPr>
              <w:t>GB3096-2008</w:t>
            </w:r>
            <w:r w:rsidRPr="000E0E36">
              <w:rPr>
                <w:sz w:val="24"/>
              </w:rPr>
              <w:t>）</w:t>
            </w:r>
            <w:r w:rsidR="000E0E36">
              <w:rPr>
                <w:sz w:val="24"/>
              </w:rPr>
              <w:t>2</w:t>
            </w:r>
            <w:r w:rsidRPr="000E0E36">
              <w:rPr>
                <w:sz w:val="24"/>
              </w:rPr>
              <w:t>类标准。治理措施可行，对周边环境影响较小。</w:t>
            </w:r>
          </w:p>
          <w:p w14:paraId="2DD67B99" w14:textId="77777777" w:rsidR="00C8080B" w:rsidRPr="000E0E36" w:rsidRDefault="00C8080B" w:rsidP="00C8080B">
            <w:pPr>
              <w:spacing w:line="360" w:lineRule="auto"/>
              <w:ind w:firstLineChars="200" w:firstLine="482"/>
              <w:rPr>
                <w:b/>
                <w:bCs/>
                <w:sz w:val="24"/>
              </w:rPr>
            </w:pPr>
            <w:r w:rsidRPr="000E0E36">
              <w:rPr>
                <w:b/>
                <w:bCs/>
                <w:sz w:val="24"/>
              </w:rPr>
              <w:t>（</w:t>
            </w:r>
            <w:r w:rsidRPr="000E0E36">
              <w:rPr>
                <w:b/>
                <w:bCs/>
                <w:sz w:val="24"/>
              </w:rPr>
              <w:t>3</w:t>
            </w:r>
            <w:r w:rsidRPr="000E0E36">
              <w:rPr>
                <w:b/>
                <w:bCs/>
                <w:sz w:val="24"/>
              </w:rPr>
              <w:t>）监测要求</w:t>
            </w:r>
          </w:p>
          <w:p w14:paraId="1850773F" w14:textId="5C11AEAE" w:rsidR="00C8080B" w:rsidRPr="000E0E36" w:rsidRDefault="00C8080B" w:rsidP="00C8080B">
            <w:pPr>
              <w:autoSpaceDE w:val="0"/>
              <w:autoSpaceDN w:val="0"/>
              <w:jc w:val="center"/>
              <w:rPr>
                <w:b/>
                <w:szCs w:val="21"/>
              </w:rPr>
            </w:pPr>
            <w:r w:rsidRPr="000E0E36">
              <w:rPr>
                <w:b/>
                <w:szCs w:val="21"/>
              </w:rPr>
              <w:t>表</w:t>
            </w:r>
            <w:r w:rsidRPr="000E0E36">
              <w:rPr>
                <w:b/>
                <w:szCs w:val="21"/>
              </w:rPr>
              <w:t>4-</w:t>
            </w:r>
            <w:r w:rsidR="0009528F">
              <w:rPr>
                <w:b/>
                <w:szCs w:val="21"/>
              </w:rPr>
              <w:t>5</w:t>
            </w:r>
            <w:r w:rsidRPr="000E0E36">
              <w:rPr>
                <w:b/>
                <w:szCs w:val="21"/>
              </w:rPr>
              <w:t xml:space="preserve">  </w:t>
            </w:r>
            <w:r w:rsidRPr="000E0E36">
              <w:rPr>
                <w:b/>
                <w:szCs w:val="21"/>
              </w:rPr>
              <w:t>噪声自行监测计划一览表</w:t>
            </w:r>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1060"/>
              <w:gridCol w:w="1313"/>
              <w:gridCol w:w="1060"/>
              <w:gridCol w:w="5671"/>
            </w:tblGrid>
            <w:tr w:rsidR="00C8080B" w:rsidRPr="005C5BF1" w14:paraId="7C9DC71B" w14:textId="77777777" w:rsidTr="00F5305D">
              <w:trPr>
                <w:trHeight w:val="283"/>
                <w:jc w:val="center"/>
              </w:trPr>
              <w:tc>
                <w:tcPr>
                  <w:tcW w:w="656" w:type="pct"/>
                  <w:tcBorders>
                    <w:tl2br w:val="nil"/>
                    <w:tr2bl w:val="nil"/>
                  </w:tcBorders>
                  <w:noWrap/>
                  <w:vAlign w:val="bottom"/>
                </w:tcPr>
                <w:p w14:paraId="61FB7D7B" w14:textId="77777777" w:rsidR="00C8080B" w:rsidRPr="005C5BF1" w:rsidRDefault="00C8080B" w:rsidP="00C8080B">
                  <w:pPr>
                    <w:widowControl/>
                    <w:jc w:val="center"/>
                    <w:rPr>
                      <w:b/>
                      <w:bCs/>
                      <w:kern w:val="0"/>
                      <w:szCs w:val="21"/>
                    </w:rPr>
                  </w:pPr>
                  <w:r w:rsidRPr="005C5BF1">
                    <w:rPr>
                      <w:b/>
                      <w:bCs/>
                      <w:kern w:val="0"/>
                      <w:szCs w:val="21"/>
                    </w:rPr>
                    <w:t>监测点位</w:t>
                  </w:r>
                </w:p>
              </w:tc>
              <w:tc>
                <w:tcPr>
                  <w:tcW w:w="731" w:type="pct"/>
                  <w:tcBorders>
                    <w:tl2br w:val="nil"/>
                    <w:tr2bl w:val="nil"/>
                  </w:tcBorders>
                  <w:noWrap/>
                  <w:vAlign w:val="bottom"/>
                </w:tcPr>
                <w:p w14:paraId="0809D079" w14:textId="77777777" w:rsidR="00C8080B" w:rsidRPr="005C5BF1" w:rsidRDefault="00C8080B" w:rsidP="00C8080B">
                  <w:pPr>
                    <w:widowControl/>
                    <w:jc w:val="center"/>
                    <w:rPr>
                      <w:b/>
                      <w:bCs/>
                      <w:kern w:val="0"/>
                      <w:szCs w:val="21"/>
                    </w:rPr>
                  </w:pPr>
                  <w:r w:rsidRPr="005C5BF1">
                    <w:rPr>
                      <w:b/>
                      <w:bCs/>
                      <w:kern w:val="0"/>
                      <w:szCs w:val="21"/>
                    </w:rPr>
                    <w:t>监测因子</w:t>
                  </w:r>
                </w:p>
              </w:tc>
              <w:tc>
                <w:tcPr>
                  <w:tcW w:w="597" w:type="pct"/>
                  <w:tcBorders>
                    <w:tl2br w:val="nil"/>
                    <w:tr2bl w:val="nil"/>
                  </w:tcBorders>
                  <w:noWrap/>
                  <w:vAlign w:val="bottom"/>
                </w:tcPr>
                <w:p w14:paraId="7B8F5DF0" w14:textId="77777777" w:rsidR="00C8080B" w:rsidRPr="005C5BF1" w:rsidRDefault="00C8080B" w:rsidP="00C8080B">
                  <w:pPr>
                    <w:widowControl/>
                    <w:jc w:val="center"/>
                    <w:rPr>
                      <w:b/>
                      <w:bCs/>
                      <w:kern w:val="0"/>
                      <w:szCs w:val="21"/>
                    </w:rPr>
                  </w:pPr>
                  <w:r w:rsidRPr="005C5BF1">
                    <w:rPr>
                      <w:b/>
                      <w:bCs/>
                      <w:kern w:val="0"/>
                      <w:szCs w:val="21"/>
                    </w:rPr>
                    <w:t>监测频次</w:t>
                  </w:r>
                </w:p>
              </w:tc>
              <w:tc>
                <w:tcPr>
                  <w:tcW w:w="3017" w:type="pct"/>
                  <w:tcBorders>
                    <w:tl2br w:val="nil"/>
                    <w:tr2bl w:val="nil"/>
                  </w:tcBorders>
                  <w:noWrap/>
                  <w:vAlign w:val="bottom"/>
                </w:tcPr>
                <w:p w14:paraId="4613B1EE" w14:textId="77777777" w:rsidR="00C8080B" w:rsidRPr="005C5BF1" w:rsidRDefault="00C8080B" w:rsidP="00C8080B">
                  <w:pPr>
                    <w:widowControl/>
                    <w:jc w:val="center"/>
                    <w:rPr>
                      <w:b/>
                      <w:bCs/>
                      <w:kern w:val="0"/>
                      <w:szCs w:val="21"/>
                    </w:rPr>
                  </w:pPr>
                  <w:r w:rsidRPr="005C5BF1">
                    <w:rPr>
                      <w:b/>
                      <w:bCs/>
                      <w:kern w:val="0"/>
                      <w:szCs w:val="21"/>
                    </w:rPr>
                    <w:t>执行标准</w:t>
                  </w:r>
                </w:p>
              </w:tc>
            </w:tr>
            <w:tr w:rsidR="00C8080B" w:rsidRPr="00C409FE" w14:paraId="00C65A80" w14:textId="77777777" w:rsidTr="00F5305D">
              <w:trPr>
                <w:trHeight w:val="283"/>
                <w:jc w:val="center"/>
              </w:trPr>
              <w:tc>
                <w:tcPr>
                  <w:tcW w:w="656" w:type="pct"/>
                  <w:tcBorders>
                    <w:tl2br w:val="nil"/>
                    <w:tr2bl w:val="nil"/>
                  </w:tcBorders>
                  <w:noWrap/>
                  <w:vAlign w:val="center"/>
                </w:tcPr>
                <w:p w14:paraId="4BEC5A3C" w14:textId="76395DC5" w:rsidR="00C8080B" w:rsidRPr="005C5BF1" w:rsidRDefault="001D2F45" w:rsidP="00C8080B">
                  <w:pPr>
                    <w:widowControl/>
                    <w:jc w:val="center"/>
                    <w:rPr>
                      <w:kern w:val="0"/>
                      <w:szCs w:val="21"/>
                    </w:rPr>
                  </w:pPr>
                  <w:r w:rsidRPr="005C5BF1">
                    <w:rPr>
                      <w:kern w:val="0"/>
                      <w:szCs w:val="21"/>
                    </w:rPr>
                    <w:t>边界</w:t>
                  </w:r>
                </w:p>
              </w:tc>
              <w:tc>
                <w:tcPr>
                  <w:tcW w:w="731" w:type="pct"/>
                  <w:tcBorders>
                    <w:tl2br w:val="nil"/>
                    <w:tr2bl w:val="nil"/>
                  </w:tcBorders>
                  <w:noWrap/>
                  <w:vAlign w:val="center"/>
                </w:tcPr>
                <w:p w14:paraId="454E7A5A" w14:textId="77777777" w:rsidR="00C8080B" w:rsidRPr="005C5BF1" w:rsidRDefault="00C8080B" w:rsidP="00C8080B">
                  <w:pPr>
                    <w:widowControl/>
                    <w:jc w:val="center"/>
                    <w:rPr>
                      <w:kern w:val="0"/>
                      <w:szCs w:val="21"/>
                    </w:rPr>
                  </w:pPr>
                  <w:r w:rsidRPr="005C5BF1">
                    <w:rPr>
                      <w:kern w:val="0"/>
                      <w:szCs w:val="21"/>
                    </w:rPr>
                    <w:t>等效</w:t>
                  </w:r>
                  <w:r w:rsidRPr="005C5BF1">
                    <w:rPr>
                      <w:kern w:val="0"/>
                      <w:szCs w:val="21"/>
                    </w:rPr>
                    <w:t>A</w:t>
                  </w:r>
                  <w:r w:rsidRPr="005C5BF1">
                    <w:rPr>
                      <w:kern w:val="0"/>
                      <w:szCs w:val="21"/>
                    </w:rPr>
                    <w:t>声级</w:t>
                  </w:r>
                </w:p>
              </w:tc>
              <w:tc>
                <w:tcPr>
                  <w:tcW w:w="597" w:type="pct"/>
                  <w:tcBorders>
                    <w:tl2br w:val="nil"/>
                    <w:tr2bl w:val="nil"/>
                  </w:tcBorders>
                  <w:noWrap/>
                  <w:vAlign w:val="center"/>
                </w:tcPr>
                <w:p w14:paraId="6EB89E44" w14:textId="77777777" w:rsidR="00C8080B" w:rsidRPr="005C5BF1" w:rsidRDefault="00C8080B" w:rsidP="00C8080B">
                  <w:pPr>
                    <w:widowControl/>
                    <w:jc w:val="center"/>
                    <w:rPr>
                      <w:kern w:val="0"/>
                      <w:szCs w:val="21"/>
                    </w:rPr>
                  </w:pPr>
                  <w:r w:rsidRPr="005C5BF1">
                    <w:rPr>
                      <w:kern w:val="0"/>
                      <w:szCs w:val="21"/>
                    </w:rPr>
                    <w:t>每季度</w:t>
                  </w:r>
                </w:p>
              </w:tc>
              <w:tc>
                <w:tcPr>
                  <w:tcW w:w="3017" w:type="pct"/>
                  <w:tcBorders>
                    <w:tl2br w:val="nil"/>
                    <w:tr2bl w:val="nil"/>
                  </w:tcBorders>
                  <w:noWrap/>
                  <w:vAlign w:val="center"/>
                </w:tcPr>
                <w:p w14:paraId="3B9C9329" w14:textId="78238CDF" w:rsidR="00C8080B" w:rsidRPr="005C5BF1" w:rsidRDefault="00B95D45" w:rsidP="00C8080B">
                  <w:pPr>
                    <w:widowControl/>
                    <w:jc w:val="center"/>
                    <w:rPr>
                      <w:kern w:val="0"/>
                      <w:szCs w:val="21"/>
                    </w:rPr>
                  </w:pPr>
                  <w:r w:rsidRPr="00B95D45">
                    <w:rPr>
                      <w:rFonts w:hint="eastAsia"/>
                      <w:kern w:val="0"/>
                      <w:szCs w:val="21"/>
                    </w:rPr>
                    <w:t>《社会生活环境噪声排放标准》（</w:t>
                  </w:r>
                  <w:r w:rsidRPr="00B95D45">
                    <w:rPr>
                      <w:rFonts w:hint="eastAsia"/>
                      <w:kern w:val="0"/>
                      <w:szCs w:val="21"/>
                    </w:rPr>
                    <w:t>GB22337-2008</w:t>
                  </w:r>
                  <w:r w:rsidRPr="00B95D45">
                    <w:rPr>
                      <w:rFonts w:hint="eastAsia"/>
                      <w:kern w:val="0"/>
                      <w:szCs w:val="21"/>
                    </w:rPr>
                    <w:t>）</w:t>
                  </w:r>
                  <w:r w:rsidRPr="00B95D45">
                    <w:rPr>
                      <w:rFonts w:hint="eastAsia"/>
                      <w:kern w:val="0"/>
                      <w:szCs w:val="21"/>
                    </w:rPr>
                    <w:t>2</w:t>
                  </w:r>
                  <w:r w:rsidRPr="00B95D45">
                    <w:rPr>
                      <w:rFonts w:hint="eastAsia"/>
                      <w:kern w:val="0"/>
                      <w:szCs w:val="21"/>
                    </w:rPr>
                    <w:t>类标准</w:t>
                  </w:r>
                </w:p>
              </w:tc>
            </w:tr>
          </w:tbl>
          <w:p w14:paraId="548A825E" w14:textId="77777777" w:rsidR="001E6963" w:rsidRPr="006A203D" w:rsidRDefault="001E6963" w:rsidP="001E6963">
            <w:pPr>
              <w:spacing w:line="360" w:lineRule="auto"/>
              <w:ind w:firstLineChars="200" w:firstLine="482"/>
              <w:rPr>
                <w:b/>
                <w:bCs/>
                <w:sz w:val="24"/>
              </w:rPr>
            </w:pPr>
            <w:r w:rsidRPr="006A203D">
              <w:rPr>
                <w:b/>
                <w:bCs/>
                <w:sz w:val="24"/>
              </w:rPr>
              <w:t>4</w:t>
            </w:r>
            <w:r w:rsidRPr="006A203D">
              <w:rPr>
                <w:b/>
                <w:bCs/>
                <w:sz w:val="24"/>
              </w:rPr>
              <w:t>、固体废物</w:t>
            </w:r>
          </w:p>
          <w:p w14:paraId="60B82DE2" w14:textId="77777777" w:rsidR="001E6963" w:rsidRPr="006A203D" w:rsidRDefault="001E6963" w:rsidP="001E6963">
            <w:pPr>
              <w:spacing w:line="360" w:lineRule="auto"/>
              <w:ind w:firstLineChars="200" w:firstLine="482"/>
              <w:rPr>
                <w:b/>
                <w:bCs/>
                <w:sz w:val="24"/>
              </w:rPr>
            </w:pPr>
            <w:r w:rsidRPr="006A203D">
              <w:rPr>
                <w:b/>
                <w:bCs/>
                <w:sz w:val="24"/>
              </w:rPr>
              <w:t>（</w:t>
            </w:r>
            <w:r w:rsidRPr="006A203D">
              <w:rPr>
                <w:b/>
                <w:bCs/>
                <w:sz w:val="24"/>
              </w:rPr>
              <w:t>1</w:t>
            </w:r>
            <w:r w:rsidRPr="006A203D">
              <w:rPr>
                <w:b/>
                <w:bCs/>
                <w:sz w:val="24"/>
              </w:rPr>
              <w:t>）副产物产生情况</w:t>
            </w:r>
          </w:p>
          <w:p w14:paraId="30773595" w14:textId="77777777" w:rsidR="006A203D" w:rsidRPr="006A203D" w:rsidRDefault="006A203D" w:rsidP="006A203D">
            <w:pPr>
              <w:spacing w:line="360" w:lineRule="auto"/>
              <w:ind w:firstLineChars="200" w:firstLine="480"/>
              <w:rPr>
                <w:sz w:val="24"/>
              </w:rPr>
            </w:pPr>
            <w:r w:rsidRPr="006A203D">
              <w:rPr>
                <w:rFonts w:hint="eastAsia"/>
                <w:sz w:val="24"/>
              </w:rPr>
              <w:t>本项目产生的固废有：医疗废物、宠物粪便、及生活垃圾。</w:t>
            </w:r>
          </w:p>
          <w:p w14:paraId="684F52DF" w14:textId="77777777" w:rsidR="006A203D" w:rsidRPr="006A203D" w:rsidRDefault="006A203D" w:rsidP="006A203D">
            <w:pPr>
              <w:spacing w:line="360" w:lineRule="auto"/>
              <w:ind w:firstLineChars="200" w:firstLine="480"/>
              <w:rPr>
                <w:sz w:val="24"/>
              </w:rPr>
            </w:pPr>
            <w:r w:rsidRPr="006A203D">
              <w:rPr>
                <w:rFonts w:hint="eastAsia"/>
                <w:sz w:val="24"/>
              </w:rPr>
              <w:t>①医疗废物：医疗废物是指医疗机构在医疗、预防、保健以及其他相关活动中产生的具有直接或间接感染性、毒性或其他危害的废物。</w:t>
            </w:r>
          </w:p>
          <w:p w14:paraId="462B1944" w14:textId="77777777" w:rsidR="006A203D" w:rsidRPr="006A203D" w:rsidRDefault="006A203D" w:rsidP="006A203D">
            <w:pPr>
              <w:spacing w:line="360" w:lineRule="auto"/>
              <w:ind w:firstLineChars="200" w:firstLine="480"/>
              <w:rPr>
                <w:sz w:val="24"/>
              </w:rPr>
            </w:pPr>
            <w:r w:rsidRPr="006A203D">
              <w:rPr>
                <w:rFonts w:hint="eastAsia"/>
                <w:sz w:val="24"/>
              </w:rPr>
              <w:t>按国家制定的《医疗废物分类名录》鉴别标准，医疗废物分为感染性废物和损伤性废物。</w:t>
            </w:r>
          </w:p>
          <w:p w14:paraId="7E7520E3" w14:textId="77777777" w:rsidR="006A203D" w:rsidRPr="006A203D" w:rsidRDefault="006A203D" w:rsidP="006A203D">
            <w:pPr>
              <w:spacing w:line="360" w:lineRule="auto"/>
              <w:ind w:firstLineChars="200" w:firstLine="480"/>
              <w:rPr>
                <w:sz w:val="24"/>
              </w:rPr>
            </w:pPr>
            <w:r w:rsidRPr="006A203D">
              <w:rPr>
                <w:rFonts w:hint="eastAsia"/>
                <w:sz w:val="24"/>
              </w:rPr>
              <w:t>A</w:t>
            </w:r>
            <w:r w:rsidRPr="006A203D">
              <w:rPr>
                <w:rFonts w:hint="eastAsia"/>
                <w:sz w:val="24"/>
              </w:rPr>
              <w:t>、感染性废物</w:t>
            </w:r>
          </w:p>
          <w:p w14:paraId="6E7BA6D6" w14:textId="77777777" w:rsidR="006A203D" w:rsidRPr="006A203D" w:rsidRDefault="006A203D" w:rsidP="006A203D">
            <w:pPr>
              <w:spacing w:line="360" w:lineRule="auto"/>
              <w:ind w:firstLineChars="200" w:firstLine="480"/>
              <w:rPr>
                <w:sz w:val="24"/>
              </w:rPr>
            </w:pPr>
            <w:r w:rsidRPr="006A203D">
              <w:rPr>
                <w:rFonts w:hint="eastAsia"/>
                <w:sz w:val="24"/>
              </w:rPr>
              <w:t>纱布、手套等。本项目产生的感染性废物约为</w:t>
            </w:r>
            <w:r w:rsidRPr="006A203D">
              <w:rPr>
                <w:rFonts w:hint="eastAsia"/>
                <w:sz w:val="24"/>
              </w:rPr>
              <w:t>0.2t/a</w:t>
            </w:r>
            <w:r w:rsidRPr="006A203D">
              <w:rPr>
                <w:rFonts w:hint="eastAsia"/>
                <w:sz w:val="24"/>
              </w:rPr>
              <w:t>。</w:t>
            </w:r>
          </w:p>
          <w:p w14:paraId="18BC620C" w14:textId="77777777" w:rsidR="006A203D" w:rsidRPr="006A203D" w:rsidRDefault="006A203D" w:rsidP="006A203D">
            <w:pPr>
              <w:spacing w:line="360" w:lineRule="auto"/>
              <w:ind w:firstLineChars="200" w:firstLine="480"/>
              <w:rPr>
                <w:sz w:val="24"/>
              </w:rPr>
            </w:pPr>
            <w:r w:rsidRPr="006A203D">
              <w:rPr>
                <w:rFonts w:hint="eastAsia"/>
                <w:sz w:val="24"/>
              </w:rPr>
              <w:t>B</w:t>
            </w:r>
            <w:r w:rsidRPr="006A203D">
              <w:rPr>
                <w:rFonts w:hint="eastAsia"/>
                <w:sz w:val="24"/>
              </w:rPr>
              <w:t>、损伤性废物</w:t>
            </w:r>
          </w:p>
          <w:p w14:paraId="0E0A150B" w14:textId="77777777" w:rsidR="006A203D" w:rsidRPr="006A203D" w:rsidRDefault="006A203D" w:rsidP="006A203D">
            <w:pPr>
              <w:spacing w:line="360" w:lineRule="auto"/>
              <w:ind w:firstLineChars="200" w:firstLine="480"/>
              <w:rPr>
                <w:sz w:val="24"/>
              </w:rPr>
            </w:pPr>
            <w:r w:rsidRPr="006A203D">
              <w:rPr>
                <w:rFonts w:hint="eastAsia"/>
                <w:sz w:val="24"/>
              </w:rPr>
              <w:t>注射器、针头及其他可能引起切伤刺伤的器物。本项目产生的损伤性废物约为</w:t>
            </w:r>
            <w:r w:rsidRPr="006A203D">
              <w:rPr>
                <w:rFonts w:hint="eastAsia"/>
                <w:sz w:val="24"/>
              </w:rPr>
              <w:t>0.2t/a</w:t>
            </w:r>
            <w:r w:rsidRPr="006A203D">
              <w:rPr>
                <w:rFonts w:hint="eastAsia"/>
                <w:sz w:val="24"/>
              </w:rPr>
              <w:t>。</w:t>
            </w:r>
          </w:p>
          <w:p w14:paraId="33D600B1" w14:textId="77777777" w:rsidR="006A203D" w:rsidRPr="006A203D" w:rsidRDefault="006A203D" w:rsidP="006A203D">
            <w:pPr>
              <w:spacing w:line="360" w:lineRule="auto"/>
              <w:ind w:firstLineChars="200" w:firstLine="480"/>
              <w:rPr>
                <w:sz w:val="24"/>
              </w:rPr>
            </w:pPr>
            <w:r w:rsidRPr="006A203D">
              <w:rPr>
                <w:rFonts w:hint="eastAsia"/>
                <w:sz w:val="24"/>
              </w:rPr>
              <w:t>综上，本项目医疗废物产生量约为</w:t>
            </w:r>
            <w:r w:rsidRPr="006A203D">
              <w:rPr>
                <w:rFonts w:hint="eastAsia"/>
                <w:sz w:val="24"/>
              </w:rPr>
              <w:t>0.4t/a</w:t>
            </w:r>
            <w:r w:rsidRPr="006A203D">
              <w:rPr>
                <w:rFonts w:hint="eastAsia"/>
                <w:sz w:val="24"/>
              </w:rPr>
              <w:t>。</w:t>
            </w:r>
          </w:p>
          <w:p w14:paraId="33E55AE5" w14:textId="77777777" w:rsidR="006A203D" w:rsidRPr="00DE15B6" w:rsidRDefault="006A203D" w:rsidP="006A203D">
            <w:pPr>
              <w:spacing w:line="360" w:lineRule="auto"/>
              <w:ind w:firstLineChars="200" w:firstLine="480"/>
              <w:rPr>
                <w:sz w:val="24"/>
              </w:rPr>
            </w:pPr>
            <w:r w:rsidRPr="006A203D">
              <w:rPr>
                <w:rFonts w:hint="eastAsia"/>
                <w:sz w:val="24"/>
              </w:rPr>
              <w:t>②宠物粪便：宠物粪便产生量约</w:t>
            </w:r>
            <w:r w:rsidRPr="00552F1C">
              <w:rPr>
                <w:rFonts w:hint="eastAsia"/>
                <w:sz w:val="24"/>
              </w:rPr>
              <w:t>为</w:t>
            </w:r>
            <w:r w:rsidRPr="00552F1C">
              <w:rPr>
                <w:rFonts w:hint="eastAsia"/>
                <w:sz w:val="24"/>
              </w:rPr>
              <w:t>0.</w:t>
            </w:r>
            <w:r w:rsidRPr="00DE15B6">
              <w:rPr>
                <w:rFonts w:hint="eastAsia"/>
                <w:sz w:val="24"/>
              </w:rPr>
              <w:t>2t/a</w:t>
            </w:r>
            <w:r w:rsidRPr="00DE15B6">
              <w:rPr>
                <w:rFonts w:hint="eastAsia"/>
                <w:sz w:val="24"/>
              </w:rPr>
              <w:t>，由环卫部门定期清运外送。</w:t>
            </w:r>
          </w:p>
          <w:p w14:paraId="701989A9" w14:textId="00DCDFCF" w:rsidR="001E6963" w:rsidRPr="00DE15B6" w:rsidRDefault="006A203D" w:rsidP="006A203D">
            <w:pPr>
              <w:spacing w:line="360" w:lineRule="auto"/>
              <w:ind w:firstLineChars="200" w:firstLine="480"/>
              <w:rPr>
                <w:sz w:val="24"/>
              </w:rPr>
            </w:pPr>
            <w:r w:rsidRPr="00DE15B6">
              <w:rPr>
                <w:rFonts w:hint="eastAsia"/>
                <w:sz w:val="24"/>
              </w:rPr>
              <w:t>③生活垃圾：生活垃圾产生量以</w:t>
            </w:r>
            <w:r w:rsidRPr="00DE15B6">
              <w:rPr>
                <w:rFonts w:hint="eastAsia"/>
                <w:sz w:val="24"/>
              </w:rPr>
              <w:t>1kg/</w:t>
            </w:r>
            <w:r w:rsidRPr="00DE15B6">
              <w:rPr>
                <w:rFonts w:hint="eastAsia"/>
                <w:sz w:val="24"/>
              </w:rPr>
              <w:t>人</w:t>
            </w:r>
            <w:r w:rsidRPr="00DE15B6">
              <w:rPr>
                <w:rFonts w:hint="eastAsia"/>
                <w:sz w:val="24"/>
              </w:rPr>
              <w:t>*d</w:t>
            </w:r>
            <w:r w:rsidRPr="00DE15B6">
              <w:rPr>
                <w:rFonts w:hint="eastAsia"/>
                <w:sz w:val="24"/>
              </w:rPr>
              <w:t>计，约</w:t>
            </w:r>
            <w:r w:rsidRPr="00DE15B6">
              <w:rPr>
                <w:rFonts w:hint="eastAsia"/>
                <w:sz w:val="24"/>
              </w:rPr>
              <w:t>3t/a</w:t>
            </w:r>
            <w:r w:rsidRPr="00DE15B6">
              <w:rPr>
                <w:rFonts w:hint="eastAsia"/>
                <w:sz w:val="24"/>
              </w:rPr>
              <w:t>，由环卫部门进行清运。</w:t>
            </w:r>
          </w:p>
          <w:p w14:paraId="1EC3154D" w14:textId="77777777" w:rsidR="001E6963" w:rsidRPr="00DE15B6" w:rsidRDefault="001E6963" w:rsidP="001E6963">
            <w:pPr>
              <w:spacing w:line="360" w:lineRule="auto"/>
              <w:ind w:firstLineChars="200" w:firstLine="482"/>
              <w:rPr>
                <w:b/>
                <w:sz w:val="24"/>
              </w:rPr>
            </w:pPr>
            <w:r w:rsidRPr="00DE15B6">
              <w:rPr>
                <w:b/>
                <w:sz w:val="24"/>
              </w:rPr>
              <w:t>（</w:t>
            </w:r>
            <w:r w:rsidRPr="00DE15B6">
              <w:rPr>
                <w:b/>
                <w:sz w:val="24"/>
              </w:rPr>
              <w:t>2</w:t>
            </w:r>
            <w:r w:rsidRPr="00DE15B6">
              <w:rPr>
                <w:b/>
                <w:sz w:val="24"/>
              </w:rPr>
              <w:t>）副产物属性判定</w:t>
            </w:r>
          </w:p>
          <w:p w14:paraId="3D14FD05" w14:textId="77777777" w:rsidR="001E6963" w:rsidRPr="00DE15B6" w:rsidRDefault="001E6963" w:rsidP="001E6963">
            <w:pPr>
              <w:spacing w:line="360" w:lineRule="auto"/>
              <w:ind w:firstLineChars="200" w:firstLine="480"/>
              <w:rPr>
                <w:sz w:val="24"/>
              </w:rPr>
            </w:pPr>
            <w:r w:rsidRPr="00DE15B6">
              <w:rPr>
                <w:sz w:val="24"/>
              </w:rPr>
              <w:t>根据《固体废物鉴别</w:t>
            </w:r>
            <w:r w:rsidR="00C43F05" w:rsidRPr="00DE15B6">
              <w:rPr>
                <w:rFonts w:hint="eastAsia"/>
                <w:sz w:val="24"/>
              </w:rPr>
              <w:t>标准</w:t>
            </w:r>
            <w:r w:rsidR="00C43F05" w:rsidRPr="00DE15B6">
              <w:rPr>
                <w:rFonts w:hint="eastAsia"/>
                <w:sz w:val="24"/>
              </w:rPr>
              <w:t xml:space="preserve"> </w:t>
            </w:r>
            <w:r w:rsidR="00C43F05" w:rsidRPr="00DE15B6">
              <w:rPr>
                <w:rFonts w:hint="eastAsia"/>
                <w:sz w:val="24"/>
              </w:rPr>
              <w:t>通则</w:t>
            </w:r>
            <w:r w:rsidRPr="00DE15B6">
              <w:rPr>
                <w:sz w:val="24"/>
              </w:rPr>
              <w:t>》</w:t>
            </w:r>
            <w:r w:rsidR="00AC1859" w:rsidRPr="00DE15B6">
              <w:rPr>
                <w:rFonts w:hint="eastAsia"/>
                <w:sz w:val="24"/>
              </w:rPr>
              <w:t>（</w:t>
            </w:r>
            <w:r w:rsidR="00AC1859" w:rsidRPr="00DE15B6">
              <w:rPr>
                <w:rFonts w:hint="eastAsia"/>
                <w:sz w:val="24"/>
              </w:rPr>
              <w:t>G</w:t>
            </w:r>
            <w:r w:rsidR="00AC1859" w:rsidRPr="00DE15B6">
              <w:rPr>
                <w:sz w:val="24"/>
              </w:rPr>
              <w:t>B34330-2017</w:t>
            </w:r>
            <w:r w:rsidR="00AC1859" w:rsidRPr="00DE15B6">
              <w:rPr>
                <w:rFonts w:hint="eastAsia"/>
                <w:sz w:val="24"/>
              </w:rPr>
              <w:t>）</w:t>
            </w:r>
            <w:r w:rsidRPr="00DE15B6">
              <w:rPr>
                <w:sz w:val="24"/>
              </w:rPr>
              <w:t>的规定，判断其是否属于固体废物，具体判定依据及结果见</w:t>
            </w:r>
            <w:r w:rsidR="00921119" w:rsidRPr="00DE15B6">
              <w:rPr>
                <w:rFonts w:hint="eastAsia"/>
                <w:sz w:val="24"/>
              </w:rPr>
              <w:t>下</w:t>
            </w:r>
            <w:r w:rsidRPr="00DE15B6">
              <w:rPr>
                <w:sz w:val="24"/>
              </w:rPr>
              <w:t>表。</w:t>
            </w:r>
          </w:p>
          <w:p w14:paraId="693B7EAF" w14:textId="51D516CF" w:rsidR="001E6963" w:rsidRPr="00DE15B6" w:rsidRDefault="001E6963" w:rsidP="001E6963">
            <w:pPr>
              <w:pStyle w:val="21"/>
              <w:spacing w:line="480" w:lineRule="exact"/>
              <w:rPr>
                <w:rFonts w:eastAsia="宋体"/>
                <w:b/>
                <w:bCs/>
                <w:sz w:val="24"/>
              </w:rPr>
            </w:pPr>
            <w:r w:rsidRPr="00DE15B6">
              <w:rPr>
                <w:rFonts w:eastAsia="宋体"/>
                <w:b/>
                <w:bCs/>
                <w:sz w:val="24"/>
              </w:rPr>
              <w:lastRenderedPageBreak/>
              <w:t>表</w:t>
            </w:r>
            <w:r w:rsidRPr="00DE15B6">
              <w:rPr>
                <w:rFonts w:eastAsia="宋体" w:hint="eastAsia"/>
                <w:b/>
                <w:bCs/>
                <w:sz w:val="24"/>
              </w:rPr>
              <w:t>4</w:t>
            </w:r>
            <w:r w:rsidR="0009528F">
              <w:rPr>
                <w:rFonts w:eastAsia="宋体"/>
                <w:b/>
                <w:bCs/>
                <w:sz w:val="24"/>
              </w:rPr>
              <w:t>-6</w:t>
            </w:r>
            <w:r w:rsidRPr="00DE15B6">
              <w:rPr>
                <w:rFonts w:eastAsia="宋体"/>
                <w:b/>
                <w:bCs/>
                <w:sz w:val="24"/>
              </w:rPr>
              <w:t xml:space="preserve">  </w:t>
            </w:r>
            <w:r w:rsidRPr="00DE15B6">
              <w:rPr>
                <w:rFonts w:eastAsia="宋体"/>
                <w:b/>
                <w:bCs/>
                <w:sz w:val="24"/>
              </w:rPr>
              <w:t>副产物产生情况汇总表</w:t>
            </w:r>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438"/>
              <w:gridCol w:w="1130"/>
              <w:gridCol w:w="1297"/>
              <w:gridCol w:w="777"/>
              <w:gridCol w:w="1135"/>
              <w:gridCol w:w="899"/>
              <w:gridCol w:w="659"/>
              <w:gridCol w:w="659"/>
              <w:gridCol w:w="2110"/>
            </w:tblGrid>
            <w:tr w:rsidR="00DE15B6" w:rsidRPr="00DE15B6" w14:paraId="2E29C926" w14:textId="77777777" w:rsidTr="002E4FF5">
              <w:trPr>
                <w:trHeight w:val="236"/>
                <w:jc w:val="center"/>
              </w:trPr>
              <w:tc>
                <w:tcPr>
                  <w:tcW w:w="240" w:type="pct"/>
                  <w:vMerge w:val="restart"/>
                  <w:vAlign w:val="center"/>
                </w:tcPr>
                <w:p w14:paraId="52D3C330" w14:textId="77777777" w:rsidR="00DE15B6" w:rsidRPr="00DE15B6" w:rsidRDefault="00DE15B6" w:rsidP="00DE15B6">
                  <w:pPr>
                    <w:tabs>
                      <w:tab w:val="left" w:pos="4860"/>
                    </w:tabs>
                    <w:spacing w:line="360" w:lineRule="auto"/>
                    <w:rPr>
                      <w:szCs w:val="21"/>
                    </w:rPr>
                  </w:pPr>
                  <w:r w:rsidRPr="00DE15B6">
                    <w:rPr>
                      <w:szCs w:val="21"/>
                    </w:rPr>
                    <w:t>序号</w:t>
                  </w:r>
                </w:p>
              </w:tc>
              <w:tc>
                <w:tcPr>
                  <w:tcW w:w="620" w:type="pct"/>
                  <w:vMerge w:val="restart"/>
                  <w:vAlign w:val="center"/>
                </w:tcPr>
                <w:p w14:paraId="20F3DE62" w14:textId="77777777" w:rsidR="00DE15B6" w:rsidRPr="00DE15B6" w:rsidRDefault="00DE15B6" w:rsidP="00DE15B6">
                  <w:pPr>
                    <w:tabs>
                      <w:tab w:val="left" w:pos="4860"/>
                    </w:tabs>
                    <w:jc w:val="center"/>
                    <w:rPr>
                      <w:szCs w:val="21"/>
                    </w:rPr>
                  </w:pPr>
                  <w:r w:rsidRPr="00DE15B6">
                    <w:rPr>
                      <w:szCs w:val="21"/>
                    </w:rPr>
                    <w:t>固体废物名称</w:t>
                  </w:r>
                </w:p>
              </w:tc>
              <w:tc>
                <w:tcPr>
                  <w:tcW w:w="711" w:type="pct"/>
                  <w:vMerge w:val="restart"/>
                  <w:vAlign w:val="center"/>
                </w:tcPr>
                <w:p w14:paraId="46A71631" w14:textId="77777777" w:rsidR="00DE15B6" w:rsidRPr="00DE15B6" w:rsidRDefault="00DE15B6" w:rsidP="00DE15B6">
                  <w:pPr>
                    <w:tabs>
                      <w:tab w:val="left" w:pos="4860"/>
                    </w:tabs>
                    <w:jc w:val="center"/>
                    <w:rPr>
                      <w:szCs w:val="21"/>
                    </w:rPr>
                  </w:pPr>
                  <w:r w:rsidRPr="00DE15B6">
                    <w:rPr>
                      <w:szCs w:val="21"/>
                    </w:rPr>
                    <w:t>产生工序</w:t>
                  </w:r>
                </w:p>
              </w:tc>
              <w:tc>
                <w:tcPr>
                  <w:tcW w:w="426" w:type="pct"/>
                  <w:vMerge w:val="restart"/>
                  <w:vAlign w:val="center"/>
                </w:tcPr>
                <w:p w14:paraId="130B1F4F" w14:textId="77777777" w:rsidR="00DE15B6" w:rsidRPr="00DE15B6" w:rsidRDefault="00DE15B6" w:rsidP="00DE15B6">
                  <w:pPr>
                    <w:tabs>
                      <w:tab w:val="left" w:pos="4860"/>
                    </w:tabs>
                    <w:spacing w:line="360" w:lineRule="auto"/>
                    <w:jc w:val="center"/>
                    <w:rPr>
                      <w:szCs w:val="21"/>
                    </w:rPr>
                  </w:pPr>
                  <w:r w:rsidRPr="00DE15B6">
                    <w:rPr>
                      <w:szCs w:val="21"/>
                    </w:rPr>
                    <w:t>形态</w:t>
                  </w:r>
                </w:p>
              </w:tc>
              <w:tc>
                <w:tcPr>
                  <w:tcW w:w="623" w:type="pct"/>
                  <w:vMerge w:val="restart"/>
                  <w:vAlign w:val="center"/>
                </w:tcPr>
                <w:p w14:paraId="2CBCD472" w14:textId="77777777" w:rsidR="00DE15B6" w:rsidRPr="00DE15B6" w:rsidRDefault="00DE15B6" w:rsidP="00DE15B6">
                  <w:pPr>
                    <w:tabs>
                      <w:tab w:val="left" w:pos="4860"/>
                    </w:tabs>
                    <w:spacing w:line="360" w:lineRule="auto"/>
                    <w:jc w:val="center"/>
                    <w:rPr>
                      <w:szCs w:val="21"/>
                    </w:rPr>
                  </w:pPr>
                  <w:r w:rsidRPr="00DE15B6">
                    <w:rPr>
                      <w:szCs w:val="21"/>
                    </w:rPr>
                    <w:t>主要成分</w:t>
                  </w:r>
                </w:p>
              </w:tc>
              <w:tc>
                <w:tcPr>
                  <w:tcW w:w="494" w:type="pct"/>
                  <w:vMerge w:val="restart"/>
                  <w:vAlign w:val="center"/>
                </w:tcPr>
                <w:p w14:paraId="632EDC79" w14:textId="77777777" w:rsidR="00DE15B6" w:rsidRPr="00DE15B6" w:rsidRDefault="00DE15B6" w:rsidP="00DE15B6">
                  <w:pPr>
                    <w:tabs>
                      <w:tab w:val="left" w:pos="4860"/>
                    </w:tabs>
                    <w:jc w:val="center"/>
                    <w:rPr>
                      <w:szCs w:val="21"/>
                    </w:rPr>
                  </w:pPr>
                  <w:r w:rsidRPr="00DE15B6">
                    <w:rPr>
                      <w:szCs w:val="21"/>
                    </w:rPr>
                    <w:t>预测产生量</w:t>
                  </w:r>
                  <w:r w:rsidRPr="00DE15B6">
                    <w:rPr>
                      <w:szCs w:val="21"/>
                    </w:rPr>
                    <w:t>t/a</w:t>
                  </w:r>
                </w:p>
              </w:tc>
              <w:tc>
                <w:tcPr>
                  <w:tcW w:w="1882" w:type="pct"/>
                  <w:gridSpan w:val="3"/>
                  <w:vAlign w:val="center"/>
                </w:tcPr>
                <w:p w14:paraId="17CCFD9A" w14:textId="77777777" w:rsidR="00DE15B6" w:rsidRPr="00DE15B6" w:rsidRDefault="00DE15B6" w:rsidP="00DE15B6">
                  <w:pPr>
                    <w:tabs>
                      <w:tab w:val="left" w:pos="4860"/>
                    </w:tabs>
                    <w:spacing w:line="360" w:lineRule="auto"/>
                    <w:jc w:val="center"/>
                    <w:rPr>
                      <w:szCs w:val="21"/>
                    </w:rPr>
                  </w:pPr>
                  <w:r w:rsidRPr="00DE15B6">
                    <w:rPr>
                      <w:szCs w:val="21"/>
                    </w:rPr>
                    <w:t>种类判断</w:t>
                  </w:r>
                </w:p>
              </w:tc>
            </w:tr>
            <w:tr w:rsidR="00DE15B6" w:rsidRPr="00DE15B6" w14:paraId="3710BB18" w14:textId="77777777" w:rsidTr="002E4FF5">
              <w:trPr>
                <w:trHeight w:val="361"/>
                <w:jc w:val="center"/>
              </w:trPr>
              <w:tc>
                <w:tcPr>
                  <w:tcW w:w="240" w:type="pct"/>
                  <w:vMerge/>
                  <w:vAlign w:val="center"/>
                </w:tcPr>
                <w:p w14:paraId="1416863B" w14:textId="77777777" w:rsidR="00DE15B6" w:rsidRPr="00DE15B6" w:rsidRDefault="00DE15B6" w:rsidP="00DE15B6">
                  <w:pPr>
                    <w:tabs>
                      <w:tab w:val="left" w:pos="4860"/>
                    </w:tabs>
                    <w:spacing w:line="360" w:lineRule="auto"/>
                    <w:jc w:val="center"/>
                    <w:rPr>
                      <w:b/>
                      <w:szCs w:val="21"/>
                    </w:rPr>
                  </w:pPr>
                </w:p>
              </w:tc>
              <w:tc>
                <w:tcPr>
                  <w:tcW w:w="620" w:type="pct"/>
                  <w:vMerge/>
                  <w:vAlign w:val="center"/>
                </w:tcPr>
                <w:p w14:paraId="3F284D97" w14:textId="77777777" w:rsidR="00DE15B6" w:rsidRPr="00DE15B6" w:rsidRDefault="00DE15B6" w:rsidP="00DE15B6">
                  <w:pPr>
                    <w:tabs>
                      <w:tab w:val="left" w:pos="4860"/>
                    </w:tabs>
                    <w:spacing w:line="360" w:lineRule="auto"/>
                    <w:jc w:val="center"/>
                    <w:rPr>
                      <w:b/>
                      <w:szCs w:val="21"/>
                    </w:rPr>
                  </w:pPr>
                </w:p>
              </w:tc>
              <w:tc>
                <w:tcPr>
                  <w:tcW w:w="711" w:type="pct"/>
                  <w:vMerge/>
                  <w:vAlign w:val="center"/>
                </w:tcPr>
                <w:p w14:paraId="083570A0" w14:textId="77777777" w:rsidR="00DE15B6" w:rsidRPr="00DE15B6" w:rsidRDefault="00DE15B6" w:rsidP="00DE15B6">
                  <w:pPr>
                    <w:tabs>
                      <w:tab w:val="left" w:pos="4860"/>
                    </w:tabs>
                    <w:spacing w:line="360" w:lineRule="auto"/>
                    <w:jc w:val="center"/>
                    <w:rPr>
                      <w:b/>
                      <w:szCs w:val="21"/>
                    </w:rPr>
                  </w:pPr>
                </w:p>
              </w:tc>
              <w:tc>
                <w:tcPr>
                  <w:tcW w:w="426" w:type="pct"/>
                  <w:vMerge/>
                  <w:vAlign w:val="center"/>
                </w:tcPr>
                <w:p w14:paraId="052E6AA4" w14:textId="77777777" w:rsidR="00DE15B6" w:rsidRPr="00DE15B6" w:rsidRDefault="00DE15B6" w:rsidP="00DE15B6">
                  <w:pPr>
                    <w:tabs>
                      <w:tab w:val="left" w:pos="4860"/>
                    </w:tabs>
                    <w:spacing w:line="360" w:lineRule="auto"/>
                    <w:jc w:val="center"/>
                    <w:rPr>
                      <w:b/>
                      <w:szCs w:val="21"/>
                    </w:rPr>
                  </w:pPr>
                </w:p>
              </w:tc>
              <w:tc>
                <w:tcPr>
                  <w:tcW w:w="623" w:type="pct"/>
                  <w:vMerge/>
                  <w:vAlign w:val="center"/>
                </w:tcPr>
                <w:p w14:paraId="60BDD81D" w14:textId="77777777" w:rsidR="00DE15B6" w:rsidRPr="00DE15B6" w:rsidRDefault="00DE15B6" w:rsidP="00DE15B6">
                  <w:pPr>
                    <w:tabs>
                      <w:tab w:val="left" w:pos="4860"/>
                    </w:tabs>
                    <w:spacing w:line="360" w:lineRule="auto"/>
                    <w:jc w:val="center"/>
                    <w:rPr>
                      <w:b/>
                      <w:szCs w:val="21"/>
                    </w:rPr>
                  </w:pPr>
                </w:p>
              </w:tc>
              <w:tc>
                <w:tcPr>
                  <w:tcW w:w="494" w:type="pct"/>
                  <w:vMerge/>
                  <w:vAlign w:val="center"/>
                </w:tcPr>
                <w:p w14:paraId="6E18B5C3" w14:textId="77777777" w:rsidR="00DE15B6" w:rsidRPr="00DE15B6" w:rsidRDefault="00DE15B6" w:rsidP="00DE15B6">
                  <w:pPr>
                    <w:tabs>
                      <w:tab w:val="left" w:pos="4860"/>
                    </w:tabs>
                    <w:spacing w:line="360" w:lineRule="auto"/>
                    <w:jc w:val="center"/>
                    <w:rPr>
                      <w:b/>
                      <w:szCs w:val="21"/>
                    </w:rPr>
                  </w:pPr>
                </w:p>
              </w:tc>
              <w:tc>
                <w:tcPr>
                  <w:tcW w:w="362" w:type="pct"/>
                  <w:vAlign w:val="center"/>
                </w:tcPr>
                <w:p w14:paraId="4501E2E4" w14:textId="77777777" w:rsidR="00DE15B6" w:rsidRPr="00DE15B6" w:rsidRDefault="00DE15B6" w:rsidP="00DE15B6">
                  <w:pPr>
                    <w:tabs>
                      <w:tab w:val="left" w:pos="4860"/>
                    </w:tabs>
                    <w:jc w:val="center"/>
                    <w:rPr>
                      <w:szCs w:val="21"/>
                    </w:rPr>
                  </w:pPr>
                  <w:r w:rsidRPr="00DE15B6">
                    <w:rPr>
                      <w:szCs w:val="21"/>
                    </w:rPr>
                    <w:t>固体废物</w:t>
                  </w:r>
                </w:p>
              </w:tc>
              <w:tc>
                <w:tcPr>
                  <w:tcW w:w="362" w:type="pct"/>
                  <w:vAlign w:val="center"/>
                </w:tcPr>
                <w:p w14:paraId="746A11C7" w14:textId="77777777" w:rsidR="00DE15B6" w:rsidRPr="00DE15B6" w:rsidRDefault="00DE15B6" w:rsidP="00DE15B6">
                  <w:pPr>
                    <w:tabs>
                      <w:tab w:val="left" w:pos="4860"/>
                    </w:tabs>
                    <w:jc w:val="center"/>
                    <w:rPr>
                      <w:szCs w:val="21"/>
                    </w:rPr>
                  </w:pPr>
                  <w:r w:rsidRPr="00DE15B6">
                    <w:rPr>
                      <w:szCs w:val="21"/>
                    </w:rPr>
                    <w:t>副产品</w:t>
                  </w:r>
                </w:p>
              </w:tc>
              <w:tc>
                <w:tcPr>
                  <w:tcW w:w="1157" w:type="pct"/>
                  <w:vAlign w:val="center"/>
                </w:tcPr>
                <w:p w14:paraId="2438EE0A" w14:textId="77777777" w:rsidR="00DE15B6" w:rsidRPr="00DE15B6" w:rsidRDefault="00DE15B6" w:rsidP="00DE15B6">
                  <w:pPr>
                    <w:tabs>
                      <w:tab w:val="left" w:pos="4860"/>
                    </w:tabs>
                    <w:jc w:val="center"/>
                    <w:rPr>
                      <w:szCs w:val="21"/>
                    </w:rPr>
                  </w:pPr>
                  <w:r w:rsidRPr="00DE15B6">
                    <w:rPr>
                      <w:szCs w:val="21"/>
                    </w:rPr>
                    <w:t>判断依据</w:t>
                  </w:r>
                </w:p>
              </w:tc>
            </w:tr>
            <w:tr w:rsidR="00DE15B6" w:rsidRPr="00DE15B6" w14:paraId="0EFE7AD2" w14:textId="77777777" w:rsidTr="002E4FF5">
              <w:trPr>
                <w:trHeight w:val="421"/>
                <w:jc w:val="center"/>
              </w:trPr>
              <w:tc>
                <w:tcPr>
                  <w:tcW w:w="240" w:type="pct"/>
                  <w:vAlign w:val="center"/>
                </w:tcPr>
                <w:p w14:paraId="17E649CF" w14:textId="77777777" w:rsidR="00DE15B6" w:rsidRPr="00DE15B6" w:rsidRDefault="00DE15B6" w:rsidP="00DE15B6">
                  <w:pPr>
                    <w:tabs>
                      <w:tab w:val="left" w:pos="4860"/>
                    </w:tabs>
                    <w:jc w:val="center"/>
                    <w:rPr>
                      <w:szCs w:val="21"/>
                    </w:rPr>
                  </w:pPr>
                  <w:r w:rsidRPr="00DE15B6">
                    <w:rPr>
                      <w:szCs w:val="21"/>
                    </w:rPr>
                    <w:t>1</w:t>
                  </w:r>
                </w:p>
              </w:tc>
              <w:tc>
                <w:tcPr>
                  <w:tcW w:w="620" w:type="pct"/>
                  <w:vAlign w:val="center"/>
                </w:tcPr>
                <w:p w14:paraId="78AA459D" w14:textId="77777777" w:rsidR="00DE15B6" w:rsidRPr="00DE15B6" w:rsidRDefault="00DE15B6" w:rsidP="00DE15B6">
                  <w:pPr>
                    <w:tabs>
                      <w:tab w:val="left" w:pos="4860"/>
                    </w:tabs>
                    <w:jc w:val="center"/>
                    <w:rPr>
                      <w:szCs w:val="21"/>
                    </w:rPr>
                  </w:pPr>
                  <w:r w:rsidRPr="00DE15B6">
                    <w:rPr>
                      <w:rFonts w:hint="eastAsia"/>
                      <w:szCs w:val="21"/>
                    </w:rPr>
                    <w:t>感染性废物</w:t>
                  </w:r>
                </w:p>
              </w:tc>
              <w:tc>
                <w:tcPr>
                  <w:tcW w:w="711" w:type="pct"/>
                  <w:vMerge w:val="restart"/>
                  <w:vAlign w:val="center"/>
                </w:tcPr>
                <w:p w14:paraId="373D99D0" w14:textId="77777777" w:rsidR="00DE15B6" w:rsidRPr="00DE15B6" w:rsidRDefault="00DE15B6" w:rsidP="00DE15B6">
                  <w:pPr>
                    <w:tabs>
                      <w:tab w:val="left" w:pos="4860"/>
                    </w:tabs>
                    <w:jc w:val="center"/>
                    <w:rPr>
                      <w:szCs w:val="21"/>
                    </w:rPr>
                  </w:pPr>
                  <w:r w:rsidRPr="00DE15B6">
                    <w:rPr>
                      <w:rFonts w:hint="eastAsia"/>
                      <w:szCs w:val="21"/>
                    </w:rPr>
                    <w:t>诊疗</w:t>
                  </w:r>
                </w:p>
              </w:tc>
              <w:tc>
                <w:tcPr>
                  <w:tcW w:w="426" w:type="pct"/>
                  <w:vAlign w:val="center"/>
                </w:tcPr>
                <w:p w14:paraId="51428B1E" w14:textId="77777777" w:rsidR="00DE15B6" w:rsidRPr="00DE15B6" w:rsidRDefault="00DE15B6" w:rsidP="00DE15B6">
                  <w:pPr>
                    <w:tabs>
                      <w:tab w:val="left" w:pos="4860"/>
                    </w:tabs>
                    <w:jc w:val="center"/>
                    <w:rPr>
                      <w:szCs w:val="21"/>
                    </w:rPr>
                  </w:pPr>
                  <w:r w:rsidRPr="00DE15B6">
                    <w:rPr>
                      <w:rFonts w:hint="eastAsia"/>
                      <w:szCs w:val="21"/>
                    </w:rPr>
                    <w:t>固态</w:t>
                  </w:r>
                </w:p>
              </w:tc>
              <w:tc>
                <w:tcPr>
                  <w:tcW w:w="623" w:type="pct"/>
                  <w:vAlign w:val="center"/>
                </w:tcPr>
                <w:p w14:paraId="00DFCD7A" w14:textId="77777777" w:rsidR="00DE15B6" w:rsidRPr="00DE15B6" w:rsidRDefault="00DE15B6" w:rsidP="00DE15B6">
                  <w:pPr>
                    <w:tabs>
                      <w:tab w:val="left" w:pos="4860"/>
                    </w:tabs>
                    <w:jc w:val="center"/>
                    <w:rPr>
                      <w:szCs w:val="21"/>
                    </w:rPr>
                  </w:pPr>
                  <w:r w:rsidRPr="00DE15B6">
                    <w:rPr>
                      <w:rFonts w:hint="eastAsia"/>
                      <w:szCs w:val="21"/>
                    </w:rPr>
                    <w:t>纱布、手套等</w:t>
                  </w:r>
                </w:p>
              </w:tc>
              <w:tc>
                <w:tcPr>
                  <w:tcW w:w="494" w:type="pct"/>
                  <w:vAlign w:val="center"/>
                </w:tcPr>
                <w:p w14:paraId="24DA710D" w14:textId="77777777" w:rsidR="00DE15B6" w:rsidRPr="00DE15B6" w:rsidRDefault="00DE15B6" w:rsidP="00DE15B6">
                  <w:pPr>
                    <w:tabs>
                      <w:tab w:val="left" w:pos="4860"/>
                    </w:tabs>
                    <w:jc w:val="center"/>
                    <w:rPr>
                      <w:szCs w:val="21"/>
                    </w:rPr>
                  </w:pPr>
                  <w:r w:rsidRPr="00DE15B6">
                    <w:rPr>
                      <w:rFonts w:hint="eastAsia"/>
                      <w:szCs w:val="21"/>
                    </w:rPr>
                    <w:t>0.2</w:t>
                  </w:r>
                </w:p>
              </w:tc>
              <w:tc>
                <w:tcPr>
                  <w:tcW w:w="362" w:type="pct"/>
                  <w:vAlign w:val="center"/>
                </w:tcPr>
                <w:p w14:paraId="6B2FCE3F" w14:textId="77777777" w:rsidR="00DE15B6" w:rsidRPr="00DE15B6" w:rsidRDefault="00DE15B6" w:rsidP="00DE15B6">
                  <w:pPr>
                    <w:tabs>
                      <w:tab w:val="left" w:pos="4860"/>
                    </w:tabs>
                    <w:jc w:val="center"/>
                    <w:rPr>
                      <w:szCs w:val="21"/>
                    </w:rPr>
                  </w:pPr>
                  <w:r w:rsidRPr="00DE15B6">
                    <w:rPr>
                      <w:szCs w:val="21"/>
                    </w:rPr>
                    <w:t>√</w:t>
                  </w:r>
                </w:p>
              </w:tc>
              <w:tc>
                <w:tcPr>
                  <w:tcW w:w="362" w:type="pct"/>
                  <w:vAlign w:val="center"/>
                </w:tcPr>
                <w:p w14:paraId="24083A04" w14:textId="77777777" w:rsidR="00DE15B6" w:rsidRPr="00DE15B6" w:rsidRDefault="00DE15B6" w:rsidP="00DE15B6">
                  <w:pPr>
                    <w:tabs>
                      <w:tab w:val="left" w:pos="4860"/>
                    </w:tabs>
                    <w:jc w:val="center"/>
                    <w:rPr>
                      <w:szCs w:val="21"/>
                    </w:rPr>
                  </w:pPr>
                  <w:r w:rsidRPr="00DE15B6">
                    <w:rPr>
                      <w:szCs w:val="21"/>
                    </w:rPr>
                    <w:t>/</w:t>
                  </w:r>
                </w:p>
              </w:tc>
              <w:tc>
                <w:tcPr>
                  <w:tcW w:w="1157" w:type="pct"/>
                  <w:vMerge w:val="restart"/>
                  <w:vAlign w:val="center"/>
                </w:tcPr>
                <w:p w14:paraId="6AA675B4" w14:textId="77777777" w:rsidR="00DE15B6" w:rsidRPr="00DE15B6" w:rsidRDefault="00DE15B6" w:rsidP="00DE15B6">
                  <w:pPr>
                    <w:tabs>
                      <w:tab w:val="left" w:pos="4860"/>
                    </w:tabs>
                    <w:jc w:val="center"/>
                    <w:rPr>
                      <w:b/>
                      <w:szCs w:val="21"/>
                    </w:rPr>
                  </w:pPr>
                  <w:r w:rsidRPr="00DE15B6">
                    <w:rPr>
                      <w:szCs w:val="21"/>
                    </w:rPr>
                    <w:t>《固体废物鉴别标准</w:t>
                  </w:r>
                  <w:r w:rsidRPr="00DE15B6">
                    <w:rPr>
                      <w:szCs w:val="21"/>
                    </w:rPr>
                    <w:t xml:space="preserve"> </w:t>
                  </w:r>
                  <w:r w:rsidRPr="00DE15B6">
                    <w:rPr>
                      <w:szCs w:val="21"/>
                    </w:rPr>
                    <w:t>通则（</w:t>
                  </w:r>
                  <w:r w:rsidRPr="00DE15B6">
                    <w:rPr>
                      <w:szCs w:val="21"/>
                    </w:rPr>
                    <w:t>GB34330-2017</w:t>
                  </w:r>
                  <w:r w:rsidRPr="00DE15B6">
                    <w:rPr>
                      <w:szCs w:val="21"/>
                    </w:rPr>
                    <w:t>）》</w:t>
                  </w:r>
                </w:p>
              </w:tc>
            </w:tr>
            <w:tr w:rsidR="00DE15B6" w:rsidRPr="00DE15B6" w14:paraId="793BE632" w14:textId="77777777" w:rsidTr="002E4FF5">
              <w:trPr>
                <w:trHeight w:val="265"/>
                <w:jc w:val="center"/>
              </w:trPr>
              <w:tc>
                <w:tcPr>
                  <w:tcW w:w="240" w:type="pct"/>
                  <w:vAlign w:val="center"/>
                </w:tcPr>
                <w:p w14:paraId="53BA8A80" w14:textId="77777777" w:rsidR="00DE15B6" w:rsidRPr="00DE15B6" w:rsidRDefault="00DE15B6" w:rsidP="00DE15B6">
                  <w:pPr>
                    <w:tabs>
                      <w:tab w:val="left" w:pos="4860"/>
                    </w:tabs>
                    <w:jc w:val="center"/>
                    <w:rPr>
                      <w:szCs w:val="21"/>
                    </w:rPr>
                  </w:pPr>
                  <w:r w:rsidRPr="00DE15B6">
                    <w:rPr>
                      <w:szCs w:val="21"/>
                    </w:rPr>
                    <w:t>2</w:t>
                  </w:r>
                </w:p>
              </w:tc>
              <w:tc>
                <w:tcPr>
                  <w:tcW w:w="620" w:type="pct"/>
                  <w:vAlign w:val="center"/>
                </w:tcPr>
                <w:p w14:paraId="366043E4" w14:textId="77777777" w:rsidR="00DE15B6" w:rsidRPr="00DE15B6" w:rsidRDefault="00DE15B6" w:rsidP="00DE15B6">
                  <w:pPr>
                    <w:tabs>
                      <w:tab w:val="left" w:pos="4860"/>
                    </w:tabs>
                    <w:jc w:val="center"/>
                    <w:rPr>
                      <w:szCs w:val="21"/>
                    </w:rPr>
                  </w:pPr>
                  <w:r w:rsidRPr="00DE15B6">
                    <w:rPr>
                      <w:rFonts w:hint="eastAsia"/>
                      <w:szCs w:val="21"/>
                    </w:rPr>
                    <w:t>损伤性废物</w:t>
                  </w:r>
                </w:p>
              </w:tc>
              <w:tc>
                <w:tcPr>
                  <w:tcW w:w="711" w:type="pct"/>
                  <w:vMerge/>
                  <w:vAlign w:val="center"/>
                </w:tcPr>
                <w:p w14:paraId="2619512E" w14:textId="77777777" w:rsidR="00DE15B6" w:rsidRPr="00DE15B6" w:rsidRDefault="00DE15B6" w:rsidP="00DE15B6">
                  <w:pPr>
                    <w:tabs>
                      <w:tab w:val="left" w:pos="4860"/>
                    </w:tabs>
                    <w:jc w:val="center"/>
                    <w:rPr>
                      <w:szCs w:val="21"/>
                    </w:rPr>
                  </w:pPr>
                </w:p>
              </w:tc>
              <w:tc>
                <w:tcPr>
                  <w:tcW w:w="426" w:type="pct"/>
                  <w:vAlign w:val="center"/>
                </w:tcPr>
                <w:p w14:paraId="344C12E6" w14:textId="77777777" w:rsidR="00DE15B6" w:rsidRPr="00DE15B6" w:rsidRDefault="00DE15B6" w:rsidP="00DE15B6">
                  <w:pPr>
                    <w:tabs>
                      <w:tab w:val="left" w:pos="4860"/>
                    </w:tabs>
                    <w:jc w:val="center"/>
                    <w:rPr>
                      <w:szCs w:val="21"/>
                    </w:rPr>
                  </w:pPr>
                  <w:r w:rsidRPr="00DE15B6">
                    <w:rPr>
                      <w:rFonts w:hint="eastAsia"/>
                      <w:szCs w:val="21"/>
                    </w:rPr>
                    <w:t>固态</w:t>
                  </w:r>
                </w:p>
              </w:tc>
              <w:tc>
                <w:tcPr>
                  <w:tcW w:w="623" w:type="pct"/>
                  <w:vAlign w:val="center"/>
                </w:tcPr>
                <w:p w14:paraId="657DDC71" w14:textId="77777777" w:rsidR="00DE15B6" w:rsidRPr="00DE15B6" w:rsidRDefault="00DE15B6" w:rsidP="00DE15B6">
                  <w:pPr>
                    <w:tabs>
                      <w:tab w:val="left" w:pos="4860"/>
                    </w:tabs>
                    <w:jc w:val="center"/>
                    <w:rPr>
                      <w:szCs w:val="21"/>
                    </w:rPr>
                  </w:pPr>
                  <w:r w:rsidRPr="00DE15B6">
                    <w:rPr>
                      <w:rFonts w:hint="eastAsia"/>
                      <w:szCs w:val="21"/>
                    </w:rPr>
                    <w:t>注射器、针头等</w:t>
                  </w:r>
                </w:p>
              </w:tc>
              <w:tc>
                <w:tcPr>
                  <w:tcW w:w="494" w:type="pct"/>
                  <w:vAlign w:val="center"/>
                </w:tcPr>
                <w:p w14:paraId="287EC18E" w14:textId="77777777" w:rsidR="00DE15B6" w:rsidRPr="00DE15B6" w:rsidRDefault="00DE15B6" w:rsidP="00DE15B6">
                  <w:pPr>
                    <w:tabs>
                      <w:tab w:val="left" w:pos="4860"/>
                    </w:tabs>
                    <w:jc w:val="center"/>
                    <w:rPr>
                      <w:szCs w:val="21"/>
                    </w:rPr>
                  </w:pPr>
                  <w:r w:rsidRPr="00DE15B6">
                    <w:rPr>
                      <w:rFonts w:hint="eastAsia"/>
                      <w:szCs w:val="21"/>
                    </w:rPr>
                    <w:t>0.2</w:t>
                  </w:r>
                </w:p>
              </w:tc>
              <w:tc>
                <w:tcPr>
                  <w:tcW w:w="362" w:type="pct"/>
                  <w:vAlign w:val="center"/>
                </w:tcPr>
                <w:p w14:paraId="21D42AA5" w14:textId="77777777" w:rsidR="00DE15B6" w:rsidRPr="00DE15B6" w:rsidRDefault="00DE15B6" w:rsidP="00DE15B6">
                  <w:pPr>
                    <w:tabs>
                      <w:tab w:val="left" w:pos="4860"/>
                    </w:tabs>
                    <w:jc w:val="center"/>
                    <w:rPr>
                      <w:szCs w:val="21"/>
                    </w:rPr>
                  </w:pPr>
                  <w:r w:rsidRPr="00DE15B6">
                    <w:rPr>
                      <w:szCs w:val="21"/>
                    </w:rPr>
                    <w:t>√</w:t>
                  </w:r>
                </w:p>
              </w:tc>
              <w:tc>
                <w:tcPr>
                  <w:tcW w:w="362" w:type="pct"/>
                  <w:vAlign w:val="center"/>
                </w:tcPr>
                <w:p w14:paraId="6374CF69" w14:textId="77777777" w:rsidR="00DE15B6" w:rsidRPr="00DE15B6" w:rsidRDefault="00DE15B6" w:rsidP="00DE15B6">
                  <w:pPr>
                    <w:tabs>
                      <w:tab w:val="left" w:pos="4860"/>
                    </w:tabs>
                    <w:jc w:val="center"/>
                    <w:rPr>
                      <w:szCs w:val="21"/>
                    </w:rPr>
                  </w:pPr>
                  <w:r w:rsidRPr="00DE15B6">
                    <w:rPr>
                      <w:szCs w:val="21"/>
                    </w:rPr>
                    <w:t>/</w:t>
                  </w:r>
                </w:p>
              </w:tc>
              <w:tc>
                <w:tcPr>
                  <w:tcW w:w="1157" w:type="pct"/>
                  <w:vMerge/>
                  <w:vAlign w:val="center"/>
                </w:tcPr>
                <w:p w14:paraId="1345D653" w14:textId="77777777" w:rsidR="00DE15B6" w:rsidRPr="00DE15B6" w:rsidRDefault="00DE15B6" w:rsidP="00DE15B6">
                  <w:pPr>
                    <w:tabs>
                      <w:tab w:val="left" w:pos="4860"/>
                    </w:tabs>
                    <w:jc w:val="center"/>
                    <w:rPr>
                      <w:b/>
                      <w:szCs w:val="21"/>
                    </w:rPr>
                  </w:pPr>
                </w:p>
              </w:tc>
            </w:tr>
            <w:tr w:rsidR="00DE15B6" w:rsidRPr="00DE15B6" w14:paraId="61B94480" w14:textId="77777777" w:rsidTr="002E4FF5">
              <w:trPr>
                <w:trHeight w:val="190"/>
                <w:jc w:val="center"/>
              </w:trPr>
              <w:tc>
                <w:tcPr>
                  <w:tcW w:w="240" w:type="pct"/>
                  <w:vAlign w:val="center"/>
                </w:tcPr>
                <w:p w14:paraId="09FB0746" w14:textId="77777777" w:rsidR="00DE15B6" w:rsidRPr="00DE15B6" w:rsidRDefault="00DE15B6" w:rsidP="00DE15B6">
                  <w:pPr>
                    <w:tabs>
                      <w:tab w:val="left" w:pos="4860"/>
                    </w:tabs>
                    <w:jc w:val="center"/>
                    <w:rPr>
                      <w:szCs w:val="21"/>
                    </w:rPr>
                  </w:pPr>
                  <w:r w:rsidRPr="00DE15B6">
                    <w:rPr>
                      <w:szCs w:val="21"/>
                    </w:rPr>
                    <w:t>3</w:t>
                  </w:r>
                </w:p>
              </w:tc>
              <w:tc>
                <w:tcPr>
                  <w:tcW w:w="620" w:type="pct"/>
                  <w:vAlign w:val="center"/>
                </w:tcPr>
                <w:p w14:paraId="7E52CCB0" w14:textId="77777777" w:rsidR="00DE15B6" w:rsidRPr="00DE15B6" w:rsidRDefault="00DE15B6" w:rsidP="00DE15B6">
                  <w:pPr>
                    <w:tabs>
                      <w:tab w:val="left" w:pos="4860"/>
                    </w:tabs>
                    <w:jc w:val="center"/>
                    <w:rPr>
                      <w:szCs w:val="21"/>
                    </w:rPr>
                  </w:pPr>
                  <w:r w:rsidRPr="00DE15B6">
                    <w:rPr>
                      <w:rFonts w:hint="eastAsia"/>
                      <w:szCs w:val="21"/>
                    </w:rPr>
                    <w:t>宠物粪便</w:t>
                  </w:r>
                </w:p>
              </w:tc>
              <w:tc>
                <w:tcPr>
                  <w:tcW w:w="711" w:type="pct"/>
                  <w:vAlign w:val="center"/>
                </w:tcPr>
                <w:p w14:paraId="498367FC" w14:textId="77777777" w:rsidR="00DE15B6" w:rsidRPr="00DE15B6" w:rsidRDefault="00DE15B6" w:rsidP="00DE15B6">
                  <w:pPr>
                    <w:tabs>
                      <w:tab w:val="left" w:pos="4860"/>
                    </w:tabs>
                    <w:jc w:val="center"/>
                    <w:rPr>
                      <w:szCs w:val="21"/>
                    </w:rPr>
                  </w:pPr>
                  <w:r w:rsidRPr="00DE15B6">
                    <w:rPr>
                      <w:rFonts w:hint="eastAsia"/>
                      <w:szCs w:val="21"/>
                    </w:rPr>
                    <w:t>宠物服务</w:t>
                  </w:r>
                </w:p>
              </w:tc>
              <w:tc>
                <w:tcPr>
                  <w:tcW w:w="426" w:type="pct"/>
                  <w:vAlign w:val="center"/>
                </w:tcPr>
                <w:p w14:paraId="513905B0" w14:textId="77777777" w:rsidR="00DE15B6" w:rsidRPr="00DE15B6" w:rsidRDefault="00DE15B6" w:rsidP="00DE15B6">
                  <w:pPr>
                    <w:tabs>
                      <w:tab w:val="left" w:pos="4860"/>
                    </w:tabs>
                    <w:jc w:val="center"/>
                    <w:rPr>
                      <w:szCs w:val="21"/>
                    </w:rPr>
                  </w:pPr>
                  <w:r w:rsidRPr="00DE15B6">
                    <w:rPr>
                      <w:rFonts w:hint="eastAsia"/>
                      <w:szCs w:val="21"/>
                    </w:rPr>
                    <w:t>固态</w:t>
                  </w:r>
                </w:p>
              </w:tc>
              <w:tc>
                <w:tcPr>
                  <w:tcW w:w="623" w:type="pct"/>
                  <w:vAlign w:val="center"/>
                </w:tcPr>
                <w:p w14:paraId="139C144C" w14:textId="77777777" w:rsidR="00DE15B6" w:rsidRPr="00DE15B6" w:rsidRDefault="00DE15B6" w:rsidP="00DE15B6">
                  <w:pPr>
                    <w:tabs>
                      <w:tab w:val="left" w:pos="4860"/>
                    </w:tabs>
                    <w:jc w:val="center"/>
                    <w:rPr>
                      <w:szCs w:val="21"/>
                    </w:rPr>
                  </w:pPr>
                  <w:r w:rsidRPr="00DE15B6">
                    <w:rPr>
                      <w:rFonts w:hint="eastAsia"/>
                      <w:szCs w:val="21"/>
                    </w:rPr>
                    <w:t>粪便</w:t>
                  </w:r>
                </w:p>
              </w:tc>
              <w:tc>
                <w:tcPr>
                  <w:tcW w:w="494" w:type="pct"/>
                  <w:vAlign w:val="center"/>
                </w:tcPr>
                <w:p w14:paraId="65C3558A" w14:textId="77777777" w:rsidR="00DE15B6" w:rsidRPr="00DE15B6" w:rsidRDefault="00DE15B6" w:rsidP="00DE15B6">
                  <w:pPr>
                    <w:tabs>
                      <w:tab w:val="left" w:pos="4860"/>
                    </w:tabs>
                    <w:jc w:val="center"/>
                    <w:rPr>
                      <w:szCs w:val="21"/>
                    </w:rPr>
                  </w:pPr>
                  <w:r w:rsidRPr="00DE15B6">
                    <w:rPr>
                      <w:rFonts w:hint="eastAsia"/>
                      <w:szCs w:val="21"/>
                    </w:rPr>
                    <w:t>0.2</w:t>
                  </w:r>
                </w:p>
              </w:tc>
              <w:tc>
                <w:tcPr>
                  <w:tcW w:w="362" w:type="pct"/>
                  <w:vAlign w:val="center"/>
                </w:tcPr>
                <w:p w14:paraId="11B5763D" w14:textId="77777777" w:rsidR="00DE15B6" w:rsidRPr="00DE15B6" w:rsidRDefault="00DE15B6" w:rsidP="00DE15B6">
                  <w:pPr>
                    <w:tabs>
                      <w:tab w:val="left" w:pos="4860"/>
                    </w:tabs>
                    <w:jc w:val="center"/>
                    <w:rPr>
                      <w:szCs w:val="21"/>
                    </w:rPr>
                  </w:pPr>
                  <w:r w:rsidRPr="00DE15B6">
                    <w:rPr>
                      <w:szCs w:val="21"/>
                    </w:rPr>
                    <w:t>√</w:t>
                  </w:r>
                </w:p>
              </w:tc>
              <w:tc>
                <w:tcPr>
                  <w:tcW w:w="362" w:type="pct"/>
                  <w:vAlign w:val="center"/>
                </w:tcPr>
                <w:p w14:paraId="7985B33C" w14:textId="77777777" w:rsidR="00DE15B6" w:rsidRPr="00DE15B6" w:rsidRDefault="00DE15B6" w:rsidP="00DE15B6">
                  <w:pPr>
                    <w:tabs>
                      <w:tab w:val="left" w:pos="4860"/>
                    </w:tabs>
                    <w:jc w:val="center"/>
                    <w:rPr>
                      <w:szCs w:val="21"/>
                    </w:rPr>
                  </w:pPr>
                  <w:r w:rsidRPr="00DE15B6">
                    <w:rPr>
                      <w:szCs w:val="21"/>
                    </w:rPr>
                    <w:t>/</w:t>
                  </w:r>
                </w:p>
              </w:tc>
              <w:tc>
                <w:tcPr>
                  <w:tcW w:w="1157" w:type="pct"/>
                  <w:vMerge/>
                  <w:vAlign w:val="center"/>
                </w:tcPr>
                <w:p w14:paraId="193A0407" w14:textId="77777777" w:rsidR="00DE15B6" w:rsidRPr="00DE15B6" w:rsidRDefault="00DE15B6" w:rsidP="00DE15B6">
                  <w:pPr>
                    <w:tabs>
                      <w:tab w:val="left" w:pos="4860"/>
                    </w:tabs>
                    <w:jc w:val="center"/>
                    <w:rPr>
                      <w:b/>
                      <w:szCs w:val="21"/>
                    </w:rPr>
                  </w:pPr>
                </w:p>
              </w:tc>
            </w:tr>
            <w:tr w:rsidR="00DE15B6" w:rsidRPr="00DE15B6" w14:paraId="6412DD3D" w14:textId="77777777" w:rsidTr="002E4FF5">
              <w:trPr>
                <w:trHeight w:val="288"/>
                <w:jc w:val="center"/>
              </w:trPr>
              <w:tc>
                <w:tcPr>
                  <w:tcW w:w="240" w:type="pct"/>
                  <w:vAlign w:val="center"/>
                </w:tcPr>
                <w:p w14:paraId="1B85D90A" w14:textId="77777777" w:rsidR="00DE15B6" w:rsidRPr="00DE15B6" w:rsidRDefault="00DE15B6" w:rsidP="00DE15B6">
                  <w:pPr>
                    <w:tabs>
                      <w:tab w:val="left" w:pos="4860"/>
                    </w:tabs>
                    <w:jc w:val="center"/>
                    <w:rPr>
                      <w:szCs w:val="21"/>
                    </w:rPr>
                  </w:pPr>
                  <w:r w:rsidRPr="00DE15B6">
                    <w:rPr>
                      <w:szCs w:val="21"/>
                    </w:rPr>
                    <w:t>4</w:t>
                  </w:r>
                </w:p>
              </w:tc>
              <w:tc>
                <w:tcPr>
                  <w:tcW w:w="620" w:type="pct"/>
                  <w:vAlign w:val="center"/>
                </w:tcPr>
                <w:p w14:paraId="78E415BE" w14:textId="77777777" w:rsidR="00DE15B6" w:rsidRPr="00DE15B6" w:rsidRDefault="00DE15B6" w:rsidP="00DE15B6">
                  <w:pPr>
                    <w:tabs>
                      <w:tab w:val="left" w:pos="4860"/>
                    </w:tabs>
                    <w:jc w:val="center"/>
                    <w:rPr>
                      <w:szCs w:val="21"/>
                    </w:rPr>
                  </w:pPr>
                  <w:r w:rsidRPr="00DE15B6">
                    <w:rPr>
                      <w:rFonts w:hint="eastAsia"/>
                      <w:szCs w:val="21"/>
                    </w:rPr>
                    <w:t>生活垃圾</w:t>
                  </w:r>
                </w:p>
              </w:tc>
              <w:tc>
                <w:tcPr>
                  <w:tcW w:w="711" w:type="pct"/>
                  <w:vAlign w:val="center"/>
                </w:tcPr>
                <w:p w14:paraId="6123144E" w14:textId="77777777" w:rsidR="00DE15B6" w:rsidRPr="00DE15B6" w:rsidRDefault="00DE15B6" w:rsidP="00DE15B6">
                  <w:pPr>
                    <w:tabs>
                      <w:tab w:val="left" w:pos="4860"/>
                    </w:tabs>
                    <w:jc w:val="center"/>
                    <w:rPr>
                      <w:szCs w:val="21"/>
                    </w:rPr>
                  </w:pPr>
                  <w:r w:rsidRPr="00DE15B6">
                    <w:rPr>
                      <w:rFonts w:hint="eastAsia"/>
                      <w:szCs w:val="21"/>
                    </w:rPr>
                    <w:t>员工生活</w:t>
                  </w:r>
                </w:p>
              </w:tc>
              <w:tc>
                <w:tcPr>
                  <w:tcW w:w="426" w:type="pct"/>
                  <w:vAlign w:val="center"/>
                </w:tcPr>
                <w:p w14:paraId="19CEDEF6" w14:textId="77777777" w:rsidR="00DE15B6" w:rsidRPr="00DE15B6" w:rsidRDefault="00DE15B6" w:rsidP="00DE15B6">
                  <w:pPr>
                    <w:tabs>
                      <w:tab w:val="left" w:pos="4860"/>
                    </w:tabs>
                    <w:jc w:val="center"/>
                    <w:rPr>
                      <w:szCs w:val="21"/>
                    </w:rPr>
                  </w:pPr>
                  <w:r w:rsidRPr="00DE15B6">
                    <w:rPr>
                      <w:rFonts w:hint="eastAsia"/>
                      <w:szCs w:val="21"/>
                    </w:rPr>
                    <w:t>固态</w:t>
                  </w:r>
                </w:p>
              </w:tc>
              <w:tc>
                <w:tcPr>
                  <w:tcW w:w="623" w:type="pct"/>
                  <w:vAlign w:val="center"/>
                </w:tcPr>
                <w:p w14:paraId="304C490D" w14:textId="77777777" w:rsidR="00DE15B6" w:rsidRPr="00DE15B6" w:rsidRDefault="00DE15B6" w:rsidP="00DE15B6">
                  <w:pPr>
                    <w:tabs>
                      <w:tab w:val="left" w:pos="4860"/>
                    </w:tabs>
                    <w:jc w:val="center"/>
                    <w:rPr>
                      <w:szCs w:val="21"/>
                    </w:rPr>
                  </w:pPr>
                  <w:r w:rsidRPr="00DE15B6">
                    <w:rPr>
                      <w:rFonts w:hint="eastAsia"/>
                      <w:szCs w:val="21"/>
                    </w:rPr>
                    <w:t>生活垃圾</w:t>
                  </w:r>
                </w:p>
              </w:tc>
              <w:tc>
                <w:tcPr>
                  <w:tcW w:w="494" w:type="pct"/>
                  <w:vAlign w:val="center"/>
                </w:tcPr>
                <w:p w14:paraId="799B4EB6" w14:textId="77777777" w:rsidR="00DE15B6" w:rsidRPr="00DE15B6" w:rsidRDefault="00DE15B6" w:rsidP="00DE15B6">
                  <w:pPr>
                    <w:tabs>
                      <w:tab w:val="left" w:pos="4860"/>
                    </w:tabs>
                    <w:jc w:val="center"/>
                    <w:rPr>
                      <w:szCs w:val="21"/>
                    </w:rPr>
                  </w:pPr>
                  <w:r w:rsidRPr="00DE15B6">
                    <w:rPr>
                      <w:rFonts w:hint="eastAsia"/>
                      <w:szCs w:val="21"/>
                    </w:rPr>
                    <w:t>3</w:t>
                  </w:r>
                </w:p>
              </w:tc>
              <w:tc>
                <w:tcPr>
                  <w:tcW w:w="362" w:type="pct"/>
                  <w:vAlign w:val="center"/>
                </w:tcPr>
                <w:p w14:paraId="562797E6" w14:textId="77777777" w:rsidR="00DE15B6" w:rsidRPr="00DE15B6" w:rsidRDefault="00DE15B6" w:rsidP="00DE15B6">
                  <w:pPr>
                    <w:tabs>
                      <w:tab w:val="left" w:pos="4860"/>
                    </w:tabs>
                    <w:jc w:val="center"/>
                    <w:rPr>
                      <w:szCs w:val="21"/>
                    </w:rPr>
                  </w:pPr>
                  <w:r w:rsidRPr="00DE15B6">
                    <w:rPr>
                      <w:szCs w:val="21"/>
                    </w:rPr>
                    <w:t>√</w:t>
                  </w:r>
                </w:p>
              </w:tc>
              <w:tc>
                <w:tcPr>
                  <w:tcW w:w="362" w:type="pct"/>
                  <w:vAlign w:val="center"/>
                </w:tcPr>
                <w:p w14:paraId="47FB2F17" w14:textId="77777777" w:rsidR="00DE15B6" w:rsidRPr="00DE15B6" w:rsidRDefault="00DE15B6" w:rsidP="00DE15B6">
                  <w:pPr>
                    <w:tabs>
                      <w:tab w:val="left" w:pos="4860"/>
                    </w:tabs>
                    <w:jc w:val="center"/>
                    <w:rPr>
                      <w:szCs w:val="21"/>
                    </w:rPr>
                  </w:pPr>
                  <w:r w:rsidRPr="00DE15B6">
                    <w:rPr>
                      <w:szCs w:val="21"/>
                    </w:rPr>
                    <w:t>/</w:t>
                  </w:r>
                </w:p>
              </w:tc>
              <w:tc>
                <w:tcPr>
                  <w:tcW w:w="1157" w:type="pct"/>
                  <w:vMerge/>
                  <w:vAlign w:val="center"/>
                </w:tcPr>
                <w:p w14:paraId="0A4A6BB6" w14:textId="77777777" w:rsidR="00DE15B6" w:rsidRPr="00DE15B6" w:rsidRDefault="00DE15B6" w:rsidP="00DE15B6">
                  <w:pPr>
                    <w:tabs>
                      <w:tab w:val="left" w:pos="4860"/>
                    </w:tabs>
                    <w:jc w:val="center"/>
                    <w:rPr>
                      <w:b/>
                      <w:szCs w:val="21"/>
                    </w:rPr>
                  </w:pPr>
                </w:p>
              </w:tc>
            </w:tr>
          </w:tbl>
          <w:p w14:paraId="13159AA5" w14:textId="77777777" w:rsidR="001E6963" w:rsidRPr="00F9358C" w:rsidRDefault="001E6963" w:rsidP="001E6963">
            <w:pPr>
              <w:spacing w:line="360" w:lineRule="auto"/>
              <w:ind w:firstLineChars="200" w:firstLine="482"/>
              <w:rPr>
                <w:b/>
                <w:bCs/>
                <w:sz w:val="24"/>
              </w:rPr>
            </w:pPr>
            <w:r w:rsidRPr="00F9358C">
              <w:rPr>
                <w:b/>
                <w:bCs/>
                <w:sz w:val="24"/>
              </w:rPr>
              <w:t>（</w:t>
            </w:r>
            <w:r w:rsidRPr="00F9358C">
              <w:rPr>
                <w:b/>
                <w:bCs/>
                <w:sz w:val="24"/>
              </w:rPr>
              <w:t>3</w:t>
            </w:r>
            <w:r w:rsidRPr="00F9358C">
              <w:rPr>
                <w:b/>
                <w:bCs/>
                <w:sz w:val="24"/>
              </w:rPr>
              <w:t>）固体废物产生情况汇总</w:t>
            </w:r>
          </w:p>
          <w:p w14:paraId="3EDA645D" w14:textId="77777777" w:rsidR="001E6963" w:rsidRPr="00F9358C" w:rsidRDefault="001E6963" w:rsidP="001E6963">
            <w:pPr>
              <w:spacing w:line="360" w:lineRule="auto"/>
              <w:ind w:firstLineChars="200" w:firstLine="480"/>
              <w:rPr>
                <w:sz w:val="24"/>
              </w:rPr>
            </w:pPr>
            <w:r w:rsidRPr="00F9358C">
              <w:rPr>
                <w:sz w:val="24"/>
              </w:rPr>
              <w:t>根据《国家危险废物名录》（</w:t>
            </w:r>
            <w:r w:rsidRPr="00F9358C">
              <w:rPr>
                <w:sz w:val="24"/>
              </w:rPr>
              <w:t>20</w:t>
            </w:r>
            <w:r w:rsidRPr="00F9358C">
              <w:rPr>
                <w:rFonts w:hint="eastAsia"/>
                <w:sz w:val="24"/>
              </w:rPr>
              <w:t>21</w:t>
            </w:r>
            <w:r w:rsidRPr="00F9358C">
              <w:rPr>
                <w:rFonts w:hint="eastAsia"/>
                <w:sz w:val="24"/>
              </w:rPr>
              <w:t>版</w:t>
            </w:r>
            <w:r w:rsidRPr="00F9358C">
              <w:rPr>
                <w:sz w:val="24"/>
              </w:rPr>
              <w:t>）以及</w:t>
            </w:r>
            <w:r w:rsidR="00102A26" w:rsidRPr="00F9358C">
              <w:rPr>
                <w:rFonts w:hint="eastAsia"/>
                <w:sz w:val="24"/>
              </w:rPr>
              <w:t>《</w:t>
            </w:r>
            <w:r w:rsidR="00BB16C0" w:rsidRPr="00F9358C">
              <w:rPr>
                <w:rFonts w:hint="eastAsia"/>
                <w:sz w:val="24"/>
              </w:rPr>
              <w:t>一般固体废物分类与代码</w:t>
            </w:r>
            <w:r w:rsidR="00102A26" w:rsidRPr="00F9358C">
              <w:rPr>
                <w:rFonts w:hint="eastAsia"/>
                <w:sz w:val="24"/>
              </w:rPr>
              <w:t>》</w:t>
            </w:r>
            <w:r w:rsidR="00295C96" w:rsidRPr="00F9358C">
              <w:rPr>
                <w:rFonts w:hint="eastAsia"/>
                <w:sz w:val="24"/>
              </w:rPr>
              <w:t>（</w:t>
            </w:r>
            <w:r w:rsidR="00295C96" w:rsidRPr="00F9358C">
              <w:rPr>
                <w:rFonts w:hint="eastAsia"/>
                <w:sz w:val="24"/>
              </w:rPr>
              <w:t>G</w:t>
            </w:r>
            <w:r w:rsidR="00295C96" w:rsidRPr="00F9358C">
              <w:rPr>
                <w:sz w:val="24"/>
              </w:rPr>
              <w:t>B</w:t>
            </w:r>
            <w:r w:rsidR="00295C96" w:rsidRPr="00F9358C">
              <w:rPr>
                <w:rFonts w:hint="eastAsia"/>
                <w:sz w:val="24"/>
              </w:rPr>
              <w:t>/</w:t>
            </w:r>
            <w:r w:rsidR="006C4755" w:rsidRPr="00F9358C">
              <w:rPr>
                <w:sz w:val="24"/>
              </w:rPr>
              <w:t>T39198-2020</w:t>
            </w:r>
            <w:r w:rsidR="00295C96" w:rsidRPr="00F9358C">
              <w:rPr>
                <w:rFonts w:hint="eastAsia"/>
                <w:sz w:val="24"/>
              </w:rPr>
              <w:t>）</w:t>
            </w:r>
            <w:r w:rsidRPr="00F9358C">
              <w:rPr>
                <w:sz w:val="24"/>
              </w:rPr>
              <w:t>，判定本项目产生的固</w:t>
            </w:r>
            <w:proofErr w:type="gramStart"/>
            <w:r w:rsidRPr="00F9358C">
              <w:rPr>
                <w:sz w:val="24"/>
              </w:rPr>
              <w:t>废是否</w:t>
            </w:r>
            <w:proofErr w:type="gramEnd"/>
            <w:r w:rsidRPr="00F9358C">
              <w:rPr>
                <w:sz w:val="24"/>
              </w:rPr>
              <w:t>属于危险废物。具体判定结果见</w:t>
            </w:r>
            <w:r w:rsidR="001000EA" w:rsidRPr="00F9358C">
              <w:rPr>
                <w:rFonts w:hint="eastAsia"/>
                <w:sz w:val="24"/>
              </w:rPr>
              <w:t>下表</w:t>
            </w:r>
            <w:r w:rsidRPr="00F9358C">
              <w:rPr>
                <w:sz w:val="24"/>
              </w:rPr>
              <w:t>。</w:t>
            </w:r>
          </w:p>
          <w:p w14:paraId="5B491502" w14:textId="0BBB10A1" w:rsidR="001E6963" w:rsidRPr="00F9358C" w:rsidRDefault="001E6963" w:rsidP="001E6963">
            <w:pPr>
              <w:pStyle w:val="21"/>
              <w:rPr>
                <w:rFonts w:eastAsia="宋体"/>
                <w:b/>
                <w:bCs/>
                <w:sz w:val="24"/>
              </w:rPr>
            </w:pPr>
            <w:r w:rsidRPr="00F9358C">
              <w:rPr>
                <w:rFonts w:eastAsia="宋体"/>
                <w:b/>
                <w:bCs/>
                <w:sz w:val="24"/>
              </w:rPr>
              <w:t>表</w:t>
            </w:r>
            <w:r w:rsidRPr="00F9358C">
              <w:rPr>
                <w:rFonts w:eastAsia="宋体" w:hint="eastAsia"/>
                <w:b/>
                <w:bCs/>
                <w:sz w:val="24"/>
              </w:rPr>
              <w:t>4-</w:t>
            </w:r>
            <w:r w:rsidR="0009528F">
              <w:rPr>
                <w:rFonts w:eastAsia="宋体"/>
                <w:b/>
                <w:bCs/>
                <w:sz w:val="24"/>
              </w:rPr>
              <w:t>7</w:t>
            </w:r>
            <w:r w:rsidR="00973C7B" w:rsidRPr="00F9358C">
              <w:rPr>
                <w:rFonts w:eastAsia="宋体"/>
                <w:b/>
                <w:bCs/>
                <w:sz w:val="24"/>
              </w:rPr>
              <w:t xml:space="preserve"> </w:t>
            </w:r>
            <w:r w:rsidRPr="00F9358C">
              <w:rPr>
                <w:rFonts w:eastAsia="宋体"/>
                <w:b/>
                <w:bCs/>
                <w:sz w:val="24"/>
              </w:rPr>
              <w:t xml:space="preserve"> </w:t>
            </w:r>
            <w:r w:rsidRPr="00F9358C">
              <w:rPr>
                <w:rFonts w:eastAsia="宋体"/>
                <w:b/>
                <w:bCs/>
                <w:sz w:val="24"/>
              </w:rPr>
              <w:t>营运期固体废物分析结果汇总表</w:t>
            </w:r>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436"/>
              <w:gridCol w:w="773"/>
              <w:gridCol w:w="747"/>
              <w:gridCol w:w="823"/>
              <w:gridCol w:w="641"/>
              <w:gridCol w:w="985"/>
              <w:gridCol w:w="1087"/>
              <w:gridCol w:w="699"/>
              <w:gridCol w:w="799"/>
              <w:gridCol w:w="1235"/>
              <w:gridCol w:w="879"/>
            </w:tblGrid>
            <w:tr w:rsidR="00DB3066" w:rsidRPr="00DB3066" w14:paraId="3456CCF3" w14:textId="77777777" w:rsidTr="002E4FF5">
              <w:trPr>
                <w:trHeight w:val="609"/>
                <w:jc w:val="center"/>
              </w:trPr>
              <w:tc>
                <w:tcPr>
                  <w:tcW w:w="240" w:type="pct"/>
                  <w:tcBorders>
                    <w:top w:val="single" w:sz="12" w:space="0" w:color="auto"/>
                    <w:left w:val="nil"/>
                    <w:bottom w:val="single" w:sz="4" w:space="0" w:color="auto"/>
                    <w:right w:val="single" w:sz="4" w:space="0" w:color="auto"/>
                  </w:tcBorders>
                  <w:vAlign w:val="center"/>
                </w:tcPr>
                <w:p w14:paraId="5503C59A" w14:textId="77777777" w:rsidR="00DB3066" w:rsidRPr="00DB3066" w:rsidRDefault="00DB3066" w:rsidP="00DB3066">
                  <w:pPr>
                    <w:jc w:val="center"/>
                    <w:rPr>
                      <w:szCs w:val="21"/>
                    </w:rPr>
                  </w:pPr>
                  <w:r w:rsidRPr="00DB3066">
                    <w:rPr>
                      <w:szCs w:val="21"/>
                    </w:rPr>
                    <w:t>序号</w:t>
                  </w:r>
                </w:p>
              </w:tc>
              <w:tc>
                <w:tcPr>
                  <w:tcW w:w="424" w:type="pct"/>
                  <w:tcBorders>
                    <w:top w:val="single" w:sz="12" w:space="0" w:color="auto"/>
                    <w:left w:val="single" w:sz="4" w:space="0" w:color="auto"/>
                    <w:bottom w:val="single" w:sz="4" w:space="0" w:color="auto"/>
                    <w:right w:val="single" w:sz="4" w:space="0" w:color="auto"/>
                  </w:tcBorders>
                  <w:vAlign w:val="center"/>
                </w:tcPr>
                <w:p w14:paraId="0CC098B7" w14:textId="77777777" w:rsidR="00DB3066" w:rsidRPr="00DB3066" w:rsidRDefault="00DB3066" w:rsidP="00DB3066">
                  <w:pPr>
                    <w:jc w:val="center"/>
                    <w:rPr>
                      <w:szCs w:val="21"/>
                    </w:rPr>
                  </w:pPr>
                  <w:r w:rsidRPr="00DB3066">
                    <w:rPr>
                      <w:szCs w:val="21"/>
                    </w:rPr>
                    <w:t>固废</w:t>
                  </w:r>
                </w:p>
                <w:p w14:paraId="53AF49F2" w14:textId="77777777" w:rsidR="00DB3066" w:rsidRPr="00DB3066" w:rsidRDefault="00DB3066" w:rsidP="00DB3066">
                  <w:pPr>
                    <w:jc w:val="center"/>
                    <w:rPr>
                      <w:szCs w:val="21"/>
                    </w:rPr>
                  </w:pPr>
                  <w:r w:rsidRPr="00DB3066">
                    <w:rPr>
                      <w:szCs w:val="21"/>
                    </w:rPr>
                    <w:t>名称</w:t>
                  </w:r>
                </w:p>
              </w:tc>
              <w:tc>
                <w:tcPr>
                  <w:tcW w:w="410" w:type="pct"/>
                  <w:tcBorders>
                    <w:top w:val="single" w:sz="12" w:space="0" w:color="auto"/>
                    <w:left w:val="single" w:sz="4" w:space="0" w:color="auto"/>
                    <w:bottom w:val="single" w:sz="4" w:space="0" w:color="auto"/>
                    <w:right w:val="single" w:sz="4" w:space="0" w:color="auto"/>
                  </w:tcBorders>
                  <w:vAlign w:val="center"/>
                </w:tcPr>
                <w:p w14:paraId="06B49BDD" w14:textId="77777777" w:rsidR="00DB3066" w:rsidRPr="00DB3066" w:rsidRDefault="00DB3066" w:rsidP="00DB3066">
                  <w:pPr>
                    <w:jc w:val="center"/>
                    <w:rPr>
                      <w:szCs w:val="21"/>
                    </w:rPr>
                  </w:pPr>
                  <w:r w:rsidRPr="00DB3066">
                    <w:rPr>
                      <w:szCs w:val="21"/>
                    </w:rPr>
                    <w:t>属性</w:t>
                  </w:r>
                </w:p>
              </w:tc>
              <w:tc>
                <w:tcPr>
                  <w:tcW w:w="451" w:type="pct"/>
                  <w:tcBorders>
                    <w:top w:val="single" w:sz="12" w:space="0" w:color="auto"/>
                    <w:left w:val="single" w:sz="4" w:space="0" w:color="auto"/>
                    <w:bottom w:val="single" w:sz="4" w:space="0" w:color="auto"/>
                    <w:right w:val="single" w:sz="4" w:space="0" w:color="auto"/>
                  </w:tcBorders>
                  <w:vAlign w:val="center"/>
                </w:tcPr>
                <w:p w14:paraId="59CC23AF" w14:textId="77777777" w:rsidR="00DB3066" w:rsidRPr="00DB3066" w:rsidRDefault="00DB3066" w:rsidP="00DB3066">
                  <w:pPr>
                    <w:jc w:val="center"/>
                    <w:rPr>
                      <w:szCs w:val="21"/>
                    </w:rPr>
                  </w:pPr>
                  <w:r w:rsidRPr="00DB3066">
                    <w:rPr>
                      <w:szCs w:val="21"/>
                    </w:rPr>
                    <w:t>产生工序</w:t>
                  </w:r>
                </w:p>
              </w:tc>
              <w:tc>
                <w:tcPr>
                  <w:tcW w:w="352" w:type="pct"/>
                  <w:tcBorders>
                    <w:top w:val="single" w:sz="12" w:space="0" w:color="auto"/>
                    <w:left w:val="single" w:sz="4" w:space="0" w:color="auto"/>
                    <w:bottom w:val="single" w:sz="4" w:space="0" w:color="auto"/>
                    <w:right w:val="single" w:sz="4" w:space="0" w:color="auto"/>
                  </w:tcBorders>
                  <w:vAlign w:val="center"/>
                </w:tcPr>
                <w:p w14:paraId="0781C579" w14:textId="77777777" w:rsidR="00DB3066" w:rsidRPr="00DB3066" w:rsidRDefault="00DB3066" w:rsidP="00DB3066">
                  <w:pPr>
                    <w:jc w:val="center"/>
                    <w:rPr>
                      <w:szCs w:val="21"/>
                    </w:rPr>
                  </w:pPr>
                  <w:r w:rsidRPr="00DB3066">
                    <w:rPr>
                      <w:szCs w:val="21"/>
                    </w:rPr>
                    <w:t>形态</w:t>
                  </w:r>
                </w:p>
              </w:tc>
              <w:tc>
                <w:tcPr>
                  <w:tcW w:w="540" w:type="pct"/>
                  <w:tcBorders>
                    <w:top w:val="single" w:sz="12" w:space="0" w:color="auto"/>
                    <w:left w:val="single" w:sz="4" w:space="0" w:color="auto"/>
                    <w:bottom w:val="single" w:sz="4" w:space="0" w:color="auto"/>
                    <w:right w:val="single" w:sz="4" w:space="0" w:color="auto"/>
                  </w:tcBorders>
                  <w:vAlign w:val="center"/>
                </w:tcPr>
                <w:p w14:paraId="18815EB8" w14:textId="77777777" w:rsidR="00DB3066" w:rsidRPr="00DB3066" w:rsidRDefault="00DB3066" w:rsidP="00DB3066">
                  <w:pPr>
                    <w:jc w:val="center"/>
                    <w:rPr>
                      <w:szCs w:val="21"/>
                    </w:rPr>
                  </w:pPr>
                  <w:r w:rsidRPr="00DB3066">
                    <w:rPr>
                      <w:szCs w:val="21"/>
                    </w:rPr>
                    <w:t>主要</w:t>
                  </w:r>
                </w:p>
                <w:p w14:paraId="361B6F51" w14:textId="77777777" w:rsidR="00DB3066" w:rsidRPr="00DB3066" w:rsidRDefault="00DB3066" w:rsidP="00DB3066">
                  <w:pPr>
                    <w:jc w:val="center"/>
                    <w:rPr>
                      <w:szCs w:val="21"/>
                    </w:rPr>
                  </w:pPr>
                  <w:r w:rsidRPr="00DB3066">
                    <w:rPr>
                      <w:szCs w:val="21"/>
                    </w:rPr>
                    <w:t>成分</w:t>
                  </w:r>
                </w:p>
              </w:tc>
              <w:tc>
                <w:tcPr>
                  <w:tcW w:w="596" w:type="pct"/>
                  <w:tcBorders>
                    <w:top w:val="single" w:sz="12" w:space="0" w:color="auto"/>
                    <w:left w:val="single" w:sz="4" w:space="0" w:color="auto"/>
                    <w:bottom w:val="single" w:sz="4" w:space="0" w:color="auto"/>
                    <w:right w:val="single" w:sz="4" w:space="0" w:color="auto"/>
                  </w:tcBorders>
                  <w:vAlign w:val="center"/>
                </w:tcPr>
                <w:p w14:paraId="558A5249" w14:textId="77777777" w:rsidR="00DB3066" w:rsidRPr="00DB3066" w:rsidRDefault="00DB3066" w:rsidP="00DB3066">
                  <w:pPr>
                    <w:jc w:val="center"/>
                    <w:rPr>
                      <w:szCs w:val="21"/>
                    </w:rPr>
                  </w:pPr>
                  <w:r w:rsidRPr="00DB3066">
                    <w:rPr>
                      <w:szCs w:val="21"/>
                    </w:rPr>
                    <w:t>危险特性鉴别方法</w:t>
                  </w:r>
                </w:p>
              </w:tc>
              <w:tc>
                <w:tcPr>
                  <w:tcW w:w="384" w:type="pct"/>
                  <w:tcBorders>
                    <w:top w:val="single" w:sz="12" w:space="0" w:color="auto"/>
                    <w:left w:val="single" w:sz="4" w:space="0" w:color="auto"/>
                    <w:bottom w:val="single" w:sz="4" w:space="0" w:color="auto"/>
                    <w:right w:val="single" w:sz="4" w:space="0" w:color="auto"/>
                  </w:tcBorders>
                  <w:vAlign w:val="center"/>
                </w:tcPr>
                <w:p w14:paraId="3683AEE2" w14:textId="77777777" w:rsidR="00DB3066" w:rsidRPr="00DB3066" w:rsidRDefault="00DB3066" w:rsidP="00DB3066">
                  <w:pPr>
                    <w:jc w:val="center"/>
                    <w:rPr>
                      <w:szCs w:val="21"/>
                    </w:rPr>
                  </w:pPr>
                  <w:r w:rsidRPr="00DB3066">
                    <w:rPr>
                      <w:szCs w:val="21"/>
                    </w:rPr>
                    <w:t>危险特性</w:t>
                  </w:r>
                </w:p>
              </w:tc>
              <w:tc>
                <w:tcPr>
                  <w:tcW w:w="438" w:type="pct"/>
                  <w:tcBorders>
                    <w:top w:val="single" w:sz="12" w:space="0" w:color="auto"/>
                    <w:left w:val="single" w:sz="4" w:space="0" w:color="auto"/>
                    <w:bottom w:val="single" w:sz="4" w:space="0" w:color="auto"/>
                    <w:right w:val="single" w:sz="4" w:space="0" w:color="auto"/>
                  </w:tcBorders>
                  <w:vAlign w:val="center"/>
                </w:tcPr>
                <w:p w14:paraId="74D8F14F" w14:textId="77777777" w:rsidR="00DB3066" w:rsidRPr="00DB3066" w:rsidRDefault="00DB3066" w:rsidP="00DB3066">
                  <w:pPr>
                    <w:jc w:val="center"/>
                    <w:rPr>
                      <w:szCs w:val="21"/>
                    </w:rPr>
                  </w:pPr>
                  <w:r w:rsidRPr="00DB3066">
                    <w:rPr>
                      <w:szCs w:val="21"/>
                    </w:rPr>
                    <w:t>废物</w:t>
                  </w:r>
                </w:p>
                <w:p w14:paraId="41AE6267" w14:textId="77777777" w:rsidR="00DB3066" w:rsidRPr="00DB3066" w:rsidRDefault="00DB3066" w:rsidP="00DB3066">
                  <w:pPr>
                    <w:jc w:val="center"/>
                    <w:rPr>
                      <w:szCs w:val="21"/>
                    </w:rPr>
                  </w:pPr>
                  <w:r w:rsidRPr="00DB3066">
                    <w:rPr>
                      <w:szCs w:val="21"/>
                    </w:rPr>
                    <w:t>类别</w:t>
                  </w:r>
                </w:p>
              </w:tc>
              <w:tc>
                <w:tcPr>
                  <w:tcW w:w="677" w:type="pct"/>
                  <w:tcBorders>
                    <w:top w:val="single" w:sz="12" w:space="0" w:color="auto"/>
                    <w:left w:val="single" w:sz="4" w:space="0" w:color="auto"/>
                    <w:bottom w:val="single" w:sz="4" w:space="0" w:color="auto"/>
                    <w:right w:val="single" w:sz="4" w:space="0" w:color="auto"/>
                  </w:tcBorders>
                  <w:vAlign w:val="center"/>
                </w:tcPr>
                <w:p w14:paraId="5A01E940" w14:textId="77777777" w:rsidR="00DB3066" w:rsidRPr="00DB3066" w:rsidRDefault="00DB3066" w:rsidP="00DB3066">
                  <w:pPr>
                    <w:jc w:val="center"/>
                    <w:rPr>
                      <w:szCs w:val="21"/>
                    </w:rPr>
                  </w:pPr>
                  <w:r w:rsidRPr="00DB3066">
                    <w:rPr>
                      <w:szCs w:val="21"/>
                    </w:rPr>
                    <w:t>废物代码</w:t>
                  </w:r>
                </w:p>
              </w:tc>
              <w:tc>
                <w:tcPr>
                  <w:tcW w:w="482" w:type="pct"/>
                  <w:tcBorders>
                    <w:top w:val="single" w:sz="12" w:space="0" w:color="auto"/>
                    <w:left w:val="single" w:sz="4" w:space="0" w:color="auto"/>
                    <w:bottom w:val="single" w:sz="4" w:space="0" w:color="auto"/>
                    <w:right w:val="nil"/>
                  </w:tcBorders>
                  <w:vAlign w:val="center"/>
                </w:tcPr>
                <w:p w14:paraId="165E224E" w14:textId="77777777" w:rsidR="00DB3066" w:rsidRPr="00DB3066" w:rsidRDefault="00DB3066" w:rsidP="00DB3066">
                  <w:pPr>
                    <w:jc w:val="center"/>
                    <w:rPr>
                      <w:szCs w:val="21"/>
                    </w:rPr>
                  </w:pPr>
                  <w:r w:rsidRPr="00DB3066">
                    <w:rPr>
                      <w:szCs w:val="21"/>
                    </w:rPr>
                    <w:t>估算产生量（</w:t>
                  </w:r>
                  <w:r w:rsidRPr="00DB3066">
                    <w:rPr>
                      <w:szCs w:val="21"/>
                    </w:rPr>
                    <w:t>t/a</w:t>
                  </w:r>
                  <w:r w:rsidRPr="00DB3066">
                    <w:rPr>
                      <w:szCs w:val="21"/>
                    </w:rPr>
                    <w:t>）</w:t>
                  </w:r>
                </w:p>
              </w:tc>
            </w:tr>
            <w:tr w:rsidR="00DB3066" w:rsidRPr="00DB3066" w14:paraId="62DECF53" w14:textId="77777777" w:rsidTr="002E4FF5">
              <w:trPr>
                <w:trHeight w:val="512"/>
                <w:jc w:val="center"/>
              </w:trPr>
              <w:tc>
                <w:tcPr>
                  <w:tcW w:w="240" w:type="pct"/>
                  <w:tcBorders>
                    <w:top w:val="single" w:sz="4" w:space="0" w:color="auto"/>
                    <w:left w:val="nil"/>
                    <w:bottom w:val="single" w:sz="4" w:space="0" w:color="auto"/>
                    <w:right w:val="single" w:sz="4" w:space="0" w:color="auto"/>
                  </w:tcBorders>
                  <w:vAlign w:val="center"/>
                </w:tcPr>
                <w:p w14:paraId="01014C1D" w14:textId="77777777" w:rsidR="00DB3066" w:rsidRPr="00DB3066" w:rsidRDefault="00DB3066" w:rsidP="00DB3066">
                  <w:pPr>
                    <w:jc w:val="center"/>
                    <w:rPr>
                      <w:szCs w:val="21"/>
                    </w:rPr>
                  </w:pPr>
                  <w:r w:rsidRPr="00DB3066">
                    <w:rPr>
                      <w:szCs w:val="21"/>
                    </w:rPr>
                    <w:t>1</w:t>
                  </w:r>
                </w:p>
              </w:tc>
              <w:tc>
                <w:tcPr>
                  <w:tcW w:w="424" w:type="pct"/>
                  <w:tcBorders>
                    <w:top w:val="single" w:sz="4" w:space="0" w:color="auto"/>
                    <w:left w:val="single" w:sz="4" w:space="0" w:color="auto"/>
                    <w:bottom w:val="single" w:sz="4" w:space="0" w:color="auto"/>
                    <w:right w:val="single" w:sz="4" w:space="0" w:color="auto"/>
                  </w:tcBorders>
                  <w:vAlign w:val="center"/>
                </w:tcPr>
                <w:p w14:paraId="29D1B31A" w14:textId="77777777" w:rsidR="00DB3066" w:rsidRPr="00DB3066" w:rsidRDefault="00DB3066" w:rsidP="00DB3066">
                  <w:pPr>
                    <w:tabs>
                      <w:tab w:val="left" w:pos="4860"/>
                    </w:tabs>
                    <w:jc w:val="center"/>
                    <w:rPr>
                      <w:szCs w:val="21"/>
                    </w:rPr>
                  </w:pPr>
                  <w:r w:rsidRPr="00DB3066">
                    <w:rPr>
                      <w:rFonts w:hint="eastAsia"/>
                      <w:szCs w:val="21"/>
                    </w:rPr>
                    <w:t>感染性废物</w:t>
                  </w:r>
                </w:p>
              </w:tc>
              <w:tc>
                <w:tcPr>
                  <w:tcW w:w="410" w:type="pct"/>
                  <w:tcBorders>
                    <w:top w:val="single" w:sz="4" w:space="0" w:color="auto"/>
                    <w:left w:val="single" w:sz="4" w:space="0" w:color="auto"/>
                    <w:bottom w:val="single" w:sz="4" w:space="0" w:color="auto"/>
                    <w:right w:val="single" w:sz="4" w:space="0" w:color="auto"/>
                  </w:tcBorders>
                  <w:vAlign w:val="center"/>
                </w:tcPr>
                <w:p w14:paraId="6CD0B99F" w14:textId="77777777" w:rsidR="00DB3066" w:rsidRPr="00DB3066" w:rsidRDefault="00DB3066" w:rsidP="00DB3066">
                  <w:pPr>
                    <w:jc w:val="center"/>
                    <w:rPr>
                      <w:szCs w:val="21"/>
                    </w:rPr>
                  </w:pPr>
                  <w:r w:rsidRPr="00DB3066">
                    <w:rPr>
                      <w:rFonts w:hint="eastAsia"/>
                      <w:szCs w:val="21"/>
                    </w:rPr>
                    <w:t>危险废物</w:t>
                  </w:r>
                </w:p>
              </w:tc>
              <w:tc>
                <w:tcPr>
                  <w:tcW w:w="451" w:type="pct"/>
                  <w:vMerge w:val="restart"/>
                  <w:tcBorders>
                    <w:top w:val="single" w:sz="4" w:space="0" w:color="auto"/>
                    <w:left w:val="single" w:sz="4" w:space="0" w:color="auto"/>
                    <w:right w:val="single" w:sz="4" w:space="0" w:color="auto"/>
                  </w:tcBorders>
                  <w:vAlign w:val="center"/>
                </w:tcPr>
                <w:p w14:paraId="1E6DF18D" w14:textId="77777777" w:rsidR="00DB3066" w:rsidRPr="00DB3066" w:rsidRDefault="00DB3066" w:rsidP="00DB3066">
                  <w:pPr>
                    <w:tabs>
                      <w:tab w:val="left" w:pos="4860"/>
                    </w:tabs>
                    <w:jc w:val="center"/>
                    <w:rPr>
                      <w:szCs w:val="21"/>
                    </w:rPr>
                  </w:pPr>
                  <w:r w:rsidRPr="00DB3066">
                    <w:rPr>
                      <w:rFonts w:hint="eastAsia"/>
                      <w:szCs w:val="21"/>
                    </w:rPr>
                    <w:t>诊疗</w:t>
                  </w:r>
                </w:p>
              </w:tc>
              <w:tc>
                <w:tcPr>
                  <w:tcW w:w="352" w:type="pct"/>
                  <w:tcBorders>
                    <w:top w:val="single" w:sz="4" w:space="0" w:color="auto"/>
                    <w:left w:val="single" w:sz="4" w:space="0" w:color="auto"/>
                    <w:bottom w:val="single" w:sz="4" w:space="0" w:color="auto"/>
                    <w:right w:val="single" w:sz="4" w:space="0" w:color="auto"/>
                  </w:tcBorders>
                  <w:vAlign w:val="center"/>
                </w:tcPr>
                <w:p w14:paraId="7AD875ED" w14:textId="77777777" w:rsidR="00DB3066" w:rsidRPr="00DB3066" w:rsidRDefault="00DB3066" w:rsidP="00DB3066">
                  <w:pPr>
                    <w:tabs>
                      <w:tab w:val="left" w:pos="4860"/>
                    </w:tabs>
                    <w:jc w:val="center"/>
                    <w:rPr>
                      <w:szCs w:val="21"/>
                    </w:rPr>
                  </w:pPr>
                  <w:r w:rsidRPr="00DB3066">
                    <w:rPr>
                      <w:szCs w:val="21"/>
                    </w:rPr>
                    <w:t>固态</w:t>
                  </w:r>
                </w:p>
              </w:tc>
              <w:tc>
                <w:tcPr>
                  <w:tcW w:w="540" w:type="pct"/>
                  <w:tcBorders>
                    <w:top w:val="single" w:sz="4" w:space="0" w:color="auto"/>
                    <w:left w:val="single" w:sz="4" w:space="0" w:color="auto"/>
                    <w:bottom w:val="single" w:sz="4" w:space="0" w:color="auto"/>
                    <w:right w:val="single" w:sz="4" w:space="0" w:color="auto"/>
                  </w:tcBorders>
                  <w:vAlign w:val="center"/>
                </w:tcPr>
                <w:p w14:paraId="5D30FEC8" w14:textId="77777777" w:rsidR="00DB3066" w:rsidRPr="00DB3066" w:rsidRDefault="00DB3066" w:rsidP="00DB3066">
                  <w:pPr>
                    <w:tabs>
                      <w:tab w:val="left" w:pos="4860"/>
                    </w:tabs>
                    <w:jc w:val="center"/>
                    <w:rPr>
                      <w:szCs w:val="21"/>
                    </w:rPr>
                  </w:pPr>
                  <w:r w:rsidRPr="00DB3066">
                    <w:rPr>
                      <w:rFonts w:hint="eastAsia"/>
                      <w:szCs w:val="21"/>
                    </w:rPr>
                    <w:t>纱布、棉球、手套等</w:t>
                  </w:r>
                </w:p>
              </w:tc>
              <w:tc>
                <w:tcPr>
                  <w:tcW w:w="596" w:type="pct"/>
                  <w:vMerge w:val="restart"/>
                  <w:tcBorders>
                    <w:top w:val="single" w:sz="4" w:space="0" w:color="auto"/>
                    <w:left w:val="single" w:sz="4" w:space="0" w:color="auto"/>
                    <w:right w:val="single" w:sz="4" w:space="0" w:color="auto"/>
                  </w:tcBorders>
                  <w:vAlign w:val="center"/>
                </w:tcPr>
                <w:p w14:paraId="3BAB17E5" w14:textId="77777777" w:rsidR="00DB3066" w:rsidRPr="00DB3066" w:rsidRDefault="00DB3066" w:rsidP="00DB3066">
                  <w:pPr>
                    <w:jc w:val="center"/>
                    <w:rPr>
                      <w:szCs w:val="21"/>
                    </w:rPr>
                  </w:pPr>
                  <w:r w:rsidRPr="00DB3066">
                    <w:rPr>
                      <w:szCs w:val="21"/>
                    </w:rPr>
                    <w:t>《国家危险废物名录》（</w:t>
                  </w:r>
                  <w:r w:rsidRPr="00DB3066">
                    <w:rPr>
                      <w:szCs w:val="21"/>
                    </w:rPr>
                    <w:t>20</w:t>
                  </w:r>
                  <w:r w:rsidRPr="00DB3066">
                    <w:rPr>
                      <w:rFonts w:hint="eastAsia"/>
                      <w:szCs w:val="21"/>
                    </w:rPr>
                    <w:t>21</w:t>
                  </w:r>
                  <w:r w:rsidRPr="00DB3066">
                    <w:rPr>
                      <w:szCs w:val="21"/>
                    </w:rPr>
                    <w:t>）</w:t>
                  </w:r>
                </w:p>
              </w:tc>
              <w:tc>
                <w:tcPr>
                  <w:tcW w:w="384" w:type="pct"/>
                  <w:tcBorders>
                    <w:top w:val="single" w:sz="4" w:space="0" w:color="auto"/>
                    <w:left w:val="single" w:sz="4" w:space="0" w:color="auto"/>
                    <w:bottom w:val="single" w:sz="4" w:space="0" w:color="auto"/>
                    <w:right w:val="single" w:sz="4" w:space="0" w:color="auto"/>
                  </w:tcBorders>
                  <w:vAlign w:val="center"/>
                </w:tcPr>
                <w:p w14:paraId="2DC092D8" w14:textId="77777777" w:rsidR="00DB3066" w:rsidRPr="00DB3066" w:rsidRDefault="00DB3066" w:rsidP="00DB3066">
                  <w:pPr>
                    <w:jc w:val="center"/>
                    <w:rPr>
                      <w:szCs w:val="21"/>
                    </w:rPr>
                  </w:pPr>
                  <w:r w:rsidRPr="00DB3066">
                    <w:rPr>
                      <w:rFonts w:hint="eastAsia"/>
                      <w:szCs w:val="21"/>
                    </w:rPr>
                    <w:t>In</w:t>
                  </w:r>
                </w:p>
              </w:tc>
              <w:tc>
                <w:tcPr>
                  <w:tcW w:w="438" w:type="pct"/>
                  <w:tcBorders>
                    <w:top w:val="single" w:sz="4" w:space="0" w:color="auto"/>
                    <w:left w:val="single" w:sz="4" w:space="0" w:color="auto"/>
                    <w:bottom w:val="single" w:sz="4" w:space="0" w:color="auto"/>
                    <w:right w:val="single" w:sz="4" w:space="0" w:color="auto"/>
                  </w:tcBorders>
                  <w:vAlign w:val="center"/>
                </w:tcPr>
                <w:p w14:paraId="4FCE3C76" w14:textId="77777777" w:rsidR="00DB3066" w:rsidRPr="00DB3066" w:rsidRDefault="00DB3066" w:rsidP="00DB3066">
                  <w:pPr>
                    <w:jc w:val="center"/>
                    <w:rPr>
                      <w:szCs w:val="21"/>
                    </w:rPr>
                  </w:pPr>
                  <w:r w:rsidRPr="00DB3066">
                    <w:rPr>
                      <w:rFonts w:hint="eastAsia"/>
                      <w:szCs w:val="21"/>
                    </w:rPr>
                    <w:t>HW01</w:t>
                  </w:r>
                </w:p>
              </w:tc>
              <w:tc>
                <w:tcPr>
                  <w:tcW w:w="677" w:type="pct"/>
                  <w:tcBorders>
                    <w:top w:val="single" w:sz="4" w:space="0" w:color="auto"/>
                    <w:left w:val="single" w:sz="4" w:space="0" w:color="auto"/>
                    <w:bottom w:val="single" w:sz="4" w:space="0" w:color="auto"/>
                    <w:right w:val="single" w:sz="4" w:space="0" w:color="auto"/>
                  </w:tcBorders>
                  <w:vAlign w:val="center"/>
                </w:tcPr>
                <w:p w14:paraId="35F26C76" w14:textId="77777777" w:rsidR="00DB3066" w:rsidRPr="00DB3066" w:rsidRDefault="00DB3066" w:rsidP="00DB3066">
                  <w:pPr>
                    <w:jc w:val="center"/>
                    <w:rPr>
                      <w:szCs w:val="21"/>
                    </w:rPr>
                  </w:pPr>
                  <w:r w:rsidRPr="00DB3066">
                    <w:rPr>
                      <w:rFonts w:hint="eastAsia"/>
                      <w:szCs w:val="21"/>
                    </w:rPr>
                    <w:t>841-001-01</w:t>
                  </w:r>
                </w:p>
              </w:tc>
              <w:tc>
                <w:tcPr>
                  <w:tcW w:w="482" w:type="pct"/>
                  <w:tcBorders>
                    <w:top w:val="single" w:sz="4" w:space="0" w:color="auto"/>
                    <w:left w:val="single" w:sz="4" w:space="0" w:color="auto"/>
                    <w:bottom w:val="single" w:sz="4" w:space="0" w:color="auto"/>
                    <w:right w:val="nil"/>
                  </w:tcBorders>
                  <w:vAlign w:val="center"/>
                </w:tcPr>
                <w:p w14:paraId="3037AC6E" w14:textId="77777777" w:rsidR="00DB3066" w:rsidRPr="00DB3066" w:rsidRDefault="00DB3066" w:rsidP="00DB3066">
                  <w:pPr>
                    <w:tabs>
                      <w:tab w:val="left" w:pos="4860"/>
                    </w:tabs>
                    <w:jc w:val="center"/>
                    <w:rPr>
                      <w:szCs w:val="21"/>
                    </w:rPr>
                  </w:pPr>
                  <w:r w:rsidRPr="00DB3066">
                    <w:rPr>
                      <w:rFonts w:hint="eastAsia"/>
                      <w:szCs w:val="21"/>
                    </w:rPr>
                    <w:t>0.2</w:t>
                  </w:r>
                </w:p>
              </w:tc>
            </w:tr>
            <w:tr w:rsidR="00DB3066" w:rsidRPr="00DB3066" w14:paraId="568C6EDF" w14:textId="77777777" w:rsidTr="002E4FF5">
              <w:trPr>
                <w:trHeight w:val="512"/>
                <w:jc w:val="center"/>
              </w:trPr>
              <w:tc>
                <w:tcPr>
                  <w:tcW w:w="240" w:type="pct"/>
                  <w:tcBorders>
                    <w:top w:val="single" w:sz="4" w:space="0" w:color="auto"/>
                    <w:left w:val="nil"/>
                    <w:bottom w:val="single" w:sz="4" w:space="0" w:color="auto"/>
                    <w:right w:val="single" w:sz="4" w:space="0" w:color="auto"/>
                  </w:tcBorders>
                  <w:vAlign w:val="center"/>
                </w:tcPr>
                <w:p w14:paraId="18C49B6A" w14:textId="77777777" w:rsidR="00DB3066" w:rsidRPr="00DB3066" w:rsidRDefault="00DB3066" w:rsidP="00DB3066">
                  <w:pPr>
                    <w:jc w:val="center"/>
                    <w:rPr>
                      <w:szCs w:val="21"/>
                    </w:rPr>
                  </w:pPr>
                  <w:r w:rsidRPr="00DB3066">
                    <w:rPr>
                      <w:szCs w:val="21"/>
                    </w:rPr>
                    <w:t>2</w:t>
                  </w:r>
                </w:p>
              </w:tc>
              <w:tc>
                <w:tcPr>
                  <w:tcW w:w="424" w:type="pct"/>
                  <w:tcBorders>
                    <w:top w:val="single" w:sz="4" w:space="0" w:color="auto"/>
                    <w:left w:val="single" w:sz="4" w:space="0" w:color="auto"/>
                    <w:bottom w:val="single" w:sz="4" w:space="0" w:color="auto"/>
                    <w:right w:val="single" w:sz="4" w:space="0" w:color="auto"/>
                  </w:tcBorders>
                  <w:vAlign w:val="center"/>
                </w:tcPr>
                <w:p w14:paraId="498AF970" w14:textId="77777777" w:rsidR="00DB3066" w:rsidRPr="00DB3066" w:rsidRDefault="00DB3066" w:rsidP="00DB3066">
                  <w:pPr>
                    <w:tabs>
                      <w:tab w:val="left" w:pos="4860"/>
                    </w:tabs>
                    <w:jc w:val="center"/>
                    <w:rPr>
                      <w:szCs w:val="21"/>
                    </w:rPr>
                  </w:pPr>
                  <w:r w:rsidRPr="00DB3066">
                    <w:rPr>
                      <w:rFonts w:hint="eastAsia"/>
                      <w:szCs w:val="21"/>
                    </w:rPr>
                    <w:t>损伤性废物</w:t>
                  </w:r>
                </w:p>
              </w:tc>
              <w:tc>
                <w:tcPr>
                  <w:tcW w:w="410" w:type="pct"/>
                  <w:tcBorders>
                    <w:top w:val="single" w:sz="4" w:space="0" w:color="auto"/>
                    <w:left w:val="single" w:sz="4" w:space="0" w:color="auto"/>
                    <w:bottom w:val="single" w:sz="4" w:space="0" w:color="auto"/>
                    <w:right w:val="single" w:sz="4" w:space="0" w:color="auto"/>
                  </w:tcBorders>
                  <w:vAlign w:val="center"/>
                </w:tcPr>
                <w:p w14:paraId="739025E9" w14:textId="77777777" w:rsidR="00DB3066" w:rsidRPr="00DB3066" w:rsidRDefault="00DB3066" w:rsidP="00DB3066">
                  <w:pPr>
                    <w:jc w:val="center"/>
                    <w:rPr>
                      <w:szCs w:val="21"/>
                    </w:rPr>
                  </w:pPr>
                  <w:r w:rsidRPr="00DB3066">
                    <w:rPr>
                      <w:rFonts w:hint="eastAsia"/>
                      <w:szCs w:val="21"/>
                    </w:rPr>
                    <w:t>危险废物</w:t>
                  </w:r>
                </w:p>
              </w:tc>
              <w:tc>
                <w:tcPr>
                  <w:tcW w:w="451" w:type="pct"/>
                  <w:vMerge/>
                  <w:tcBorders>
                    <w:left w:val="single" w:sz="4" w:space="0" w:color="auto"/>
                    <w:bottom w:val="single" w:sz="4" w:space="0" w:color="auto"/>
                    <w:right w:val="single" w:sz="4" w:space="0" w:color="auto"/>
                  </w:tcBorders>
                  <w:vAlign w:val="center"/>
                </w:tcPr>
                <w:p w14:paraId="7C0B4EE2" w14:textId="77777777" w:rsidR="00DB3066" w:rsidRPr="00DB3066" w:rsidRDefault="00DB3066" w:rsidP="00DB3066">
                  <w:pPr>
                    <w:tabs>
                      <w:tab w:val="left" w:pos="4860"/>
                    </w:tabs>
                    <w:jc w:val="center"/>
                    <w:rPr>
                      <w:szCs w:val="21"/>
                    </w:rPr>
                  </w:pPr>
                </w:p>
              </w:tc>
              <w:tc>
                <w:tcPr>
                  <w:tcW w:w="352" w:type="pct"/>
                  <w:tcBorders>
                    <w:top w:val="single" w:sz="4" w:space="0" w:color="auto"/>
                    <w:left w:val="single" w:sz="4" w:space="0" w:color="auto"/>
                    <w:bottom w:val="single" w:sz="4" w:space="0" w:color="auto"/>
                    <w:right w:val="single" w:sz="4" w:space="0" w:color="auto"/>
                  </w:tcBorders>
                  <w:vAlign w:val="center"/>
                </w:tcPr>
                <w:p w14:paraId="58DE1C07" w14:textId="77777777" w:rsidR="00DB3066" w:rsidRPr="00DB3066" w:rsidRDefault="00DB3066" w:rsidP="00DB3066">
                  <w:pPr>
                    <w:tabs>
                      <w:tab w:val="left" w:pos="4860"/>
                    </w:tabs>
                    <w:jc w:val="center"/>
                    <w:rPr>
                      <w:szCs w:val="21"/>
                    </w:rPr>
                  </w:pPr>
                  <w:r w:rsidRPr="00DB3066">
                    <w:rPr>
                      <w:szCs w:val="21"/>
                    </w:rPr>
                    <w:t>固态</w:t>
                  </w:r>
                </w:p>
              </w:tc>
              <w:tc>
                <w:tcPr>
                  <w:tcW w:w="540" w:type="pct"/>
                  <w:tcBorders>
                    <w:top w:val="single" w:sz="4" w:space="0" w:color="auto"/>
                    <w:left w:val="single" w:sz="4" w:space="0" w:color="auto"/>
                    <w:bottom w:val="single" w:sz="4" w:space="0" w:color="auto"/>
                    <w:right w:val="single" w:sz="4" w:space="0" w:color="auto"/>
                  </w:tcBorders>
                  <w:vAlign w:val="center"/>
                </w:tcPr>
                <w:p w14:paraId="5BE60FFC" w14:textId="77777777" w:rsidR="00DB3066" w:rsidRPr="00DB3066" w:rsidRDefault="00DB3066" w:rsidP="00DB3066">
                  <w:pPr>
                    <w:tabs>
                      <w:tab w:val="left" w:pos="4860"/>
                    </w:tabs>
                    <w:jc w:val="center"/>
                    <w:rPr>
                      <w:szCs w:val="21"/>
                    </w:rPr>
                  </w:pPr>
                  <w:r w:rsidRPr="00DB3066">
                    <w:rPr>
                      <w:rFonts w:hint="eastAsia"/>
                      <w:szCs w:val="21"/>
                    </w:rPr>
                    <w:t>注射器、针头等</w:t>
                  </w:r>
                </w:p>
              </w:tc>
              <w:tc>
                <w:tcPr>
                  <w:tcW w:w="596" w:type="pct"/>
                  <w:vMerge/>
                  <w:tcBorders>
                    <w:left w:val="single" w:sz="4" w:space="0" w:color="auto"/>
                    <w:right w:val="single" w:sz="4" w:space="0" w:color="auto"/>
                  </w:tcBorders>
                  <w:vAlign w:val="center"/>
                </w:tcPr>
                <w:p w14:paraId="24000F6A" w14:textId="77777777" w:rsidR="00DB3066" w:rsidRPr="00DB3066" w:rsidRDefault="00DB3066" w:rsidP="00DB3066">
                  <w:pPr>
                    <w:jc w:val="center"/>
                    <w:rPr>
                      <w:szCs w:val="21"/>
                    </w:rPr>
                  </w:pPr>
                </w:p>
              </w:tc>
              <w:tc>
                <w:tcPr>
                  <w:tcW w:w="384" w:type="pct"/>
                  <w:tcBorders>
                    <w:top w:val="single" w:sz="4" w:space="0" w:color="auto"/>
                    <w:left w:val="single" w:sz="4" w:space="0" w:color="auto"/>
                    <w:bottom w:val="single" w:sz="4" w:space="0" w:color="auto"/>
                    <w:right w:val="single" w:sz="4" w:space="0" w:color="auto"/>
                  </w:tcBorders>
                  <w:vAlign w:val="center"/>
                </w:tcPr>
                <w:p w14:paraId="315C1952" w14:textId="77777777" w:rsidR="00DB3066" w:rsidRPr="00DB3066" w:rsidRDefault="00DB3066" w:rsidP="00DB3066">
                  <w:pPr>
                    <w:jc w:val="center"/>
                    <w:rPr>
                      <w:szCs w:val="21"/>
                    </w:rPr>
                  </w:pPr>
                  <w:r w:rsidRPr="00DB3066">
                    <w:rPr>
                      <w:rFonts w:hint="eastAsia"/>
                      <w:szCs w:val="21"/>
                    </w:rPr>
                    <w:t>In</w:t>
                  </w:r>
                </w:p>
              </w:tc>
              <w:tc>
                <w:tcPr>
                  <w:tcW w:w="438" w:type="pct"/>
                  <w:tcBorders>
                    <w:top w:val="single" w:sz="4" w:space="0" w:color="auto"/>
                    <w:left w:val="single" w:sz="4" w:space="0" w:color="auto"/>
                    <w:bottom w:val="single" w:sz="4" w:space="0" w:color="auto"/>
                    <w:right w:val="single" w:sz="4" w:space="0" w:color="auto"/>
                  </w:tcBorders>
                  <w:vAlign w:val="center"/>
                </w:tcPr>
                <w:p w14:paraId="35442107" w14:textId="77777777" w:rsidR="00DB3066" w:rsidRPr="00DB3066" w:rsidRDefault="00DB3066" w:rsidP="00DB3066">
                  <w:pPr>
                    <w:jc w:val="center"/>
                    <w:rPr>
                      <w:szCs w:val="21"/>
                    </w:rPr>
                  </w:pPr>
                  <w:r w:rsidRPr="00DB3066">
                    <w:rPr>
                      <w:rFonts w:hint="eastAsia"/>
                      <w:szCs w:val="21"/>
                    </w:rPr>
                    <w:t>HW01</w:t>
                  </w:r>
                </w:p>
              </w:tc>
              <w:tc>
                <w:tcPr>
                  <w:tcW w:w="677" w:type="pct"/>
                  <w:tcBorders>
                    <w:top w:val="single" w:sz="4" w:space="0" w:color="auto"/>
                    <w:left w:val="single" w:sz="4" w:space="0" w:color="auto"/>
                    <w:bottom w:val="single" w:sz="4" w:space="0" w:color="auto"/>
                    <w:right w:val="single" w:sz="4" w:space="0" w:color="auto"/>
                  </w:tcBorders>
                  <w:vAlign w:val="center"/>
                </w:tcPr>
                <w:p w14:paraId="11B3D2E7" w14:textId="77777777" w:rsidR="00DB3066" w:rsidRPr="00DB3066" w:rsidRDefault="00DB3066" w:rsidP="00DB3066">
                  <w:pPr>
                    <w:jc w:val="center"/>
                    <w:rPr>
                      <w:szCs w:val="21"/>
                    </w:rPr>
                  </w:pPr>
                  <w:r w:rsidRPr="00DB3066">
                    <w:rPr>
                      <w:rFonts w:hint="eastAsia"/>
                      <w:szCs w:val="21"/>
                    </w:rPr>
                    <w:t>841-002-01</w:t>
                  </w:r>
                </w:p>
              </w:tc>
              <w:tc>
                <w:tcPr>
                  <w:tcW w:w="482" w:type="pct"/>
                  <w:tcBorders>
                    <w:top w:val="single" w:sz="4" w:space="0" w:color="auto"/>
                    <w:left w:val="single" w:sz="4" w:space="0" w:color="auto"/>
                    <w:bottom w:val="single" w:sz="4" w:space="0" w:color="auto"/>
                    <w:right w:val="nil"/>
                  </w:tcBorders>
                  <w:vAlign w:val="center"/>
                </w:tcPr>
                <w:p w14:paraId="3AAE94BA" w14:textId="77777777" w:rsidR="00DB3066" w:rsidRPr="00DB3066" w:rsidRDefault="00DB3066" w:rsidP="00DB3066">
                  <w:pPr>
                    <w:tabs>
                      <w:tab w:val="left" w:pos="4860"/>
                    </w:tabs>
                    <w:jc w:val="center"/>
                    <w:rPr>
                      <w:szCs w:val="21"/>
                    </w:rPr>
                  </w:pPr>
                  <w:r w:rsidRPr="00DB3066">
                    <w:rPr>
                      <w:rFonts w:hint="eastAsia"/>
                      <w:szCs w:val="21"/>
                    </w:rPr>
                    <w:t>0.2</w:t>
                  </w:r>
                </w:p>
              </w:tc>
            </w:tr>
            <w:tr w:rsidR="00DB3066" w:rsidRPr="00DB3066" w14:paraId="22FCA15E" w14:textId="77777777" w:rsidTr="002E4FF5">
              <w:trPr>
                <w:trHeight w:val="512"/>
                <w:jc w:val="center"/>
              </w:trPr>
              <w:tc>
                <w:tcPr>
                  <w:tcW w:w="240" w:type="pct"/>
                  <w:tcBorders>
                    <w:top w:val="single" w:sz="4" w:space="0" w:color="auto"/>
                    <w:left w:val="nil"/>
                    <w:bottom w:val="single" w:sz="4" w:space="0" w:color="auto"/>
                    <w:right w:val="single" w:sz="4" w:space="0" w:color="auto"/>
                  </w:tcBorders>
                  <w:vAlign w:val="center"/>
                </w:tcPr>
                <w:p w14:paraId="64864FE7" w14:textId="77777777" w:rsidR="00DB3066" w:rsidRPr="00DB3066" w:rsidRDefault="00DB3066" w:rsidP="00DB3066">
                  <w:pPr>
                    <w:jc w:val="center"/>
                    <w:rPr>
                      <w:szCs w:val="21"/>
                    </w:rPr>
                  </w:pPr>
                  <w:r w:rsidRPr="00DB3066">
                    <w:rPr>
                      <w:szCs w:val="21"/>
                    </w:rPr>
                    <w:t>3</w:t>
                  </w:r>
                </w:p>
              </w:tc>
              <w:tc>
                <w:tcPr>
                  <w:tcW w:w="424" w:type="pct"/>
                  <w:tcBorders>
                    <w:top w:val="single" w:sz="4" w:space="0" w:color="auto"/>
                    <w:left w:val="single" w:sz="4" w:space="0" w:color="auto"/>
                    <w:bottom w:val="single" w:sz="4" w:space="0" w:color="auto"/>
                    <w:right w:val="single" w:sz="4" w:space="0" w:color="auto"/>
                  </w:tcBorders>
                  <w:vAlign w:val="center"/>
                </w:tcPr>
                <w:p w14:paraId="0FB44A88" w14:textId="77777777" w:rsidR="00DB3066" w:rsidRPr="00DB3066" w:rsidRDefault="00DB3066" w:rsidP="00DB3066">
                  <w:pPr>
                    <w:tabs>
                      <w:tab w:val="left" w:pos="4860"/>
                    </w:tabs>
                    <w:jc w:val="center"/>
                    <w:rPr>
                      <w:szCs w:val="21"/>
                    </w:rPr>
                  </w:pPr>
                  <w:r w:rsidRPr="00DB3066">
                    <w:rPr>
                      <w:rFonts w:hint="eastAsia"/>
                      <w:szCs w:val="21"/>
                    </w:rPr>
                    <w:t>宠物粪便</w:t>
                  </w:r>
                </w:p>
              </w:tc>
              <w:tc>
                <w:tcPr>
                  <w:tcW w:w="410" w:type="pct"/>
                  <w:tcBorders>
                    <w:top w:val="single" w:sz="4" w:space="0" w:color="auto"/>
                    <w:left w:val="single" w:sz="4" w:space="0" w:color="auto"/>
                    <w:bottom w:val="single" w:sz="4" w:space="0" w:color="auto"/>
                    <w:right w:val="single" w:sz="4" w:space="0" w:color="auto"/>
                  </w:tcBorders>
                  <w:vAlign w:val="center"/>
                </w:tcPr>
                <w:p w14:paraId="129BEF51" w14:textId="77777777" w:rsidR="00DB3066" w:rsidRPr="00DB3066" w:rsidRDefault="00DB3066" w:rsidP="00DB3066">
                  <w:pPr>
                    <w:jc w:val="center"/>
                    <w:rPr>
                      <w:szCs w:val="21"/>
                    </w:rPr>
                  </w:pPr>
                  <w:r w:rsidRPr="00DB3066">
                    <w:rPr>
                      <w:rFonts w:hint="eastAsia"/>
                      <w:szCs w:val="21"/>
                    </w:rPr>
                    <w:t>生活垃圾</w:t>
                  </w:r>
                </w:p>
              </w:tc>
              <w:tc>
                <w:tcPr>
                  <w:tcW w:w="451" w:type="pct"/>
                  <w:tcBorders>
                    <w:top w:val="single" w:sz="4" w:space="0" w:color="auto"/>
                    <w:left w:val="single" w:sz="4" w:space="0" w:color="auto"/>
                    <w:bottom w:val="single" w:sz="4" w:space="0" w:color="auto"/>
                    <w:right w:val="single" w:sz="4" w:space="0" w:color="auto"/>
                  </w:tcBorders>
                  <w:vAlign w:val="center"/>
                </w:tcPr>
                <w:p w14:paraId="0338BAD7" w14:textId="77777777" w:rsidR="00DB3066" w:rsidRPr="00DB3066" w:rsidRDefault="00DB3066" w:rsidP="00DB3066">
                  <w:pPr>
                    <w:tabs>
                      <w:tab w:val="left" w:pos="4860"/>
                    </w:tabs>
                    <w:jc w:val="center"/>
                    <w:rPr>
                      <w:szCs w:val="21"/>
                    </w:rPr>
                  </w:pPr>
                  <w:r w:rsidRPr="00DB3066">
                    <w:rPr>
                      <w:rFonts w:hint="eastAsia"/>
                      <w:szCs w:val="21"/>
                    </w:rPr>
                    <w:t>宠物服务</w:t>
                  </w:r>
                </w:p>
              </w:tc>
              <w:tc>
                <w:tcPr>
                  <w:tcW w:w="352" w:type="pct"/>
                  <w:tcBorders>
                    <w:top w:val="single" w:sz="4" w:space="0" w:color="auto"/>
                    <w:left w:val="single" w:sz="4" w:space="0" w:color="auto"/>
                    <w:bottom w:val="single" w:sz="4" w:space="0" w:color="auto"/>
                    <w:right w:val="single" w:sz="4" w:space="0" w:color="auto"/>
                  </w:tcBorders>
                  <w:vAlign w:val="center"/>
                </w:tcPr>
                <w:p w14:paraId="3264775D" w14:textId="77777777" w:rsidR="00DB3066" w:rsidRPr="00DB3066" w:rsidRDefault="00DB3066" w:rsidP="00DB3066">
                  <w:pPr>
                    <w:tabs>
                      <w:tab w:val="left" w:pos="4860"/>
                    </w:tabs>
                    <w:jc w:val="center"/>
                    <w:rPr>
                      <w:szCs w:val="21"/>
                    </w:rPr>
                  </w:pPr>
                  <w:r w:rsidRPr="00DB3066">
                    <w:rPr>
                      <w:rFonts w:hint="eastAsia"/>
                      <w:szCs w:val="21"/>
                    </w:rPr>
                    <w:t>固</w:t>
                  </w:r>
                  <w:r w:rsidRPr="00DB3066">
                    <w:rPr>
                      <w:szCs w:val="21"/>
                    </w:rPr>
                    <w:t>态</w:t>
                  </w:r>
                </w:p>
              </w:tc>
              <w:tc>
                <w:tcPr>
                  <w:tcW w:w="540" w:type="pct"/>
                  <w:tcBorders>
                    <w:top w:val="single" w:sz="4" w:space="0" w:color="auto"/>
                    <w:left w:val="single" w:sz="4" w:space="0" w:color="auto"/>
                    <w:bottom w:val="single" w:sz="4" w:space="0" w:color="auto"/>
                    <w:right w:val="single" w:sz="4" w:space="0" w:color="auto"/>
                  </w:tcBorders>
                  <w:vAlign w:val="center"/>
                </w:tcPr>
                <w:p w14:paraId="5343F989" w14:textId="77777777" w:rsidR="00DB3066" w:rsidRPr="00DB3066" w:rsidRDefault="00DB3066" w:rsidP="00DB3066">
                  <w:pPr>
                    <w:tabs>
                      <w:tab w:val="left" w:pos="4860"/>
                    </w:tabs>
                    <w:jc w:val="center"/>
                    <w:rPr>
                      <w:szCs w:val="21"/>
                    </w:rPr>
                  </w:pPr>
                  <w:r w:rsidRPr="00DB3066">
                    <w:rPr>
                      <w:rFonts w:hint="eastAsia"/>
                      <w:szCs w:val="21"/>
                    </w:rPr>
                    <w:t>粪便</w:t>
                  </w:r>
                </w:p>
              </w:tc>
              <w:tc>
                <w:tcPr>
                  <w:tcW w:w="596" w:type="pct"/>
                  <w:vMerge/>
                  <w:tcBorders>
                    <w:left w:val="single" w:sz="4" w:space="0" w:color="auto"/>
                    <w:right w:val="single" w:sz="4" w:space="0" w:color="auto"/>
                  </w:tcBorders>
                  <w:vAlign w:val="center"/>
                </w:tcPr>
                <w:p w14:paraId="71C8E9F0" w14:textId="77777777" w:rsidR="00DB3066" w:rsidRPr="00DB3066" w:rsidRDefault="00DB3066" w:rsidP="00DB3066">
                  <w:pPr>
                    <w:jc w:val="center"/>
                    <w:rPr>
                      <w:szCs w:val="21"/>
                    </w:rPr>
                  </w:pPr>
                </w:p>
              </w:tc>
              <w:tc>
                <w:tcPr>
                  <w:tcW w:w="384" w:type="pct"/>
                  <w:tcBorders>
                    <w:top w:val="single" w:sz="4" w:space="0" w:color="auto"/>
                    <w:left w:val="single" w:sz="4" w:space="0" w:color="auto"/>
                    <w:bottom w:val="single" w:sz="4" w:space="0" w:color="auto"/>
                    <w:right w:val="single" w:sz="4" w:space="0" w:color="auto"/>
                  </w:tcBorders>
                  <w:vAlign w:val="center"/>
                </w:tcPr>
                <w:p w14:paraId="43C38EFA" w14:textId="77777777" w:rsidR="00DB3066" w:rsidRPr="00DB3066" w:rsidRDefault="00DB3066" w:rsidP="00DB3066">
                  <w:pPr>
                    <w:jc w:val="center"/>
                    <w:rPr>
                      <w:szCs w:val="21"/>
                    </w:rPr>
                  </w:pPr>
                  <w:r w:rsidRPr="00DB3066">
                    <w:rPr>
                      <w:szCs w:val="21"/>
                    </w:rPr>
                    <w:t>/</w:t>
                  </w:r>
                </w:p>
              </w:tc>
              <w:tc>
                <w:tcPr>
                  <w:tcW w:w="438" w:type="pct"/>
                  <w:tcBorders>
                    <w:top w:val="single" w:sz="4" w:space="0" w:color="auto"/>
                    <w:left w:val="single" w:sz="4" w:space="0" w:color="auto"/>
                    <w:bottom w:val="single" w:sz="4" w:space="0" w:color="auto"/>
                    <w:right w:val="single" w:sz="4" w:space="0" w:color="auto"/>
                  </w:tcBorders>
                  <w:vAlign w:val="center"/>
                </w:tcPr>
                <w:p w14:paraId="4050F126" w14:textId="77777777" w:rsidR="00DB3066" w:rsidRPr="00DB3066" w:rsidRDefault="00DB3066" w:rsidP="00DB3066">
                  <w:pPr>
                    <w:jc w:val="center"/>
                    <w:rPr>
                      <w:szCs w:val="21"/>
                    </w:rPr>
                  </w:pPr>
                  <w:r w:rsidRPr="00DB3066">
                    <w:rPr>
                      <w:szCs w:val="21"/>
                    </w:rPr>
                    <w:t>/</w:t>
                  </w:r>
                </w:p>
              </w:tc>
              <w:tc>
                <w:tcPr>
                  <w:tcW w:w="677" w:type="pct"/>
                  <w:tcBorders>
                    <w:top w:val="single" w:sz="4" w:space="0" w:color="auto"/>
                    <w:left w:val="single" w:sz="4" w:space="0" w:color="auto"/>
                    <w:bottom w:val="single" w:sz="4" w:space="0" w:color="auto"/>
                    <w:right w:val="single" w:sz="4" w:space="0" w:color="auto"/>
                  </w:tcBorders>
                  <w:vAlign w:val="center"/>
                </w:tcPr>
                <w:p w14:paraId="7C4020F5" w14:textId="77777777" w:rsidR="00DB3066" w:rsidRPr="00DB3066" w:rsidRDefault="00DB3066" w:rsidP="00DB3066">
                  <w:pPr>
                    <w:jc w:val="center"/>
                    <w:rPr>
                      <w:szCs w:val="21"/>
                    </w:rPr>
                  </w:pPr>
                  <w:r w:rsidRPr="00DB3066">
                    <w:rPr>
                      <w:szCs w:val="21"/>
                    </w:rPr>
                    <w:t>/</w:t>
                  </w:r>
                </w:p>
              </w:tc>
              <w:tc>
                <w:tcPr>
                  <w:tcW w:w="482" w:type="pct"/>
                  <w:tcBorders>
                    <w:top w:val="single" w:sz="4" w:space="0" w:color="auto"/>
                    <w:left w:val="single" w:sz="4" w:space="0" w:color="auto"/>
                    <w:bottom w:val="single" w:sz="4" w:space="0" w:color="auto"/>
                    <w:right w:val="nil"/>
                  </w:tcBorders>
                  <w:vAlign w:val="center"/>
                </w:tcPr>
                <w:p w14:paraId="433D5542" w14:textId="77777777" w:rsidR="00DB3066" w:rsidRPr="00DB3066" w:rsidRDefault="00DB3066" w:rsidP="00DB3066">
                  <w:pPr>
                    <w:tabs>
                      <w:tab w:val="left" w:pos="4860"/>
                    </w:tabs>
                    <w:jc w:val="center"/>
                    <w:rPr>
                      <w:szCs w:val="21"/>
                    </w:rPr>
                  </w:pPr>
                  <w:r w:rsidRPr="00DB3066">
                    <w:rPr>
                      <w:rFonts w:hint="eastAsia"/>
                      <w:szCs w:val="21"/>
                    </w:rPr>
                    <w:t>0.2</w:t>
                  </w:r>
                </w:p>
              </w:tc>
            </w:tr>
            <w:tr w:rsidR="00DB3066" w:rsidRPr="00DB3066" w14:paraId="78ECFF51" w14:textId="77777777" w:rsidTr="002E4FF5">
              <w:trPr>
                <w:trHeight w:val="512"/>
                <w:jc w:val="center"/>
              </w:trPr>
              <w:tc>
                <w:tcPr>
                  <w:tcW w:w="240" w:type="pct"/>
                  <w:tcBorders>
                    <w:top w:val="single" w:sz="4" w:space="0" w:color="auto"/>
                    <w:left w:val="nil"/>
                    <w:bottom w:val="single" w:sz="4" w:space="0" w:color="auto"/>
                    <w:right w:val="single" w:sz="4" w:space="0" w:color="auto"/>
                  </w:tcBorders>
                  <w:vAlign w:val="center"/>
                </w:tcPr>
                <w:p w14:paraId="50C74533" w14:textId="77777777" w:rsidR="00DB3066" w:rsidRPr="00DB3066" w:rsidRDefault="00DB3066" w:rsidP="00DB3066">
                  <w:pPr>
                    <w:jc w:val="center"/>
                    <w:rPr>
                      <w:szCs w:val="21"/>
                    </w:rPr>
                  </w:pPr>
                  <w:r w:rsidRPr="00DB3066">
                    <w:rPr>
                      <w:szCs w:val="21"/>
                    </w:rPr>
                    <w:t>4</w:t>
                  </w:r>
                </w:p>
              </w:tc>
              <w:tc>
                <w:tcPr>
                  <w:tcW w:w="424" w:type="pct"/>
                  <w:tcBorders>
                    <w:top w:val="single" w:sz="4" w:space="0" w:color="auto"/>
                    <w:left w:val="single" w:sz="4" w:space="0" w:color="auto"/>
                    <w:bottom w:val="single" w:sz="4" w:space="0" w:color="auto"/>
                    <w:right w:val="single" w:sz="4" w:space="0" w:color="auto"/>
                  </w:tcBorders>
                  <w:vAlign w:val="center"/>
                </w:tcPr>
                <w:p w14:paraId="07B69C42" w14:textId="77777777" w:rsidR="00DB3066" w:rsidRPr="00DB3066" w:rsidRDefault="00DB3066" w:rsidP="00DB3066">
                  <w:pPr>
                    <w:tabs>
                      <w:tab w:val="left" w:pos="4860"/>
                    </w:tabs>
                    <w:jc w:val="center"/>
                    <w:rPr>
                      <w:szCs w:val="21"/>
                    </w:rPr>
                  </w:pPr>
                  <w:r w:rsidRPr="00DB3066">
                    <w:rPr>
                      <w:rFonts w:hint="eastAsia"/>
                      <w:szCs w:val="21"/>
                    </w:rPr>
                    <w:t>生活垃圾</w:t>
                  </w:r>
                </w:p>
              </w:tc>
              <w:tc>
                <w:tcPr>
                  <w:tcW w:w="410" w:type="pct"/>
                  <w:tcBorders>
                    <w:top w:val="single" w:sz="4" w:space="0" w:color="auto"/>
                    <w:left w:val="single" w:sz="4" w:space="0" w:color="auto"/>
                    <w:bottom w:val="single" w:sz="4" w:space="0" w:color="auto"/>
                    <w:right w:val="single" w:sz="4" w:space="0" w:color="auto"/>
                  </w:tcBorders>
                  <w:vAlign w:val="center"/>
                </w:tcPr>
                <w:p w14:paraId="03954495" w14:textId="77777777" w:rsidR="00DB3066" w:rsidRPr="00DB3066" w:rsidRDefault="00DB3066" w:rsidP="00DB3066">
                  <w:pPr>
                    <w:jc w:val="center"/>
                    <w:rPr>
                      <w:szCs w:val="21"/>
                    </w:rPr>
                  </w:pPr>
                  <w:r w:rsidRPr="00DB3066">
                    <w:rPr>
                      <w:rFonts w:hint="eastAsia"/>
                      <w:szCs w:val="21"/>
                    </w:rPr>
                    <w:t>生活垃圾</w:t>
                  </w:r>
                </w:p>
              </w:tc>
              <w:tc>
                <w:tcPr>
                  <w:tcW w:w="451" w:type="pct"/>
                  <w:tcBorders>
                    <w:top w:val="single" w:sz="4" w:space="0" w:color="auto"/>
                    <w:left w:val="single" w:sz="4" w:space="0" w:color="auto"/>
                    <w:bottom w:val="single" w:sz="4" w:space="0" w:color="auto"/>
                    <w:right w:val="single" w:sz="4" w:space="0" w:color="auto"/>
                  </w:tcBorders>
                  <w:vAlign w:val="center"/>
                </w:tcPr>
                <w:p w14:paraId="1074A8E0" w14:textId="77777777" w:rsidR="00DB3066" w:rsidRPr="00DB3066" w:rsidRDefault="00DB3066" w:rsidP="00DB3066">
                  <w:pPr>
                    <w:tabs>
                      <w:tab w:val="left" w:pos="4860"/>
                    </w:tabs>
                    <w:jc w:val="center"/>
                    <w:rPr>
                      <w:szCs w:val="21"/>
                    </w:rPr>
                  </w:pPr>
                  <w:r w:rsidRPr="00DB3066">
                    <w:rPr>
                      <w:rFonts w:hint="eastAsia"/>
                      <w:szCs w:val="21"/>
                    </w:rPr>
                    <w:t>员工生活</w:t>
                  </w:r>
                </w:p>
              </w:tc>
              <w:tc>
                <w:tcPr>
                  <w:tcW w:w="352" w:type="pct"/>
                  <w:tcBorders>
                    <w:top w:val="single" w:sz="4" w:space="0" w:color="auto"/>
                    <w:left w:val="single" w:sz="4" w:space="0" w:color="auto"/>
                    <w:bottom w:val="single" w:sz="4" w:space="0" w:color="auto"/>
                    <w:right w:val="single" w:sz="4" w:space="0" w:color="auto"/>
                  </w:tcBorders>
                  <w:vAlign w:val="center"/>
                </w:tcPr>
                <w:p w14:paraId="667F5B4F" w14:textId="77777777" w:rsidR="00DB3066" w:rsidRPr="00DB3066" w:rsidRDefault="00DB3066" w:rsidP="00DB3066">
                  <w:pPr>
                    <w:tabs>
                      <w:tab w:val="left" w:pos="4860"/>
                    </w:tabs>
                    <w:jc w:val="center"/>
                    <w:rPr>
                      <w:szCs w:val="21"/>
                    </w:rPr>
                  </w:pPr>
                  <w:r w:rsidRPr="00DB3066">
                    <w:rPr>
                      <w:rFonts w:hint="eastAsia"/>
                      <w:szCs w:val="21"/>
                    </w:rPr>
                    <w:t>固</w:t>
                  </w:r>
                  <w:r w:rsidRPr="00DB3066">
                    <w:rPr>
                      <w:szCs w:val="21"/>
                    </w:rPr>
                    <w:t>态</w:t>
                  </w:r>
                </w:p>
              </w:tc>
              <w:tc>
                <w:tcPr>
                  <w:tcW w:w="540" w:type="pct"/>
                  <w:tcBorders>
                    <w:top w:val="single" w:sz="4" w:space="0" w:color="auto"/>
                    <w:left w:val="single" w:sz="4" w:space="0" w:color="auto"/>
                    <w:bottom w:val="single" w:sz="4" w:space="0" w:color="auto"/>
                    <w:right w:val="single" w:sz="4" w:space="0" w:color="auto"/>
                  </w:tcBorders>
                  <w:vAlign w:val="center"/>
                </w:tcPr>
                <w:p w14:paraId="3EDEDFE8" w14:textId="77777777" w:rsidR="00DB3066" w:rsidRPr="00DB3066" w:rsidRDefault="00DB3066" w:rsidP="00DB3066">
                  <w:pPr>
                    <w:tabs>
                      <w:tab w:val="left" w:pos="4860"/>
                    </w:tabs>
                    <w:jc w:val="center"/>
                    <w:rPr>
                      <w:szCs w:val="21"/>
                    </w:rPr>
                  </w:pPr>
                  <w:r w:rsidRPr="00DB3066">
                    <w:rPr>
                      <w:rFonts w:hint="eastAsia"/>
                      <w:szCs w:val="21"/>
                    </w:rPr>
                    <w:t>生活垃圾</w:t>
                  </w:r>
                </w:p>
              </w:tc>
              <w:tc>
                <w:tcPr>
                  <w:tcW w:w="596" w:type="pct"/>
                  <w:tcBorders>
                    <w:left w:val="single" w:sz="4" w:space="0" w:color="auto"/>
                    <w:right w:val="single" w:sz="4" w:space="0" w:color="auto"/>
                  </w:tcBorders>
                  <w:vAlign w:val="center"/>
                </w:tcPr>
                <w:p w14:paraId="0740AAF1" w14:textId="77777777" w:rsidR="00DB3066" w:rsidRPr="00DB3066" w:rsidRDefault="00DB3066" w:rsidP="00DB3066">
                  <w:pPr>
                    <w:jc w:val="center"/>
                    <w:rPr>
                      <w:szCs w:val="21"/>
                    </w:rPr>
                  </w:pPr>
                  <w:r w:rsidRPr="00DB3066">
                    <w:rPr>
                      <w:rFonts w:hint="eastAsia"/>
                      <w:szCs w:val="21"/>
                    </w:rPr>
                    <w:t>/</w:t>
                  </w:r>
                </w:p>
              </w:tc>
              <w:tc>
                <w:tcPr>
                  <w:tcW w:w="384" w:type="pct"/>
                  <w:tcBorders>
                    <w:top w:val="single" w:sz="4" w:space="0" w:color="auto"/>
                    <w:left w:val="single" w:sz="4" w:space="0" w:color="auto"/>
                    <w:bottom w:val="single" w:sz="4" w:space="0" w:color="auto"/>
                    <w:right w:val="single" w:sz="4" w:space="0" w:color="auto"/>
                  </w:tcBorders>
                  <w:vAlign w:val="center"/>
                </w:tcPr>
                <w:p w14:paraId="56EA82FE" w14:textId="77777777" w:rsidR="00DB3066" w:rsidRPr="00DB3066" w:rsidRDefault="00DB3066" w:rsidP="00DB3066">
                  <w:pPr>
                    <w:jc w:val="center"/>
                    <w:rPr>
                      <w:szCs w:val="21"/>
                    </w:rPr>
                  </w:pPr>
                  <w:r w:rsidRPr="00DB3066">
                    <w:rPr>
                      <w:szCs w:val="21"/>
                    </w:rPr>
                    <w:t>/</w:t>
                  </w:r>
                </w:p>
              </w:tc>
              <w:tc>
                <w:tcPr>
                  <w:tcW w:w="438" w:type="pct"/>
                  <w:tcBorders>
                    <w:top w:val="single" w:sz="4" w:space="0" w:color="auto"/>
                    <w:left w:val="single" w:sz="4" w:space="0" w:color="auto"/>
                    <w:bottom w:val="single" w:sz="4" w:space="0" w:color="auto"/>
                    <w:right w:val="single" w:sz="4" w:space="0" w:color="auto"/>
                  </w:tcBorders>
                  <w:vAlign w:val="center"/>
                </w:tcPr>
                <w:p w14:paraId="7DB020E3" w14:textId="77777777" w:rsidR="00DB3066" w:rsidRPr="00DB3066" w:rsidRDefault="00DB3066" w:rsidP="00DB3066">
                  <w:pPr>
                    <w:jc w:val="center"/>
                    <w:rPr>
                      <w:szCs w:val="21"/>
                    </w:rPr>
                  </w:pPr>
                  <w:r w:rsidRPr="00DB3066">
                    <w:rPr>
                      <w:szCs w:val="21"/>
                    </w:rPr>
                    <w:t>/</w:t>
                  </w:r>
                </w:p>
              </w:tc>
              <w:tc>
                <w:tcPr>
                  <w:tcW w:w="677" w:type="pct"/>
                  <w:tcBorders>
                    <w:top w:val="single" w:sz="4" w:space="0" w:color="auto"/>
                    <w:left w:val="single" w:sz="4" w:space="0" w:color="auto"/>
                    <w:bottom w:val="single" w:sz="4" w:space="0" w:color="auto"/>
                    <w:right w:val="single" w:sz="4" w:space="0" w:color="auto"/>
                  </w:tcBorders>
                  <w:vAlign w:val="center"/>
                </w:tcPr>
                <w:p w14:paraId="68EAA3C4" w14:textId="77777777" w:rsidR="00DB3066" w:rsidRPr="00DB3066" w:rsidRDefault="00DB3066" w:rsidP="00DB3066">
                  <w:pPr>
                    <w:jc w:val="center"/>
                    <w:rPr>
                      <w:szCs w:val="21"/>
                    </w:rPr>
                  </w:pPr>
                  <w:r w:rsidRPr="00DB3066">
                    <w:rPr>
                      <w:szCs w:val="21"/>
                    </w:rPr>
                    <w:t>/</w:t>
                  </w:r>
                </w:p>
              </w:tc>
              <w:tc>
                <w:tcPr>
                  <w:tcW w:w="482" w:type="pct"/>
                  <w:tcBorders>
                    <w:top w:val="single" w:sz="4" w:space="0" w:color="auto"/>
                    <w:left w:val="single" w:sz="4" w:space="0" w:color="auto"/>
                    <w:bottom w:val="single" w:sz="4" w:space="0" w:color="auto"/>
                    <w:right w:val="nil"/>
                  </w:tcBorders>
                  <w:vAlign w:val="center"/>
                </w:tcPr>
                <w:p w14:paraId="0C99876C" w14:textId="77777777" w:rsidR="00DB3066" w:rsidRPr="00DB3066" w:rsidRDefault="00DB3066" w:rsidP="00DB3066">
                  <w:pPr>
                    <w:tabs>
                      <w:tab w:val="left" w:pos="4860"/>
                    </w:tabs>
                    <w:jc w:val="center"/>
                    <w:rPr>
                      <w:szCs w:val="21"/>
                    </w:rPr>
                  </w:pPr>
                  <w:r w:rsidRPr="00DB3066">
                    <w:rPr>
                      <w:rFonts w:hint="eastAsia"/>
                      <w:szCs w:val="21"/>
                    </w:rPr>
                    <w:t>3</w:t>
                  </w:r>
                </w:p>
              </w:tc>
            </w:tr>
          </w:tbl>
          <w:p w14:paraId="62EFAFE3" w14:textId="77777777" w:rsidR="001E6963" w:rsidRPr="00675A08" w:rsidRDefault="001E6963" w:rsidP="001E6963">
            <w:pPr>
              <w:spacing w:line="360" w:lineRule="auto"/>
              <w:ind w:firstLineChars="200" w:firstLine="482"/>
              <w:rPr>
                <w:b/>
                <w:bCs/>
                <w:sz w:val="24"/>
              </w:rPr>
            </w:pPr>
            <w:r w:rsidRPr="00675A08">
              <w:rPr>
                <w:b/>
                <w:bCs/>
                <w:sz w:val="24"/>
              </w:rPr>
              <w:t>（</w:t>
            </w:r>
            <w:r w:rsidRPr="00675A08">
              <w:rPr>
                <w:b/>
                <w:bCs/>
                <w:sz w:val="24"/>
              </w:rPr>
              <w:t>4</w:t>
            </w:r>
            <w:r w:rsidRPr="00675A08">
              <w:rPr>
                <w:b/>
                <w:bCs/>
                <w:sz w:val="24"/>
              </w:rPr>
              <w:t>）固</w:t>
            </w:r>
            <w:proofErr w:type="gramStart"/>
            <w:r w:rsidRPr="00675A08">
              <w:rPr>
                <w:b/>
                <w:bCs/>
                <w:sz w:val="24"/>
              </w:rPr>
              <w:t>废治理</w:t>
            </w:r>
            <w:proofErr w:type="gramEnd"/>
            <w:r w:rsidRPr="00675A08">
              <w:rPr>
                <w:b/>
                <w:bCs/>
                <w:sz w:val="24"/>
              </w:rPr>
              <w:t>方案</w:t>
            </w:r>
          </w:p>
          <w:p w14:paraId="203B8AC8" w14:textId="77777777" w:rsidR="001E6963" w:rsidRPr="00675A08" w:rsidRDefault="001E6963" w:rsidP="001E6963">
            <w:pPr>
              <w:spacing w:line="440" w:lineRule="exact"/>
              <w:ind w:firstLineChars="200" w:firstLine="480"/>
              <w:rPr>
                <w:sz w:val="24"/>
              </w:rPr>
            </w:pPr>
            <w:r w:rsidRPr="00675A08">
              <w:rPr>
                <w:sz w:val="24"/>
              </w:rPr>
              <w:t>本项目各</w:t>
            </w:r>
            <w:proofErr w:type="gramStart"/>
            <w:r w:rsidRPr="00675A08">
              <w:rPr>
                <w:sz w:val="24"/>
              </w:rPr>
              <w:t>类固废</w:t>
            </w:r>
            <w:proofErr w:type="gramEnd"/>
            <w:r w:rsidRPr="00675A08">
              <w:rPr>
                <w:sz w:val="24"/>
              </w:rPr>
              <w:t>处置去向具体见</w:t>
            </w:r>
            <w:r w:rsidR="006D7368" w:rsidRPr="00675A08">
              <w:rPr>
                <w:rFonts w:hint="eastAsia"/>
                <w:sz w:val="24"/>
              </w:rPr>
              <w:t>下表</w:t>
            </w:r>
            <w:r w:rsidRPr="00675A08">
              <w:rPr>
                <w:sz w:val="24"/>
              </w:rPr>
              <w:t>。</w:t>
            </w:r>
          </w:p>
          <w:p w14:paraId="2747E30A" w14:textId="6F965ABA" w:rsidR="001E6963" w:rsidRPr="00675A08" w:rsidRDefault="001E6963" w:rsidP="001E6963">
            <w:pPr>
              <w:jc w:val="center"/>
              <w:rPr>
                <w:b/>
                <w:bCs/>
                <w:sz w:val="24"/>
              </w:rPr>
            </w:pPr>
            <w:r w:rsidRPr="00675A08">
              <w:rPr>
                <w:b/>
                <w:bCs/>
                <w:sz w:val="24"/>
              </w:rPr>
              <w:t>表</w:t>
            </w:r>
            <w:r w:rsidRPr="00675A08">
              <w:rPr>
                <w:rFonts w:hint="eastAsia"/>
                <w:b/>
                <w:bCs/>
                <w:sz w:val="24"/>
              </w:rPr>
              <w:t>4-1</w:t>
            </w:r>
            <w:r w:rsidR="0009528F">
              <w:rPr>
                <w:b/>
                <w:bCs/>
                <w:sz w:val="24"/>
              </w:rPr>
              <w:t>8</w:t>
            </w:r>
            <w:r w:rsidRPr="00675A08">
              <w:rPr>
                <w:b/>
                <w:bCs/>
                <w:sz w:val="24"/>
              </w:rPr>
              <w:t xml:space="preserve">  </w:t>
            </w:r>
            <w:r w:rsidRPr="00675A08">
              <w:rPr>
                <w:b/>
                <w:bCs/>
                <w:sz w:val="24"/>
              </w:rPr>
              <w:t>固体废物利用处置方式</w:t>
            </w:r>
          </w:p>
          <w:tbl>
            <w:tblPr>
              <w:tblW w:w="4997" w:type="pct"/>
              <w:jc w:val="center"/>
              <w:tblBorders>
                <w:top w:val="single" w:sz="12" w:space="0" w:color="auto"/>
                <w:bottom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58"/>
              <w:gridCol w:w="1759"/>
              <w:gridCol w:w="1107"/>
              <w:gridCol w:w="1471"/>
              <w:gridCol w:w="1234"/>
              <w:gridCol w:w="1454"/>
              <w:gridCol w:w="1516"/>
            </w:tblGrid>
            <w:tr w:rsidR="00D57F9D" w:rsidRPr="00675A08" w14:paraId="7BFFC5AB" w14:textId="77777777" w:rsidTr="002E4FF5">
              <w:trPr>
                <w:trHeight w:val="23"/>
                <w:jc w:val="center"/>
              </w:trPr>
              <w:tc>
                <w:tcPr>
                  <w:tcW w:w="306" w:type="pct"/>
                  <w:vAlign w:val="center"/>
                </w:tcPr>
                <w:p w14:paraId="0CF54907" w14:textId="77777777" w:rsidR="00D57F9D" w:rsidRPr="00675A08" w:rsidRDefault="00D57F9D" w:rsidP="00D57F9D">
                  <w:pPr>
                    <w:widowControl/>
                    <w:adjustRightInd w:val="0"/>
                    <w:snapToGrid w:val="0"/>
                    <w:jc w:val="center"/>
                    <w:rPr>
                      <w:b/>
                      <w:bCs/>
                      <w:kern w:val="0"/>
                      <w:szCs w:val="21"/>
                    </w:rPr>
                  </w:pPr>
                  <w:r w:rsidRPr="00675A08">
                    <w:rPr>
                      <w:b/>
                      <w:bCs/>
                      <w:kern w:val="0"/>
                      <w:szCs w:val="21"/>
                    </w:rPr>
                    <w:t>序号</w:t>
                  </w:r>
                </w:p>
              </w:tc>
              <w:tc>
                <w:tcPr>
                  <w:tcW w:w="966" w:type="pct"/>
                  <w:vAlign w:val="center"/>
                </w:tcPr>
                <w:p w14:paraId="38FF3D3A" w14:textId="77777777" w:rsidR="00D57F9D" w:rsidRPr="00675A08" w:rsidRDefault="00D57F9D" w:rsidP="00D57F9D">
                  <w:pPr>
                    <w:widowControl/>
                    <w:adjustRightInd w:val="0"/>
                    <w:snapToGrid w:val="0"/>
                    <w:jc w:val="center"/>
                    <w:rPr>
                      <w:b/>
                      <w:bCs/>
                      <w:kern w:val="0"/>
                      <w:szCs w:val="21"/>
                    </w:rPr>
                  </w:pPr>
                  <w:r w:rsidRPr="00675A08">
                    <w:rPr>
                      <w:b/>
                      <w:bCs/>
                      <w:kern w:val="0"/>
                      <w:szCs w:val="21"/>
                    </w:rPr>
                    <w:t>固体废物名称</w:t>
                  </w:r>
                </w:p>
              </w:tc>
              <w:tc>
                <w:tcPr>
                  <w:tcW w:w="608" w:type="pct"/>
                  <w:vAlign w:val="center"/>
                </w:tcPr>
                <w:p w14:paraId="32DCAFF0" w14:textId="77777777" w:rsidR="00D57F9D" w:rsidRPr="00675A08" w:rsidRDefault="00D57F9D" w:rsidP="00D57F9D">
                  <w:pPr>
                    <w:widowControl/>
                    <w:adjustRightInd w:val="0"/>
                    <w:snapToGrid w:val="0"/>
                    <w:jc w:val="center"/>
                    <w:rPr>
                      <w:b/>
                      <w:bCs/>
                      <w:kern w:val="0"/>
                      <w:szCs w:val="21"/>
                    </w:rPr>
                  </w:pPr>
                  <w:r w:rsidRPr="00675A08">
                    <w:rPr>
                      <w:b/>
                      <w:bCs/>
                      <w:kern w:val="0"/>
                      <w:szCs w:val="21"/>
                    </w:rPr>
                    <w:t>属性</w:t>
                  </w:r>
                </w:p>
              </w:tc>
              <w:tc>
                <w:tcPr>
                  <w:tcW w:w="808" w:type="pct"/>
                  <w:vAlign w:val="center"/>
                </w:tcPr>
                <w:p w14:paraId="57566A2B" w14:textId="77777777" w:rsidR="00D57F9D" w:rsidRPr="00675A08" w:rsidRDefault="00D57F9D" w:rsidP="00D57F9D">
                  <w:pPr>
                    <w:widowControl/>
                    <w:adjustRightInd w:val="0"/>
                    <w:snapToGrid w:val="0"/>
                    <w:jc w:val="center"/>
                    <w:rPr>
                      <w:b/>
                      <w:bCs/>
                      <w:kern w:val="0"/>
                      <w:szCs w:val="21"/>
                    </w:rPr>
                  </w:pPr>
                  <w:r w:rsidRPr="00675A08">
                    <w:rPr>
                      <w:b/>
                      <w:bCs/>
                      <w:kern w:val="0"/>
                      <w:szCs w:val="21"/>
                    </w:rPr>
                    <w:t>废物代码</w:t>
                  </w:r>
                </w:p>
              </w:tc>
              <w:tc>
                <w:tcPr>
                  <w:tcW w:w="678" w:type="pct"/>
                  <w:vAlign w:val="center"/>
                </w:tcPr>
                <w:p w14:paraId="2933E79D" w14:textId="77777777" w:rsidR="00D57F9D" w:rsidRPr="00675A08" w:rsidRDefault="00D57F9D" w:rsidP="00D57F9D">
                  <w:pPr>
                    <w:widowControl/>
                    <w:adjustRightInd w:val="0"/>
                    <w:snapToGrid w:val="0"/>
                    <w:jc w:val="center"/>
                    <w:rPr>
                      <w:b/>
                      <w:bCs/>
                      <w:kern w:val="0"/>
                      <w:szCs w:val="21"/>
                    </w:rPr>
                  </w:pPr>
                  <w:r w:rsidRPr="00675A08">
                    <w:rPr>
                      <w:b/>
                      <w:bCs/>
                      <w:kern w:val="0"/>
                      <w:szCs w:val="21"/>
                    </w:rPr>
                    <w:t>产生量（</w:t>
                  </w:r>
                  <w:r w:rsidRPr="00675A08">
                    <w:rPr>
                      <w:b/>
                      <w:bCs/>
                      <w:kern w:val="0"/>
                      <w:szCs w:val="21"/>
                    </w:rPr>
                    <w:t>t/a</w:t>
                  </w:r>
                  <w:r w:rsidRPr="00675A08">
                    <w:rPr>
                      <w:b/>
                      <w:bCs/>
                      <w:kern w:val="0"/>
                      <w:szCs w:val="21"/>
                    </w:rPr>
                    <w:t>）</w:t>
                  </w:r>
                </w:p>
              </w:tc>
              <w:tc>
                <w:tcPr>
                  <w:tcW w:w="799" w:type="pct"/>
                  <w:vAlign w:val="center"/>
                </w:tcPr>
                <w:p w14:paraId="47492C67" w14:textId="77777777" w:rsidR="00D57F9D" w:rsidRPr="00675A08" w:rsidRDefault="00D57F9D" w:rsidP="00D57F9D">
                  <w:pPr>
                    <w:widowControl/>
                    <w:adjustRightInd w:val="0"/>
                    <w:snapToGrid w:val="0"/>
                    <w:jc w:val="center"/>
                    <w:rPr>
                      <w:b/>
                      <w:bCs/>
                      <w:kern w:val="0"/>
                      <w:szCs w:val="21"/>
                    </w:rPr>
                  </w:pPr>
                  <w:r w:rsidRPr="00675A08">
                    <w:rPr>
                      <w:b/>
                      <w:bCs/>
                      <w:kern w:val="0"/>
                      <w:szCs w:val="21"/>
                    </w:rPr>
                    <w:t>利用处置方式</w:t>
                  </w:r>
                </w:p>
              </w:tc>
              <w:tc>
                <w:tcPr>
                  <w:tcW w:w="833" w:type="pct"/>
                  <w:vAlign w:val="center"/>
                </w:tcPr>
                <w:p w14:paraId="5D39585D" w14:textId="77777777" w:rsidR="00D57F9D" w:rsidRPr="00675A08" w:rsidRDefault="00D57F9D" w:rsidP="00D57F9D">
                  <w:pPr>
                    <w:widowControl/>
                    <w:adjustRightInd w:val="0"/>
                    <w:snapToGrid w:val="0"/>
                    <w:jc w:val="center"/>
                    <w:rPr>
                      <w:b/>
                      <w:bCs/>
                      <w:kern w:val="0"/>
                      <w:szCs w:val="21"/>
                    </w:rPr>
                  </w:pPr>
                  <w:r w:rsidRPr="00675A08">
                    <w:rPr>
                      <w:b/>
                      <w:bCs/>
                      <w:kern w:val="0"/>
                      <w:szCs w:val="21"/>
                    </w:rPr>
                    <w:t>利用处置单位</w:t>
                  </w:r>
                </w:p>
              </w:tc>
            </w:tr>
            <w:tr w:rsidR="00D57F9D" w:rsidRPr="00D57F9D" w14:paraId="3D7A6B5D" w14:textId="77777777" w:rsidTr="002E4FF5">
              <w:trPr>
                <w:trHeight w:val="23"/>
                <w:jc w:val="center"/>
              </w:trPr>
              <w:tc>
                <w:tcPr>
                  <w:tcW w:w="306" w:type="pct"/>
                  <w:vAlign w:val="center"/>
                </w:tcPr>
                <w:p w14:paraId="1E4F21D1" w14:textId="77777777" w:rsidR="00D57F9D" w:rsidRPr="00675A08" w:rsidRDefault="00D57F9D" w:rsidP="00D57F9D">
                  <w:pPr>
                    <w:widowControl/>
                    <w:snapToGrid w:val="0"/>
                    <w:jc w:val="center"/>
                    <w:rPr>
                      <w:kern w:val="0"/>
                      <w:szCs w:val="21"/>
                    </w:rPr>
                  </w:pPr>
                  <w:r w:rsidRPr="00675A08">
                    <w:rPr>
                      <w:kern w:val="0"/>
                      <w:szCs w:val="21"/>
                    </w:rPr>
                    <w:t>1</w:t>
                  </w:r>
                </w:p>
              </w:tc>
              <w:tc>
                <w:tcPr>
                  <w:tcW w:w="966" w:type="pct"/>
                  <w:vAlign w:val="center"/>
                </w:tcPr>
                <w:p w14:paraId="5CD10998" w14:textId="77777777" w:rsidR="00D57F9D" w:rsidRPr="00675A08" w:rsidRDefault="00D57F9D" w:rsidP="00D57F9D">
                  <w:pPr>
                    <w:widowControl/>
                    <w:snapToGrid w:val="0"/>
                    <w:jc w:val="center"/>
                    <w:rPr>
                      <w:kern w:val="0"/>
                      <w:szCs w:val="21"/>
                    </w:rPr>
                  </w:pPr>
                  <w:r w:rsidRPr="00675A08">
                    <w:rPr>
                      <w:rFonts w:hint="eastAsia"/>
                      <w:kern w:val="0"/>
                      <w:szCs w:val="21"/>
                    </w:rPr>
                    <w:t>感染性废物</w:t>
                  </w:r>
                </w:p>
              </w:tc>
              <w:tc>
                <w:tcPr>
                  <w:tcW w:w="608" w:type="pct"/>
                  <w:vAlign w:val="center"/>
                </w:tcPr>
                <w:p w14:paraId="5A69EEAC" w14:textId="77777777" w:rsidR="00D57F9D" w:rsidRPr="00675A08" w:rsidRDefault="00D57F9D" w:rsidP="00D57F9D">
                  <w:pPr>
                    <w:spacing w:line="260" w:lineRule="exact"/>
                    <w:jc w:val="center"/>
                    <w:rPr>
                      <w:szCs w:val="21"/>
                    </w:rPr>
                  </w:pPr>
                  <w:r w:rsidRPr="00675A08">
                    <w:rPr>
                      <w:rFonts w:hint="eastAsia"/>
                      <w:szCs w:val="21"/>
                    </w:rPr>
                    <w:t>危险废物</w:t>
                  </w:r>
                </w:p>
              </w:tc>
              <w:tc>
                <w:tcPr>
                  <w:tcW w:w="808" w:type="pct"/>
                  <w:vAlign w:val="center"/>
                </w:tcPr>
                <w:p w14:paraId="2CF63040" w14:textId="77777777" w:rsidR="00D57F9D" w:rsidRPr="00675A08" w:rsidRDefault="00D57F9D" w:rsidP="00D57F9D">
                  <w:pPr>
                    <w:pStyle w:val="afe"/>
                  </w:pPr>
                  <w:r w:rsidRPr="00675A08">
                    <w:t>HW</w:t>
                  </w:r>
                  <w:r w:rsidRPr="00675A08">
                    <w:rPr>
                      <w:rFonts w:hint="eastAsia"/>
                    </w:rPr>
                    <w:t>01</w:t>
                  </w:r>
                </w:p>
                <w:p w14:paraId="7BA5D313" w14:textId="77777777" w:rsidR="00D57F9D" w:rsidRPr="00675A08" w:rsidRDefault="00D57F9D" w:rsidP="00D57F9D">
                  <w:pPr>
                    <w:pStyle w:val="afe"/>
                  </w:pPr>
                  <w:r w:rsidRPr="00675A08">
                    <w:rPr>
                      <w:rFonts w:hint="eastAsia"/>
                    </w:rPr>
                    <w:t>841-001-01</w:t>
                  </w:r>
                </w:p>
              </w:tc>
              <w:tc>
                <w:tcPr>
                  <w:tcW w:w="678" w:type="pct"/>
                  <w:vAlign w:val="center"/>
                </w:tcPr>
                <w:p w14:paraId="239F7937" w14:textId="77777777" w:rsidR="00D57F9D" w:rsidRPr="00675A08" w:rsidRDefault="00D57F9D" w:rsidP="00D57F9D">
                  <w:pPr>
                    <w:pStyle w:val="afe"/>
                  </w:pPr>
                  <w:r w:rsidRPr="00675A08">
                    <w:rPr>
                      <w:rFonts w:hint="eastAsia"/>
                    </w:rPr>
                    <w:t>0.2</w:t>
                  </w:r>
                </w:p>
              </w:tc>
              <w:tc>
                <w:tcPr>
                  <w:tcW w:w="799" w:type="pct"/>
                  <w:vAlign w:val="center"/>
                </w:tcPr>
                <w:p w14:paraId="37F9E974" w14:textId="77777777" w:rsidR="00D57F9D" w:rsidRPr="00675A08" w:rsidRDefault="00D57F9D" w:rsidP="00D57F9D">
                  <w:pPr>
                    <w:widowControl/>
                    <w:adjustRightInd w:val="0"/>
                    <w:snapToGrid w:val="0"/>
                    <w:jc w:val="center"/>
                    <w:rPr>
                      <w:kern w:val="0"/>
                      <w:szCs w:val="21"/>
                    </w:rPr>
                  </w:pPr>
                  <w:r w:rsidRPr="00675A08">
                    <w:rPr>
                      <w:kern w:val="0"/>
                      <w:szCs w:val="21"/>
                    </w:rPr>
                    <w:t>委托有资质单位处理</w:t>
                  </w:r>
                </w:p>
              </w:tc>
              <w:tc>
                <w:tcPr>
                  <w:tcW w:w="833" w:type="pct"/>
                  <w:vAlign w:val="center"/>
                </w:tcPr>
                <w:p w14:paraId="097DE302" w14:textId="77777777" w:rsidR="00D57F9D" w:rsidRPr="00D57F9D" w:rsidRDefault="00D57F9D" w:rsidP="00D57F9D">
                  <w:pPr>
                    <w:widowControl/>
                    <w:adjustRightInd w:val="0"/>
                    <w:snapToGrid w:val="0"/>
                    <w:jc w:val="center"/>
                    <w:rPr>
                      <w:kern w:val="0"/>
                      <w:szCs w:val="21"/>
                    </w:rPr>
                  </w:pPr>
                  <w:r w:rsidRPr="00675A08">
                    <w:rPr>
                      <w:kern w:val="0"/>
                      <w:szCs w:val="21"/>
                    </w:rPr>
                    <w:t>物资回收公司</w:t>
                  </w:r>
                </w:p>
              </w:tc>
            </w:tr>
            <w:tr w:rsidR="00D57F9D" w:rsidRPr="00D57F9D" w14:paraId="624535F3" w14:textId="77777777" w:rsidTr="002E4FF5">
              <w:trPr>
                <w:trHeight w:val="23"/>
                <w:jc w:val="center"/>
              </w:trPr>
              <w:tc>
                <w:tcPr>
                  <w:tcW w:w="306" w:type="pct"/>
                  <w:vAlign w:val="center"/>
                </w:tcPr>
                <w:p w14:paraId="1C75AC00" w14:textId="77777777" w:rsidR="00D57F9D" w:rsidRPr="00D57F9D" w:rsidRDefault="00D57F9D" w:rsidP="00D57F9D">
                  <w:pPr>
                    <w:widowControl/>
                    <w:snapToGrid w:val="0"/>
                    <w:jc w:val="center"/>
                    <w:rPr>
                      <w:kern w:val="0"/>
                      <w:szCs w:val="21"/>
                    </w:rPr>
                  </w:pPr>
                  <w:r w:rsidRPr="00D57F9D">
                    <w:rPr>
                      <w:kern w:val="0"/>
                      <w:szCs w:val="21"/>
                    </w:rPr>
                    <w:t>2</w:t>
                  </w:r>
                </w:p>
              </w:tc>
              <w:tc>
                <w:tcPr>
                  <w:tcW w:w="966" w:type="pct"/>
                  <w:vAlign w:val="center"/>
                </w:tcPr>
                <w:p w14:paraId="69542DFA" w14:textId="77777777" w:rsidR="00D57F9D" w:rsidRPr="00D57F9D" w:rsidRDefault="00D57F9D" w:rsidP="00D57F9D">
                  <w:pPr>
                    <w:widowControl/>
                    <w:snapToGrid w:val="0"/>
                    <w:jc w:val="center"/>
                    <w:rPr>
                      <w:kern w:val="0"/>
                      <w:szCs w:val="21"/>
                    </w:rPr>
                  </w:pPr>
                  <w:r w:rsidRPr="00D57F9D">
                    <w:rPr>
                      <w:rFonts w:hint="eastAsia"/>
                      <w:kern w:val="0"/>
                      <w:szCs w:val="21"/>
                    </w:rPr>
                    <w:t>损伤性废物</w:t>
                  </w:r>
                </w:p>
              </w:tc>
              <w:tc>
                <w:tcPr>
                  <w:tcW w:w="608" w:type="pct"/>
                  <w:vAlign w:val="center"/>
                </w:tcPr>
                <w:p w14:paraId="5D74AF94" w14:textId="77777777" w:rsidR="00D57F9D" w:rsidRPr="00D57F9D" w:rsidRDefault="00D57F9D" w:rsidP="00D57F9D">
                  <w:pPr>
                    <w:spacing w:line="260" w:lineRule="exact"/>
                    <w:jc w:val="center"/>
                    <w:rPr>
                      <w:szCs w:val="21"/>
                    </w:rPr>
                  </w:pPr>
                  <w:r w:rsidRPr="00D57F9D">
                    <w:rPr>
                      <w:rFonts w:hint="eastAsia"/>
                      <w:szCs w:val="21"/>
                    </w:rPr>
                    <w:t>危险废物</w:t>
                  </w:r>
                </w:p>
              </w:tc>
              <w:tc>
                <w:tcPr>
                  <w:tcW w:w="808" w:type="pct"/>
                  <w:vAlign w:val="center"/>
                </w:tcPr>
                <w:p w14:paraId="60809FD9" w14:textId="77777777" w:rsidR="00D57F9D" w:rsidRPr="00D57F9D" w:rsidRDefault="00D57F9D" w:rsidP="00D57F9D">
                  <w:pPr>
                    <w:pStyle w:val="afe"/>
                  </w:pPr>
                  <w:r w:rsidRPr="00D57F9D">
                    <w:t>HW</w:t>
                  </w:r>
                  <w:r w:rsidRPr="00D57F9D">
                    <w:rPr>
                      <w:rFonts w:hint="eastAsia"/>
                    </w:rPr>
                    <w:t>01</w:t>
                  </w:r>
                </w:p>
                <w:p w14:paraId="418134EE" w14:textId="77777777" w:rsidR="00D57F9D" w:rsidRPr="00D57F9D" w:rsidRDefault="00D57F9D" w:rsidP="00D57F9D">
                  <w:pPr>
                    <w:pStyle w:val="afe"/>
                  </w:pPr>
                  <w:r w:rsidRPr="00D57F9D">
                    <w:rPr>
                      <w:rFonts w:hint="eastAsia"/>
                    </w:rPr>
                    <w:t>841-002-01</w:t>
                  </w:r>
                </w:p>
              </w:tc>
              <w:tc>
                <w:tcPr>
                  <w:tcW w:w="678" w:type="pct"/>
                  <w:vAlign w:val="center"/>
                </w:tcPr>
                <w:p w14:paraId="14D853EC" w14:textId="77777777" w:rsidR="00D57F9D" w:rsidRPr="00D57F9D" w:rsidRDefault="00D57F9D" w:rsidP="00D57F9D">
                  <w:pPr>
                    <w:pStyle w:val="afe"/>
                  </w:pPr>
                  <w:r w:rsidRPr="00D57F9D">
                    <w:rPr>
                      <w:rFonts w:hint="eastAsia"/>
                    </w:rPr>
                    <w:t>0.2</w:t>
                  </w:r>
                </w:p>
              </w:tc>
              <w:tc>
                <w:tcPr>
                  <w:tcW w:w="799" w:type="pct"/>
                  <w:vAlign w:val="center"/>
                </w:tcPr>
                <w:p w14:paraId="4A1846D2" w14:textId="77777777" w:rsidR="00D57F9D" w:rsidRPr="00D57F9D" w:rsidRDefault="00D57F9D" w:rsidP="00D57F9D">
                  <w:pPr>
                    <w:widowControl/>
                    <w:adjustRightInd w:val="0"/>
                    <w:snapToGrid w:val="0"/>
                    <w:jc w:val="center"/>
                    <w:rPr>
                      <w:kern w:val="0"/>
                      <w:szCs w:val="21"/>
                    </w:rPr>
                  </w:pPr>
                  <w:r w:rsidRPr="00D57F9D">
                    <w:rPr>
                      <w:kern w:val="0"/>
                      <w:szCs w:val="21"/>
                    </w:rPr>
                    <w:t>委托有资质单位处理</w:t>
                  </w:r>
                </w:p>
              </w:tc>
              <w:tc>
                <w:tcPr>
                  <w:tcW w:w="833" w:type="pct"/>
                  <w:vAlign w:val="center"/>
                </w:tcPr>
                <w:p w14:paraId="2061C813" w14:textId="77777777" w:rsidR="00D57F9D" w:rsidRPr="00D57F9D" w:rsidRDefault="00D57F9D" w:rsidP="00D57F9D">
                  <w:pPr>
                    <w:widowControl/>
                    <w:adjustRightInd w:val="0"/>
                    <w:snapToGrid w:val="0"/>
                    <w:jc w:val="center"/>
                    <w:rPr>
                      <w:kern w:val="0"/>
                      <w:szCs w:val="21"/>
                    </w:rPr>
                  </w:pPr>
                  <w:r w:rsidRPr="00D57F9D">
                    <w:rPr>
                      <w:kern w:val="0"/>
                      <w:szCs w:val="21"/>
                    </w:rPr>
                    <w:t>有资质单位</w:t>
                  </w:r>
                </w:p>
              </w:tc>
            </w:tr>
            <w:tr w:rsidR="00D57F9D" w:rsidRPr="00D57F9D" w14:paraId="141A6730" w14:textId="77777777" w:rsidTr="002E4FF5">
              <w:trPr>
                <w:trHeight w:val="23"/>
                <w:jc w:val="center"/>
              </w:trPr>
              <w:tc>
                <w:tcPr>
                  <w:tcW w:w="306" w:type="pct"/>
                  <w:vAlign w:val="center"/>
                </w:tcPr>
                <w:p w14:paraId="14339C33" w14:textId="77777777" w:rsidR="00D57F9D" w:rsidRPr="00D57F9D" w:rsidRDefault="00D57F9D" w:rsidP="00D57F9D">
                  <w:pPr>
                    <w:widowControl/>
                    <w:snapToGrid w:val="0"/>
                    <w:jc w:val="center"/>
                    <w:rPr>
                      <w:kern w:val="0"/>
                      <w:szCs w:val="21"/>
                    </w:rPr>
                  </w:pPr>
                  <w:r w:rsidRPr="00D57F9D">
                    <w:rPr>
                      <w:kern w:val="0"/>
                      <w:szCs w:val="21"/>
                    </w:rPr>
                    <w:t>3</w:t>
                  </w:r>
                </w:p>
              </w:tc>
              <w:tc>
                <w:tcPr>
                  <w:tcW w:w="966" w:type="pct"/>
                  <w:vAlign w:val="center"/>
                </w:tcPr>
                <w:p w14:paraId="1AFBF9BE" w14:textId="77777777" w:rsidR="00D57F9D" w:rsidRPr="00D57F9D" w:rsidRDefault="00D57F9D" w:rsidP="00D57F9D">
                  <w:pPr>
                    <w:widowControl/>
                    <w:snapToGrid w:val="0"/>
                    <w:jc w:val="center"/>
                    <w:rPr>
                      <w:kern w:val="0"/>
                      <w:szCs w:val="21"/>
                    </w:rPr>
                  </w:pPr>
                  <w:r w:rsidRPr="00D57F9D">
                    <w:rPr>
                      <w:rFonts w:hint="eastAsia"/>
                      <w:kern w:val="0"/>
                      <w:szCs w:val="21"/>
                    </w:rPr>
                    <w:t>宠物粪便</w:t>
                  </w:r>
                </w:p>
              </w:tc>
              <w:tc>
                <w:tcPr>
                  <w:tcW w:w="608" w:type="pct"/>
                  <w:vAlign w:val="center"/>
                </w:tcPr>
                <w:p w14:paraId="4FA89DC1" w14:textId="77777777" w:rsidR="00D57F9D" w:rsidRPr="00D57F9D" w:rsidRDefault="00D57F9D" w:rsidP="00D57F9D">
                  <w:pPr>
                    <w:spacing w:line="260" w:lineRule="exact"/>
                    <w:jc w:val="center"/>
                    <w:rPr>
                      <w:szCs w:val="21"/>
                    </w:rPr>
                  </w:pPr>
                  <w:r w:rsidRPr="00D57F9D">
                    <w:rPr>
                      <w:rFonts w:hint="eastAsia"/>
                      <w:szCs w:val="21"/>
                    </w:rPr>
                    <w:t>一般废物</w:t>
                  </w:r>
                </w:p>
              </w:tc>
              <w:tc>
                <w:tcPr>
                  <w:tcW w:w="808" w:type="pct"/>
                  <w:vAlign w:val="center"/>
                </w:tcPr>
                <w:p w14:paraId="12B8C3A4" w14:textId="77777777" w:rsidR="00D57F9D" w:rsidRPr="00D57F9D" w:rsidRDefault="00D57F9D" w:rsidP="00D57F9D">
                  <w:pPr>
                    <w:pStyle w:val="afe"/>
                  </w:pPr>
                  <w:r w:rsidRPr="00D57F9D">
                    <w:rPr>
                      <w:rFonts w:hint="eastAsia"/>
                    </w:rPr>
                    <w:t>/</w:t>
                  </w:r>
                </w:p>
              </w:tc>
              <w:tc>
                <w:tcPr>
                  <w:tcW w:w="678" w:type="pct"/>
                  <w:vAlign w:val="center"/>
                </w:tcPr>
                <w:p w14:paraId="55362BD7" w14:textId="77777777" w:rsidR="00D57F9D" w:rsidRPr="00D57F9D" w:rsidRDefault="00D57F9D" w:rsidP="00D57F9D">
                  <w:pPr>
                    <w:pStyle w:val="afe"/>
                  </w:pPr>
                  <w:r w:rsidRPr="00D57F9D">
                    <w:rPr>
                      <w:rFonts w:hint="eastAsia"/>
                    </w:rPr>
                    <w:t>0.2</w:t>
                  </w:r>
                </w:p>
              </w:tc>
              <w:tc>
                <w:tcPr>
                  <w:tcW w:w="799" w:type="pct"/>
                  <w:vAlign w:val="center"/>
                </w:tcPr>
                <w:p w14:paraId="1A3CB8F7" w14:textId="77777777" w:rsidR="00D57F9D" w:rsidRPr="00D57F9D" w:rsidRDefault="00D57F9D" w:rsidP="00D57F9D">
                  <w:pPr>
                    <w:widowControl/>
                    <w:adjustRightInd w:val="0"/>
                    <w:snapToGrid w:val="0"/>
                    <w:jc w:val="center"/>
                    <w:rPr>
                      <w:kern w:val="0"/>
                      <w:szCs w:val="21"/>
                    </w:rPr>
                  </w:pPr>
                  <w:r w:rsidRPr="00D57F9D">
                    <w:rPr>
                      <w:rFonts w:hint="eastAsia"/>
                      <w:kern w:val="0"/>
                      <w:szCs w:val="21"/>
                    </w:rPr>
                    <w:t>环卫清运</w:t>
                  </w:r>
                </w:p>
              </w:tc>
              <w:tc>
                <w:tcPr>
                  <w:tcW w:w="833" w:type="pct"/>
                  <w:vAlign w:val="center"/>
                </w:tcPr>
                <w:p w14:paraId="269097C0" w14:textId="77777777" w:rsidR="00D57F9D" w:rsidRPr="00D57F9D" w:rsidRDefault="00D57F9D" w:rsidP="00D57F9D">
                  <w:pPr>
                    <w:widowControl/>
                    <w:adjustRightInd w:val="0"/>
                    <w:snapToGrid w:val="0"/>
                    <w:jc w:val="center"/>
                    <w:rPr>
                      <w:kern w:val="0"/>
                      <w:szCs w:val="21"/>
                    </w:rPr>
                  </w:pPr>
                  <w:r w:rsidRPr="00D57F9D">
                    <w:rPr>
                      <w:rFonts w:hint="eastAsia"/>
                      <w:kern w:val="0"/>
                      <w:szCs w:val="21"/>
                    </w:rPr>
                    <w:t>环卫</w:t>
                  </w:r>
                </w:p>
              </w:tc>
            </w:tr>
            <w:tr w:rsidR="00D57F9D" w:rsidRPr="00D57F9D" w14:paraId="2BA3C7C1" w14:textId="77777777" w:rsidTr="002E4FF5">
              <w:trPr>
                <w:trHeight w:val="23"/>
                <w:jc w:val="center"/>
              </w:trPr>
              <w:tc>
                <w:tcPr>
                  <w:tcW w:w="306" w:type="pct"/>
                  <w:vAlign w:val="center"/>
                </w:tcPr>
                <w:p w14:paraId="53F54606" w14:textId="77777777" w:rsidR="00D57F9D" w:rsidRPr="00D57F9D" w:rsidRDefault="00D57F9D" w:rsidP="00D57F9D">
                  <w:pPr>
                    <w:widowControl/>
                    <w:snapToGrid w:val="0"/>
                    <w:jc w:val="center"/>
                    <w:rPr>
                      <w:kern w:val="0"/>
                      <w:szCs w:val="21"/>
                    </w:rPr>
                  </w:pPr>
                  <w:r w:rsidRPr="00D57F9D">
                    <w:rPr>
                      <w:kern w:val="0"/>
                      <w:szCs w:val="21"/>
                    </w:rPr>
                    <w:t>4</w:t>
                  </w:r>
                </w:p>
              </w:tc>
              <w:tc>
                <w:tcPr>
                  <w:tcW w:w="966" w:type="pct"/>
                  <w:vAlign w:val="center"/>
                </w:tcPr>
                <w:p w14:paraId="038C26C1" w14:textId="77777777" w:rsidR="00D57F9D" w:rsidRPr="00D57F9D" w:rsidRDefault="00D57F9D" w:rsidP="00D57F9D">
                  <w:pPr>
                    <w:widowControl/>
                    <w:snapToGrid w:val="0"/>
                    <w:jc w:val="center"/>
                    <w:rPr>
                      <w:kern w:val="0"/>
                      <w:szCs w:val="21"/>
                    </w:rPr>
                  </w:pPr>
                  <w:r w:rsidRPr="00D57F9D">
                    <w:rPr>
                      <w:rFonts w:hint="eastAsia"/>
                      <w:kern w:val="0"/>
                      <w:szCs w:val="21"/>
                    </w:rPr>
                    <w:t>生活垃圾</w:t>
                  </w:r>
                </w:p>
              </w:tc>
              <w:tc>
                <w:tcPr>
                  <w:tcW w:w="608" w:type="pct"/>
                  <w:vAlign w:val="center"/>
                </w:tcPr>
                <w:p w14:paraId="32B77409" w14:textId="77777777" w:rsidR="00D57F9D" w:rsidRPr="00D57F9D" w:rsidRDefault="00D57F9D" w:rsidP="00D57F9D">
                  <w:pPr>
                    <w:spacing w:line="260" w:lineRule="exact"/>
                    <w:jc w:val="center"/>
                    <w:rPr>
                      <w:szCs w:val="21"/>
                    </w:rPr>
                  </w:pPr>
                  <w:r w:rsidRPr="00D57F9D">
                    <w:rPr>
                      <w:rFonts w:hint="eastAsia"/>
                      <w:szCs w:val="21"/>
                    </w:rPr>
                    <w:t>生活垃圾</w:t>
                  </w:r>
                </w:p>
              </w:tc>
              <w:tc>
                <w:tcPr>
                  <w:tcW w:w="808" w:type="pct"/>
                  <w:vAlign w:val="center"/>
                </w:tcPr>
                <w:p w14:paraId="42EB4068" w14:textId="77777777" w:rsidR="00D57F9D" w:rsidRPr="00D57F9D" w:rsidRDefault="00D57F9D" w:rsidP="00D57F9D">
                  <w:pPr>
                    <w:pStyle w:val="afe"/>
                  </w:pPr>
                  <w:r w:rsidRPr="00D57F9D">
                    <w:rPr>
                      <w:rFonts w:hint="eastAsia"/>
                    </w:rPr>
                    <w:t>99</w:t>
                  </w:r>
                </w:p>
              </w:tc>
              <w:tc>
                <w:tcPr>
                  <w:tcW w:w="678" w:type="pct"/>
                  <w:vAlign w:val="center"/>
                </w:tcPr>
                <w:p w14:paraId="5612A607" w14:textId="77777777" w:rsidR="00D57F9D" w:rsidRPr="00D57F9D" w:rsidRDefault="00D57F9D" w:rsidP="00D57F9D">
                  <w:pPr>
                    <w:pStyle w:val="afe"/>
                  </w:pPr>
                  <w:r w:rsidRPr="00D57F9D">
                    <w:rPr>
                      <w:rFonts w:hint="eastAsia"/>
                    </w:rPr>
                    <w:t>3</w:t>
                  </w:r>
                </w:p>
              </w:tc>
              <w:tc>
                <w:tcPr>
                  <w:tcW w:w="799" w:type="pct"/>
                  <w:vAlign w:val="center"/>
                </w:tcPr>
                <w:p w14:paraId="247848FD" w14:textId="77777777" w:rsidR="00D57F9D" w:rsidRPr="00D57F9D" w:rsidRDefault="00D57F9D" w:rsidP="00D57F9D">
                  <w:pPr>
                    <w:widowControl/>
                    <w:adjustRightInd w:val="0"/>
                    <w:snapToGrid w:val="0"/>
                    <w:jc w:val="center"/>
                    <w:rPr>
                      <w:kern w:val="0"/>
                      <w:szCs w:val="21"/>
                    </w:rPr>
                  </w:pPr>
                  <w:r w:rsidRPr="00D57F9D">
                    <w:rPr>
                      <w:rFonts w:hint="eastAsia"/>
                      <w:kern w:val="0"/>
                      <w:szCs w:val="21"/>
                    </w:rPr>
                    <w:t>环卫清运</w:t>
                  </w:r>
                </w:p>
              </w:tc>
              <w:tc>
                <w:tcPr>
                  <w:tcW w:w="833" w:type="pct"/>
                  <w:vAlign w:val="center"/>
                </w:tcPr>
                <w:p w14:paraId="3594E1B6" w14:textId="77777777" w:rsidR="00D57F9D" w:rsidRPr="00D57F9D" w:rsidRDefault="00D57F9D" w:rsidP="00D57F9D">
                  <w:pPr>
                    <w:widowControl/>
                    <w:adjustRightInd w:val="0"/>
                    <w:snapToGrid w:val="0"/>
                    <w:jc w:val="center"/>
                    <w:rPr>
                      <w:kern w:val="0"/>
                      <w:szCs w:val="21"/>
                    </w:rPr>
                  </w:pPr>
                  <w:r w:rsidRPr="00D57F9D">
                    <w:rPr>
                      <w:rFonts w:hint="eastAsia"/>
                      <w:kern w:val="0"/>
                      <w:szCs w:val="21"/>
                    </w:rPr>
                    <w:t>环卫</w:t>
                  </w:r>
                </w:p>
              </w:tc>
            </w:tr>
          </w:tbl>
          <w:p w14:paraId="41091457" w14:textId="0CD96464" w:rsidR="001E6963" w:rsidRPr="005E6F3D" w:rsidRDefault="001E6963" w:rsidP="007D1FDB">
            <w:pPr>
              <w:spacing w:line="360" w:lineRule="exact"/>
              <w:jc w:val="center"/>
              <w:rPr>
                <w:sz w:val="24"/>
              </w:rPr>
            </w:pPr>
            <w:r w:rsidRPr="005E6F3D">
              <w:rPr>
                <w:b/>
                <w:bCs/>
                <w:sz w:val="24"/>
              </w:rPr>
              <w:t>表</w:t>
            </w:r>
            <w:r w:rsidRPr="005E6F3D">
              <w:rPr>
                <w:rFonts w:hint="eastAsia"/>
                <w:b/>
                <w:bCs/>
                <w:sz w:val="24"/>
              </w:rPr>
              <w:t>4-</w:t>
            </w:r>
            <w:r w:rsidR="0009528F">
              <w:rPr>
                <w:b/>
                <w:bCs/>
                <w:sz w:val="24"/>
              </w:rPr>
              <w:t>9</w:t>
            </w:r>
            <w:r w:rsidR="007D1FDB" w:rsidRPr="005E6F3D">
              <w:rPr>
                <w:rFonts w:hint="eastAsia"/>
                <w:b/>
                <w:bCs/>
                <w:sz w:val="24"/>
              </w:rPr>
              <w:t xml:space="preserve"> </w:t>
            </w:r>
            <w:r w:rsidR="007D1FDB" w:rsidRPr="005E6F3D">
              <w:rPr>
                <w:b/>
                <w:bCs/>
                <w:sz w:val="24"/>
              </w:rPr>
              <w:t xml:space="preserve"> </w:t>
            </w:r>
            <w:r w:rsidRPr="005E6F3D">
              <w:rPr>
                <w:b/>
                <w:sz w:val="24"/>
              </w:rPr>
              <w:t>危险废物分析结果汇总表</w:t>
            </w:r>
          </w:p>
          <w:tbl>
            <w:tblPr>
              <w:tblW w:w="4994" w:type="pct"/>
              <w:jc w:val="center"/>
              <w:tblBorders>
                <w:top w:val="single" w:sz="12" w:space="0" w:color="auto"/>
                <w:bottom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6"/>
              <w:gridCol w:w="874"/>
              <w:gridCol w:w="745"/>
              <w:gridCol w:w="1079"/>
              <w:gridCol w:w="672"/>
              <w:gridCol w:w="720"/>
              <w:gridCol w:w="440"/>
              <w:gridCol w:w="753"/>
              <w:gridCol w:w="713"/>
              <w:gridCol w:w="642"/>
              <w:gridCol w:w="642"/>
              <w:gridCol w:w="698"/>
              <w:gridCol w:w="769"/>
            </w:tblGrid>
            <w:tr w:rsidR="007D1FDB" w:rsidRPr="007D1FDB" w14:paraId="2DD75D19" w14:textId="77777777" w:rsidTr="002E4FF5">
              <w:trPr>
                <w:trHeight w:val="23"/>
                <w:jc w:val="center"/>
              </w:trPr>
              <w:tc>
                <w:tcPr>
                  <w:tcW w:w="191" w:type="pct"/>
                  <w:vAlign w:val="center"/>
                </w:tcPr>
                <w:p w14:paraId="1CB66D9A" w14:textId="77777777" w:rsidR="007D1FDB" w:rsidRPr="007D1FDB" w:rsidRDefault="007D1FDB" w:rsidP="007D1FDB">
                  <w:pPr>
                    <w:widowControl/>
                    <w:adjustRightInd w:val="0"/>
                    <w:snapToGrid w:val="0"/>
                    <w:jc w:val="center"/>
                    <w:rPr>
                      <w:b/>
                      <w:bCs/>
                      <w:kern w:val="0"/>
                      <w:szCs w:val="21"/>
                    </w:rPr>
                  </w:pPr>
                  <w:r w:rsidRPr="007D1FDB">
                    <w:rPr>
                      <w:b/>
                      <w:bCs/>
                      <w:kern w:val="0"/>
                      <w:szCs w:val="21"/>
                    </w:rPr>
                    <w:lastRenderedPageBreak/>
                    <w:t>序号</w:t>
                  </w:r>
                </w:p>
              </w:tc>
              <w:tc>
                <w:tcPr>
                  <w:tcW w:w="480" w:type="pct"/>
                  <w:vAlign w:val="center"/>
                </w:tcPr>
                <w:p w14:paraId="1D9765D1" w14:textId="77777777" w:rsidR="007D1FDB" w:rsidRPr="007D1FDB" w:rsidRDefault="007D1FDB" w:rsidP="007D1FDB">
                  <w:pPr>
                    <w:widowControl/>
                    <w:adjustRightInd w:val="0"/>
                    <w:snapToGrid w:val="0"/>
                    <w:jc w:val="center"/>
                    <w:rPr>
                      <w:b/>
                      <w:bCs/>
                      <w:kern w:val="0"/>
                      <w:szCs w:val="21"/>
                    </w:rPr>
                  </w:pPr>
                  <w:r w:rsidRPr="007D1FDB">
                    <w:rPr>
                      <w:b/>
                      <w:bCs/>
                      <w:kern w:val="0"/>
                      <w:szCs w:val="21"/>
                    </w:rPr>
                    <w:t>名称</w:t>
                  </w:r>
                </w:p>
              </w:tc>
              <w:tc>
                <w:tcPr>
                  <w:tcW w:w="409" w:type="pct"/>
                  <w:vAlign w:val="center"/>
                </w:tcPr>
                <w:p w14:paraId="5429D798" w14:textId="77777777" w:rsidR="007D1FDB" w:rsidRPr="007D1FDB" w:rsidRDefault="007D1FDB" w:rsidP="007D1FDB">
                  <w:pPr>
                    <w:widowControl/>
                    <w:adjustRightInd w:val="0"/>
                    <w:snapToGrid w:val="0"/>
                    <w:jc w:val="center"/>
                    <w:rPr>
                      <w:b/>
                      <w:bCs/>
                      <w:kern w:val="0"/>
                      <w:szCs w:val="21"/>
                    </w:rPr>
                  </w:pPr>
                  <w:r w:rsidRPr="007D1FDB">
                    <w:rPr>
                      <w:b/>
                      <w:bCs/>
                      <w:kern w:val="0"/>
                      <w:szCs w:val="21"/>
                    </w:rPr>
                    <w:t>类别</w:t>
                  </w:r>
                </w:p>
              </w:tc>
              <w:tc>
                <w:tcPr>
                  <w:tcW w:w="593" w:type="pct"/>
                  <w:vAlign w:val="center"/>
                </w:tcPr>
                <w:p w14:paraId="6440C5CC" w14:textId="77777777" w:rsidR="007D1FDB" w:rsidRPr="007D1FDB" w:rsidRDefault="007D1FDB" w:rsidP="007D1FDB">
                  <w:pPr>
                    <w:widowControl/>
                    <w:adjustRightInd w:val="0"/>
                    <w:snapToGrid w:val="0"/>
                    <w:jc w:val="center"/>
                    <w:rPr>
                      <w:b/>
                      <w:bCs/>
                      <w:kern w:val="0"/>
                      <w:szCs w:val="21"/>
                    </w:rPr>
                  </w:pPr>
                  <w:r w:rsidRPr="007D1FDB">
                    <w:rPr>
                      <w:b/>
                      <w:bCs/>
                      <w:kern w:val="0"/>
                      <w:szCs w:val="21"/>
                    </w:rPr>
                    <w:t>代码</w:t>
                  </w:r>
                </w:p>
              </w:tc>
              <w:tc>
                <w:tcPr>
                  <w:tcW w:w="369" w:type="pct"/>
                  <w:vAlign w:val="center"/>
                </w:tcPr>
                <w:p w14:paraId="23F10C50" w14:textId="77777777" w:rsidR="007D1FDB" w:rsidRPr="007D1FDB" w:rsidRDefault="007D1FDB" w:rsidP="007D1FDB">
                  <w:pPr>
                    <w:widowControl/>
                    <w:adjustRightInd w:val="0"/>
                    <w:snapToGrid w:val="0"/>
                    <w:jc w:val="center"/>
                    <w:rPr>
                      <w:b/>
                      <w:bCs/>
                      <w:kern w:val="0"/>
                      <w:szCs w:val="21"/>
                    </w:rPr>
                  </w:pPr>
                  <w:r w:rsidRPr="007D1FDB">
                    <w:rPr>
                      <w:b/>
                      <w:bCs/>
                      <w:kern w:val="0"/>
                      <w:szCs w:val="21"/>
                    </w:rPr>
                    <w:t>产生量</w:t>
                  </w:r>
                  <w:r w:rsidRPr="007D1FDB">
                    <w:rPr>
                      <w:b/>
                      <w:bCs/>
                      <w:kern w:val="0"/>
                      <w:szCs w:val="21"/>
                    </w:rPr>
                    <w:t>(t/a)</w:t>
                  </w:r>
                </w:p>
              </w:tc>
              <w:tc>
                <w:tcPr>
                  <w:tcW w:w="395" w:type="pct"/>
                  <w:vAlign w:val="center"/>
                </w:tcPr>
                <w:p w14:paraId="71720D6F" w14:textId="77777777" w:rsidR="007D1FDB" w:rsidRPr="007D1FDB" w:rsidRDefault="007D1FDB" w:rsidP="007D1FDB">
                  <w:pPr>
                    <w:widowControl/>
                    <w:adjustRightInd w:val="0"/>
                    <w:snapToGrid w:val="0"/>
                    <w:jc w:val="center"/>
                    <w:rPr>
                      <w:b/>
                      <w:bCs/>
                      <w:kern w:val="0"/>
                      <w:szCs w:val="21"/>
                    </w:rPr>
                  </w:pPr>
                  <w:r w:rsidRPr="007D1FDB">
                    <w:rPr>
                      <w:b/>
                      <w:bCs/>
                      <w:kern w:val="0"/>
                      <w:szCs w:val="21"/>
                    </w:rPr>
                    <w:t>产生工序</w:t>
                  </w:r>
                </w:p>
              </w:tc>
              <w:tc>
                <w:tcPr>
                  <w:tcW w:w="242" w:type="pct"/>
                  <w:vAlign w:val="center"/>
                </w:tcPr>
                <w:p w14:paraId="3F7A5A41" w14:textId="77777777" w:rsidR="007D1FDB" w:rsidRPr="007D1FDB" w:rsidRDefault="007D1FDB" w:rsidP="007D1FDB">
                  <w:pPr>
                    <w:widowControl/>
                    <w:adjustRightInd w:val="0"/>
                    <w:snapToGrid w:val="0"/>
                    <w:jc w:val="center"/>
                    <w:rPr>
                      <w:b/>
                      <w:bCs/>
                      <w:kern w:val="0"/>
                      <w:szCs w:val="21"/>
                    </w:rPr>
                  </w:pPr>
                  <w:r w:rsidRPr="007D1FDB">
                    <w:rPr>
                      <w:b/>
                      <w:bCs/>
                      <w:kern w:val="0"/>
                      <w:szCs w:val="21"/>
                    </w:rPr>
                    <w:t>形态</w:t>
                  </w:r>
                </w:p>
              </w:tc>
              <w:tc>
                <w:tcPr>
                  <w:tcW w:w="413" w:type="pct"/>
                  <w:vAlign w:val="center"/>
                </w:tcPr>
                <w:p w14:paraId="53E53E10" w14:textId="77777777" w:rsidR="007D1FDB" w:rsidRPr="007D1FDB" w:rsidRDefault="007D1FDB" w:rsidP="007D1FDB">
                  <w:pPr>
                    <w:widowControl/>
                    <w:adjustRightInd w:val="0"/>
                    <w:snapToGrid w:val="0"/>
                    <w:jc w:val="center"/>
                    <w:rPr>
                      <w:b/>
                      <w:bCs/>
                      <w:kern w:val="0"/>
                      <w:szCs w:val="21"/>
                    </w:rPr>
                  </w:pPr>
                  <w:r w:rsidRPr="007D1FDB">
                    <w:rPr>
                      <w:b/>
                      <w:bCs/>
                      <w:kern w:val="0"/>
                      <w:szCs w:val="21"/>
                    </w:rPr>
                    <w:t>主要成分</w:t>
                  </w:r>
                </w:p>
              </w:tc>
              <w:tc>
                <w:tcPr>
                  <w:tcW w:w="391" w:type="pct"/>
                  <w:vAlign w:val="center"/>
                </w:tcPr>
                <w:p w14:paraId="1C8ACC79" w14:textId="77777777" w:rsidR="007D1FDB" w:rsidRPr="007D1FDB" w:rsidRDefault="007D1FDB" w:rsidP="007D1FDB">
                  <w:pPr>
                    <w:widowControl/>
                    <w:adjustRightInd w:val="0"/>
                    <w:snapToGrid w:val="0"/>
                    <w:jc w:val="center"/>
                    <w:rPr>
                      <w:b/>
                      <w:bCs/>
                      <w:kern w:val="0"/>
                      <w:szCs w:val="21"/>
                    </w:rPr>
                  </w:pPr>
                  <w:r w:rsidRPr="007D1FDB">
                    <w:rPr>
                      <w:b/>
                      <w:bCs/>
                      <w:kern w:val="0"/>
                      <w:szCs w:val="21"/>
                    </w:rPr>
                    <w:t>有害成分</w:t>
                  </w:r>
                </w:p>
              </w:tc>
              <w:tc>
                <w:tcPr>
                  <w:tcW w:w="352" w:type="pct"/>
                  <w:vAlign w:val="center"/>
                </w:tcPr>
                <w:p w14:paraId="13D2FD93" w14:textId="77777777" w:rsidR="007D1FDB" w:rsidRPr="007D1FDB" w:rsidRDefault="007D1FDB" w:rsidP="007D1FDB">
                  <w:pPr>
                    <w:widowControl/>
                    <w:adjustRightInd w:val="0"/>
                    <w:snapToGrid w:val="0"/>
                    <w:jc w:val="center"/>
                    <w:rPr>
                      <w:b/>
                      <w:bCs/>
                      <w:kern w:val="0"/>
                      <w:szCs w:val="21"/>
                    </w:rPr>
                  </w:pPr>
                  <w:r w:rsidRPr="007D1FDB">
                    <w:rPr>
                      <w:b/>
                      <w:bCs/>
                      <w:kern w:val="0"/>
                      <w:szCs w:val="21"/>
                    </w:rPr>
                    <w:t>产生周期</w:t>
                  </w:r>
                </w:p>
              </w:tc>
              <w:tc>
                <w:tcPr>
                  <w:tcW w:w="352" w:type="pct"/>
                  <w:vAlign w:val="center"/>
                </w:tcPr>
                <w:p w14:paraId="2056AC0C" w14:textId="77777777" w:rsidR="007D1FDB" w:rsidRPr="007D1FDB" w:rsidRDefault="007D1FDB" w:rsidP="007D1FDB">
                  <w:pPr>
                    <w:widowControl/>
                    <w:adjustRightInd w:val="0"/>
                    <w:snapToGrid w:val="0"/>
                    <w:jc w:val="center"/>
                    <w:rPr>
                      <w:b/>
                      <w:bCs/>
                      <w:kern w:val="0"/>
                      <w:szCs w:val="21"/>
                    </w:rPr>
                  </w:pPr>
                  <w:r w:rsidRPr="007D1FDB">
                    <w:rPr>
                      <w:b/>
                      <w:bCs/>
                      <w:kern w:val="0"/>
                      <w:szCs w:val="21"/>
                    </w:rPr>
                    <w:t>危险特性</w:t>
                  </w:r>
                </w:p>
              </w:tc>
              <w:tc>
                <w:tcPr>
                  <w:tcW w:w="383" w:type="pct"/>
                  <w:vAlign w:val="center"/>
                </w:tcPr>
                <w:p w14:paraId="38131250" w14:textId="77777777" w:rsidR="007D1FDB" w:rsidRPr="007D1FDB" w:rsidRDefault="007D1FDB" w:rsidP="007D1FDB">
                  <w:pPr>
                    <w:widowControl/>
                    <w:adjustRightInd w:val="0"/>
                    <w:snapToGrid w:val="0"/>
                    <w:jc w:val="center"/>
                    <w:rPr>
                      <w:b/>
                      <w:bCs/>
                      <w:kern w:val="0"/>
                      <w:szCs w:val="21"/>
                    </w:rPr>
                  </w:pPr>
                  <w:r w:rsidRPr="007D1FDB">
                    <w:rPr>
                      <w:b/>
                      <w:bCs/>
                      <w:kern w:val="0"/>
                      <w:szCs w:val="21"/>
                    </w:rPr>
                    <w:t>污染防治措施</w:t>
                  </w:r>
                </w:p>
              </w:tc>
              <w:tc>
                <w:tcPr>
                  <w:tcW w:w="422" w:type="pct"/>
                  <w:vAlign w:val="center"/>
                </w:tcPr>
                <w:p w14:paraId="4EB26B9E" w14:textId="77777777" w:rsidR="007D1FDB" w:rsidRPr="007D1FDB" w:rsidRDefault="007D1FDB" w:rsidP="007D1FDB">
                  <w:pPr>
                    <w:widowControl/>
                    <w:adjustRightInd w:val="0"/>
                    <w:snapToGrid w:val="0"/>
                    <w:jc w:val="center"/>
                    <w:rPr>
                      <w:b/>
                      <w:bCs/>
                      <w:kern w:val="0"/>
                      <w:szCs w:val="21"/>
                    </w:rPr>
                  </w:pPr>
                  <w:r w:rsidRPr="007D1FDB">
                    <w:rPr>
                      <w:b/>
                      <w:bCs/>
                      <w:kern w:val="0"/>
                      <w:szCs w:val="21"/>
                    </w:rPr>
                    <w:t>最终处置措施</w:t>
                  </w:r>
                </w:p>
              </w:tc>
            </w:tr>
            <w:tr w:rsidR="007D1FDB" w:rsidRPr="007D1FDB" w14:paraId="1D0C3D71" w14:textId="77777777" w:rsidTr="002E4FF5">
              <w:trPr>
                <w:trHeight w:val="23"/>
                <w:jc w:val="center"/>
              </w:trPr>
              <w:tc>
                <w:tcPr>
                  <w:tcW w:w="191" w:type="pct"/>
                  <w:vAlign w:val="center"/>
                </w:tcPr>
                <w:p w14:paraId="3A1B539C" w14:textId="77777777" w:rsidR="007D1FDB" w:rsidRPr="007D1FDB" w:rsidRDefault="007D1FDB" w:rsidP="007D1FDB">
                  <w:pPr>
                    <w:widowControl/>
                    <w:snapToGrid w:val="0"/>
                    <w:jc w:val="center"/>
                    <w:rPr>
                      <w:kern w:val="0"/>
                      <w:szCs w:val="21"/>
                    </w:rPr>
                  </w:pPr>
                  <w:r w:rsidRPr="007D1FDB">
                    <w:rPr>
                      <w:kern w:val="0"/>
                      <w:szCs w:val="21"/>
                    </w:rPr>
                    <w:t>1</w:t>
                  </w:r>
                </w:p>
              </w:tc>
              <w:tc>
                <w:tcPr>
                  <w:tcW w:w="480" w:type="pct"/>
                  <w:vAlign w:val="center"/>
                </w:tcPr>
                <w:p w14:paraId="4563651C" w14:textId="77777777" w:rsidR="007D1FDB" w:rsidRPr="007D1FDB" w:rsidRDefault="007D1FDB" w:rsidP="007D1FDB">
                  <w:pPr>
                    <w:pStyle w:val="afe"/>
                  </w:pPr>
                  <w:r w:rsidRPr="007D1FDB">
                    <w:rPr>
                      <w:rFonts w:hint="eastAsia"/>
                    </w:rPr>
                    <w:t>感染性废物</w:t>
                  </w:r>
                </w:p>
              </w:tc>
              <w:tc>
                <w:tcPr>
                  <w:tcW w:w="409" w:type="pct"/>
                  <w:vAlign w:val="center"/>
                </w:tcPr>
                <w:p w14:paraId="112AAA0F" w14:textId="77777777" w:rsidR="007D1FDB" w:rsidRPr="007D1FDB" w:rsidRDefault="007D1FDB" w:rsidP="007D1FDB">
                  <w:pPr>
                    <w:pStyle w:val="afe"/>
                  </w:pPr>
                  <w:r w:rsidRPr="007D1FDB">
                    <w:t>HW</w:t>
                  </w:r>
                  <w:r w:rsidRPr="007D1FDB">
                    <w:rPr>
                      <w:rFonts w:hint="eastAsia"/>
                    </w:rPr>
                    <w:t>01</w:t>
                  </w:r>
                </w:p>
              </w:tc>
              <w:tc>
                <w:tcPr>
                  <w:tcW w:w="593" w:type="pct"/>
                  <w:vAlign w:val="center"/>
                </w:tcPr>
                <w:p w14:paraId="2CCAAE7C" w14:textId="77777777" w:rsidR="007D1FDB" w:rsidRPr="007D1FDB" w:rsidRDefault="007D1FDB" w:rsidP="007D1FDB">
                  <w:pPr>
                    <w:pStyle w:val="afe"/>
                  </w:pPr>
                  <w:r w:rsidRPr="007D1FDB">
                    <w:rPr>
                      <w:rFonts w:hint="eastAsia"/>
                    </w:rPr>
                    <w:t>841-001-01</w:t>
                  </w:r>
                </w:p>
              </w:tc>
              <w:tc>
                <w:tcPr>
                  <w:tcW w:w="369" w:type="pct"/>
                  <w:vAlign w:val="center"/>
                </w:tcPr>
                <w:p w14:paraId="769484E3" w14:textId="77777777" w:rsidR="007D1FDB" w:rsidRPr="007D1FDB" w:rsidRDefault="007D1FDB" w:rsidP="007D1FDB">
                  <w:pPr>
                    <w:widowControl/>
                    <w:snapToGrid w:val="0"/>
                    <w:jc w:val="center"/>
                    <w:rPr>
                      <w:kern w:val="0"/>
                      <w:szCs w:val="21"/>
                    </w:rPr>
                  </w:pPr>
                  <w:r w:rsidRPr="007D1FDB">
                    <w:rPr>
                      <w:rFonts w:hint="eastAsia"/>
                      <w:kern w:val="0"/>
                      <w:szCs w:val="21"/>
                    </w:rPr>
                    <w:t>0.2</w:t>
                  </w:r>
                </w:p>
              </w:tc>
              <w:tc>
                <w:tcPr>
                  <w:tcW w:w="395" w:type="pct"/>
                  <w:vAlign w:val="center"/>
                </w:tcPr>
                <w:p w14:paraId="3ABB015C" w14:textId="77777777" w:rsidR="007D1FDB" w:rsidRPr="007D1FDB" w:rsidRDefault="007D1FDB" w:rsidP="007D1FDB">
                  <w:pPr>
                    <w:widowControl/>
                    <w:snapToGrid w:val="0"/>
                    <w:jc w:val="center"/>
                    <w:rPr>
                      <w:kern w:val="0"/>
                      <w:szCs w:val="21"/>
                    </w:rPr>
                  </w:pPr>
                  <w:r w:rsidRPr="007D1FDB">
                    <w:rPr>
                      <w:rFonts w:hint="eastAsia"/>
                      <w:kern w:val="0"/>
                      <w:szCs w:val="21"/>
                    </w:rPr>
                    <w:t>诊疗</w:t>
                  </w:r>
                </w:p>
              </w:tc>
              <w:tc>
                <w:tcPr>
                  <w:tcW w:w="242" w:type="pct"/>
                  <w:vAlign w:val="center"/>
                </w:tcPr>
                <w:p w14:paraId="332FFADE" w14:textId="77777777" w:rsidR="007D1FDB" w:rsidRPr="007D1FDB" w:rsidRDefault="007D1FDB" w:rsidP="007D1FDB">
                  <w:pPr>
                    <w:widowControl/>
                    <w:snapToGrid w:val="0"/>
                    <w:jc w:val="center"/>
                    <w:rPr>
                      <w:kern w:val="0"/>
                      <w:szCs w:val="21"/>
                    </w:rPr>
                  </w:pPr>
                  <w:r w:rsidRPr="007D1FDB">
                    <w:rPr>
                      <w:rFonts w:hint="eastAsia"/>
                      <w:kern w:val="0"/>
                      <w:szCs w:val="21"/>
                    </w:rPr>
                    <w:t>固</w:t>
                  </w:r>
                </w:p>
              </w:tc>
              <w:tc>
                <w:tcPr>
                  <w:tcW w:w="731" w:type="dxa"/>
                  <w:vAlign w:val="center"/>
                </w:tcPr>
                <w:p w14:paraId="52B7E553" w14:textId="77777777" w:rsidR="007D1FDB" w:rsidRPr="007D1FDB" w:rsidRDefault="007D1FDB" w:rsidP="007D1FDB">
                  <w:pPr>
                    <w:widowControl/>
                    <w:snapToGrid w:val="0"/>
                    <w:jc w:val="center"/>
                    <w:rPr>
                      <w:kern w:val="0"/>
                      <w:szCs w:val="21"/>
                    </w:rPr>
                  </w:pPr>
                  <w:r w:rsidRPr="007D1FDB">
                    <w:rPr>
                      <w:rFonts w:hint="eastAsia"/>
                      <w:kern w:val="0"/>
                      <w:szCs w:val="21"/>
                    </w:rPr>
                    <w:t>纱布、棉球、手套等</w:t>
                  </w:r>
                </w:p>
              </w:tc>
              <w:tc>
                <w:tcPr>
                  <w:tcW w:w="692" w:type="dxa"/>
                  <w:vAlign w:val="center"/>
                </w:tcPr>
                <w:p w14:paraId="73E57059" w14:textId="77777777" w:rsidR="007D1FDB" w:rsidRPr="007D1FDB" w:rsidRDefault="007D1FDB" w:rsidP="007D1FDB">
                  <w:pPr>
                    <w:widowControl/>
                    <w:snapToGrid w:val="0"/>
                    <w:jc w:val="center"/>
                    <w:rPr>
                      <w:kern w:val="0"/>
                      <w:szCs w:val="21"/>
                      <w:highlight w:val="green"/>
                    </w:rPr>
                  </w:pPr>
                  <w:r w:rsidRPr="007D1FDB">
                    <w:rPr>
                      <w:rFonts w:hint="eastAsia"/>
                      <w:kern w:val="0"/>
                      <w:szCs w:val="21"/>
                    </w:rPr>
                    <w:t>纱布、棉球、手套等</w:t>
                  </w:r>
                </w:p>
              </w:tc>
              <w:tc>
                <w:tcPr>
                  <w:tcW w:w="352" w:type="pct"/>
                  <w:vAlign w:val="center"/>
                </w:tcPr>
                <w:p w14:paraId="4414064F" w14:textId="77777777" w:rsidR="007D1FDB" w:rsidRPr="007D1FDB" w:rsidRDefault="007D1FDB" w:rsidP="007D1FDB">
                  <w:pPr>
                    <w:widowControl/>
                    <w:snapToGrid w:val="0"/>
                    <w:jc w:val="center"/>
                    <w:rPr>
                      <w:kern w:val="0"/>
                      <w:szCs w:val="21"/>
                    </w:rPr>
                  </w:pPr>
                  <w:r w:rsidRPr="007D1FDB">
                    <w:rPr>
                      <w:kern w:val="0"/>
                      <w:szCs w:val="21"/>
                    </w:rPr>
                    <w:t>每天</w:t>
                  </w:r>
                </w:p>
              </w:tc>
              <w:tc>
                <w:tcPr>
                  <w:tcW w:w="352" w:type="pct"/>
                  <w:vAlign w:val="center"/>
                </w:tcPr>
                <w:p w14:paraId="4F42E7D4" w14:textId="77777777" w:rsidR="007D1FDB" w:rsidRPr="007D1FDB" w:rsidRDefault="007D1FDB" w:rsidP="007D1FDB">
                  <w:pPr>
                    <w:pStyle w:val="afe"/>
                  </w:pPr>
                  <w:r w:rsidRPr="007D1FDB">
                    <w:rPr>
                      <w:rFonts w:hint="eastAsia"/>
                    </w:rPr>
                    <w:t>In</w:t>
                  </w:r>
                </w:p>
              </w:tc>
              <w:tc>
                <w:tcPr>
                  <w:tcW w:w="383" w:type="pct"/>
                  <w:vMerge w:val="restart"/>
                  <w:vAlign w:val="center"/>
                </w:tcPr>
                <w:p w14:paraId="54C495C4" w14:textId="77777777" w:rsidR="007D1FDB" w:rsidRPr="007D1FDB" w:rsidRDefault="007D1FDB" w:rsidP="007D1FDB">
                  <w:pPr>
                    <w:widowControl/>
                    <w:adjustRightInd w:val="0"/>
                    <w:snapToGrid w:val="0"/>
                    <w:jc w:val="center"/>
                    <w:rPr>
                      <w:kern w:val="0"/>
                      <w:szCs w:val="21"/>
                    </w:rPr>
                  </w:pPr>
                  <w:r w:rsidRPr="007D1FDB">
                    <w:rPr>
                      <w:kern w:val="0"/>
                      <w:szCs w:val="21"/>
                    </w:rPr>
                    <w:t>委托资质单位运输、处置</w:t>
                  </w:r>
                </w:p>
              </w:tc>
              <w:tc>
                <w:tcPr>
                  <w:tcW w:w="422" w:type="pct"/>
                  <w:vMerge w:val="restart"/>
                  <w:vAlign w:val="center"/>
                </w:tcPr>
                <w:p w14:paraId="14B273AC" w14:textId="77777777" w:rsidR="007D1FDB" w:rsidRPr="007D1FDB" w:rsidRDefault="007D1FDB" w:rsidP="007D1FDB">
                  <w:pPr>
                    <w:widowControl/>
                    <w:snapToGrid w:val="0"/>
                    <w:jc w:val="center"/>
                    <w:rPr>
                      <w:kern w:val="0"/>
                      <w:szCs w:val="21"/>
                    </w:rPr>
                  </w:pPr>
                  <w:r w:rsidRPr="007D1FDB">
                    <w:rPr>
                      <w:rFonts w:hint="eastAsia"/>
                      <w:kern w:val="0"/>
                      <w:szCs w:val="21"/>
                    </w:rPr>
                    <w:t>依据后期签订</w:t>
                  </w:r>
                  <w:proofErr w:type="gramStart"/>
                  <w:r w:rsidRPr="007D1FDB">
                    <w:rPr>
                      <w:rFonts w:hint="eastAsia"/>
                      <w:kern w:val="0"/>
                      <w:szCs w:val="21"/>
                    </w:rPr>
                    <w:t>的危废处置</w:t>
                  </w:r>
                  <w:proofErr w:type="gramEnd"/>
                  <w:r w:rsidRPr="007D1FDB">
                    <w:rPr>
                      <w:rFonts w:hint="eastAsia"/>
                      <w:kern w:val="0"/>
                      <w:szCs w:val="21"/>
                    </w:rPr>
                    <w:t>合同</w:t>
                  </w:r>
                </w:p>
              </w:tc>
            </w:tr>
            <w:tr w:rsidR="007D1FDB" w:rsidRPr="007D1FDB" w14:paraId="41F4B9A9" w14:textId="77777777" w:rsidTr="002E4FF5">
              <w:trPr>
                <w:trHeight w:val="23"/>
                <w:jc w:val="center"/>
              </w:trPr>
              <w:tc>
                <w:tcPr>
                  <w:tcW w:w="191" w:type="pct"/>
                  <w:vAlign w:val="center"/>
                </w:tcPr>
                <w:p w14:paraId="799DD51D" w14:textId="77777777" w:rsidR="007D1FDB" w:rsidRPr="007D1FDB" w:rsidRDefault="007D1FDB" w:rsidP="007D1FDB">
                  <w:pPr>
                    <w:widowControl/>
                    <w:snapToGrid w:val="0"/>
                    <w:jc w:val="center"/>
                    <w:rPr>
                      <w:kern w:val="0"/>
                      <w:szCs w:val="21"/>
                    </w:rPr>
                  </w:pPr>
                  <w:r w:rsidRPr="007D1FDB">
                    <w:rPr>
                      <w:kern w:val="0"/>
                      <w:szCs w:val="21"/>
                    </w:rPr>
                    <w:t>2</w:t>
                  </w:r>
                </w:p>
              </w:tc>
              <w:tc>
                <w:tcPr>
                  <w:tcW w:w="480" w:type="pct"/>
                  <w:vAlign w:val="center"/>
                </w:tcPr>
                <w:p w14:paraId="3705BB29" w14:textId="77777777" w:rsidR="007D1FDB" w:rsidRPr="007D1FDB" w:rsidRDefault="007D1FDB" w:rsidP="007D1FDB">
                  <w:pPr>
                    <w:pStyle w:val="afe"/>
                  </w:pPr>
                  <w:r w:rsidRPr="007D1FDB">
                    <w:rPr>
                      <w:rFonts w:hint="eastAsia"/>
                    </w:rPr>
                    <w:t>损伤性废物</w:t>
                  </w:r>
                </w:p>
              </w:tc>
              <w:tc>
                <w:tcPr>
                  <w:tcW w:w="409" w:type="pct"/>
                  <w:vAlign w:val="center"/>
                </w:tcPr>
                <w:p w14:paraId="71E9F706" w14:textId="77777777" w:rsidR="007D1FDB" w:rsidRPr="007D1FDB" w:rsidRDefault="007D1FDB" w:rsidP="007D1FDB">
                  <w:pPr>
                    <w:pStyle w:val="afe"/>
                  </w:pPr>
                  <w:r w:rsidRPr="007D1FDB">
                    <w:t>HW</w:t>
                  </w:r>
                  <w:r w:rsidRPr="007D1FDB">
                    <w:rPr>
                      <w:rFonts w:hint="eastAsia"/>
                    </w:rPr>
                    <w:t>01</w:t>
                  </w:r>
                </w:p>
              </w:tc>
              <w:tc>
                <w:tcPr>
                  <w:tcW w:w="593" w:type="pct"/>
                  <w:vAlign w:val="center"/>
                </w:tcPr>
                <w:p w14:paraId="37B686EF" w14:textId="77777777" w:rsidR="007D1FDB" w:rsidRPr="007D1FDB" w:rsidRDefault="007D1FDB" w:rsidP="007D1FDB">
                  <w:pPr>
                    <w:pStyle w:val="afe"/>
                  </w:pPr>
                  <w:r w:rsidRPr="007D1FDB">
                    <w:rPr>
                      <w:rFonts w:hint="eastAsia"/>
                    </w:rPr>
                    <w:t>841-002-01</w:t>
                  </w:r>
                </w:p>
              </w:tc>
              <w:tc>
                <w:tcPr>
                  <w:tcW w:w="369" w:type="pct"/>
                  <w:vAlign w:val="center"/>
                </w:tcPr>
                <w:p w14:paraId="70634C13" w14:textId="77777777" w:rsidR="007D1FDB" w:rsidRPr="007D1FDB" w:rsidRDefault="007D1FDB" w:rsidP="007D1FDB">
                  <w:pPr>
                    <w:widowControl/>
                    <w:snapToGrid w:val="0"/>
                    <w:jc w:val="center"/>
                    <w:rPr>
                      <w:kern w:val="0"/>
                      <w:szCs w:val="21"/>
                    </w:rPr>
                  </w:pPr>
                  <w:r w:rsidRPr="007D1FDB">
                    <w:rPr>
                      <w:rFonts w:hint="eastAsia"/>
                      <w:kern w:val="0"/>
                      <w:szCs w:val="21"/>
                    </w:rPr>
                    <w:t>0.2</w:t>
                  </w:r>
                </w:p>
              </w:tc>
              <w:tc>
                <w:tcPr>
                  <w:tcW w:w="395" w:type="pct"/>
                  <w:vAlign w:val="center"/>
                </w:tcPr>
                <w:p w14:paraId="2C6A5928" w14:textId="77777777" w:rsidR="007D1FDB" w:rsidRPr="007D1FDB" w:rsidRDefault="007D1FDB" w:rsidP="007D1FDB">
                  <w:pPr>
                    <w:widowControl/>
                    <w:snapToGrid w:val="0"/>
                    <w:jc w:val="center"/>
                    <w:rPr>
                      <w:kern w:val="0"/>
                      <w:szCs w:val="21"/>
                    </w:rPr>
                  </w:pPr>
                  <w:r w:rsidRPr="007D1FDB">
                    <w:rPr>
                      <w:rFonts w:hint="eastAsia"/>
                      <w:kern w:val="0"/>
                      <w:szCs w:val="21"/>
                    </w:rPr>
                    <w:t>诊疗</w:t>
                  </w:r>
                </w:p>
              </w:tc>
              <w:tc>
                <w:tcPr>
                  <w:tcW w:w="242" w:type="pct"/>
                  <w:vAlign w:val="center"/>
                </w:tcPr>
                <w:p w14:paraId="06EB2EDF" w14:textId="77777777" w:rsidR="007D1FDB" w:rsidRPr="007D1FDB" w:rsidRDefault="007D1FDB" w:rsidP="007D1FDB">
                  <w:pPr>
                    <w:widowControl/>
                    <w:snapToGrid w:val="0"/>
                    <w:jc w:val="center"/>
                    <w:rPr>
                      <w:kern w:val="0"/>
                      <w:szCs w:val="21"/>
                    </w:rPr>
                  </w:pPr>
                  <w:r w:rsidRPr="007D1FDB">
                    <w:rPr>
                      <w:rFonts w:hint="eastAsia"/>
                      <w:kern w:val="0"/>
                      <w:szCs w:val="21"/>
                    </w:rPr>
                    <w:t>固</w:t>
                  </w:r>
                </w:p>
              </w:tc>
              <w:tc>
                <w:tcPr>
                  <w:tcW w:w="731" w:type="dxa"/>
                  <w:vAlign w:val="center"/>
                </w:tcPr>
                <w:p w14:paraId="0771E49A" w14:textId="77777777" w:rsidR="007D1FDB" w:rsidRPr="007D1FDB" w:rsidRDefault="007D1FDB" w:rsidP="007D1FDB">
                  <w:pPr>
                    <w:widowControl/>
                    <w:snapToGrid w:val="0"/>
                    <w:jc w:val="center"/>
                    <w:rPr>
                      <w:kern w:val="0"/>
                      <w:szCs w:val="21"/>
                    </w:rPr>
                  </w:pPr>
                  <w:r w:rsidRPr="007D1FDB">
                    <w:rPr>
                      <w:rFonts w:hint="eastAsia"/>
                      <w:kern w:val="0"/>
                      <w:szCs w:val="21"/>
                    </w:rPr>
                    <w:t>注射器、针头等</w:t>
                  </w:r>
                </w:p>
              </w:tc>
              <w:tc>
                <w:tcPr>
                  <w:tcW w:w="692" w:type="dxa"/>
                  <w:vAlign w:val="center"/>
                </w:tcPr>
                <w:p w14:paraId="375B9547" w14:textId="77777777" w:rsidR="007D1FDB" w:rsidRPr="007D1FDB" w:rsidRDefault="007D1FDB" w:rsidP="007D1FDB">
                  <w:pPr>
                    <w:widowControl/>
                    <w:snapToGrid w:val="0"/>
                    <w:jc w:val="center"/>
                    <w:rPr>
                      <w:kern w:val="0"/>
                      <w:szCs w:val="21"/>
                      <w:highlight w:val="green"/>
                    </w:rPr>
                  </w:pPr>
                  <w:r w:rsidRPr="007D1FDB">
                    <w:rPr>
                      <w:rFonts w:hint="eastAsia"/>
                      <w:kern w:val="0"/>
                      <w:szCs w:val="21"/>
                    </w:rPr>
                    <w:t>注射器、针头等</w:t>
                  </w:r>
                </w:p>
              </w:tc>
              <w:tc>
                <w:tcPr>
                  <w:tcW w:w="352" w:type="pct"/>
                  <w:vAlign w:val="center"/>
                </w:tcPr>
                <w:p w14:paraId="4F7A9A83" w14:textId="77777777" w:rsidR="007D1FDB" w:rsidRPr="007D1FDB" w:rsidRDefault="007D1FDB" w:rsidP="007D1FDB">
                  <w:pPr>
                    <w:widowControl/>
                    <w:snapToGrid w:val="0"/>
                    <w:jc w:val="center"/>
                    <w:rPr>
                      <w:kern w:val="0"/>
                      <w:szCs w:val="21"/>
                    </w:rPr>
                  </w:pPr>
                  <w:r w:rsidRPr="007D1FDB">
                    <w:rPr>
                      <w:kern w:val="0"/>
                      <w:szCs w:val="21"/>
                    </w:rPr>
                    <w:t>每天</w:t>
                  </w:r>
                </w:p>
              </w:tc>
              <w:tc>
                <w:tcPr>
                  <w:tcW w:w="352" w:type="pct"/>
                  <w:vAlign w:val="center"/>
                </w:tcPr>
                <w:p w14:paraId="2D8665A3" w14:textId="77777777" w:rsidR="007D1FDB" w:rsidRPr="007D1FDB" w:rsidRDefault="007D1FDB" w:rsidP="007D1FDB">
                  <w:pPr>
                    <w:pStyle w:val="afe"/>
                  </w:pPr>
                  <w:r w:rsidRPr="007D1FDB">
                    <w:rPr>
                      <w:rFonts w:hint="eastAsia"/>
                    </w:rPr>
                    <w:t>In</w:t>
                  </w:r>
                </w:p>
              </w:tc>
              <w:tc>
                <w:tcPr>
                  <w:tcW w:w="383" w:type="pct"/>
                  <w:vMerge/>
                  <w:vAlign w:val="center"/>
                </w:tcPr>
                <w:p w14:paraId="17F5F416" w14:textId="77777777" w:rsidR="007D1FDB" w:rsidRPr="007D1FDB" w:rsidRDefault="007D1FDB" w:rsidP="007D1FDB">
                  <w:pPr>
                    <w:widowControl/>
                    <w:adjustRightInd w:val="0"/>
                    <w:snapToGrid w:val="0"/>
                    <w:jc w:val="center"/>
                    <w:rPr>
                      <w:kern w:val="0"/>
                      <w:szCs w:val="21"/>
                    </w:rPr>
                  </w:pPr>
                </w:p>
              </w:tc>
              <w:tc>
                <w:tcPr>
                  <w:tcW w:w="422" w:type="pct"/>
                  <w:vMerge/>
                  <w:vAlign w:val="center"/>
                </w:tcPr>
                <w:p w14:paraId="51A1A99C" w14:textId="77777777" w:rsidR="007D1FDB" w:rsidRPr="007D1FDB" w:rsidRDefault="007D1FDB" w:rsidP="007D1FDB">
                  <w:pPr>
                    <w:widowControl/>
                    <w:adjustRightInd w:val="0"/>
                    <w:snapToGrid w:val="0"/>
                    <w:jc w:val="center"/>
                    <w:rPr>
                      <w:kern w:val="0"/>
                      <w:szCs w:val="21"/>
                    </w:rPr>
                  </w:pPr>
                </w:p>
              </w:tc>
            </w:tr>
          </w:tbl>
          <w:p w14:paraId="17793974" w14:textId="77777777" w:rsidR="001E6963" w:rsidRPr="00BC08E7" w:rsidRDefault="001E6963" w:rsidP="001E6963">
            <w:pPr>
              <w:spacing w:line="360" w:lineRule="auto"/>
              <w:ind w:firstLineChars="200" w:firstLine="420"/>
              <w:rPr>
                <w:szCs w:val="21"/>
                <w:highlight w:val="yellow"/>
              </w:rPr>
            </w:pPr>
          </w:p>
          <w:p w14:paraId="209DE84A" w14:textId="41D1C0D5" w:rsidR="001E6963" w:rsidRPr="00520FD0" w:rsidRDefault="001E6963" w:rsidP="001E6963">
            <w:pPr>
              <w:spacing w:line="360" w:lineRule="auto"/>
              <w:ind w:firstLineChars="200" w:firstLine="482"/>
              <w:rPr>
                <w:b/>
                <w:bCs/>
                <w:sz w:val="24"/>
              </w:rPr>
            </w:pPr>
            <w:r w:rsidRPr="00520FD0">
              <w:rPr>
                <w:rFonts w:hint="eastAsia"/>
                <w:b/>
                <w:bCs/>
                <w:sz w:val="24"/>
              </w:rPr>
              <w:t>（</w:t>
            </w:r>
            <w:r w:rsidR="00854503" w:rsidRPr="00520FD0">
              <w:rPr>
                <w:b/>
                <w:bCs/>
                <w:sz w:val="24"/>
              </w:rPr>
              <w:t>5</w:t>
            </w:r>
            <w:r w:rsidRPr="00520FD0">
              <w:rPr>
                <w:rFonts w:hint="eastAsia"/>
                <w:b/>
                <w:bCs/>
                <w:sz w:val="24"/>
              </w:rPr>
              <w:t>）固体废物环境影响分析</w:t>
            </w:r>
          </w:p>
          <w:p w14:paraId="64E52DDB" w14:textId="77777777" w:rsidR="001E6963" w:rsidRPr="00520FD0" w:rsidRDefault="001E6963" w:rsidP="001E6963">
            <w:pPr>
              <w:spacing w:line="360" w:lineRule="auto"/>
              <w:ind w:firstLineChars="200" w:firstLine="480"/>
              <w:rPr>
                <w:sz w:val="24"/>
              </w:rPr>
            </w:pPr>
            <w:r w:rsidRPr="00520FD0">
              <w:rPr>
                <w:rFonts w:hint="eastAsia"/>
                <w:sz w:val="24"/>
              </w:rPr>
              <w:t>生活垃圾：交由环卫部门统一处理。</w:t>
            </w:r>
          </w:p>
          <w:p w14:paraId="471D15A2" w14:textId="77777777" w:rsidR="001E6963" w:rsidRPr="00520FD0" w:rsidRDefault="001E6963" w:rsidP="001E6963">
            <w:pPr>
              <w:spacing w:line="360" w:lineRule="auto"/>
              <w:ind w:firstLineChars="200" w:firstLine="480"/>
              <w:rPr>
                <w:sz w:val="24"/>
              </w:rPr>
            </w:pPr>
            <w:r w:rsidRPr="00520FD0">
              <w:rPr>
                <w:rFonts w:hint="eastAsia"/>
                <w:sz w:val="24"/>
              </w:rPr>
              <w:t>一般工业固废：暂存于项目区一般固废暂存点，定期外售给物资回收公司。</w:t>
            </w:r>
          </w:p>
          <w:p w14:paraId="7F961143" w14:textId="45DB2870" w:rsidR="00520FD0" w:rsidRPr="00520FD0" w:rsidRDefault="00520FD0" w:rsidP="00520FD0">
            <w:pPr>
              <w:spacing w:line="360" w:lineRule="auto"/>
              <w:ind w:firstLineChars="200" w:firstLine="480"/>
              <w:rPr>
                <w:sz w:val="24"/>
              </w:rPr>
            </w:pPr>
            <w:r w:rsidRPr="00520FD0">
              <w:rPr>
                <w:rFonts w:hint="eastAsia"/>
                <w:sz w:val="24"/>
              </w:rPr>
              <w:t>危险废物：本项目新建面积为</w:t>
            </w:r>
            <w:r w:rsidRPr="00520FD0">
              <w:rPr>
                <w:rFonts w:hint="eastAsia"/>
                <w:sz w:val="24"/>
              </w:rPr>
              <w:t>10</w:t>
            </w:r>
            <w:r w:rsidRPr="00520FD0">
              <w:rPr>
                <w:rFonts w:hint="eastAsia"/>
                <w:sz w:val="24"/>
              </w:rPr>
              <w:t>平方米</w:t>
            </w:r>
            <w:proofErr w:type="gramStart"/>
            <w:r w:rsidRPr="00520FD0">
              <w:rPr>
                <w:rFonts w:hint="eastAsia"/>
                <w:sz w:val="24"/>
              </w:rPr>
              <w:t>的危废暂存</w:t>
            </w:r>
            <w:proofErr w:type="gramEnd"/>
            <w:r w:rsidRPr="00520FD0">
              <w:rPr>
                <w:rFonts w:hint="eastAsia"/>
                <w:sz w:val="24"/>
              </w:rPr>
              <w:t>间，医疗废物定期交由有资质单位处理。由于该项目还未运营，故该危险废物贮存场所还未投入使用。根据建设单位提供的资料，该危险废物贮存场所可储存</w:t>
            </w:r>
            <w:r w:rsidRPr="00520FD0">
              <w:rPr>
                <w:rFonts w:hint="eastAsia"/>
                <w:sz w:val="24"/>
              </w:rPr>
              <w:t>2</w:t>
            </w:r>
            <w:r w:rsidRPr="00520FD0">
              <w:rPr>
                <w:rFonts w:hint="eastAsia"/>
                <w:sz w:val="24"/>
              </w:rPr>
              <w:t>吨的危险废物，本次项目完成后，</w:t>
            </w:r>
            <w:proofErr w:type="gramStart"/>
            <w:r w:rsidRPr="00520FD0">
              <w:rPr>
                <w:rFonts w:hint="eastAsia"/>
                <w:sz w:val="24"/>
              </w:rPr>
              <w:t>全厂危废产量</w:t>
            </w:r>
            <w:proofErr w:type="gramEnd"/>
            <w:r w:rsidRPr="00520FD0">
              <w:rPr>
                <w:rFonts w:hint="eastAsia"/>
                <w:sz w:val="24"/>
              </w:rPr>
              <w:t>为</w:t>
            </w:r>
            <w:r w:rsidRPr="00520FD0">
              <w:rPr>
                <w:rFonts w:hint="eastAsia"/>
                <w:sz w:val="24"/>
              </w:rPr>
              <w:t>0.4t/a</w:t>
            </w:r>
            <w:r w:rsidRPr="00520FD0">
              <w:rPr>
                <w:rFonts w:hint="eastAsia"/>
                <w:sz w:val="24"/>
              </w:rPr>
              <w:t>，按照一个季度清运一次，则单次储存量为</w:t>
            </w:r>
            <w:r w:rsidRPr="00520FD0">
              <w:rPr>
                <w:rFonts w:hint="eastAsia"/>
                <w:sz w:val="24"/>
              </w:rPr>
              <w:t>0.1</w:t>
            </w:r>
            <w:r w:rsidRPr="00520FD0">
              <w:rPr>
                <w:rFonts w:hint="eastAsia"/>
                <w:sz w:val="24"/>
              </w:rPr>
              <w:t>吨，</w:t>
            </w:r>
            <w:proofErr w:type="gramStart"/>
            <w:r w:rsidRPr="00520FD0">
              <w:rPr>
                <w:rFonts w:hint="eastAsia"/>
                <w:sz w:val="24"/>
              </w:rPr>
              <w:t>故危险</w:t>
            </w:r>
            <w:proofErr w:type="gramEnd"/>
            <w:r w:rsidRPr="00520FD0">
              <w:rPr>
                <w:rFonts w:hint="eastAsia"/>
                <w:sz w:val="24"/>
              </w:rPr>
              <w:t>废物贮存场所的容量可以满足要求。危险废物贮存场所情况见下表。</w:t>
            </w:r>
          </w:p>
          <w:p w14:paraId="713971CF" w14:textId="2965DD63" w:rsidR="001E6963" w:rsidRPr="00520FD0" w:rsidRDefault="001E6963" w:rsidP="00520FD0">
            <w:pPr>
              <w:spacing w:line="360" w:lineRule="auto"/>
              <w:jc w:val="center"/>
              <w:rPr>
                <w:rFonts w:cs="宋体"/>
                <w:b/>
                <w:sz w:val="24"/>
              </w:rPr>
            </w:pPr>
            <w:r w:rsidRPr="00520FD0">
              <w:rPr>
                <w:rFonts w:cs="宋体"/>
                <w:b/>
                <w:sz w:val="24"/>
              </w:rPr>
              <w:t>表</w:t>
            </w:r>
            <w:r w:rsidR="00022948" w:rsidRPr="00520FD0">
              <w:rPr>
                <w:rFonts w:cs="宋体"/>
                <w:b/>
                <w:sz w:val="24"/>
              </w:rPr>
              <w:t>4-1</w:t>
            </w:r>
            <w:r w:rsidR="0009528F">
              <w:rPr>
                <w:rFonts w:cs="宋体"/>
                <w:b/>
                <w:sz w:val="24"/>
              </w:rPr>
              <w:t>0</w:t>
            </w:r>
            <w:r w:rsidRPr="00520FD0">
              <w:rPr>
                <w:rFonts w:cs="宋体"/>
                <w:b/>
                <w:sz w:val="24"/>
              </w:rPr>
              <w:t xml:space="preserve">  </w:t>
            </w:r>
            <w:r w:rsidRPr="00520FD0">
              <w:rPr>
                <w:rFonts w:cs="宋体"/>
                <w:b/>
                <w:sz w:val="24"/>
              </w:rPr>
              <w:t>危险废物贮存场所（设施）基本情况</w:t>
            </w:r>
          </w:p>
          <w:tbl>
            <w:tblPr>
              <w:tblW w:w="0" w:type="auto"/>
              <w:jc w:val="center"/>
              <w:tblBorders>
                <w:top w:val="single" w:sz="12" w:space="0" w:color="000000"/>
                <w:bottom w:val="single" w:sz="12" w:space="0" w:color="000000"/>
                <w:insideH w:val="single" w:sz="2" w:space="0" w:color="000000"/>
                <w:insideV w:val="single" w:sz="4" w:space="0" w:color="000000"/>
              </w:tblBorders>
              <w:tblCellMar>
                <w:left w:w="28" w:type="dxa"/>
                <w:right w:w="23" w:type="dxa"/>
              </w:tblCellMar>
              <w:tblLook w:val="0000" w:firstRow="0" w:lastRow="0" w:firstColumn="0" w:lastColumn="0" w:noHBand="0" w:noVBand="0"/>
            </w:tblPr>
            <w:tblGrid>
              <w:gridCol w:w="725"/>
              <w:gridCol w:w="1406"/>
              <w:gridCol w:w="920"/>
              <w:gridCol w:w="815"/>
              <w:gridCol w:w="940"/>
              <w:gridCol w:w="575"/>
              <w:gridCol w:w="807"/>
              <w:gridCol w:w="1406"/>
              <w:gridCol w:w="755"/>
              <w:gridCol w:w="755"/>
            </w:tblGrid>
            <w:tr w:rsidR="00AB6CD1" w:rsidRPr="00AB6CD1" w14:paraId="62BC98E4" w14:textId="77777777" w:rsidTr="002E4FF5">
              <w:trPr>
                <w:trHeight w:val="539"/>
                <w:jc w:val="center"/>
              </w:trPr>
              <w:tc>
                <w:tcPr>
                  <w:tcW w:w="0" w:type="auto"/>
                  <w:vAlign w:val="center"/>
                </w:tcPr>
                <w:p w14:paraId="038D05B3" w14:textId="77777777" w:rsidR="00AB6CD1" w:rsidRPr="00AB6CD1" w:rsidRDefault="00AB6CD1" w:rsidP="00AB6CD1">
                  <w:pPr>
                    <w:widowControl/>
                    <w:snapToGrid w:val="0"/>
                    <w:jc w:val="center"/>
                    <w:rPr>
                      <w:b/>
                      <w:bCs/>
                      <w:kern w:val="0"/>
                      <w:szCs w:val="21"/>
                    </w:rPr>
                  </w:pPr>
                  <w:r w:rsidRPr="00AB6CD1">
                    <w:rPr>
                      <w:b/>
                      <w:bCs/>
                      <w:kern w:val="0"/>
                      <w:szCs w:val="21"/>
                    </w:rPr>
                    <w:t>序号</w:t>
                  </w:r>
                </w:p>
              </w:tc>
              <w:tc>
                <w:tcPr>
                  <w:tcW w:w="0" w:type="auto"/>
                  <w:vAlign w:val="center"/>
                </w:tcPr>
                <w:p w14:paraId="54206510" w14:textId="77777777" w:rsidR="00AB6CD1" w:rsidRPr="00AB6CD1" w:rsidRDefault="00AB6CD1" w:rsidP="00AB6CD1">
                  <w:pPr>
                    <w:widowControl/>
                    <w:snapToGrid w:val="0"/>
                    <w:jc w:val="center"/>
                    <w:rPr>
                      <w:b/>
                      <w:bCs/>
                      <w:kern w:val="0"/>
                      <w:szCs w:val="21"/>
                    </w:rPr>
                  </w:pPr>
                  <w:r w:rsidRPr="00AB6CD1">
                    <w:rPr>
                      <w:b/>
                      <w:bCs/>
                      <w:kern w:val="0"/>
                      <w:szCs w:val="21"/>
                    </w:rPr>
                    <w:t>贮存场所名称</w:t>
                  </w:r>
                </w:p>
              </w:tc>
              <w:tc>
                <w:tcPr>
                  <w:tcW w:w="0" w:type="auto"/>
                  <w:vAlign w:val="center"/>
                </w:tcPr>
                <w:p w14:paraId="79D20A20" w14:textId="77777777" w:rsidR="00AB6CD1" w:rsidRPr="00AB6CD1" w:rsidRDefault="00AB6CD1" w:rsidP="00AB6CD1">
                  <w:pPr>
                    <w:widowControl/>
                    <w:snapToGrid w:val="0"/>
                    <w:jc w:val="center"/>
                    <w:rPr>
                      <w:b/>
                      <w:bCs/>
                      <w:kern w:val="0"/>
                      <w:szCs w:val="21"/>
                    </w:rPr>
                  </w:pPr>
                  <w:r w:rsidRPr="00AB6CD1">
                    <w:rPr>
                      <w:b/>
                      <w:bCs/>
                      <w:kern w:val="0"/>
                      <w:szCs w:val="21"/>
                    </w:rPr>
                    <w:t>危险物名称</w:t>
                  </w:r>
                </w:p>
              </w:tc>
              <w:tc>
                <w:tcPr>
                  <w:tcW w:w="0" w:type="auto"/>
                  <w:vAlign w:val="center"/>
                </w:tcPr>
                <w:p w14:paraId="09DB5C5F" w14:textId="77777777" w:rsidR="00AB6CD1" w:rsidRPr="00AB6CD1" w:rsidRDefault="00AB6CD1" w:rsidP="00AB6CD1">
                  <w:pPr>
                    <w:widowControl/>
                    <w:snapToGrid w:val="0"/>
                    <w:jc w:val="center"/>
                    <w:rPr>
                      <w:b/>
                      <w:bCs/>
                      <w:kern w:val="0"/>
                      <w:szCs w:val="21"/>
                    </w:rPr>
                  </w:pPr>
                  <w:r w:rsidRPr="00AB6CD1">
                    <w:rPr>
                      <w:b/>
                      <w:bCs/>
                      <w:kern w:val="0"/>
                      <w:szCs w:val="21"/>
                    </w:rPr>
                    <w:t>危险废物类别</w:t>
                  </w:r>
                </w:p>
              </w:tc>
              <w:tc>
                <w:tcPr>
                  <w:tcW w:w="940" w:type="dxa"/>
                  <w:vAlign w:val="center"/>
                </w:tcPr>
                <w:p w14:paraId="3F736DF8" w14:textId="77777777" w:rsidR="00AB6CD1" w:rsidRPr="00AB6CD1" w:rsidRDefault="00AB6CD1" w:rsidP="00AB6CD1">
                  <w:pPr>
                    <w:widowControl/>
                    <w:snapToGrid w:val="0"/>
                    <w:jc w:val="center"/>
                    <w:rPr>
                      <w:b/>
                      <w:bCs/>
                      <w:kern w:val="0"/>
                      <w:szCs w:val="21"/>
                    </w:rPr>
                  </w:pPr>
                  <w:r w:rsidRPr="00AB6CD1">
                    <w:rPr>
                      <w:b/>
                      <w:bCs/>
                      <w:kern w:val="0"/>
                      <w:szCs w:val="21"/>
                    </w:rPr>
                    <w:t>危险废物代码</w:t>
                  </w:r>
                </w:p>
              </w:tc>
              <w:tc>
                <w:tcPr>
                  <w:tcW w:w="575" w:type="dxa"/>
                  <w:vAlign w:val="center"/>
                </w:tcPr>
                <w:p w14:paraId="4A4EAB8B" w14:textId="77777777" w:rsidR="00AB6CD1" w:rsidRPr="00AB6CD1" w:rsidRDefault="00AB6CD1" w:rsidP="00AB6CD1">
                  <w:pPr>
                    <w:widowControl/>
                    <w:snapToGrid w:val="0"/>
                    <w:jc w:val="center"/>
                    <w:rPr>
                      <w:b/>
                      <w:bCs/>
                      <w:kern w:val="0"/>
                      <w:szCs w:val="21"/>
                    </w:rPr>
                  </w:pPr>
                  <w:r w:rsidRPr="00AB6CD1">
                    <w:rPr>
                      <w:b/>
                      <w:bCs/>
                      <w:kern w:val="0"/>
                      <w:szCs w:val="21"/>
                    </w:rPr>
                    <w:t>位置</w:t>
                  </w:r>
                </w:p>
              </w:tc>
              <w:tc>
                <w:tcPr>
                  <w:tcW w:w="0" w:type="auto"/>
                  <w:vAlign w:val="center"/>
                </w:tcPr>
                <w:p w14:paraId="4717D547" w14:textId="77777777" w:rsidR="00AB6CD1" w:rsidRPr="00AB6CD1" w:rsidRDefault="00AB6CD1" w:rsidP="00AB6CD1">
                  <w:pPr>
                    <w:widowControl/>
                    <w:snapToGrid w:val="0"/>
                    <w:jc w:val="center"/>
                    <w:rPr>
                      <w:b/>
                      <w:bCs/>
                      <w:kern w:val="0"/>
                      <w:szCs w:val="21"/>
                    </w:rPr>
                  </w:pPr>
                  <w:r w:rsidRPr="00AB6CD1">
                    <w:rPr>
                      <w:b/>
                      <w:bCs/>
                      <w:kern w:val="0"/>
                      <w:szCs w:val="21"/>
                    </w:rPr>
                    <w:t>占地面积</w:t>
                  </w:r>
                </w:p>
              </w:tc>
              <w:tc>
                <w:tcPr>
                  <w:tcW w:w="0" w:type="auto"/>
                  <w:vAlign w:val="center"/>
                </w:tcPr>
                <w:p w14:paraId="785DE034" w14:textId="77777777" w:rsidR="00AB6CD1" w:rsidRPr="00AB6CD1" w:rsidRDefault="00AB6CD1" w:rsidP="00AB6CD1">
                  <w:pPr>
                    <w:widowControl/>
                    <w:snapToGrid w:val="0"/>
                    <w:jc w:val="center"/>
                    <w:rPr>
                      <w:b/>
                      <w:bCs/>
                      <w:kern w:val="0"/>
                      <w:szCs w:val="21"/>
                    </w:rPr>
                  </w:pPr>
                  <w:r w:rsidRPr="00AB6CD1">
                    <w:rPr>
                      <w:b/>
                      <w:bCs/>
                      <w:kern w:val="0"/>
                      <w:szCs w:val="21"/>
                    </w:rPr>
                    <w:t>贮存方式</w:t>
                  </w:r>
                </w:p>
              </w:tc>
              <w:tc>
                <w:tcPr>
                  <w:tcW w:w="0" w:type="auto"/>
                  <w:vAlign w:val="center"/>
                </w:tcPr>
                <w:p w14:paraId="446F1BCF" w14:textId="77777777" w:rsidR="00AB6CD1" w:rsidRPr="00AB6CD1" w:rsidRDefault="00AB6CD1" w:rsidP="00AB6CD1">
                  <w:pPr>
                    <w:widowControl/>
                    <w:snapToGrid w:val="0"/>
                    <w:jc w:val="center"/>
                    <w:rPr>
                      <w:b/>
                      <w:bCs/>
                      <w:kern w:val="0"/>
                      <w:szCs w:val="21"/>
                    </w:rPr>
                  </w:pPr>
                  <w:r w:rsidRPr="00AB6CD1">
                    <w:rPr>
                      <w:b/>
                      <w:bCs/>
                      <w:kern w:val="0"/>
                      <w:szCs w:val="21"/>
                    </w:rPr>
                    <w:t>贮存能力</w:t>
                  </w:r>
                </w:p>
              </w:tc>
              <w:tc>
                <w:tcPr>
                  <w:tcW w:w="0" w:type="auto"/>
                  <w:vAlign w:val="center"/>
                </w:tcPr>
                <w:p w14:paraId="758AA3D8" w14:textId="77777777" w:rsidR="00AB6CD1" w:rsidRPr="00AB6CD1" w:rsidRDefault="00AB6CD1" w:rsidP="00AB6CD1">
                  <w:pPr>
                    <w:widowControl/>
                    <w:snapToGrid w:val="0"/>
                    <w:jc w:val="center"/>
                    <w:rPr>
                      <w:b/>
                      <w:bCs/>
                      <w:kern w:val="0"/>
                      <w:szCs w:val="21"/>
                    </w:rPr>
                  </w:pPr>
                  <w:r w:rsidRPr="00AB6CD1">
                    <w:rPr>
                      <w:b/>
                      <w:bCs/>
                      <w:kern w:val="0"/>
                      <w:szCs w:val="21"/>
                    </w:rPr>
                    <w:t>贮存周期</w:t>
                  </w:r>
                </w:p>
              </w:tc>
            </w:tr>
            <w:tr w:rsidR="00AB6CD1" w:rsidRPr="00AB6CD1" w14:paraId="6E6F9AF8" w14:textId="77777777" w:rsidTr="002E4FF5">
              <w:trPr>
                <w:trHeight w:val="600"/>
                <w:jc w:val="center"/>
              </w:trPr>
              <w:tc>
                <w:tcPr>
                  <w:tcW w:w="0" w:type="auto"/>
                  <w:vAlign w:val="center"/>
                </w:tcPr>
                <w:p w14:paraId="784253BE" w14:textId="77777777" w:rsidR="00AB6CD1" w:rsidRPr="00AB6CD1" w:rsidRDefault="00AB6CD1" w:rsidP="00AB6CD1">
                  <w:pPr>
                    <w:widowControl/>
                    <w:adjustRightInd w:val="0"/>
                    <w:snapToGrid w:val="0"/>
                    <w:jc w:val="center"/>
                    <w:rPr>
                      <w:rFonts w:eastAsia="等线"/>
                      <w:kern w:val="0"/>
                      <w:szCs w:val="21"/>
                    </w:rPr>
                  </w:pPr>
                  <w:r w:rsidRPr="00AB6CD1">
                    <w:rPr>
                      <w:kern w:val="0"/>
                      <w:szCs w:val="21"/>
                    </w:rPr>
                    <w:t>第</w:t>
                  </w:r>
                  <w:r w:rsidRPr="00AB6CD1">
                    <w:rPr>
                      <w:kern w:val="0"/>
                      <w:szCs w:val="21"/>
                    </w:rPr>
                    <w:t>1-1</w:t>
                  </w:r>
                  <w:r w:rsidRPr="00AB6CD1">
                    <w:rPr>
                      <w:kern w:val="0"/>
                      <w:szCs w:val="21"/>
                    </w:rPr>
                    <w:t>号</w:t>
                  </w:r>
                </w:p>
              </w:tc>
              <w:tc>
                <w:tcPr>
                  <w:tcW w:w="0" w:type="auto"/>
                  <w:vAlign w:val="center"/>
                </w:tcPr>
                <w:p w14:paraId="239395F6" w14:textId="77777777" w:rsidR="00AB6CD1" w:rsidRPr="00AB6CD1" w:rsidRDefault="00AB6CD1" w:rsidP="00AB6CD1">
                  <w:pPr>
                    <w:widowControl/>
                    <w:snapToGrid w:val="0"/>
                    <w:jc w:val="center"/>
                    <w:rPr>
                      <w:kern w:val="0"/>
                      <w:szCs w:val="21"/>
                    </w:rPr>
                  </w:pPr>
                  <w:r w:rsidRPr="00AB6CD1">
                    <w:rPr>
                      <w:rFonts w:hint="eastAsia"/>
                      <w:kern w:val="0"/>
                      <w:szCs w:val="21"/>
                    </w:rPr>
                    <w:t>危险废物贮存场所</w:t>
                  </w:r>
                </w:p>
              </w:tc>
              <w:tc>
                <w:tcPr>
                  <w:tcW w:w="0" w:type="auto"/>
                  <w:vAlign w:val="center"/>
                </w:tcPr>
                <w:p w14:paraId="6FECD49B" w14:textId="77777777" w:rsidR="00AB6CD1" w:rsidRPr="00AB6CD1" w:rsidRDefault="00AB6CD1" w:rsidP="00AB6CD1">
                  <w:pPr>
                    <w:pStyle w:val="afe"/>
                    <w:rPr>
                      <w:highlight w:val="green"/>
                    </w:rPr>
                  </w:pPr>
                  <w:r w:rsidRPr="00AB6CD1">
                    <w:rPr>
                      <w:rFonts w:hint="eastAsia"/>
                    </w:rPr>
                    <w:t>感染性废物</w:t>
                  </w:r>
                </w:p>
              </w:tc>
              <w:tc>
                <w:tcPr>
                  <w:tcW w:w="815" w:type="dxa"/>
                  <w:vAlign w:val="center"/>
                </w:tcPr>
                <w:p w14:paraId="6BA54122" w14:textId="77777777" w:rsidR="00AB6CD1" w:rsidRPr="00AB6CD1" w:rsidRDefault="00AB6CD1" w:rsidP="00AB6CD1">
                  <w:pPr>
                    <w:pStyle w:val="afe"/>
                    <w:rPr>
                      <w:highlight w:val="green"/>
                    </w:rPr>
                  </w:pPr>
                  <w:r w:rsidRPr="00AB6CD1">
                    <w:t>HW</w:t>
                  </w:r>
                  <w:r w:rsidRPr="00AB6CD1">
                    <w:rPr>
                      <w:rFonts w:hint="eastAsia"/>
                    </w:rPr>
                    <w:t>01</w:t>
                  </w:r>
                </w:p>
              </w:tc>
              <w:tc>
                <w:tcPr>
                  <w:tcW w:w="940" w:type="dxa"/>
                  <w:vAlign w:val="center"/>
                </w:tcPr>
                <w:p w14:paraId="3DC094E3" w14:textId="77777777" w:rsidR="00AB6CD1" w:rsidRPr="00AB6CD1" w:rsidRDefault="00AB6CD1" w:rsidP="00AB6CD1">
                  <w:pPr>
                    <w:pStyle w:val="afe"/>
                    <w:rPr>
                      <w:highlight w:val="green"/>
                    </w:rPr>
                  </w:pPr>
                  <w:r w:rsidRPr="00AB6CD1">
                    <w:rPr>
                      <w:rFonts w:hint="eastAsia"/>
                    </w:rPr>
                    <w:t>841-001-01</w:t>
                  </w:r>
                </w:p>
              </w:tc>
              <w:tc>
                <w:tcPr>
                  <w:tcW w:w="575" w:type="dxa"/>
                  <w:vAlign w:val="center"/>
                </w:tcPr>
                <w:p w14:paraId="201C92B9" w14:textId="77777777" w:rsidR="00AB6CD1" w:rsidRPr="00AB6CD1" w:rsidRDefault="00AB6CD1" w:rsidP="00AB6CD1">
                  <w:pPr>
                    <w:widowControl/>
                    <w:snapToGrid w:val="0"/>
                    <w:jc w:val="center"/>
                    <w:rPr>
                      <w:kern w:val="0"/>
                      <w:szCs w:val="21"/>
                    </w:rPr>
                  </w:pPr>
                  <w:r w:rsidRPr="00AB6CD1">
                    <w:rPr>
                      <w:rFonts w:hint="eastAsia"/>
                      <w:kern w:val="0"/>
                      <w:szCs w:val="21"/>
                    </w:rPr>
                    <w:t>2</w:t>
                  </w:r>
                  <w:r w:rsidRPr="00AB6CD1">
                    <w:rPr>
                      <w:rFonts w:hint="eastAsia"/>
                      <w:kern w:val="0"/>
                      <w:szCs w:val="21"/>
                    </w:rPr>
                    <w:t>楼</w:t>
                  </w:r>
                </w:p>
              </w:tc>
              <w:tc>
                <w:tcPr>
                  <w:tcW w:w="0" w:type="auto"/>
                  <w:vAlign w:val="center"/>
                </w:tcPr>
                <w:p w14:paraId="033576E9" w14:textId="77777777" w:rsidR="00AB6CD1" w:rsidRPr="00AB6CD1" w:rsidRDefault="00AB6CD1" w:rsidP="00AB6CD1">
                  <w:pPr>
                    <w:widowControl/>
                    <w:snapToGrid w:val="0"/>
                    <w:jc w:val="center"/>
                    <w:rPr>
                      <w:kern w:val="0"/>
                      <w:szCs w:val="21"/>
                    </w:rPr>
                  </w:pPr>
                  <w:r w:rsidRPr="00AB6CD1">
                    <w:rPr>
                      <w:rFonts w:hint="eastAsia"/>
                      <w:kern w:val="0"/>
                      <w:szCs w:val="21"/>
                    </w:rPr>
                    <w:t>10</w:t>
                  </w:r>
                  <w:r w:rsidRPr="00AB6CD1">
                    <w:rPr>
                      <w:kern w:val="0"/>
                      <w:szCs w:val="21"/>
                    </w:rPr>
                    <w:t>m</w:t>
                  </w:r>
                  <w:r w:rsidRPr="00AB6CD1">
                    <w:rPr>
                      <w:kern w:val="0"/>
                      <w:szCs w:val="21"/>
                      <w:vertAlign w:val="superscript"/>
                    </w:rPr>
                    <w:t>2</w:t>
                  </w:r>
                </w:p>
              </w:tc>
              <w:tc>
                <w:tcPr>
                  <w:tcW w:w="0" w:type="auto"/>
                  <w:vAlign w:val="center"/>
                </w:tcPr>
                <w:p w14:paraId="351F88DC" w14:textId="77777777" w:rsidR="00AB6CD1" w:rsidRPr="00AB6CD1" w:rsidRDefault="00AB6CD1" w:rsidP="00AB6CD1">
                  <w:pPr>
                    <w:widowControl/>
                    <w:snapToGrid w:val="0"/>
                    <w:jc w:val="center"/>
                    <w:rPr>
                      <w:kern w:val="0"/>
                      <w:szCs w:val="21"/>
                    </w:rPr>
                  </w:pPr>
                  <w:r w:rsidRPr="00AB6CD1">
                    <w:rPr>
                      <w:rFonts w:hint="eastAsia"/>
                      <w:kern w:val="0"/>
                      <w:szCs w:val="21"/>
                    </w:rPr>
                    <w:t>防泄漏</w:t>
                  </w:r>
                  <w:proofErr w:type="gramStart"/>
                  <w:r w:rsidRPr="00AB6CD1">
                    <w:rPr>
                      <w:rFonts w:hint="eastAsia"/>
                      <w:kern w:val="0"/>
                      <w:szCs w:val="21"/>
                    </w:rPr>
                    <w:t>医废桶</w:t>
                  </w:r>
                  <w:proofErr w:type="gramEnd"/>
                  <w:r w:rsidRPr="00AB6CD1">
                    <w:rPr>
                      <w:rFonts w:hint="eastAsia"/>
                      <w:kern w:val="0"/>
                      <w:szCs w:val="21"/>
                    </w:rPr>
                    <w:t>存放</w:t>
                  </w:r>
                </w:p>
              </w:tc>
              <w:tc>
                <w:tcPr>
                  <w:tcW w:w="0" w:type="auto"/>
                  <w:vAlign w:val="center"/>
                </w:tcPr>
                <w:p w14:paraId="15D22CF4" w14:textId="77777777" w:rsidR="00AB6CD1" w:rsidRPr="00AB6CD1" w:rsidRDefault="00AB6CD1" w:rsidP="00AB6CD1">
                  <w:pPr>
                    <w:widowControl/>
                    <w:snapToGrid w:val="0"/>
                    <w:jc w:val="center"/>
                    <w:rPr>
                      <w:kern w:val="0"/>
                      <w:szCs w:val="21"/>
                    </w:rPr>
                  </w:pPr>
                  <w:r w:rsidRPr="00AB6CD1">
                    <w:rPr>
                      <w:rFonts w:hint="eastAsia"/>
                      <w:kern w:val="0"/>
                      <w:szCs w:val="21"/>
                    </w:rPr>
                    <w:t>2t</w:t>
                  </w:r>
                </w:p>
              </w:tc>
              <w:tc>
                <w:tcPr>
                  <w:tcW w:w="0" w:type="auto"/>
                  <w:vAlign w:val="center"/>
                </w:tcPr>
                <w:p w14:paraId="3B134CA1" w14:textId="77777777" w:rsidR="00AB6CD1" w:rsidRPr="00AB6CD1" w:rsidRDefault="00AB6CD1" w:rsidP="00AB6CD1">
                  <w:pPr>
                    <w:widowControl/>
                    <w:snapToGrid w:val="0"/>
                    <w:jc w:val="center"/>
                    <w:rPr>
                      <w:kern w:val="0"/>
                      <w:szCs w:val="21"/>
                    </w:rPr>
                  </w:pPr>
                  <w:r w:rsidRPr="00AB6CD1">
                    <w:rPr>
                      <w:kern w:val="0"/>
                      <w:szCs w:val="21"/>
                    </w:rPr>
                    <w:t>3</w:t>
                  </w:r>
                  <w:r w:rsidRPr="00AB6CD1">
                    <w:rPr>
                      <w:kern w:val="0"/>
                      <w:szCs w:val="21"/>
                    </w:rPr>
                    <w:t>个月</w:t>
                  </w:r>
                </w:p>
              </w:tc>
            </w:tr>
          </w:tbl>
          <w:p w14:paraId="5D858208" w14:textId="77777777" w:rsidR="00C8080B" w:rsidRPr="0075718A" w:rsidRDefault="00C8080B" w:rsidP="00C8080B">
            <w:pPr>
              <w:spacing w:line="360" w:lineRule="auto"/>
              <w:ind w:firstLineChars="200" w:firstLine="482"/>
              <w:rPr>
                <w:b/>
                <w:sz w:val="24"/>
              </w:rPr>
            </w:pPr>
            <w:r w:rsidRPr="0075718A">
              <w:rPr>
                <w:b/>
                <w:sz w:val="24"/>
              </w:rPr>
              <w:t>项目危险废物规范化管理要求：</w:t>
            </w:r>
          </w:p>
          <w:p w14:paraId="65DA4C83" w14:textId="77777777" w:rsidR="00C8080B" w:rsidRPr="0075718A" w:rsidRDefault="00C8080B" w:rsidP="00C8080B">
            <w:pPr>
              <w:spacing w:line="360" w:lineRule="auto"/>
              <w:ind w:firstLineChars="200" w:firstLine="480"/>
              <w:rPr>
                <w:sz w:val="24"/>
              </w:rPr>
            </w:pPr>
            <w:r w:rsidRPr="0075718A">
              <w:rPr>
                <w:sz w:val="24"/>
              </w:rPr>
              <w:t>企业须加强管理，危险废物在厂内收集和临时储存严格执行《省生态环境厅关于印发江苏省危险废物贮存规范化管理专项整治行动方案的通知》（</w:t>
            </w:r>
            <w:proofErr w:type="gramStart"/>
            <w:r w:rsidRPr="0075718A">
              <w:rPr>
                <w:sz w:val="24"/>
              </w:rPr>
              <w:t>苏环办</w:t>
            </w:r>
            <w:proofErr w:type="gramEnd"/>
            <w:r w:rsidRPr="0075718A">
              <w:rPr>
                <w:sz w:val="24"/>
              </w:rPr>
              <w:t>[2019]149</w:t>
            </w:r>
            <w:r w:rsidRPr="0075718A">
              <w:rPr>
                <w:sz w:val="24"/>
              </w:rPr>
              <w:t>号）、《危险废物贮存污染控制标准》（</w:t>
            </w:r>
            <w:r w:rsidRPr="0075718A">
              <w:rPr>
                <w:sz w:val="24"/>
              </w:rPr>
              <w:t>GB18597-2001</w:t>
            </w:r>
            <w:r w:rsidRPr="0075718A">
              <w:rPr>
                <w:sz w:val="24"/>
              </w:rPr>
              <w:t>）和《危险废物收集、贮存、运输技术规范》（</w:t>
            </w:r>
            <w:r w:rsidRPr="0075718A">
              <w:rPr>
                <w:sz w:val="24"/>
              </w:rPr>
              <w:t>HJ2025-2012</w:t>
            </w:r>
            <w:r w:rsidRPr="0075718A">
              <w:rPr>
                <w:sz w:val="24"/>
              </w:rPr>
              <w:t>）等规范要求。主要要求如下：</w:t>
            </w:r>
          </w:p>
          <w:p w14:paraId="02B6351B" w14:textId="77777777" w:rsidR="00C8080B" w:rsidRPr="0075718A" w:rsidRDefault="00C8080B" w:rsidP="00C8080B">
            <w:pPr>
              <w:spacing w:line="360" w:lineRule="auto"/>
              <w:ind w:firstLineChars="200" w:firstLine="480"/>
              <w:rPr>
                <w:sz w:val="24"/>
              </w:rPr>
            </w:pPr>
            <w:r w:rsidRPr="0075718A">
              <w:rPr>
                <w:rFonts w:ascii="宋体" w:hAnsi="宋体" w:cs="宋体" w:hint="eastAsia"/>
                <w:sz w:val="24"/>
              </w:rPr>
              <w:t>①</w:t>
            </w:r>
            <w:r w:rsidRPr="0075718A">
              <w:rPr>
                <w:sz w:val="24"/>
              </w:rPr>
              <w:t>危险废物贮存设施应依法履行环评手续，作为污染防治设施纳入建设项目</w:t>
            </w:r>
            <w:r w:rsidRPr="0075718A">
              <w:rPr>
                <w:sz w:val="24"/>
              </w:rPr>
              <w:t>“</w:t>
            </w:r>
            <w:r w:rsidRPr="0075718A">
              <w:rPr>
                <w:sz w:val="24"/>
              </w:rPr>
              <w:t>三同时</w:t>
            </w:r>
            <w:r w:rsidRPr="0075718A">
              <w:rPr>
                <w:sz w:val="24"/>
              </w:rPr>
              <w:t>”</w:t>
            </w:r>
            <w:r w:rsidRPr="0075718A">
              <w:rPr>
                <w:sz w:val="24"/>
              </w:rPr>
              <w:t>验收，并应符合规划、建设、安全生产、消防等相关职能部门的相关要求。</w:t>
            </w:r>
          </w:p>
          <w:p w14:paraId="231FF56C" w14:textId="77777777" w:rsidR="00C8080B" w:rsidRPr="0075718A" w:rsidRDefault="00C8080B" w:rsidP="00C8080B">
            <w:pPr>
              <w:spacing w:line="360" w:lineRule="auto"/>
              <w:ind w:firstLineChars="200" w:firstLine="480"/>
              <w:rPr>
                <w:sz w:val="24"/>
              </w:rPr>
            </w:pPr>
            <w:r w:rsidRPr="0075718A">
              <w:rPr>
                <w:rFonts w:ascii="宋体" w:hAnsi="宋体" w:cs="宋体" w:hint="eastAsia"/>
                <w:sz w:val="24"/>
              </w:rPr>
              <w:t>②</w:t>
            </w:r>
            <w:r w:rsidRPr="0075718A">
              <w:rPr>
                <w:sz w:val="24"/>
              </w:rPr>
              <w:t>企业应按规定申报危险废物产生、贮存、转移、利用处置等信息，制定危险废物年度管理计划，并在</w:t>
            </w:r>
            <w:r w:rsidRPr="0075718A">
              <w:rPr>
                <w:sz w:val="24"/>
              </w:rPr>
              <w:t>“</w:t>
            </w:r>
            <w:r w:rsidRPr="0075718A">
              <w:rPr>
                <w:sz w:val="24"/>
              </w:rPr>
              <w:t>江苏省危险废物动态管理信息系统</w:t>
            </w:r>
            <w:r w:rsidRPr="0075718A">
              <w:rPr>
                <w:sz w:val="24"/>
              </w:rPr>
              <w:t>”</w:t>
            </w:r>
            <w:r w:rsidRPr="0075718A">
              <w:rPr>
                <w:sz w:val="24"/>
              </w:rPr>
              <w:t>中备案。危险废物产生企业应结合自身实际，建立危险</w:t>
            </w:r>
            <w:proofErr w:type="gramStart"/>
            <w:r w:rsidRPr="0075718A">
              <w:rPr>
                <w:sz w:val="24"/>
              </w:rPr>
              <w:t>废物台</w:t>
            </w:r>
            <w:proofErr w:type="gramEnd"/>
            <w:r w:rsidRPr="0075718A">
              <w:rPr>
                <w:sz w:val="24"/>
              </w:rPr>
              <w:t>账，如实记载危险废物的种类、数量、性质、产生环节、</w:t>
            </w:r>
            <w:r w:rsidRPr="0075718A">
              <w:rPr>
                <w:sz w:val="24"/>
              </w:rPr>
              <w:lastRenderedPageBreak/>
              <w:t>流向、贮存、利用处置等信息，并在</w:t>
            </w:r>
            <w:r w:rsidRPr="0075718A">
              <w:rPr>
                <w:sz w:val="24"/>
              </w:rPr>
              <w:t>“</w:t>
            </w:r>
            <w:r w:rsidRPr="0075718A">
              <w:rPr>
                <w:sz w:val="24"/>
              </w:rPr>
              <w:t>江苏省危险废物动态管理信息系统</w:t>
            </w:r>
            <w:r w:rsidRPr="0075718A">
              <w:rPr>
                <w:sz w:val="24"/>
              </w:rPr>
              <w:t>”</w:t>
            </w:r>
            <w:r w:rsidRPr="0075718A">
              <w:rPr>
                <w:sz w:val="24"/>
              </w:rPr>
              <w:t>中进行如实规范申报，申报数据应与台账、管理计划数据相一致。</w:t>
            </w:r>
          </w:p>
          <w:p w14:paraId="1C16F4F3" w14:textId="77777777" w:rsidR="00C8080B" w:rsidRPr="0075718A" w:rsidRDefault="00C8080B" w:rsidP="00C8080B">
            <w:pPr>
              <w:spacing w:line="360" w:lineRule="auto"/>
              <w:ind w:firstLineChars="200" w:firstLine="480"/>
              <w:rPr>
                <w:sz w:val="24"/>
              </w:rPr>
            </w:pPr>
            <w:r w:rsidRPr="0075718A">
              <w:rPr>
                <w:rFonts w:ascii="宋体" w:hAnsi="宋体" w:cs="宋体" w:hint="eastAsia"/>
                <w:sz w:val="24"/>
              </w:rPr>
              <w:t>③</w:t>
            </w:r>
            <w:r w:rsidRPr="0075718A">
              <w:rPr>
                <w:sz w:val="24"/>
              </w:rPr>
              <w:t>企业应落实信息公开力度，在厂门口显著位置设置危险废物信息公开栏，主动公开危险废物产生、利用处置情况。</w:t>
            </w:r>
          </w:p>
          <w:p w14:paraId="37BFC80C" w14:textId="77777777" w:rsidR="00C8080B" w:rsidRPr="00863A92" w:rsidRDefault="00C8080B" w:rsidP="00C8080B">
            <w:pPr>
              <w:spacing w:line="360" w:lineRule="auto"/>
              <w:ind w:firstLineChars="200" w:firstLine="480"/>
              <w:rPr>
                <w:sz w:val="24"/>
              </w:rPr>
            </w:pPr>
            <w:r w:rsidRPr="0075718A">
              <w:rPr>
                <w:rFonts w:ascii="宋体" w:hAnsi="宋体" w:cs="宋体" w:hint="eastAsia"/>
                <w:sz w:val="24"/>
              </w:rPr>
              <w:t>④</w:t>
            </w:r>
            <w:r w:rsidRPr="0075718A">
              <w:rPr>
                <w:sz w:val="24"/>
              </w:rPr>
              <w:t>加强环保业务培训，经营单位负责人、相关管理人员、环保技术人员及相关操作人员等应了解国家相关法律法规、规范性文件要领，熟悉本单位规章制度、操作流程和应急预案等要求，掌握危险废物分类收集、运输、贮存、利用和处置的正确方法和操作程序。严格按照技术规范、行业管理要求和经批准的环评、验收、经营许可条件规定的各类技术要求、操作规程，规范开展处置利用活动。按要求建立健全经营记录薄，如实记载危险废物经营情况。严格落实污染防治要求，妥善运行污染防治设施，严防二次污染。要对处置利用设施、污染防治设施设</w:t>
            </w:r>
            <w:r w:rsidRPr="00863A92">
              <w:rPr>
                <w:sz w:val="24"/>
              </w:rPr>
              <w:t>备等，定期进行检测检验，严防老化、破损导致事故性排放。</w:t>
            </w:r>
          </w:p>
          <w:p w14:paraId="536A4FEC" w14:textId="77777777" w:rsidR="00C8080B" w:rsidRPr="00863A92" w:rsidRDefault="00C8080B" w:rsidP="00C8080B">
            <w:pPr>
              <w:spacing w:line="360" w:lineRule="auto"/>
              <w:ind w:firstLineChars="200" w:firstLine="480"/>
              <w:rPr>
                <w:sz w:val="24"/>
              </w:rPr>
            </w:pPr>
            <w:r w:rsidRPr="00863A92">
              <w:rPr>
                <w:sz w:val="24"/>
              </w:rPr>
              <w:t>综上所述，建设项目产生的</w:t>
            </w:r>
            <w:proofErr w:type="gramStart"/>
            <w:r w:rsidRPr="00863A92">
              <w:rPr>
                <w:sz w:val="24"/>
              </w:rPr>
              <w:t>固废均安全</w:t>
            </w:r>
            <w:proofErr w:type="gramEnd"/>
            <w:r w:rsidRPr="00863A92">
              <w:rPr>
                <w:sz w:val="24"/>
              </w:rPr>
              <w:t>妥善的处置，固</w:t>
            </w:r>
            <w:proofErr w:type="gramStart"/>
            <w:r w:rsidRPr="00863A92">
              <w:rPr>
                <w:sz w:val="24"/>
              </w:rPr>
              <w:t>废实现</w:t>
            </w:r>
            <w:proofErr w:type="gramEnd"/>
            <w:r w:rsidRPr="00863A92">
              <w:rPr>
                <w:sz w:val="24"/>
              </w:rPr>
              <w:t>“</w:t>
            </w:r>
            <w:r w:rsidRPr="00863A92">
              <w:rPr>
                <w:sz w:val="24"/>
              </w:rPr>
              <w:t>零</w:t>
            </w:r>
            <w:r w:rsidRPr="00863A92">
              <w:rPr>
                <w:sz w:val="24"/>
              </w:rPr>
              <w:t>”</w:t>
            </w:r>
            <w:r w:rsidRPr="00863A92">
              <w:rPr>
                <w:sz w:val="24"/>
              </w:rPr>
              <w:t>排放，对环境不会产生二次污染。</w:t>
            </w:r>
          </w:p>
          <w:p w14:paraId="3088E93A" w14:textId="77777777" w:rsidR="00C8080B" w:rsidRPr="00863A92" w:rsidRDefault="00C8080B" w:rsidP="00C8080B">
            <w:pPr>
              <w:spacing w:line="360" w:lineRule="auto"/>
              <w:ind w:firstLineChars="200" w:firstLine="482"/>
              <w:rPr>
                <w:b/>
                <w:bCs/>
                <w:sz w:val="24"/>
              </w:rPr>
            </w:pPr>
            <w:r w:rsidRPr="00863A92">
              <w:rPr>
                <w:b/>
                <w:bCs/>
                <w:sz w:val="24"/>
              </w:rPr>
              <w:t>5</w:t>
            </w:r>
            <w:r w:rsidRPr="00863A92">
              <w:rPr>
                <w:b/>
                <w:bCs/>
                <w:sz w:val="24"/>
              </w:rPr>
              <w:t>、地下水、土壤</w:t>
            </w:r>
          </w:p>
          <w:p w14:paraId="174EB492" w14:textId="77777777" w:rsidR="00863A92" w:rsidRPr="00863A92" w:rsidRDefault="00863A92" w:rsidP="00863A92">
            <w:pPr>
              <w:spacing w:line="360" w:lineRule="auto"/>
              <w:ind w:firstLineChars="200" w:firstLine="480"/>
              <w:rPr>
                <w:sz w:val="24"/>
              </w:rPr>
            </w:pPr>
            <w:r w:rsidRPr="00863A92">
              <w:rPr>
                <w:rFonts w:hint="eastAsia"/>
                <w:sz w:val="24"/>
              </w:rPr>
              <w:t>根据《环境影响评价技术导则</w:t>
            </w:r>
            <w:r w:rsidRPr="00863A92">
              <w:rPr>
                <w:rFonts w:hint="eastAsia"/>
                <w:sz w:val="24"/>
              </w:rPr>
              <w:t xml:space="preserve"> </w:t>
            </w:r>
            <w:r w:rsidRPr="00863A92">
              <w:rPr>
                <w:rFonts w:hint="eastAsia"/>
                <w:sz w:val="24"/>
              </w:rPr>
              <w:t>土壤环境（试行）》（</w:t>
            </w:r>
            <w:r w:rsidRPr="00863A92">
              <w:rPr>
                <w:rFonts w:hint="eastAsia"/>
                <w:sz w:val="24"/>
              </w:rPr>
              <w:t>HJ964-2018</w:t>
            </w:r>
            <w:r w:rsidRPr="00863A92">
              <w:rPr>
                <w:rFonts w:hint="eastAsia"/>
                <w:sz w:val="24"/>
              </w:rPr>
              <w:t>）附录</w:t>
            </w:r>
            <w:r w:rsidRPr="00863A92">
              <w:rPr>
                <w:rFonts w:hint="eastAsia"/>
                <w:sz w:val="24"/>
              </w:rPr>
              <w:t>A</w:t>
            </w:r>
            <w:r w:rsidRPr="00863A92">
              <w:rPr>
                <w:rFonts w:hint="eastAsia"/>
                <w:sz w:val="24"/>
              </w:rPr>
              <w:t>“土壤环境影响评价技术类别”，项目属于附录</w:t>
            </w:r>
            <w:r w:rsidRPr="00863A92">
              <w:rPr>
                <w:rFonts w:hint="eastAsia"/>
                <w:sz w:val="24"/>
              </w:rPr>
              <w:t>A</w:t>
            </w:r>
            <w:r w:rsidRPr="00863A92">
              <w:rPr>
                <w:rFonts w:hint="eastAsia"/>
                <w:sz w:val="24"/>
              </w:rPr>
              <w:t>中“社会事业与服务业”，项目类别为</w:t>
            </w:r>
            <w:r w:rsidRPr="00863A92">
              <w:rPr>
                <w:rFonts w:hint="eastAsia"/>
                <w:sz w:val="24"/>
              </w:rPr>
              <w:t>IV</w:t>
            </w:r>
            <w:r w:rsidRPr="00863A92">
              <w:rPr>
                <w:rFonts w:hint="eastAsia"/>
                <w:sz w:val="24"/>
              </w:rPr>
              <w:t>类。本项目可不开展土壤环境影响评价。</w:t>
            </w:r>
          </w:p>
          <w:p w14:paraId="283CCF43" w14:textId="4171F6F1" w:rsidR="00C8080B" w:rsidRPr="00863A92" w:rsidRDefault="00863A92" w:rsidP="00863A92">
            <w:pPr>
              <w:spacing w:line="360" w:lineRule="auto"/>
              <w:ind w:firstLineChars="200" w:firstLine="480"/>
              <w:rPr>
                <w:sz w:val="24"/>
              </w:rPr>
            </w:pPr>
            <w:r w:rsidRPr="00863A92">
              <w:rPr>
                <w:rFonts w:hint="eastAsia"/>
                <w:sz w:val="24"/>
              </w:rPr>
              <w:t>根据《环境影响评价技术导则地下水环境》（</w:t>
            </w:r>
            <w:r w:rsidRPr="00863A92">
              <w:rPr>
                <w:rFonts w:hint="eastAsia"/>
                <w:sz w:val="24"/>
              </w:rPr>
              <w:t>HJ610-2016</w:t>
            </w:r>
            <w:r w:rsidRPr="00863A92">
              <w:rPr>
                <w:rFonts w:hint="eastAsia"/>
                <w:sz w:val="24"/>
              </w:rPr>
              <w:t>）附录</w:t>
            </w:r>
            <w:r w:rsidRPr="00863A92">
              <w:rPr>
                <w:rFonts w:hint="eastAsia"/>
                <w:sz w:val="24"/>
              </w:rPr>
              <w:t>A</w:t>
            </w:r>
            <w:r w:rsidRPr="00863A92">
              <w:rPr>
                <w:rFonts w:hint="eastAsia"/>
                <w:sz w:val="24"/>
              </w:rPr>
              <w:t>“地下水环境影响评价行业分类表”，本项目属于</w:t>
            </w:r>
            <w:r w:rsidRPr="00863A92">
              <w:rPr>
                <w:rFonts w:hint="eastAsia"/>
                <w:sz w:val="24"/>
              </w:rPr>
              <w:t>IV</w:t>
            </w:r>
            <w:r w:rsidRPr="00863A92">
              <w:rPr>
                <w:rFonts w:hint="eastAsia"/>
                <w:sz w:val="24"/>
              </w:rPr>
              <w:t>类项目；根据导则要求，</w:t>
            </w:r>
            <w:r w:rsidRPr="00863A92">
              <w:rPr>
                <w:rFonts w:hint="eastAsia"/>
                <w:sz w:val="24"/>
              </w:rPr>
              <w:t>IV</w:t>
            </w:r>
            <w:r w:rsidRPr="00863A92">
              <w:rPr>
                <w:rFonts w:hint="eastAsia"/>
                <w:sz w:val="24"/>
              </w:rPr>
              <w:t>类建设项目不开展地下水环境影响评价。</w:t>
            </w:r>
          </w:p>
          <w:p w14:paraId="3FE804D2" w14:textId="77777777" w:rsidR="00C8080B" w:rsidRPr="00863A92" w:rsidRDefault="00C8080B" w:rsidP="00C8080B">
            <w:pPr>
              <w:spacing w:line="360" w:lineRule="auto"/>
              <w:ind w:firstLineChars="200" w:firstLine="482"/>
              <w:rPr>
                <w:b/>
                <w:bCs/>
                <w:sz w:val="24"/>
              </w:rPr>
            </w:pPr>
            <w:r w:rsidRPr="00863A92">
              <w:rPr>
                <w:b/>
                <w:bCs/>
                <w:sz w:val="24"/>
              </w:rPr>
              <w:t>6</w:t>
            </w:r>
            <w:r w:rsidRPr="00863A92">
              <w:rPr>
                <w:b/>
                <w:bCs/>
                <w:sz w:val="24"/>
              </w:rPr>
              <w:t>、生态</w:t>
            </w:r>
          </w:p>
          <w:p w14:paraId="430DD111" w14:textId="77777777" w:rsidR="00C8080B" w:rsidRPr="00863A92" w:rsidRDefault="00C8080B" w:rsidP="00C8080B">
            <w:pPr>
              <w:spacing w:line="360" w:lineRule="auto"/>
              <w:ind w:firstLineChars="200" w:firstLine="480"/>
              <w:rPr>
                <w:sz w:val="24"/>
              </w:rPr>
            </w:pPr>
            <w:r w:rsidRPr="00863A92">
              <w:rPr>
                <w:sz w:val="24"/>
              </w:rPr>
              <w:t>本项目</w:t>
            </w:r>
            <w:proofErr w:type="gramStart"/>
            <w:r w:rsidRPr="00863A92">
              <w:rPr>
                <w:sz w:val="24"/>
              </w:rPr>
              <w:t>不</w:t>
            </w:r>
            <w:proofErr w:type="gramEnd"/>
            <w:r w:rsidRPr="00863A92">
              <w:rPr>
                <w:sz w:val="24"/>
              </w:rPr>
              <w:t>新增用地，租赁现有厂房内进行生产，对生态环境影响较小。</w:t>
            </w:r>
          </w:p>
          <w:p w14:paraId="041A5EC8" w14:textId="77777777" w:rsidR="00C8080B" w:rsidRPr="00A15A0D" w:rsidRDefault="00C8080B" w:rsidP="00C8080B">
            <w:pPr>
              <w:spacing w:line="360" w:lineRule="auto"/>
              <w:ind w:firstLineChars="200" w:firstLine="482"/>
              <w:rPr>
                <w:b/>
                <w:bCs/>
                <w:sz w:val="24"/>
              </w:rPr>
            </w:pPr>
            <w:r w:rsidRPr="00863A92">
              <w:rPr>
                <w:b/>
                <w:bCs/>
                <w:sz w:val="24"/>
              </w:rPr>
              <w:t>7</w:t>
            </w:r>
            <w:r w:rsidRPr="00863A92">
              <w:rPr>
                <w:b/>
                <w:bCs/>
                <w:sz w:val="24"/>
              </w:rPr>
              <w:t>、环境风险</w:t>
            </w:r>
          </w:p>
          <w:p w14:paraId="02B2DDD3" w14:textId="77777777" w:rsidR="00C8080B" w:rsidRPr="00A15A0D" w:rsidRDefault="00C8080B" w:rsidP="00C8080B">
            <w:pPr>
              <w:spacing w:line="360" w:lineRule="auto"/>
              <w:ind w:firstLineChars="200" w:firstLine="480"/>
              <w:rPr>
                <w:sz w:val="24"/>
              </w:rPr>
            </w:pPr>
            <w:r w:rsidRPr="00A15A0D">
              <w:rPr>
                <w:sz w:val="24"/>
              </w:rPr>
              <w:t>根据与建设单位核实，公司自成立以来未出现任何环境事故。</w:t>
            </w:r>
          </w:p>
          <w:p w14:paraId="22F49FDA" w14:textId="77777777" w:rsidR="00C8080B" w:rsidRPr="00A15A0D" w:rsidRDefault="00C8080B" w:rsidP="00C8080B">
            <w:pPr>
              <w:tabs>
                <w:tab w:val="left" w:pos="360"/>
              </w:tabs>
              <w:autoSpaceDE w:val="0"/>
              <w:autoSpaceDN w:val="0"/>
              <w:adjustRightInd w:val="0"/>
              <w:spacing w:line="360" w:lineRule="auto"/>
              <w:ind w:firstLineChars="200" w:firstLine="482"/>
              <w:rPr>
                <w:b/>
                <w:bCs/>
                <w:kern w:val="0"/>
                <w:sz w:val="24"/>
              </w:rPr>
            </w:pPr>
            <w:r w:rsidRPr="00A15A0D">
              <w:rPr>
                <w:b/>
                <w:bCs/>
                <w:kern w:val="0"/>
                <w:sz w:val="24"/>
              </w:rPr>
              <w:t>（</w:t>
            </w:r>
            <w:r w:rsidRPr="00A15A0D">
              <w:rPr>
                <w:b/>
                <w:bCs/>
                <w:kern w:val="0"/>
                <w:sz w:val="24"/>
              </w:rPr>
              <w:t>1</w:t>
            </w:r>
            <w:r w:rsidRPr="00A15A0D">
              <w:rPr>
                <w:b/>
                <w:bCs/>
                <w:kern w:val="0"/>
                <w:sz w:val="24"/>
              </w:rPr>
              <w:t>）</w:t>
            </w:r>
            <w:r w:rsidRPr="00A15A0D">
              <w:rPr>
                <w:b/>
                <w:bCs/>
                <w:kern w:val="0"/>
                <w:sz w:val="24"/>
              </w:rPr>
              <w:t>Q</w:t>
            </w:r>
            <w:r w:rsidRPr="00A15A0D">
              <w:rPr>
                <w:b/>
                <w:bCs/>
                <w:kern w:val="0"/>
                <w:sz w:val="24"/>
              </w:rPr>
              <w:t>值计算</w:t>
            </w:r>
          </w:p>
          <w:p w14:paraId="1DA52A84" w14:textId="40960F44" w:rsidR="00C8080B" w:rsidRPr="00A15A0D" w:rsidRDefault="00C8080B" w:rsidP="00C8080B">
            <w:pPr>
              <w:autoSpaceDE w:val="0"/>
              <w:autoSpaceDN w:val="0"/>
              <w:adjustRightInd w:val="0"/>
              <w:spacing w:line="360" w:lineRule="auto"/>
              <w:ind w:firstLineChars="200" w:firstLine="480"/>
              <w:jc w:val="left"/>
              <w:rPr>
                <w:kern w:val="0"/>
                <w:sz w:val="24"/>
              </w:rPr>
            </w:pPr>
            <w:r w:rsidRPr="00A15A0D">
              <w:rPr>
                <w:kern w:val="0"/>
                <w:sz w:val="24"/>
              </w:rPr>
              <w:t>计算所涉及的每种危险物质在厂内的最大储存总量与其在附录</w:t>
            </w:r>
            <w:r w:rsidRPr="00A15A0D">
              <w:rPr>
                <w:kern w:val="0"/>
                <w:sz w:val="24"/>
              </w:rPr>
              <w:t>B</w:t>
            </w:r>
            <w:r w:rsidRPr="00A15A0D">
              <w:rPr>
                <w:kern w:val="0"/>
                <w:sz w:val="24"/>
              </w:rPr>
              <w:t>中对应临界量的比</w:t>
            </w:r>
            <w:r w:rsidRPr="00A15A0D">
              <w:rPr>
                <w:kern w:val="0"/>
                <w:sz w:val="24"/>
              </w:rPr>
              <w:lastRenderedPageBreak/>
              <w:t>值</w:t>
            </w:r>
            <w:r w:rsidRPr="00A15A0D">
              <w:rPr>
                <w:kern w:val="0"/>
                <w:sz w:val="24"/>
              </w:rPr>
              <w:t>Q</w:t>
            </w:r>
            <w:r w:rsidRPr="00A15A0D">
              <w:rPr>
                <w:kern w:val="0"/>
                <w:sz w:val="24"/>
              </w:rPr>
              <w:t>。在不同厂区的同一种物质，按其在</w:t>
            </w:r>
            <w:r w:rsidR="001D2F45" w:rsidRPr="00A15A0D">
              <w:rPr>
                <w:kern w:val="0"/>
                <w:sz w:val="24"/>
              </w:rPr>
              <w:t>边界</w:t>
            </w:r>
            <w:r w:rsidRPr="00A15A0D">
              <w:rPr>
                <w:kern w:val="0"/>
                <w:sz w:val="24"/>
              </w:rPr>
              <w:t>内的最大储存总量计算。</w:t>
            </w:r>
          </w:p>
          <w:p w14:paraId="645CDCE6" w14:textId="77777777" w:rsidR="00C8080B" w:rsidRPr="00A15A0D" w:rsidRDefault="00C8080B" w:rsidP="00C8080B">
            <w:pPr>
              <w:autoSpaceDE w:val="0"/>
              <w:autoSpaceDN w:val="0"/>
              <w:adjustRightInd w:val="0"/>
              <w:spacing w:line="360" w:lineRule="auto"/>
              <w:ind w:firstLineChars="200" w:firstLine="480"/>
              <w:jc w:val="left"/>
              <w:rPr>
                <w:kern w:val="0"/>
                <w:sz w:val="24"/>
              </w:rPr>
            </w:pPr>
            <w:r w:rsidRPr="00A15A0D">
              <w:rPr>
                <w:kern w:val="0"/>
                <w:sz w:val="24"/>
              </w:rPr>
              <w:t>当只涉及一种危险物质时，计算该物质的总量与其临界量比值，即为</w:t>
            </w:r>
            <w:r w:rsidRPr="00A15A0D">
              <w:rPr>
                <w:kern w:val="0"/>
                <w:sz w:val="24"/>
              </w:rPr>
              <w:t>Q</w:t>
            </w:r>
            <w:r w:rsidRPr="00A15A0D">
              <w:rPr>
                <w:kern w:val="0"/>
                <w:sz w:val="24"/>
              </w:rPr>
              <w:t>；</w:t>
            </w:r>
          </w:p>
          <w:p w14:paraId="59934051" w14:textId="77777777" w:rsidR="00C8080B" w:rsidRPr="00A15A0D" w:rsidRDefault="00C8080B" w:rsidP="00C8080B">
            <w:pPr>
              <w:autoSpaceDE w:val="0"/>
              <w:autoSpaceDN w:val="0"/>
              <w:adjustRightInd w:val="0"/>
              <w:spacing w:line="360" w:lineRule="auto"/>
              <w:ind w:firstLineChars="200" w:firstLine="480"/>
              <w:jc w:val="left"/>
              <w:rPr>
                <w:kern w:val="0"/>
                <w:sz w:val="24"/>
              </w:rPr>
            </w:pPr>
            <w:r w:rsidRPr="00A15A0D">
              <w:rPr>
                <w:kern w:val="0"/>
                <w:sz w:val="24"/>
              </w:rPr>
              <w:t>当存在多种危险物质时，则按式</w:t>
            </w:r>
            <w:r w:rsidRPr="00A15A0D">
              <w:rPr>
                <w:kern w:val="0"/>
                <w:sz w:val="24"/>
              </w:rPr>
              <w:t>(C.1)</w:t>
            </w:r>
            <w:r w:rsidRPr="00A15A0D">
              <w:rPr>
                <w:kern w:val="0"/>
                <w:sz w:val="24"/>
              </w:rPr>
              <w:t>计算物质总量与其临界量比值</w:t>
            </w:r>
            <w:r w:rsidRPr="00A15A0D">
              <w:rPr>
                <w:kern w:val="0"/>
                <w:sz w:val="24"/>
              </w:rPr>
              <w:t>(Q)</w:t>
            </w:r>
            <w:r w:rsidRPr="00A15A0D">
              <w:rPr>
                <w:kern w:val="0"/>
                <w:sz w:val="24"/>
              </w:rPr>
              <w:t>：</w:t>
            </w:r>
          </w:p>
          <w:p w14:paraId="01173853" w14:textId="77777777" w:rsidR="00C8080B" w:rsidRPr="00A15A0D" w:rsidRDefault="00C8080B" w:rsidP="00C8080B">
            <w:pPr>
              <w:tabs>
                <w:tab w:val="left" w:pos="360"/>
              </w:tabs>
              <w:autoSpaceDE w:val="0"/>
              <w:autoSpaceDN w:val="0"/>
              <w:adjustRightInd w:val="0"/>
              <w:snapToGrid w:val="0"/>
              <w:spacing w:line="360" w:lineRule="auto"/>
              <w:ind w:firstLineChars="200" w:firstLine="480"/>
              <w:jc w:val="center"/>
              <w:rPr>
                <w:kern w:val="0"/>
                <w:sz w:val="24"/>
              </w:rPr>
            </w:pPr>
            <w:r w:rsidRPr="00A15A0D">
              <w:rPr>
                <w:noProof/>
                <w:kern w:val="0"/>
                <w:sz w:val="24"/>
              </w:rPr>
              <w:drawing>
                <wp:inline distT="0" distB="0" distL="0" distR="0" wp14:anchorId="179E64F5" wp14:editId="3293D6D5">
                  <wp:extent cx="2832100" cy="419100"/>
                  <wp:effectExtent l="0" t="0" r="0" b="0"/>
                  <wp:docPr id="1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32100" cy="419100"/>
                          </a:xfrm>
                          <a:prstGeom prst="rect">
                            <a:avLst/>
                          </a:prstGeom>
                          <a:noFill/>
                          <a:ln>
                            <a:noFill/>
                          </a:ln>
                          <a:effectLst/>
                        </pic:spPr>
                      </pic:pic>
                    </a:graphicData>
                  </a:graphic>
                </wp:inline>
              </w:drawing>
            </w:r>
          </w:p>
          <w:p w14:paraId="72D873E8" w14:textId="77777777" w:rsidR="00C8080B" w:rsidRPr="00A15A0D" w:rsidRDefault="00C8080B" w:rsidP="00C8080B">
            <w:pPr>
              <w:tabs>
                <w:tab w:val="left" w:pos="360"/>
              </w:tabs>
              <w:autoSpaceDE w:val="0"/>
              <w:autoSpaceDN w:val="0"/>
              <w:adjustRightInd w:val="0"/>
              <w:spacing w:line="360" w:lineRule="auto"/>
              <w:ind w:firstLineChars="200" w:firstLine="480"/>
              <w:rPr>
                <w:kern w:val="0"/>
                <w:sz w:val="24"/>
              </w:rPr>
            </w:pPr>
            <w:r w:rsidRPr="00A15A0D">
              <w:rPr>
                <w:kern w:val="0"/>
                <w:sz w:val="24"/>
              </w:rPr>
              <w:t>式中：</w:t>
            </w:r>
            <w:r w:rsidRPr="00A15A0D">
              <w:rPr>
                <w:kern w:val="0"/>
                <w:sz w:val="24"/>
              </w:rPr>
              <w:t>q</w:t>
            </w:r>
            <w:proofErr w:type="gramStart"/>
            <w:r w:rsidRPr="00A15A0D">
              <w:rPr>
                <w:kern w:val="0"/>
                <w:sz w:val="24"/>
              </w:rPr>
              <w:t>1,q</w:t>
            </w:r>
            <w:proofErr w:type="gramEnd"/>
            <w:r w:rsidRPr="00A15A0D">
              <w:rPr>
                <w:kern w:val="0"/>
                <w:sz w:val="24"/>
              </w:rPr>
              <w:t>2…,qn--</w:t>
            </w:r>
            <w:r w:rsidRPr="00A15A0D">
              <w:rPr>
                <w:kern w:val="0"/>
                <w:sz w:val="24"/>
              </w:rPr>
              <w:t>每种危险物质的最大存在总量，</w:t>
            </w:r>
            <w:r w:rsidRPr="00A15A0D">
              <w:rPr>
                <w:kern w:val="0"/>
                <w:sz w:val="24"/>
              </w:rPr>
              <w:t>t</w:t>
            </w:r>
            <w:r w:rsidRPr="00A15A0D">
              <w:rPr>
                <w:kern w:val="0"/>
                <w:sz w:val="24"/>
              </w:rPr>
              <w:t>。</w:t>
            </w:r>
          </w:p>
          <w:p w14:paraId="74E38E7B" w14:textId="77777777" w:rsidR="00C8080B" w:rsidRPr="00A15A0D" w:rsidRDefault="00C8080B" w:rsidP="00C8080B">
            <w:pPr>
              <w:tabs>
                <w:tab w:val="left" w:pos="360"/>
              </w:tabs>
              <w:autoSpaceDE w:val="0"/>
              <w:autoSpaceDN w:val="0"/>
              <w:adjustRightInd w:val="0"/>
              <w:spacing w:line="360" w:lineRule="auto"/>
              <w:ind w:firstLineChars="200" w:firstLine="480"/>
              <w:rPr>
                <w:kern w:val="0"/>
                <w:sz w:val="24"/>
              </w:rPr>
            </w:pPr>
            <w:r w:rsidRPr="00A15A0D">
              <w:rPr>
                <w:kern w:val="0"/>
                <w:sz w:val="24"/>
              </w:rPr>
              <w:tab/>
            </w:r>
            <w:r w:rsidRPr="00A15A0D">
              <w:rPr>
                <w:kern w:val="0"/>
                <w:sz w:val="24"/>
              </w:rPr>
              <w:tab/>
              <w:t>Q1</w:t>
            </w:r>
            <w:r w:rsidRPr="00A15A0D">
              <w:rPr>
                <w:kern w:val="0"/>
                <w:sz w:val="24"/>
              </w:rPr>
              <w:t>，</w:t>
            </w:r>
            <w:r w:rsidRPr="00A15A0D">
              <w:rPr>
                <w:kern w:val="0"/>
                <w:sz w:val="24"/>
              </w:rPr>
              <w:t>Q2…Qn—</w:t>
            </w:r>
            <w:r w:rsidRPr="00A15A0D">
              <w:rPr>
                <w:kern w:val="0"/>
                <w:sz w:val="24"/>
              </w:rPr>
              <w:t>每种危险物质的临界量，</w:t>
            </w:r>
            <w:r w:rsidRPr="00A15A0D">
              <w:rPr>
                <w:kern w:val="0"/>
                <w:sz w:val="24"/>
              </w:rPr>
              <w:t>t</w:t>
            </w:r>
            <w:r w:rsidRPr="00A15A0D">
              <w:rPr>
                <w:kern w:val="0"/>
                <w:sz w:val="24"/>
              </w:rPr>
              <w:t>。</w:t>
            </w:r>
          </w:p>
          <w:p w14:paraId="58DDEC29" w14:textId="77777777" w:rsidR="00C8080B" w:rsidRPr="00A15A0D" w:rsidRDefault="00C8080B" w:rsidP="00C8080B">
            <w:pPr>
              <w:tabs>
                <w:tab w:val="left" w:pos="360"/>
              </w:tabs>
              <w:autoSpaceDE w:val="0"/>
              <w:autoSpaceDN w:val="0"/>
              <w:adjustRightInd w:val="0"/>
              <w:spacing w:line="360" w:lineRule="auto"/>
              <w:ind w:firstLineChars="200" w:firstLine="480"/>
              <w:rPr>
                <w:kern w:val="0"/>
                <w:sz w:val="24"/>
              </w:rPr>
            </w:pPr>
            <w:r w:rsidRPr="00A15A0D">
              <w:rPr>
                <w:kern w:val="0"/>
                <w:sz w:val="24"/>
              </w:rPr>
              <w:t>当</w:t>
            </w:r>
            <w:r w:rsidRPr="00A15A0D">
              <w:rPr>
                <w:kern w:val="0"/>
                <w:sz w:val="24"/>
              </w:rPr>
              <w:t>Q</w:t>
            </w:r>
            <w:r w:rsidRPr="00A15A0D">
              <w:rPr>
                <w:kern w:val="0"/>
                <w:sz w:val="24"/>
              </w:rPr>
              <w:t>＜</w:t>
            </w:r>
            <w:r w:rsidRPr="00A15A0D">
              <w:rPr>
                <w:kern w:val="0"/>
                <w:sz w:val="24"/>
              </w:rPr>
              <w:t>1</w:t>
            </w:r>
            <w:r w:rsidRPr="00A15A0D">
              <w:rPr>
                <w:kern w:val="0"/>
                <w:sz w:val="24"/>
              </w:rPr>
              <w:t>时，该项目环境风险潜势为</w:t>
            </w:r>
            <w:r w:rsidRPr="00A15A0D">
              <w:rPr>
                <w:kern w:val="0"/>
                <w:sz w:val="24"/>
              </w:rPr>
              <w:t>Ⅰ</w:t>
            </w:r>
            <w:r w:rsidRPr="00A15A0D">
              <w:rPr>
                <w:kern w:val="0"/>
                <w:sz w:val="24"/>
              </w:rPr>
              <w:t>。</w:t>
            </w:r>
          </w:p>
          <w:p w14:paraId="54B9B4E3" w14:textId="77777777" w:rsidR="00C8080B" w:rsidRPr="005D3C79" w:rsidRDefault="00C8080B" w:rsidP="00C8080B">
            <w:pPr>
              <w:tabs>
                <w:tab w:val="left" w:pos="360"/>
              </w:tabs>
              <w:autoSpaceDE w:val="0"/>
              <w:autoSpaceDN w:val="0"/>
              <w:adjustRightInd w:val="0"/>
              <w:spacing w:line="360" w:lineRule="auto"/>
              <w:ind w:firstLineChars="200" w:firstLine="480"/>
              <w:rPr>
                <w:kern w:val="0"/>
                <w:sz w:val="24"/>
              </w:rPr>
            </w:pPr>
            <w:r w:rsidRPr="00A15A0D">
              <w:rPr>
                <w:kern w:val="0"/>
                <w:sz w:val="24"/>
              </w:rPr>
              <w:t>当</w:t>
            </w:r>
            <w:r w:rsidRPr="00A15A0D">
              <w:rPr>
                <w:kern w:val="0"/>
                <w:sz w:val="24"/>
              </w:rPr>
              <w:t>Q≥1</w:t>
            </w:r>
            <w:r w:rsidRPr="00A15A0D">
              <w:rPr>
                <w:kern w:val="0"/>
                <w:sz w:val="24"/>
              </w:rPr>
              <w:t>时，将</w:t>
            </w:r>
            <w:r w:rsidRPr="00A15A0D">
              <w:rPr>
                <w:kern w:val="0"/>
                <w:sz w:val="24"/>
              </w:rPr>
              <w:t>Q</w:t>
            </w:r>
            <w:r w:rsidRPr="00A15A0D">
              <w:rPr>
                <w:kern w:val="0"/>
                <w:sz w:val="24"/>
              </w:rPr>
              <w:t>值划分为：（</w:t>
            </w:r>
            <w:r w:rsidRPr="00A15A0D">
              <w:rPr>
                <w:kern w:val="0"/>
                <w:sz w:val="24"/>
              </w:rPr>
              <w:t>1</w:t>
            </w:r>
            <w:r w:rsidRPr="00A15A0D">
              <w:rPr>
                <w:kern w:val="0"/>
                <w:sz w:val="24"/>
              </w:rPr>
              <w:t>）</w:t>
            </w:r>
            <w:r w:rsidRPr="00A15A0D">
              <w:rPr>
                <w:kern w:val="0"/>
                <w:sz w:val="24"/>
              </w:rPr>
              <w:t>1≤Q</w:t>
            </w:r>
            <w:r w:rsidRPr="00A15A0D">
              <w:rPr>
                <w:kern w:val="0"/>
                <w:sz w:val="24"/>
              </w:rPr>
              <w:t>＜</w:t>
            </w:r>
            <w:r w:rsidRPr="00A15A0D">
              <w:rPr>
                <w:kern w:val="0"/>
                <w:sz w:val="24"/>
              </w:rPr>
              <w:t>10</w:t>
            </w:r>
            <w:r w:rsidRPr="00A15A0D">
              <w:rPr>
                <w:kern w:val="0"/>
                <w:sz w:val="24"/>
              </w:rPr>
              <w:t>；（</w:t>
            </w:r>
            <w:r w:rsidRPr="00A15A0D">
              <w:rPr>
                <w:kern w:val="0"/>
                <w:sz w:val="24"/>
              </w:rPr>
              <w:t>2</w:t>
            </w:r>
            <w:r w:rsidRPr="00A15A0D">
              <w:rPr>
                <w:kern w:val="0"/>
                <w:sz w:val="24"/>
              </w:rPr>
              <w:t>）</w:t>
            </w:r>
            <w:r w:rsidRPr="00A15A0D">
              <w:rPr>
                <w:kern w:val="0"/>
                <w:sz w:val="24"/>
              </w:rPr>
              <w:t>10</w:t>
            </w:r>
            <w:r w:rsidRPr="005D3C79">
              <w:rPr>
                <w:kern w:val="0"/>
                <w:sz w:val="24"/>
              </w:rPr>
              <w:t>≤Q</w:t>
            </w:r>
            <w:r w:rsidRPr="005D3C79">
              <w:rPr>
                <w:kern w:val="0"/>
                <w:sz w:val="24"/>
              </w:rPr>
              <w:t>＜</w:t>
            </w:r>
            <w:r w:rsidRPr="005D3C79">
              <w:rPr>
                <w:kern w:val="0"/>
                <w:sz w:val="24"/>
              </w:rPr>
              <w:t>100</w:t>
            </w:r>
            <w:r w:rsidRPr="005D3C79">
              <w:rPr>
                <w:kern w:val="0"/>
                <w:sz w:val="24"/>
              </w:rPr>
              <w:t>；（</w:t>
            </w:r>
            <w:r w:rsidRPr="005D3C79">
              <w:rPr>
                <w:kern w:val="0"/>
                <w:sz w:val="24"/>
              </w:rPr>
              <w:t>3</w:t>
            </w:r>
            <w:r w:rsidRPr="005D3C79">
              <w:rPr>
                <w:kern w:val="0"/>
                <w:sz w:val="24"/>
              </w:rPr>
              <w:t>）</w:t>
            </w:r>
            <w:r w:rsidRPr="005D3C79">
              <w:rPr>
                <w:kern w:val="0"/>
                <w:sz w:val="24"/>
              </w:rPr>
              <w:t>Q≥100</w:t>
            </w:r>
            <w:r w:rsidRPr="005D3C79">
              <w:rPr>
                <w:kern w:val="0"/>
                <w:sz w:val="24"/>
              </w:rPr>
              <w:t>。</w:t>
            </w:r>
          </w:p>
          <w:p w14:paraId="735D5A0E" w14:textId="77777777" w:rsidR="00C8080B" w:rsidRPr="005D3C79" w:rsidRDefault="00C8080B" w:rsidP="00C8080B">
            <w:pPr>
              <w:tabs>
                <w:tab w:val="left" w:pos="360"/>
              </w:tabs>
              <w:autoSpaceDE w:val="0"/>
              <w:autoSpaceDN w:val="0"/>
              <w:adjustRightInd w:val="0"/>
              <w:spacing w:line="360" w:lineRule="auto"/>
              <w:ind w:firstLineChars="200" w:firstLine="480"/>
              <w:rPr>
                <w:kern w:val="0"/>
                <w:sz w:val="24"/>
              </w:rPr>
            </w:pPr>
            <w:r w:rsidRPr="005D3C79">
              <w:rPr>
                <w:kern w:val="0"/>
                <w:sz w:val="24"/>
              </w:rPr>
              <w:t>涉及危险物质</w:t>
            </w:r>
            <w:r w:rsidRPr="005D3C79">
              <w:rPr>
                <w:kern w:val="0"/>
                <w:sz w:val="24"/>
              </w:rPr>
              <w:t>q/Q</w:t>
            </w:r>
            <w:r w:rsidRPr="005D3C79">
              <w:rPr>
                <w:kern w:val="0"/>
                <w:sz w:val="24"/>
              </w:rPr>
              <w:t>值计算见下表。</w:t>
            </w:r>
          </w:p>
          <w:p w14:paraId="5F54B303" w14:textId="70641A76" w:rsidR="005530D1" w:rsidRPr="005D3C79" w:rsidRDefault="005530D1" w:rsidP="005530D1">
            <w:pPr>
              <w:jc w:val="center"/>
              <w:rPr>
                <w:b/>
                <w:sz w:val="24"/>
              </w:rPr>
            </w:pPr>
            <w:r w:rsidRPr="005D3C79">
              <w:rPr>
                <w:b/>
                <w:sz w:val="24"/>
              </w:rPr>
              <w:t>表</w:t>
            </w:r>
            <w:r w:rsidR="00AA655E" w:rsidRPr="005D3C79">
              <w:rPr>
                <w:b/>
                <w:sz w:val="24"/>
              </w:rPr>
              <w:t>4-1</w:t>
            </w:r>
            <w:r w:rsidR="0009528F">
              <w:rPr>
                <w:b/>
                <w:sz w:val="24"/>
              </w:rPr>
              <w:t>1</w:t>
            </w:r>
            <w:r w:rsidRPr="005D3C79">
              <w:rPr>
                <w:b/>
                <w:sz w:val="24"/>
              </w:rPr>
              <w:t xml:space="preserve">  </w:t>
            </w:r>
            <w:r w:rsidRPr="005D3C79">
              <w:rPr>
                <w:b/>
                <w:sz w:val="24"/>
              </w:rPr>
              <w:t>项目涉及危险物质</w:t>
            </w:r>
            <w:r w:rsidRPr="005D3C79">
              <w:rPr>
                <w:b/>
                <w:sz w:val="24"/>
              </w:rPr>
              <w:t>q/Q</w:t>
            </w:r>
            <w:r w:rsidRPr="005D3C79">
              <w:rPr>
                <w:b/>
                <w:sz w:val="24"/>
              </w:rPr>
              <w:t>值计算</w:t>
            </w:r>
            <w:r w:rsidRPr="005D3C79">
              <w:rPr>
                <w:b/>
                <w:sz w:val="24"/>
              </w:rPr>
              <w:t xml:space="preserve">  </w:t>
            </w:r>
            <w:r w:rsidRPr="005D3C79">
              <w:rPr>
                <w:b/>
                <w:sz w:val="24"/>
              </w:rPr>
              <w:t>（单位：</w:t>
            </w:r>
            <w:r w:rsidRPr="005D3C79">
              <w:rPr>
                <w:b/>
                <w:sz w:val="24"/>
              </w:rPr>
              <w:t>t</w:t>
            </w:r>
            <w:r w:rsidRPr="005D3C79">
              <w:rPr>
                <w:b/>
                <w:sz w:val="24"/>
              </w:rPr>
              <w:t>）</w:t>
            </w:r>
          </w:p>
          <w:tbl>
            <w:tblPr>
              <w:tblW w:w="5000" w:type="pct"/>
              <w:jc w:val="center"/>
              <w:tblBorders>
                <w:top w:val="single" w:sz="12" w:space="0" w:color="auto"/>
                <w:bottom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91"/>
              <w:gridCol w:w="1639"/>
              <w:gridCol w:w="1306"/>
              <w:gridCol w:w="1644"/>
              <w:gridCol w:w="2216"/>
              <w:gridCol w:w="1508"/>
            </w:tblGrid>
            <w:tr w:rsidR="005530D1" w:rsidRPr="003970D1" w14:paraId="50DE958B" w14:textId="77777777" w:rsidTr="003970D1">
              <w:trPr>
                <w:trHeight w:val="23"/>
                <w:jc w:val="center"/>
              </w:trPr>
              <w:tc>
                <w:tcPr>
                  <w:tcW w:w="435" w:type="pct"/>
                  <w:vAlign w:val="center"/>
                </w:tcPr>
                <w:p w14:paraId="4F645188" w14:textId="77777777" w:rsidR="005530D1" w:rsidRPr="003970D1" w:rsidRDefault="005530D1" w:rsidP="005530D1">
                  <w:pPr>
                    <w:jc w:val="center"/>
                    <w:rPr>
                      <w:b/>
                      <w:bCs/>
                      <w:szCs w:val="21"/>
                    </w:rPr>
                  </w:pPr>
                  <w:r w:rsidRPr="003970D1">
                    <w:rPr>
                      <w:b/>
                      <w:bCs/>
                      <w:szCs w:val="21"/>
                    </w:rPr>
                    <w:t>序号</w:t>
                  </w:r>
                </w:p>
              </w:tc>
              <w:tc>
                <w:tcPr>
                  <w:tcW w:w="900" w:type="pct"/>
                  <w:vAlign w:val="center"/>
                </w:tcPr>
                <w:p w14:paraId="5698A745" w14:textId="77777777" w:rsidR="005530D1" w:rsidRPr="003970D1" w:rsidRDefault="005530D1" w:rsidP="005530D1">
                  <w:pPr>
                    <w:jc w:val="center"/>
                    <w:rPr>
                      <w:b/>
                      <w:bCs/>
                      <w:szCs w:val="21"/>
                    </w:rPr>
                  </w:pPr>
                  <w:r w:rsidRPr="003970D1">
                    <w:rPr>
                      <w:b/>
                      <w:bCs/>
                      <w:szCs w:val="21"/>
                    </w:rPr>
                    <w:t>物质名称</w:t>
                  </w:r>
                </w:p>
              </w:tc>
              <w:tc>
                <w:tcPr>
                  <w:tcW w:w="717" w:type="pct"/>
                  <w:vAlign w:val="center"/>
                </w:tcPr>
                <w:p w14:paraId="3955EC3E" w14:textId="77777777" w:rsidR="005530D1" w:rsidRPr="003970D1" w:rsidRDefault="005530D1" w:rsidP="005530D1">
                  <w:pPr>
                    <w:jc w:val="center"/>
                    <w:rPr>
                      <w:b/>
                      <w:bCs/>
                      <w:szCs w:val="21"/>
                    </w:rPr>
                  </w:pPr>
                  <w:r w:rsidRPr="003970D1">
                    <w:rPr>
                      <w:b/>
                      <w:bCs/>
                      <w:szCs w:val="21"/>
                    </w:rPr>
                    <w:t>CAS</w:t>
                  </w:r>
                  <w:r w:rsidRPr="003970D1">
                    <w:rPr>
                      <w:b/>
                      <w:bCs/>
                      <w:szCs w:val="21"/>
                    </w:rPr>
                    <w:t>号</w:t>
                  </w:r>
                </w:p>
              </w:tc>
              <w:tc>
                <w:tcPr>
                  <w:tcW w:w="903" w:type="pct"/>
                  <w:vAlign w:val="center"/>
                </w:tcPr>
                <w:p w14:paraId="3054C8C3" w14:textId="77777777" w:rsidR="005530D1" w:rsidRPr="003970D1" w:rsidRDefault="005530D1" w:rsidP="005530D1">
                  <w:pPr>
                    <w:jc w:val="center"/>
                    <w:rPr>
                      <w:b/>
                      <w:bCs/>
                      <w:szCs w:val="21"/>
                    </w:rPr>
                  </w:pPr>
                  <w:r w:rsidRPr="003970D1">
                    <w:rPr>
                      <w:b/>
                      <w:bCs/>
                      <w:szCs w:val="21"/>
                    </w:rPr>
                    <w:t>储存区临界量</w:t>
                  </w:r>
                </w:p>
              </w:tc>
              <w:tc>
                <w:tcPr>
                  <w:tcW w:w="1217" w:type="pct"/>
                  <w:vAlign w:val="center"/>
                </w:tcPr>
                <w:p w14:paraId="3FA6AA32" w14:textId="77777777" w:rsidR="005530D1" w:rsidRPr="003970D1" w:rsidRDefault="005530D1" w:rsidP="005530D1">
                  <w:pPr>
                    <w:jc w:val="center"/>
                    <w:rPr>
                      <w:b/>
                      <w:bCs/>
                      <w:szCs w:val="21"/>
                    </w:rPr>
                  </w:pPr>
                  <w:r w:rsidRPr="003970D1">
                    <w:rPr>
                      <w:b/>
                      <w:bCs/>
                      <w:szCs w:val="21"/>
                    </w:rPr>
                    <w:t>最大储存量</w:t>
                  </w:r>
                </w:p>
              </w:tc>
              <w:tc>
                <w:tcPr>
                  <w:tcW w:w="828" w:type="pct"/>
                  <w:vAlign w:val="center"/>
                </w:tcPr>
                <w:p w14:paraId="77DC1355" w14:textId="77777777" w:rsidR="005530D1" w:rsidRPr="003970D1" w:rsidRDefault="005530D1" w:rsidP="005530D1">
                  <w:pPr>
                    <w:jc w:val="center"/>
                    <w:rPr>
                      <w:b/>
                      <w:bCs/>
                      <w:szCs w:val="21"/>
                    </w:rPr>
                  </w:pPr>
                  <w:r w:rsidRPr="003970D1">
                    <w:rPr>
                      <w:b/>
                      <w:bCs/>
                      <w:szCs w:val="21"/>
                    </w:rPr>
                    <w:t>q/Q</w:t>
                  </w:r>
                </w:p>
              </w:tc>
            </w:tr>
            <w:tr w:rsidR="005D3C79" w:rsidRPr="003970D1" w14:paraId="38489BB4" w14:textId="77777777" w:rsidTr="003970D1">
              <w:trPr>
                <w:trHeight w:val="23"/>
                <w:jc w:val="center"/>
              </w:trPr>
              <w:tc>
                <w:tcPr>
                  <w:tcW w:w="435" w:type="pct"/>
                  <w:vAlign w:val="center"/>
                </w:tcPr>
                <w:p w14:paraId="061BE478" w14:textId="77777777" w:rsidR="005D3C79" w:rsidRPr="003970D1" w:rsidRDefault="005D3C79" w:rsidP="005D3C79">
                  <w:pPr>
                    <w:jc w:val="center"/>
                    <w:rPr>
                      <w:szCs w:val="21"/>
                    </w:rPr>
                  </w:pPr>
                  <w:r w:rsidRPr="003970D1">
                    <w:rPr>
                      <w:szCs w:val="21"/>
                    </w:rPr>
                    <w:t>1</w:t>
                  </w:r>
                </w:p>
              </w:tc>
              <w:tc>
                <w:tcPr>
                  <w:tcW w:w="900" w:type="pct"/>
                  <w:vAlign w:val="center"/>
                </w:tcPr>
                <w:p w14:paraId="77188371" w14:textId="29FD7073" w:rsidR="005D3C79" w:rsidRPr="003970D1" w:rsidRDefault="005D3C79" w:rsidP="005D3C79">
                  <w:pPr>
                    <w:jc w:val="center"/>
                    <w:rPr>
                      <w:szCs w:val="21"/>
                    </w:rPr>
                  </w:pPr>
                  <w:r w:rsidRPr="003970D1">
                    <w:rPr>
                      <w:rFonts w:hint="eastAsia"/>
                      <w:szCs w:val="21"/>
                    </w:rPr>
                    <w:t>乙醇</w:t>
                  </w:r>
                </w:p>
              </w:tc>
              <w:tc>
                <w:tcPr>
                  <w:tcW w:w="717" w:type="pct"/>
                  <w:vAlign w:val="center"/>
                </w:tcPr>
                <w:p w14:paraId="02777A92" w14:textId="0BD7FE5F" w:rsidR="005D3C79" w:rsidRPr="003970D1" w:rsidRDefault="005D3C79" w:rsidP="005D3C79">
                  <w:pPr>
                    <w:jc w:val="center"/>
                    <w:rPr>
                      <w:szCs w:val="21"/>
                    </w:rPr>
                  </w:pPr>
                  <w:r w:rsidRPr="003970D1">
                    <w:rPr>
                      <w:rFonts w:hint="eastAsia"/>
                      <w:szCs w:val="21"/>
                    </w:rPr>
                    <w:t>64-17-5</w:t>
                  </w:r>
                </w:p>
              </w:tc>
              <w:tc>
                <w:tcPr>
                  <w:tcW w:w="903" w:type="pct"/>
                  <w:vAlign w:val="center"/>
                </w:tcPr>
                <w:p w14:paraId="3CA5D189" w14:textId="3B215F19" w:rsidR="005D3C79" w:rsidRPr="003970D1" w:rsidRDefault="005D3C79" w:rsidP="005D3C79">
                  <w:pPr>
                    <w:jc w:val="center"/>
                    <w:rPr>
                      <w:szCs w:val="21"/>
                    </w:rPr>
                  </w:pPr>
                  <w:r w:rsidRPr="003970D1">
                    <w:rPr>
                      <w:rFonts w:hint="eastAsia"/>
                      <w:szCs w:val="21"/>
                    </w:rPr>
                    <w:t>500</w:t>
                  </w:r>
                </w:p>
              </w:tc>
              <w:tc>
                <w:tcPr>
                  <w:tcW w:w="1217" w:type="pct"/>
                  <w:vAlign w:val="center"/>
                </w:tcPr>
                <w:p w14:paraId="40644BD7" w14:textId="553E1F83" w:rsidR="005D3C79" w:rsidRPr="003970D1" w:rsidRDefault="005D3C79" w:rsidP="005D3C79">
                  <w:pPr>
                    <w:jc w:val="center"/>
                    <w:rPr>
                      <w:szCs w:val="21"/>
                    </w:rPr>
                  </w:pPr>
                  <w:r w:rsidRPr="003970D1">
                    <w:rPr>
                      <w:rFonts w:hint="eastAsia"/>
                      <w:szCs w:val="21"/>
                    </w:rPr>
                    <w:t>5</w:t>
                  </w:r>
                </w:p>
              </w:tc>
              <w:tc>
                <w:tcPr>
                  <w:tcW w:w="828" w:type="pct"/>
                  <w:vAlign w:val="center"/>
                </w:tcPr>
                <w:p w14:paraId="62BE4421" w14:textId="36A3F34D" w:rsidR="005D3C79" w:rsidRPr="003970D1" w:rsidRDefault="005D3C79" w:rsidP="005D3C79">
                  <w:pPr>
                    <w:jc w:val="center"/>
                    <w:rPr>
                      <w:szCs w:val="21"/>
                    </w:rPr>
                  </w:pPr>
                  <w:r w:rsidRPr="003970D1">
                    <w:rPr>
                      <w:rFonts w:hint="eastAsia"/>
                      <w:szCs w:val="21"/>
                    </w:rPr>
                    <w:t>0.01</w:t>
                  </w:r>
                </w:p>
              </w:tc>
            </w:tr>
            <w:tr w:rsidR="005D3C79" w:rsidRPr="003970D1" w14:paraId="2A15E62C" w14:textId="77777777" w:rsidTr="003970D1">
              <w:trPr>
                <w:trHeight w:val="23"/>
                <w:jc w:val="center"/>
              </w:trPr>
              <w:tc>
                <w:tcPr>
                  <w:tcW w:w="4172" w:type="pct"/>
                  <w:gridSpan w:val="5"/>
                  <w:vAlign w:val="center"/>
                </w:tcPr>
                <w:p w14:paraId="548A0994" w14:textId="77777777" w:rsidR="005D3C79" w:rsidRPr="003970D1" w:rsidRDefault="005D3C79" w:rsidP="005D3C79">
                  <w:pPr>
                    <w:jc w:val="center"/>
                    <w:rPr>
                      <w:szCs w:val="21"/>
                    </w:rPr>
                  </w:pPr>
                  <w:r w:rsidRPr="003970D1">
                    <w:rPr>
                      <w:szCs w:val="21"/>
                    </w:rPr>
                    <w:t>合计（</w:t>
                  </w:r>
                  <w:r w:rsidRPr="003970D1">
                    <w:rPr>
                      <w:szCs w:val="21"/>
                    </w:rPr>
                    <w:t>Σq/Q</w:t>
                  </w:r>
                  <w:r w:rsidRPr="003970D1">
                    <w:rPr>
                      <w:szCs w:val="21"/>
                    </w:rPr>
                    <w:t>）</w:t>
                  </w:r>
                </w:p>
              </w:tc>
              <w:tc>
                <w:tcPr>
                  <w:tcW w:w="828" w:type="pct"/>
                  <w:vAlign w:val="center"/>
                </w:tcPr>
                <w:p w14:paraId="4E9E4DA7" w14:textId="3E372083" w:rsidR="005D3C79" w:rsidRPr="003970D1" w:rsidRDefault="005D3C79" w:rsidP="005D3C79">
                  <w:pPr>
                    <w:jc w:val="center"/>
                    <w:rPr>
                      <w:szCs w:val="21"/>
                    </w:rPr>
                  </w:pPr>
                  <w:r w:rsidRPr="003970D1">
                    <w:rPr>
                      <w:rFonts w:hint="eastAsia"/>
                      <w:szCs w:val="21"/>
                    </w:rPr>
                    <w:t>0.01</w:t>
                  </w:r>
                </w:p>
              </w:tc>
            </w:tr>
          </w:tbl>
          <w:p w14:paraId="210B3578" w14:textId="77777777" w:rsidR="00C8080B" w:rsidRPr="00EA06FE" w:rsidRDefault="00C8080B" w:rsidP="00C8080B">
            <w:pPr>
              <w:tabs>
                <w:tab w:val="left" w:pos="360"/>
              </w:tabs>
              <w:autoSpaceDE w:val="0"/>
              <w:autoSpaceDN w:val="0"/>
              <w:adjustRightInd w:val="0"/>
              <w:spacing w:line="360" w:lineRule="auto"/>
              <w:ind w:firstLineChars="200" w:firstLine="480"/>
              <w:rPr>
                <w:kern w:val="0"/>
                <w:sz w:val="24"/>
              </w:rPr>
            </w:pPr>
            <w:r w:rsidRPr="00EA06FE">
              <w:rPr>
                <w:kern w:val="0"/>
                <w:sz w:val="24"/>
              </w:rPr>
              <w:t>由上表计算可知，项目</w:t>
            </w:r>
            <w:r w:rsidRPr="00EA06FE">
              <w:rPr>
                <w:kern w:val="0"/>
                <w:sz w:val="24"/>
              </w:rPr>
              <w:t>Q</w:t>
            </w:r>
            <w:r w:rsidRPr="00EA06FE">
              <w:rPr>
                <w:kern w:val="0"/>
                <w:sz w:val="24"/>
              </w:rPr>
              <w:t>＜</w:t>
            </w:r>
            <w:r w:rsidRPr="00EA06FE">
              <w:rPr>
                <w:kern w:val="0"/>
                <w:sz w:val="24"/>
              </w:rPr>
              <w:t>1</w:t>
            </w:r>
            <w:r w:rsidRPr="00EA06FE">
              <w:rPr>
                <w:kern w:val="0"/>
                <w:sz w:val="24"/>
              </w:rPr>
              <w:t>，该项目环境风险潜势为</w:t>
            </w:r>
            <w:r w:rsidRPr="00EA06FE">
              <w:rPr>
                <w:kern w:val="0"/>
                <w:sz w:val="24"/>
              </w:rPr>
              <w:t>Ⅰ</w:t>
            </w:r>
            <w:r w:rsidRPr="00EA06FE">
              <w:rPr>
                <w:kern w:val="0"/>
                <w:sz w:val="24"/>
              </w:rPr>
              <w:t>，进行简单分析。</w:t>
            </w:r>
          </w:p>
          <w:p w14:paraId="460EFD68" w14:textId="77777777" w:rsidR="00C8080B" w:rsidRPr="00EA06FE" w:rsidRDefault="00C8080B" w:rsidP="00C8080B">
            <w:pPr>
              <w:tabs>
                <w:tab w:val="left" w:pos="360"/>
              </w:tabs>
              <w:autoSpaceDE w:val="0"/>
              <w:autoSpaceDN w:val="0"/>
              <w:adjustRightInd w:val="0"/>
              <w:spacing w:line="360" w:lineRule="auto"/>
              <w:ind w:firstLineChars="200" w:firstLine="482"/>
              <w:rPr>
                <w:b/>
                <w:bCs/>
                <w:kern w:val="0"/>
                <w:sz w:val="24"/>
              </w:rPr>
            </w:pPr>
            <w:r w:rsidRPr="00EA06FE">
              <w:rPr>
                <w:b/>
                <w:bCs/>
                <w:kern w:val="0"/>
                <w:sz w:val="24"/>
              </w:rPr>
              <w:t>（</w:t>
            </w:r>
            <w:r w:rsidRPr="00EA06FE">
              <w:rPr>
                <w:b/>
                <w:bCs/>
                <w:kern w:val="0"/>
                <w:sz w:val="24"/>
              </w:rPr>
              <w:t>2</w:t>
            </w:r>
            <w:r w:rsidRPr="00EA06FE">
              <w:rPr>
                <w:b/>
                <w:bCs/>
                <w:kern w:val="0"/>
                <w:sz w:val="24"/>
              </w:rPr>
              <w:t>）环境敏感目标概况</w:t>
            </w:r>
          </w:p>
          <w:p w14:paraId="481C5D31" w14:textId="1A78D97B" w:rsidR="00C8080B" w:rsidRPr="0014690B" w:rsidRDefault="001961CD" w:rsidP="00C8080B">
            <w:pPr>
              <w:tabs>
                <w:tab w:val="left" w:pos="360"/>
              </w:tabs>
              <w:autoSpaceDE w:val="0"/>
              <w:autoSpaceDN w:val="0"/>
              <w:adjustRightInd w:val="0"/>
              <w:spacing w:line="360" w:lineRule="auto"/>
              <w:ind w:firstLineChars="200" w:firstLine="480"/>
              <w:rPr>
                <w:kern w:val="0"/>
                <w:sz w:val="24"/>
              </w:rPr>
            </w:pPr>
            <w:r w:rsidRPr="00EA06FE">
              <w:rPr>
                <w:rFonts w:hint="eastAsia"/>
                <w:kern w:val="0"/>
                <w:sz w:val="24"/>
              </w:rPr>
              <w:t>项目南面为狮山路，隔路为新港名城花园，北面为狮山天</w:t>
            </w:r>
            <w:proofErr w:type="gramStart"/>
            <w:r w:rsidRPr="00EA06FE">
              <w:rPr>
                <w:rFonts w:hint="eastAsia"/>
                <w:kern w:val="0"/>
                <w:sz w:val="24"/>
              </w:rPr>
              <w:t>街生活</w:t>
            </w:r>
            <w:proofErr w:type="gramEnd"/>
            <w:r w:rsidRPr="00EA06FE">
              <w:rPr>
                <w:rFonts w:hint="eastAsia"/>
                <w:kern w:val="0"/>
                <w:sz w:val="24"/>
              </w:rPr>
              <w:t>广场一期，</w:t>
            </w:r>
            <w:proofErr w:type="gramStart"/>
            <w:r w:rsidRPr="00EA06FE">
              <w:rPr>
                <w:rFonts w:hint="eastAsia"/>
                <w:kern w:val="0"/>
                <w:sz w:val="24"/>
              </w:rPr>
              <w:t>东面为</w:t>
            </w:r>
            <w:proofErr w:type="gramEnd"/>
            <w:r w:rsidRPr="00EA06FE">
              <w:rPr>
                <w:rFonts w:hint="eastAsia"/>
                <w:kern w:val="0"/>
                <w:sz w:val="24"/>
              </w:rPr>
              <w:t>狮山天</w:t>
            </w:r>
            <w:proofErr w:type="gramStart"/>
            <w:r w:rsidRPr="00EA06FE">
              <w:rPr>
                <w:rFonts w:hint="eastAsia"/>
                <w:kern w:val="0"/>
                <w:sz w:val="24"/>
              </w:rPr>
              <w:t>街生活</w:t>
            </w:r>
            <w:proofErr w:type="gramEnd"/>
            <w:r w:rsidRPr="00EA06FE">
              <w:rPr>
                <w:rFonts w:hint="eastAsia"/>
                <w:kern w:val="0"/>
                <w:sz w:val="24"/>
              </w:rPr>
              <w:t>广场，西侧为明灯巷，隔路为全季酒店。距离本项目最近的敏感点为项目南方向约</w:t>
            </w:r>
            <w:r w:rsidRPr="00EA06FE">
              <w:rPr>
                <w:rFonts w:hint="eastAsia"/>
                <w:kern w:val="0"/>
                <w:sz w:val="24"/>
              </w:rPr>
              <w:t>170m</w:t>
            </w:r>
            <w:r w:rsidRPr="00EA06FE">
              <w:rPr>
                <w:rFonts w:hint="eastAsia"/>
                <w:kern w:val="0"/>
                <w:sz w:val="24"/>
              </w:rPr>
              <w:t>的新港名城</w:t>
            </w:r>
            <w:r w:rsidRPr="0014690B">
              <w:rPr>
                <w:rFonts w:hint="eastAsia"/>
                <w:kern w:val="0"/>
                <w:sz w:val="24"/>
              </w:rPr>
              <w:t>花园。</w:t>
            </w:r>
          </w:p>
          <w:p w14:paraId="032FF58C" w14:textId="77777777" w:rsidR="00C8080B" w:rsidRPr="0014690B" w:rsidRDefault="00C8080B" w:rsidP="00C8080B">
            <w:pPr>
              <w:tabs>
                <w:tab w:val="left" w:pos="360"/>
              </w:tabs>
              <w:autoSpaceDE w:val="0"/>
              <w:autoSpaceDN w:val="0"/>
              <w:adjustRightInd w:val="0"/>
              <w:spacing w:line="360" w:lineRule="auto"/>
              <w:ind w:firstLineChars="200" w:firstLine="482"/>
              <w:rPr>
                <w:b/>
                <w:bCs/>
                <w:kern w:val="0"/>
                <w:sz w:val="24"/>
              </w:rPr>
            </w:pPr>
            <w:r w:rsidRPr="0014690B">
              <w:rPr>
                <w:b/>
                <w:bCs/>
                <w:kern w:val="0"/>
                <w:sz w:val="24"/>
              </w:rPr>
              <w:t>（</w:t>
            </w:r>
            <w:r w:rsidRPr="0014690B">
              <w:rPr>
                <w:b/>
                <w:bCs/>
                <w:kern w:val="0"/>
                <w:sz w:val="24"/>
              </w:rPr>
              <w:t>3</w:t>
            </w:r>
            <w:r w:rsidRPr="0014690B">
              <w:rPr>
                <w:b/>
                <w:bCs/>
                <w:kern w:val="0"/>
                <w:sz w:val="24"/>
              </w:rPr>
              <w:t>）环境风险识别</w:t>
            </w:r>
          </w:p>
          <w:p w14:paraId="61EBC00B" w14:textId="77777777" w:rsidR="00C8080B" w:rsidRPr="0014690B" w:rsidRDefault="00C8080B" w:rsidP="00C8080B">
            <w:pPr>
              <w:tabs>
                <w:tab w:val="left" w:pos="360"/>
              </w:tabs>
              <w:autoSpaceDE w:val="0"/>
              <w:autoSpaceDN w:val="0"/>
              <w:adjustRightInd w:val="0"/>
              <w:spacing w:line="360" w:lineRule="auto"/>
              <w:ind w:firstLineChars="200" w:firstLine="480"/>
              <w:rPr>
                <w:kern w:val="0"/>
                <w:sz w:val="24"/>
              </w:rPr>
            </w:pPr>
            <w:r w:rsidRPr="0014690B">
              <w:rPr>
                <w:kern w:val="0"/>
                <w:sz w:val="24"/>
              </w:rPr>
              <w:t>本项目危险物质主要是原辅料，原料在储存及转运过程中，存在泄漏风险。废气处理设施异常导致废气未经处理直接排放。</w:t>
            </w:r>
          </w:p>
          <w:p w14:paraId="2C334B14" w14:textId="664E2760" w:rsidR="00C8080B" w:rsidRPr="0014690B" w:rsidRDefault="00C8080B" w:rsidP="00C8080B">
            <w:pPr>
              <w:jc w:val="center"/>
              <w:rPr>
                <w:b/>
                <w:sz w:val="24"/>
              </w:rPr>
            </w:pPr>
            <w:r w:rsidRPr="0014690B">
              <w:rPr>
                <w:b/>
                <w:sz w:val="24"/>
              </w:rPr>
              <w:t>表</w:t>
            </w:r>
            <w:r w:rsidRPr="0014690B">
              <w:rPr>
                <w:b/>
                <w:sz w:val="24"/>
              </w:rPr>
              <w:t>4-</w:t>
            </w:r>
            <w:r w:rsidR="0009528F">
              <w:rPr>
                <w:b/>
                <w:sz w:val="24"/>
              </w:rPr>
              <w:t>12</w:t>
            </w:r>
            <w:r w:rsidRPr="0014690B">
              <w:rPr>
                <w:b/>
                <w:sz w:val="24"/>
              </w:rPr>
              <w:t xml:space="preserve">  </w:t>
            </w:r>
            <w:r w:rsidRPr="0014690B">
              <w:rPr>
                <w:b/>
                <w:sz w:val="24"/>
              </w:rPr>
              <w:t>环境风险识别结果</w:t>
            </w:r>
          </w:p>
          <w:tbl>
            <w:tblPr>
              <w:tblW w:w="5000" w:type="pct"/>
              <w:jc w:val="center"/>
              <w:tblBorders>
                <w:top w:val="single" w:sz="12" w:space="0" w:color="auto"/>
                <w:bottom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68"/>
              <w:gridCol w:w="1613"/>
              <w:gridCol w:w="1890"/>
              <w:gridCol w:w="930"/>
              <w:gridCol w:w="1646"/>
              <w:gridCol w:w="1657"/>
            </w:tblGrid>
            <w:tr w:rsidR="008604BA" w:rsidRPr="007B3EF9" w14:paraId="181C806C" w14:textId="77777777" w:rsidTr="008604BA">
              <w:trPr>
                <w:trHeight w:val="20"/>
                <w:jc w:val="center"/>
              </w:trPr>
              <w:tc>
                <w:tcPr>
                  <w:tcW w:w="751" w:type="pct"/>
                  <w:vAlign w:val="center"/>
                </w:tcPr>
                <w:p w14:paraId="7D0261E7" w14:textId="77777777" w:rsidR="008604BA" w:rsidRPr="007B3EF9" w:rsidRDefault="008604BA" w:rsidP="008604BA">
                  <w:pPr>
                    <w:jc w:val="center"/>
                    <w:rPr>
                      <w:b/>
                      <w:bCs/>
                      <w:szCs w:val="21"/>
                    </w:rPr>
                  </w:pPr>
                  <w:r w:rsidRPr="007B3EF9">
                    <w:rPr>
                      <w:rFonts w:hint="eastAsia"/>
                      <w:b/>
                      <w:bCs/>
                      <w:szCs w:val="21"/>
                    </w:rPr>
                    <w:t>危险单元</w:t>
                  </w:r>
                </w:p>
              </w:tc>
              <w:tc>
                <w:tcPr>
                  <w:tcW w:w="886" w:type="pct"/>
                  <w:vAlign w:val="center"/>
                </w:tcPr>
                <w:p w14:paraId="5F72DE57" w14:textId="77777777" w:rsidR="008604BA" w:rsidRPr="007B3EF9" w:rsidRDefault="008604BA" w:rsidP="008604BA">
                  <w:pPr>
                    <w:jc w:val="center"/>
                    <w:rPr>
                      <w:b/>
                      <w:bCs/>
                      <w:szCs w:val="21"/>
                    </w:rPr>
                  </w:pPr>
                  <w:r w:rsidRPr="007B3EF9">
                    <w:rPr>
                      <w:rFonts w:hint="eastAsia"/>
                      <w:b/>
                      <w:bCs/>
                      <w:szCs w:val="21"/>
                    </w:rPr>
                    <w:t>潜在风险源</w:t>
                  </w:r>
                </w:p>
              </w:tc>
              <w:tc>
                <w:tcPr>
                  <w:tcW w:w="1038" w:type="pct"/>
                  <w:vAlign w:val="center"/>
                </w:tcPr>
                <w:p w14:paraId="54C8A085" w14:textId="77777777" w:rsidR="008604BA" w:rsidRPr="007B3EF9" w:rsidRDefault="008604BA" w:rsidP="008604BA">
                  <w:pPr>
                    <w:jc w:val="center"/>
                    <w:rPr>
                      <w:b/>
                      <w:bCs/>
                      <w:szCs w:val="21"/>
                    </w:rPr>
                  </w:pPr>
                  <w:r w:rsidRPr="007B3EF9">
                    <w:rPr>
                      <w:rFonts w:hint="eastAsia"/>
                      <w:b/>
                      <w:bCs/>
                      <w:szCs w:val="21"/>
                    </w:rPr>
                    <w:t>危险物质</w:t>
                  </w:r>
                </w:p>
              </w:tc>
              <w:tc>
                <w:tcPr>
                  <w:tcW w:w="511" w:type="pct"/>
                  <w:vAlign w:val="center"/>
                </w:tcPr>
                <w:p w14:paraId="2FC30441" w14:textId="77777777" w:rsidR="008604BA" w:rsidRPr="007B3EF9" w:rsidRDefault="008604BA" w:rsidP="008604BA">
                  <w:pPr>
                    <w:jc w:val="center"/>
                    <w:rPr>
                      <w:b/>
                      <w:bCs/>
                      <w:szCs w:val="21"/>
                    </w:rPr>
                  </w:pPr>
                  <w:r w:rsidRPr="007B3EF9">
                    <w:rPr>
                      <w:rFonts w:hint="eastAsia"/>
                      <w:b/>
                      <w:bCs/>
                      <w:szCs w:val="21"/>
                    </w:rPr>
                    <w:t>环境风险类型</w:t>
                  </w:r>
                </w:p>
              </w:tc>
              <w:tc>
                <w:tcPr>
                  <w:tcW w:w="904" w:type="pct"/>
                  <w:vAlign w:val="center"/>
                </w:tcPr>
                <w:p w14:paraId="678707B4" w14:textId="77777777" w:rsidR="008604BA" w:rsidRPr="007B3EF9" w:rsidRDefault="008604BA" w:rsidP="008604BA">
                  <w:pPr>
                    <w:jc w:val="center"/>
                    <w:rPr>
                      <w:b/>
                      <w:bCs/>
                      <w:szCs w:val="21"/>
                    </w:rPr>
                  </w:pPr>
                  <w:r w:rsidRPr="007B3EF9">
                    <w:rPr>
                      <w:rFonts w:hint="eastAsia"/>
                      <w:b/>
                      <w:bCs/>
                      <w:szCs w:val="21"/>
                    </w:rPr>
                    <w:t>环境影响途径</w:t>
                  </w:r>
                </w:p>
              </w:tc>
              <w:tc>
                <w:tcPr>
                  <w:tcW w:w="911" w:type="pct"/>
                  <w:vAlign w:val="center"/>
                </w:tcPr>
                <w:p w14:paraId="423F7947" w14:textId="77777777" w:rsidR="008604BA" w:rsidRPr="007B3EF9" w:rsidRDefault="008604BA" w:rsidP="008604BA">
                  <w:pPr>
                    <w:jc w:val="center"/>
                    <w:rPr>
                      <w:b/>
                      <w:bCs/>
                      <w:szCs w:val="21"/>
                    </w:rPr>
                  </w:pPr>
                  <w:r w:rsidRPr="007B3EF9">
                    <w:rPr>
                      <w:rFonts w:hint="eastAsia"/>
                      <w:b/>
                      <w:bCs/>
                      <w:szCs w:val="21"/>
                    </w:rPr>
                    <w:t>可能受影响的环境敏感目标</w:t>
                  </w:r>
                </w:p>
              </w:tc>
            </w:tr>
            <w:tr w:rsidR="008604BA" w:rsidRPr="007B3EF9" w14:paraId="40304670" w14:textId="77777777" w:rsidTr="008604BA">
              <w:trPr>
                <w:trHeight w:val="372"/>
                <w:jc w:val="center"/>
              </w:trPr>
              <w:tc>
                <w:tcPr>
                  <w:tcW w:w="751" w:type="pct"/>
                  <w:vAlign w:val="center"/>
                </w:tcPr>
                <w:p w14:paraId="18776ABB" w14:textId="77777777" w:rsidR="008604BA" w:rsidRPr="007B3EF9" w:rsidRDefault="008604BA" w:rsidP="008604BA">
                  <w:pPr>
                    <w:jc w:val="center"/>
                    <w:rPr>
                      <w:szCs w:val="21"/>
                    </w:rPr>
                  </w:pPr>
                  <w:r w:rsidRPr="007B3EF9">
                    <w:rPr>
                      <w:rFonts w:hint="eastAsia"/>
                      <w:szCs w:val="21"/>
                    </w:rPr>
                    <w:t>药房</w:t>
                  </w:r>
                </w:p>
              </w:tc>
              <w:tc>
                <w:tcPr>
                  <w:tcW w:w="886" w:type="pct"/>
                  <w:vAlign w:val="center"/>
                </w:tcPr>
                <w:p w14:paraId="384643F4" w14:textId="77777777" w:rsidR="008604BA" w:rsidRPr="007B3EF9" w:rsidRDefault="008604BA" w:rsidP="008604BA">
                  <w:pPr>
                    <w:jc w:val="center"/>
                    <w:rPr>
                      <w:bCs/>
                      <w:szCs w:val="21"/>
                    </w:rPr>
                  </w:pPr>
                  <w:r w:rsidRPr="007B3EF9">
                    <w:rPr>
                      <w:rFonts w:hint="eastAsia"/>
                      <w:bCs/>
                      <w:szCs w:val="21"/>
                    </w:rPr>
                    <w:t>试剂柜</w:t>
                  </w:r>
                </w:p>
              </w:tc>
              <w:tc>
                <w:tcPr>
                  <w:tcW w:w="1038" w:type="pct"/>
                  <w:vAlign w:val="center"/>
                </w:tcPr>
                <w:p w14:paraId="7AA9AE12" w14:textId="77777777" w:rsidR="008604BA" w:rsidRPr="007B3EF9" w:rsidRDefault="008604BA" w:rsidP="008604BA">
                  <w:pPr>
                    <w:jc w:val="center"/>
                    <w:rPr>
                      <w:bCs/>
                      <w:szCs w:val="21"/>
                    </w:rPr>
                  </w:pPr>
                  <w:r w:rsidRPr="007B3EF9">
                    <w:rPr>
                      <w:rFonts w:hint="eastAsia"/>
                      <w:bCs/>
                      <w:szCs w:val="21"/>
                    </w:rPr>
                    <w:t>酒精</w:t>
                  </w:r>
                </w:p>
              </w:tc>
              <w:tc>
                <w:tcPr>
                  <w:tcW w:w="511" w:type="pct"/>
                  <w:vAlign w:val="center"/>
                </w:tcPr>
                <w:p w14:paraId="5A87DED9" w14:textId="77777777" w:rsidR="008604BA" w:rsidRPr="007B3EF9" w:rsidRDefault="008604BA" w:rsidP="008604BA">
                  <w:pPr>
                    <w:jc w:val="center"/>
                    <w:rPr>
                      <w:szCs w:val="21"/>
                    </w:rPr>
                  </w:pPr>
                  <w:r w:rsidRPr="007B3EF9">
                    <w:rPr>
                      <w:rFonts w:hint="eastAsia"/>
                      <w:szCs w:val="21"/>
                    </w:rPr>
                    <w:t>泄漏</w:t>
                  </w:r>
                </w:p>
              </w:tc>
              <w:tc>
                <w:tcPr>
                  <w:tcW w:w="904" w:type="pct"/>
                  <w:vAlign w:val="center"/>
                </w:tcPr>
                <w:p w14:paraId="297D23D8" w14:textId="77777777" w:rsidR="008604BA" w:rsidRPr="007B3EF9" w:rsidRDefault="008604BA" w:rsidP="008604BA">
                  <w:pPr>
                    <w:jc w:val="center"/>
                    <w:rPr>
                      <w:bCs/>
                      <w:szCs w:val="21"/>
                    </w:rPr>
                  </w:pPr>
                  <w:r w:rsidRPr="007B3EF9">
                    <w:rPr>
                      <w:rFonts w:hint="eastAsia"/>
                      <w:bCs/>
                      <w:szCs w:val="21"/>
                    </w:rPr>
                    <w:t>漫流、渗透、吸收</w:t>
                  </w:r>
                </w:p>
              </w:tc>
              <w:tc>
                <w:tcPr>
                  <w:tcW w:w="911" w:type="pct"/>
                  <w:vAlign w:val="center"/>
                </w:tcPr>
                <w:p w14:paraId="40D4D65B" w14:textId="77777777" w:rsidR="008604BA" w:rsidRPr="007B3EF9" w:rsidRDefault="008604BA" w:rsidP="008604BA">
                  <w:pPr>
                    <w:widowControl/>
                    <w:jc w:val="center"/>
                    <w:textAlignment w:val="center"/>
                    <w:rPr>
                      <w:szCs w:val="21"/>
                    </w:rPr>
                  </w:pPr>
                  <w:r w:rsidRPr="007B3EF9">
                    <w:rPr>
                      <w:rFonts w:hint="eastAsia"/>
                      <w:szCs w:val="21"/>
                    </w:rPr>
                    <w:t>地下水、地表水、大气</w:t>
                  </w:r>
                </w:p>
              </w:tc>
            </w:tr>
            <w:tr w:rsidR="008604BA" w:rsidRPr="007B3EF9" w14:paraId="7080026E" w14:textId="77777777" w:rsidTr="008604BA">
              <w:trPr>
                <w:trHeight w:val="288"/>
                <w:jc w:val="center"/>
              </w:trPr>
              <w:tc>
                <w:tcPr>
                  <w:tcW w:w="751" w:type="pct"/>
                  <w:vAlign w:val="center"/>
                </w:tcPr>
                <w:p w14:paraId="170B0750" w14:textId="77777777" w:rsidR="008604BA" w:rsidRPr="007B3EF9" w:rsidRDefault="008604BA" w:rsidP="008604BA">
                  <w:pPr>
                    <w:jc w:val="center"/>
                    <w:rPr>
                      <w:szCs w:val="21"/>
                    </w:rPr>
                  </w:pPr>
                  <w:r w:rsidRPr="007B3EF9">
                    <w:rPr>
                      <w:rFonts w:hint="eastAsia"/>
                      <w:szCs w:val="21"/>
                    </w:rPr>
                    <w:t>危险废物贮存场所</w:t>
                  </w:r>
                </w:p>
              </w:tc>
              <w:tc>
                <w:tcPr>
                  <w:tcW w:w="886" w:type="pct"/>
                  <w:vAlign w:val="center"/>
                </w:tcPr>
                <w:p w14:paraId="1D244CA0" w14:textId="77777777" w:rsidR="008604BA" w:rsidRPr="007B3EF9" w:rsidRDefault="008604BA" w:rsidP="008604BA">
                  <w:pPr>
                    <w:jc w:val="center"/>
                    <w:rPr>
                      <w:bCs/>
                      <w:szCs w:val="21"/>
                    </w:rPr>
                  </w:pPr>
                  <w:r w:rsidRPr="007B3EF9">
                    <w:rPr>
                      <w:rFonts w:hint="eastAsia"/>
                      <w:bCs/>
                      <w:szCs w:val="21"/>
                    </w:rPr>
                    <w:t>危险废物贮存场所</w:t>
                  </w:r>
                </w:p>
              </w:tc>
              <w:tc>
                <w:tcPr>
                  <w:tcW w:w="1038" w:type="pct"/>
                  <w:vAlign w:val="center"/>
                </w:tcPr>
                <w:p w14:paraId="149C5152" w14:textId="77777777" w:rsidR="008604BA" w:rsidRPr="007B3EF9" w:rsidRDefault="008604BA" w:rsidP="008604BA">
                  <w:pPr>
                    <w:jc w:val="center"/>
                    <w:rPr>
                      <w:bCs/>
                      <w:szCs w:val="21"/>
                    </w:rPr>
                  </w:pPr>
                  <w:r w:rsidRPr="007B3EF9">
                    <w:rPr>
                      <w:rFonts w:hint="eastAsia"/>
                      <w:bCs/>
                      <w:szCs w:val="21"/>
                    </w:rPr>
                    <w:t>感染性废物、损伤性废物</w:t>
                  </w:r>
                </w:p>
              </w:tc>
              <w:tc>
                <w:tcPr>
                  <w:tcW w:w="511" w:type="pct"/>
                  <w:vAlign w:val="center"/>
                </w:tcPr>
                <w:p w14:paraId="4BE87D4C" w14:textId="77777777" w:rsidR="008604BA" w:rsidRPr="007B3EF9" w:rsidRDefault="008604BA" w:rsidP="008604BA">
                  <w:pPr>
                    <w:jc w:val="center"/>
                    <w:rPr>
                      <w:szCs w:val="21"/>
                    </w:rPr>
                  </w:pPr>
                  <w:r w:rsidRPr="007B3EF9">
                    <w:rPr>
                      <w:rFonts w:hint="eastAsia"/>
                      <w:szCs w:val="21"/>
                    </w:rPr>
                    <w:t>泄漏</w:t>
                  </w:r>
                </w:p>
              </w:tc>
              <w:tc>
                <w:tcPr>
                  <w:tcW w:w="904" w:type="pct"/>
                  <w:vAlign w:val="center"/>
                </w:tcPr>
                <w:p w14:paraId="311BA387" w14:textId="77777777" w:rsidR="008604BA" w:rsidRPr="007B3EF9" w:rsidRDefault="008604BA" w:rsidP="008604BA">
                  <w:pPr>
                    <w:jc w:val="center"/>
                    <w:rPr>
                      <w:bCs/>
                      <w:szCs w:val="21"/>
                    </w:rPr>
                  </w:pPr>
                  <w:r w:rsidRPr="007B3EF9">
                    <w:rPr>
                      <w:rFonts w:hint="eastAsia"/>
                      <w:bCs/>
                      <w:szCs w:val="21"/>
                    </w:rPr>
                    <w:t>漫流、渗透、吸收</w:t>
                  </w:r>
                </w:p>
              </w:tc>
              <w:tc>
                <w:tcPr>
                  <w:tcW w:w="911" w:type="pct"/>
                  <w:vAlign w:val="center"/>
                </w:tcPr>
                <w:p w14:paraId="0C5D407F" w14:textId="77777777" w:rsidR="008604BA" w:rsidRPr="007B3EF9" w:rsidRDefault="008604BA" w:rsidP="008604BA">
                  <w:pPr>
                    <w:widowControl/>
                    <w:jc w:val="center"/>
                    <w:textAlignment w:val="center"/>
                    <w:rPr>
                      <w:szCs w:val="21"/>
                    </w:rPr>
                  </w:pPr>
                  <w:r w:rsidRPr="007B3EF9">
                    <w:rPr>
                      <w:rFonts w:hint="eastAsia"/>
                      <w:szCs w:val="21"/>
                    </w:rPr>
                    <w:t>地下水、地表水</w:t>
                  </w:r>
                </w:p>
              </w:tc>
            </w:tr>
          </w:tbl>
          <w:p w14:paraId="0166877D" w14:textId="77777777" w:rsidR="00C8080B" w:rsidRPr="00986422" w:rsidRDefault="00C8080B" w:rsidP="00C8080B">
            <w:pPr>
              <w:tabs>
                <w:tab w:val="left" w:pos="360"/>
              </w:tabs>
              <w:autoSpaceDE w:val="0"/>
              <w:autoSpaceDN w:val="0"/>
              <w:adjustRightInd w:val="0"/>
              <w:spacing w:line="360" w:lineRule="auto"/>
              <w:ind w:firstLineChars="200" w:firstLine="482"/>
              <w:rPr>
                <w:b/>
                <w:bCs/>
                <w:kern w:val="0"/>
                <w:sz w:val="24"/>
              </w:rPr>
            </w:pPr>
            <w:r w:rsidRPr="00986422">
              <w:rPr>
                <w:b/>
                <w:bCs/>
                <w:kern w:val="0"/>
                <w:sz w:val="24"/>
              </w:rPr>
              <w:t>（</w:t>
            </w:r>
            <w:r w:rsidRPr="00986422">
              <w:rPr>
                <w:b/>
                <w:bCs/>
                <w:kern w:val="0"/>
                <w:sz w:val="24"/>
              </w:rPr>
              <w:t>4</w:t>
            </w:r>
            <w:r w:rsidRPr="00986422">
              <w:rPr>
                <w:b/>
                <w:bCs/>
                <w:kern w:val="0"/>
                <w:sz w:val="24"/>
              </w:rPr>
              <w:t>）环境风险分析</w:t>
            </w:r>
          </w:p>
          <w:p w14:paraId="55686CEC" w14:textId="77777777" w:rsidR="00C8080B" w:rsidRPr="00986422" w:rsidRDefault="00C8080B" w:rsidP="00C8080B">
            <w:pPr>
              <w:tabs>
                <w:tab w:val="left" w:pos="360"/>
              </w:tabs>
              <w:autoSpaceDE w:val="0"/>
              <w:autoSpaceDN w:val="0"/>
              <w:adjustRightInd w:val="0"/>
              <w:spacing w:line="360" w:lineRule="auto"/>
              <w:ind w:firstLineChars="200" w:firstLine="480"/>
              <w:rPr>
                <w:kern w:val="0"/>
                <w:sz w:val="24"/>
              </w:rPr>
            </w:pPr>
            <w:r w:rsidRPr="00986422">
              <w:rPr>
                <w:rFonts w:ascii="宋体" w:hAnsi="宋体" w:cs="宋体" w:hint="eastAsia"/>
                <w:kern w:val="0"/>
                <w:sz w:val="24"/>
              </w:rPr>
              <w:t>①</w:t>
            </w:r>
            <w:r w:rsidRPr="00986422">
              <w:rPr>
                <w:kern w:val="0"/>
                <w:sz w:val="24"/>
              </w:rPr>
              <w:t>原料储存过程中发生泄漏事故：原辅材料在储存过程中如果发生泄漏，对周围环境有一定的不利影响。</w:t>
            </w:r>
          </w:p>
          <w:p w14:paraId="22278183" w14:textId="4B6BEB05" w:rsidR="00C8080B" w:rsidRDefault="00C8080B" w:rsidP="00C8080B">
            <w:pPr>
              <w:tabs>
                <w:tab w:val="left" w:pos="360"/>
              </w:tabs>
              <w:autoSpaceDE w:val="0"/>
              <w:autoSpaceDN w:val="0"/>
              <w:adjustRightInd w:val="0"/>
              <w:spacing w:line="360" w:lineRule="auto"/>
              <w:ind w:firstLineChars="200" w:firstLine="480"/>
              <w:rPr>
                <w:kern w:val="0"/>
                <w:sz w:val="24"/>
              </w:rPr>
            </w:pPr>
            <w:r w:rsidRPr="00986422">
              <w:rPr>
                <w:rFonts w:ascii="宋体" w:hAnsi="宋体" w:cs="宋体" w:hint="eastAsia"/>
                <w:kern w:val="0"/>
                <w:sz w:val="24"/>
              </w:rPr>
              <w:lastRenderedPageBreak/>
              <w:t>②</w:t>
            </w:r>
            <w:r w:rsidRPr="00986422">
              <w:rPr>
                <w:kern w:val="0"/>
                <w:sz w:val="24"/>
              </w:rPr>
              <w:t>原辅料在运输过程中可能会因操作不当导致物料散落，容器破损造成污染事故，甚至引起起火、爆炸等事故，危及环境及车辆、人身安全。</w:t>
            </w:r>
          </w:p>
          <w:p w14:paraId="0623ECE5" w14:textId="00E34729" w:rsidR="00AB7A40" w:rsidRPr="00AB7A40" w:rsidRDefault="00AB7A40" w:rsidP="00AB7A40">
            <w:pPr>
              <w:tabs>
                <w:tab w:val="left" w:pos="360"/>
              </w:tabs>
              <w:autoSpaceDE w:val="0"/>
              <w:autoSpaceDN w:val="0"/>
              <w:adjustRightInd w:val="0"/>
              <w:spacing w:line="360" w:lineRule="auto"/>
              <w:ind w:firstLineChars="200" w:firstLine="480"/>
              <w:rPr>
                <w:kern w:val="0"/>
                <w:sz w:val="24"/>
              </w:rPr>
            </w:pPr>
            <w:r w:rsidRPr="00AB7A40">
              <w:rPr>
                <w:rFonts w:hint="eastAsia"/>
                <w:kern w:val="0"/>
                <w:sz w:val="24"/>
              </w:rPr>
              <w:t>③厂区废水处理设施异常，导致</w:t>
            </w:r>
            <w:r w:rsidR="00B06963">
              <w:rPr>
                <w:rFonts w:hint="eastAsia"/>
                <w:kern w:val="0"/>
                <w:sz w:val="24"/>
              </w:rPr>
              <w:t>诊疗</w:t>
            </w:r>
            <w:r w:rsidRPr="00AB7A40">
              <w:rPr>
                <w:rFonts w:hint="eastAsia"/>
                <w:kern w:val="0"/>
                <w:sz w:val="24"/>
              </w:rPr>
              <w:t>废水泄漏，污染地表水及地下水。</w:t>
            </w:r>
          </w:p>
          <w:p w14:paraId="01AF8E2C" w14:textId="77777777" w:rsidR="00C8080B" w:rsidRPr="00986422" w:rsidRDefault="00C8080B" w:rsidP="00C8080B">
            <w:pPr>
              <w:tabs>
                <w:tab w:val="left" w:pos="360"/>
              </w:tabs>
              <w:autoSpaceDE w:val="0"/>
              <w:autoSpaceDN w:val="0"/>
              <w:adjustRightInd w:val="0"/>
              <w:spacing w:line="360" w:lineRule="auto"/>
              <w:ind w:firstLineChars="200" w:firstLine="482"/>
              <w:rPr>
                <w:b/>
                <w:bCs/>
                <w:kern w:val="0"/>
                <w:sz w:val="24"/>
              </w:rPr>
            </w:pPr>
            <w:r w:rsidRPr="00986422">
              <w:rPr>
                <w:b/>
                <w:bCs/>
                <w:kern w:val="0"/>
                <w:sz w:val="24"/>
              </w:rPr>
              <w:t>（</w:t>
            </w:r>
            <w:r w:rsidRPr="00986422">
              <w:rPr>
                <w:b/>
                <w:bCs/>
                <w:kern w:val="0"/>
                <w:sz w:val="24"/>
              </w:rPr>
              <w:t>5</w:t>
            </w:r>
            <w:r w:rsidRPr="00986422">
              <w:rPr>
                <w:b/>
                <w:bCs/>
                <w:kern w:val="0"/>
                <w:sz w:val="24"/>
              </w:rPr>
              <w:t>）环境风险防范措施及应急措施</w:t>
            </w:r>
          </w:p>
          <w:p w14:paraId="46EDE475" w14:textId="77777777" w:rsidR="00C8080B" w:rsidRPr="00986422" w:rsidRDefault="00C8080B" w:rsidP="00C8080B">
            <w:pPr>
              <w:tabs>
                <w:tab w:val="left" w:pos="360"/>
              </w:tabs>
              <w:autoSpaceDE w:val="0"/>
              <w:autoSpaceDN w:val="0"/>
              <w:adjustRightInd w:val="0"/>
              <w:spacing w:line="360" w:lineRule="auto"/>
              <w:ind w:firstLineChars="200" w:firstLine="480"/>
              <w:rPr>
                <w:kern w:val="0"/>
                <w:sz w:val="24"/>
              </w:rPr>
            </w:pPr>
            <w:r w:rsidRPr="00986422">
              <w:rPr>
                <w:rFonts w:ascii="宋体" w:hAnsi="宋体" w:cs="宋体" w:hint="eastAsia"/>
                <w:kern w:val="0"/>
                <w:sz w:val="24"/>
              </w:rPr>
              <w:t>①</w:t>
            </w:r>
            <w:r w:rsidRPr="00986422">
              <w:rPr>
                <w:kern w:val="0"/>
                <w:sz w:val="24"/>
              </w:rPr>
              <w:t>风险防范措施</w:t>
            </w:r>
          </w:p>
          <w:p w14:paraId="2F62385F" w14:textId="77777777" w:rsidR="00C8080B" w:rsidRPr="00986422" w:rsidRDefault="00C8080B" w:rsidP="00C8080B">
            <w:pPr>
              <w:tabs>
                <w:tab w:val="left" w:pos="360"/>
              </w:tabs>
              <w:autoSpaceDE w:val="0"/>
              <w:autoSpaceDN w:val="0"/>
              <w:adjustRightInd w:val="0"/>
              <w:spacing w:line="360" w:lineRule="auto"/>
              <w:ind w:firstLineChars="200" w:firstLine="480"/>
              <w:rPr>
                <w:kern w:val="0"/>
                <w:sz w:val="24"/>
              </w:rPr>
            </w:pPr>
            <w:r w:rsidRPr="00986422">
              <w:rPr>
                <w:kern w:val="0"/>
                <w:sz w:val="24"/>
              </w:rPr>
              <w:t>生产区与办公区分离，并保持适当距离，此外，厂区应配备完善的消防系统，制定安全生产制度，严格按照程序生产，确保安全生产；加强员工规范操作培训，提高操作人员的防范意识，非操作人员禁止进入生产区域。</w:t>
            </w:r>
          </w:p>
          <w:p w14:paraId="66195326" w14:textId="77777777" w:rsidR="00C8080B" w:rsidRPr="00986422" w:rsidRDefault="00C8080B" w:rsidP="00C8080B">
            <w:pPr>
              <w:tabs>
                <w:tab w:val="left" w:pos="360"/>
              </w:tabs>
              <w:autoSpaceDE w:val="0"/>
              <w:autoSpaceDN w:val="0"/>
              <w:adjustRightInd w:val="0"/>
              <w:spacing w:line="360" w:lineRule="auto"/>
              <w:ind w:firstLineChars="200" w:firstLine="480"/>
              <w:rPr>
                <w:kern w:val="0"/>
                <w:sz w:val="24"/>
              </w:rPr>
            </w:pPr>
            <w:r w:rsidRPr="00986422">
              <w:rPr>
                <w:kern w:val="0"/>
                <w:sz w:val="24"/>
              </w:rPr>
              <w:t>按照《危险化学品事故应急救援预案编制导则（单位版）》和《江苏省突发环境事件应急预案编制导则（试行）（企业事业单位版）》，针对事故发生情况制定详细的环境应急救援预案，建立完整的管理和操作制度，报</w:t>
            </w:r>
            <w:r w:rsidR="004A1E66" w:rsidRPr="00986422">
              <w:rPr>
                <w:rFonts w:hint="eastAsia"/>
                <w:kern w:val="0"/>
                <w:sz w:val="24"/>
              </w:rPr>
              <w:t>区</w:t>
            </w:r>
            <w:r w:rsidR="0086381F" w:rsidRPr="00986422">
              <w:rPr>
                <w:rFonts w:hint="eastAsia"/>
                <w:kern w:val="0"/>
                <w:sz w:val="24"/>
              </w:rPr>
              <w:t>生态环境</w:t>
            </w:r>
            <w:r w:rsidRPr="00986422">
              <w:rPr>
                <w:kern w:val="0"/>
                <w:sz w:val="24"/>
              </w:rPr>
              <w:t>局备案，并定期进行演练和检查应急设施器具的良好度。</w:t>
            </w:r>
          </w:p>
          <w:p w14:paraId="7497D34F" w14:textId="77777777" w:rsidR="00C8080B" w:rsidRPr="00986422" w:rsidRDefault="00C8080B" w:rsidP="00C8080B">
            <w:pPr>
              <w:tabs>
                <w:tab w:val="left" w:pos="360"/>
              </w:tabs>
              <w:autoSpaceDE w:val="0"/>
              <w:autoSpaceDN w:val="0"/>
              <w:adjustRightInd w:val="0"/>
              <w:spacing w:line="360" w:lineRule="auto"/>
              <w:ind w:firstLineChars="200" w:firstLine="480"/>
              <w:rPr>
                <w:kern w:val="0"/>
                <w:sz w:val="24"/>
              </w:rPr>
            </w:pPr>
            <w:r w:rsidRPr="00986422">
              <w:rPr>
                <w:kern w:val="0"/>
                <w:sz w:val="24"/>
              </w:rPr>
              <w:t>加强培训和教育，使得操作人员熟悉相应的业务知识并且具有练操技能，化学品和</w:t>
            </w:r>
            <w:proofErr w:type="gramStart"/>
            <w:r w:rsidRPr="00986422">
              <w:rPr>
                <w:kern w:val="0"/>
                <w:sz w:val="24"/>
              </w:rPr>
              <w:t>危废</w:t>
            </w:r>
            <w:proofErr w:type="gramEnd"/>
            <w:r w:rsidRPr="00986422">
              <w:rPr>
                <w:kern w:val="0"/>
                <w:sz w:val="24"/>
              </w:rPr>
              <w:t>泄漏、污染物事故排放等紧急情况下能采取正确的应急措施。</w:t>
            </w:r>
          </w:p>
          <w:p w14:paraId="7F927D39" w14:textId="77777777" w:rsidR="00C8080B" w:rsidRPr="00986422" w:rsidRDefault="00C8080B" w:rsidP="00C8080B">
            <w:pPr>
              <w:tabs>
                <w:tab w:val="left" w:pos="360"/>
              </w:tabs>
              <w:autoSpaceDE w:val="0"/>
              <w:autoSpaceDN w:val="0"/>
              <w:adjustRightInd w:val="0"/>
              <w:spacing w:line="360" w:lineRule="auto"/>
              <w:ind w:firstLineChars="200" w:firstLine="480"/>
              <w:rPr>
                <w:kern w:val="0"/>
                <w:sz w:val="24"/>
              </w:rPr>
            </w:pPr>
            <w:r w:rsidRPr="00986422">
              <w:rPr>
                <w:kern w:val="0"/>
                <w:sz w:val="24"/>
              </w:rPr>
              <w:t>化学品、</w:t>
            </w:r>
            <w:proofErr w:type="gramStart"/>
            <w:r w:rsidRPr="00986422">
              <w:rPr>
                <w:kern w:val="0"/>
                <w:sz w:val="24"/>
              </w:rPr>
              <w:t>危废存放</w:t>
            </w:r>
            <w:proofErr w:type="gramEnd"/>
            <w:r w:rsidRPr="00986422">
              <w:rPr>
                <w:kern w:val="0"/>
                <w:sz w:val="24"/>
              </w:rPr>
              <w:t>地严禁烟火，并配备环境应急物资、消防灭火器材和灾报警系统。与相邻的车间之间的隔墙应为非燃烧体的实墙，隔墙上的门应是非燃烧体。根据火灾危险性等级和防爆要求，建筑物的火等级均应采用国家现行规范。凡禁区应设置明显标志牌。安全出口及疏散距离应符合《建筑设计防火规范》的要求。</w:t>
            </w:r>
          </w:p>
          <w:p w14:paraId="31DAF9E8" w14:textId="77777777" w:rsidR="00C8080B" w:rsidRPr="00986422" w:rsidRDefault="00C8080B" w:rsidP="00C8080B">
            <w:pPr>
              <w:tabs>
                <w:tab w:val="left" w:pos="360"/>
              </w:tabs>
              <w:autoSpaceDE w:val="0"/>
              <w:autoSpaceDN w:val="0"/>
              <w:adjustRightInd w:val="0"/>
              <w:spacing w:line="360" w:lineRule="auto"/>
              <w:ind w:firstLineChars="200" w:firstLine="480"/>
              <w:rPr>
                <w:kern w:val="0"/>
                <w:sz w:val="24"/>
              </w:rPr>
            </w:pPr>
            <w:r w:rsidRPr="00986422">
              <w:rPr>
                <w:kern w:val="0"/>
                <w:sz w:val="24"/>
              </w:rPr>
              <w:t>化学品原料存放区和危险废物暂存区，地面耐腐蚀</w:t>
            </w:r>
            <w:proofErr w:type="gramStart"/>
            <w:r w:rsidRPr="00986422">
              <w:rPr>
                <w:kern w:val="0"/>
                <w:sz w:val="24"/>
              </w:rPr>
              <w:t>硬化且表无</w:t>
            </w:r>
            <w:proofErr w:type="gramEnd"/>
            <w:r w:rsidRPr="00986422">
              <w:rPr>
                <w:kern w:val="0"/>
                <w:sz w:val="24"/>
              </w:rPr>
              <w:t>缝隙设置泄漏收集沟和收集</w:t>
            </w:r>
            <w:proofErr w:type="gramStart"/>
            <w:r w:rsidRPr="00986422">
              <w:rPr>
                <w:kern w:val="0"/>
                <w:sz w:val="24"/>
              </w:rPr>
              <w:t>池或者防</w:t>
            </w:r>
            <w:proofErr w:type="gramEnd"/>
            <w:r w:rsidRPr="00986422">
              <w:rPr>
                <w:kern w:val="0"/>
                <w:sz w:val="24"/>
              </w:rPr>
              <w:t>泄露托盘。</w:t>
            </w:r>
          </w:p>
          <w:p w14:paraId="38B1F90C" w14:textId="77777777" w:rsidR="00C8080B" w:rsidRPr="00986422" w:rsidRDefault="00C8080B" w:rsidP="00C8080B">
            <w:pPr>
              <w:tabs>
                <w:tab w:val="left" w:pos="360"/>
              </w:tabs>
              <w:autoSpaceDE w:val="0"/>
              <w:autoSpaceDN w:val="0"/>
              <w:adjustRightInd w:val="0"/>
              <w:spacing w:line="360" w:lineRule="auto"/>
              <w:ind w:firstLineChars="200" w:firstLine="480"/>
              <w:rPr>
                <w:kern w:val="0"/>
                <w:sz w:val="24"/>
              </w:rPr>
            </w:pPr>
            <w:r w:rsidRPr="00986422">
              <w:rPr>
                <w:kern w:val="0"/>
                <w:sz w:val="24"/>
              </w:rPr>
              <w:t>根据</w:t>
            </w:r>
            <w:r w:rsidRPr="00986422">
              <w:rPr>
                <w:sz w:val="24"/>
              </w:rPr>
              <w:t>《关于做好生态环境和应急管理部门联动工作的意见》（</w:t>
            </w:r>
            <w:proofErr w:type="gramStart"/>
            <w:r w:rsidRPr="00986422">
              <w:rPr>
                <w:sz w:val="24"/>
              </w:rPr>
              <w:t>苏环办</w:t>
            </w:r>
            <w:proofErr w:type="gramEnd"/>
            <w:r w:rsidRPr="00986422">
              <w:rPr>
                <w:sz w:val="24"/>
              </w:rPr>
              <w:t>〔</w:t>
            </w:r>
            <w:r w:rsidRPr="00986422">
              <w:rPr>
                <w:sz w:val="24"/>
              </w:rPr>
              <w:t>2020</w:t>
            </w:r>
            <w:r w:rsidRPr="00986422">
              <w:rPr>
                <w:sz w:val="24"/>
              </w:rPr>
              <w:t>〕</w:t>
            </w:r>
            <w:r w:rsidRPr="00986422">
              <w:rPr>
                <w:sz w:val="24"/>
              </w:rPr>
              <w:t>101</w:t>
            </w:r>
            <w:r w:rsidRPr="00986422">
              <w:rPr>
                <w:sz w:val="24"/>
              </w:rPr>
              <w:t>号）以及《关于印发苏州市生态环境和应急管理部门联动工作实施方案的通知》（</w:t>
            </w:r>
            <w:proofErr w:type="gramStart"/>
            <w:r w:rsidRPr="00986422">
              <w:rPr>
                <w:sz w:val="24"/>
              </w:rPr>
              <w:t>苏环办</w:t>
            </w:r>
            <w:proofErr w:type="gramEnd"/>
            <w:r w:rsidRPr="00986422">
              <w:rPr>
                <w:sz w:val="24"/>
              </w:rPr>
              <w:t>字〔</w:t>
            </w:r>
            <w:r w:rsidRPr="00986422">
              <w:rPr>
                <w:sz w:val="24"/>
              </w:rPr>
              <w:t>2020</w:t>
            </w:r>
            <w:r w:rsidRPr="00986422">
              <w:rPr>
                <w:sz w:val="24"/>
              </w:rPr>
              <w:t>〕</w:t>
            </w:r>
            <w:r w:rsidRPr="00986422">
              <w:rPr>
                <w:sz w:val="24"/>
              </w:rPr>
              <w:t>94</w:t>
            </w:r>
            <w:r w:rsidRPr="00986422">
              <w:rPr>
                <w:sz w:val="24"/>
              </w:rPr>
              <w:t>号），企业应制</w:t>
            </w:r>
            <w:proofErr w:type="gramStart"/>
            <w:r w:rsidRPr="00986422">
              <w:rPr>
                <w:sz w:val="24"/>
              </w:rPr>
              <w:t>定危险</w:t>
            </w:r>
            <w:proofErr w:type="gramEnd"/>
            <w:r w:rsidRPr="00986422">
              <w:rPr>
                <w:sz w:val="24"/>
              </w:rPr>
              <w:t>废物管理计划并报属地生态环境管理部门备案，生态环境部门予以备案，应纳入危险废物管理，生态环境和应急管理部门要共同加强对被列入危险废物管理的安全监管，生态环境部门对日常环境监管过程中发现的安全隐患线索，及时移送属地应急管理部门。根据文件要求，企业应对废气处理设施开展安全风险辨识管控，确保废气处理设施安全、稳定、有效运行，发现安全隐患及时报属地应急管理部</w:t>
            </w:r>
            <w:r w:rsidRPr="00986422">
              <w:rPr>
                <w:sz w:val="24"/>
              </w:rPr>
              <w:lastRenderedPageBreak/>
              <w:t>门。</w:t>
            </w:r>
          </w:p>
          <w:p w14:paraId="1EAC0AF1" w14:textId="77777777" w:rsidR="00C8080B" w:rsidRPr="00986422" w:rsidRDefault="00C8080B" w:rsidP="00C8080B">
            <w:pPr>
              <w:tabs>
                <w:tab w:val="left" w:pos="360"/>
              </w:tabs>
              <w:autoSpaceDE w:val="0"/>
              <w:autoSpaceDN w:val="0"/>
              <w:adjustRightInd w:val="0"/>
              <w:spacing w:line="360" w:lineRule="auto"/>
              <w:ind w:firstLineChars="200" w:firstLine="480"/>
              <w:rPr>
                <w:kern w:val="0"/>
                <w:sz w:val="24"/>
              </w:rPr>
            </w:pPr>
            <w:r w:rsidRPr="00986422">
              <w:rPr>
                <w:rFonts w:ascii="宋体" w:hAnsi="宋体" w:cs="宋体" w:hint="eastAsia"/>
                <w:kern w:val="0"/>
                <w:sz w:val="24"/>
              </w:rPr>
              <w:t>②</w:t>
            </w:r>
            <w:r w:rsidRPr="00986422">
              <w:rPr>
                <w:kern w:val="0"/>
                <w:sz w:val="24"/>
              </w:rPr>
              <w:t>企业环境风险及拟采取应急措施：</w:t>
            </w:r>
          </w:p>
          <w:p w14:paraId="492C8143" w14:textId="77777777" w:rsidR="00C8080B" w:rsidRPr="00986422" w:rsidRDefault="00C8080B" w:rsidP="00C8080B">
            <w:pPr>
              <w:tabs>
                <w:tab w:val="left" w:pos="360"/>
              </w:tabs>
              <w:autoSpaceDE w:val="0"/>
              <w:autoSpaceDN w:val="0"/>
              <w:adjustRightInd w:val="0"/>
              <w:spacing w:line="360" w:lineRule="auto"/>
              <w:ind w:firstLineChars="200" w:firstLine="480"/>
              <w:rPr>
                <w:kern w:val="0"/>
                <w:sz w:val="24"/>
              </w:rPr>
            </w:pPr>
            <w:r w:rsidRPr="00986422">
              <w:rPr>
                <w:kern w:val="0"/>
                <w:sz w:val="24"/>
              </w:rPr>
              <w:t>本项目主要存在的环境风险类型为原料泄露及废气处理设施异常导致超标排放。</w:t>
            </w:r>
          </w:p>
          <w:p w14:paraId="4B67CCA4" w14:textId="77777777" w:rsidR="00C8080B" w:rsidRPr="00986422" w:rsidRDefault="00C8080B" w:rsidP="00C8080B">
            <w:pPr>
              <w:tabs>
                <w:tab w:val="left" w:pos="360"/>
              </w:tabs>
              <w:autoSpaceDE w:val="0"/>
              <w:autoSpaceDN w:val="0"/>
              <w:adjustRightInd w:val="0"/>
              <w:spacing w:line="360" w:lineRule="auto"/>
              <w:ind w:firstLineChars="200" w:firstLine="480"/>
              <w:rPr>
                <w:kern w:val="0"/>
                <w:sz w:val="24"/>
              </w:rPr>
            </w:pPr>
            <w:r w:rsidRPr="00986422">
              <w:rPr>
                <w:kern w:val="0"/>
                <w:sz w:val="24"/>
              </w:rPr>
              <w:t>针对原料泄露风险：对原料存储区域进行定期检查，应严格按照相关要求设计、建设存储区，并配备应急事故桶、吸附棉等，加强发生泄露时的应急演练，提高应急处置能力。</w:t>
            </w:r>
          </w:p>
          <w:p w14:paraId="13517944" w14:textId="77777777" w:rsidR="00C8080B" w:rsidRPr="00986422" w:rsidRDefault="00C8080B" w:rsidP="00C8080B">
            <w:pPr>
              <w:tabs>
                <w:tab w:val="left" w:pos="360"/>
              </w:tabs>
              <w:autoSpaceDE w:val="0"/>
              <w:autoSpaceDN w:val="0"/>
              <w:adjustRightInd w:val="0"/>
              <w:spacing w:line="360" w:lineRule="auto"/>
              <w:ind w:firstLineChars="200" w:firstLine="480"/>
              <w:rPr>
                <w:kern w:val="0"/>
                <w:sz w:val="24"/>
              </w:rPr>
            </w:pPr>
            <w:r w:rsidRPr="00986422">
              <w:rPr>
                <w:kern w:val="0"/>
                <w:sz w:val="24"/>
              </w:rPr>
              <w:t>火灾爆炸引发伴生</w:t>
            </w:r>
            <w:r w:rsidRPr="00986422">
              <w:rPr>
                <w:kern w:val="0"/>
                <w:sz w:val="24"/>
              </w:rPr>
              <w:t>/</w:t>
            </w:r>
            <w:r w:rsidRPr="00986422">
              <w:rPr>
                <w:kern w:val="0"/>
                <w:sz w:val="24"/>
              </w:rPr>
              <w:t>次生污染物排放，消防水排放其影响范围超出生产车间，必须立即封堵厂区雨、污水排口。</w:t>
            </w:r>
          </w:p>
          <w:p w14:paraId="37A5E086" w14:textId="77777777" w:rsidR="00C8080B" w:rsidRPr="00986422" w:rsidRDefault="00C8080B" w:rsidP="00C8080B">
            <w:pPr>
              <w:tabs>
                <w:tab w:val="left" w:pos="360"/>
              </w:tabs>
              <w:autoSpaceDE w:val="0"/>
              <w:autoSpaceDN w:val="0"/>
              <w:adjustRightInd w:val="0"/>
              <w:spacing w:line="360" w:lineRule="auto"/>
              <w:ind w:firstLineChars="200" w:firstLine="480"/>
              <w:rPr>
                <w:kern w:val="0"/>
                <w:sz w:val="24"/>
              </w:rPr>
            </w:pPr>
            <w:r w:rsidRPr="00986422">
              <w:rPr>
                <w:kern w:val="0"/>
                <w:sz w:val="24"/>
              </w:rPr>
              <w:t>如发生泄漏、火灾爆炸导致发生泄漏、火灾爆炸导致公司内部无法控制泄漏和污染物排放事故，确认并通报外部政府门如环保局、安监消防队等予以协助控制。</w:t>
            </w:r>
          </w:p>
          <w:p w14:paraId="71A33EB5" w14:textId="77777777" w:rsidR="00C8080B" w:rsidRPr="00986422" w:rsidRDefault="00C8080B" w:rsidP="00C8080B">
            <w:pPr>
              <w:tabs>
                <w:tab w:val="left" w:pos="360"/>
              </w:tabs>
              <w:autoSpaceDE w:val="0"/>
              <w:autoSpaceDN w:val="0"/>
              <w:adjustRightInd w:val="0"/>
              <w:spacing w:line="360" w:lineRule="auto"/>
              <w:ind w:firstLineChars="200" w:firstLine="482"/>
              <w:rPr>
                <w:b/>
                <w:bCs/>
                <w:kern w:val="0"/>
                <w:sz w:val="24"/>
              </w:rPr>
            </w:pPr>
            <w:r w:rsidRPr="00986422">
              <w:rPr>
                <w:b/>
                <w:bCs/>
                <w:kern w:val="0"/>
                <w:sz w:val="24"/>
              </w:rPr>
              <w:t>（</w:t>
            </w:r>
            <w:r w:rsidRPr="00986422">
              <w:rPr>
                <w:b/>
                <w:bCs/>
                <w:kern w:val="0"/>
                <w:sz w:val="24"/>
              </w:rPr>
              <w:t>6</w:t>
            </w:r>
            <w:r w:rsidRPr="00986422">
              <w:rPr>
                <w:b/>
                <w:bCs/>
                <w:kern w:val="0"/>
                <w:sz w:val="24"/>
              </w:rPr>
              <w:t>）分析结论</w:t>
            </w:r>
          </w:p>
          <w:p w14:paraId="1EA99147" w14:textId="3EB3DD85" w:rsidR="00C8080B" w:rsidRPr="00C23431" w:rsidRDefault="00C8080B" w:rsidP="00C8080B">
            <w:pPr>
              <w:tabs>
                <w:tab w:val="left" w:pos="360"/>
              </w:tabs>
              <w:autoSpaceDE w:val="0"/>
              <w:autoSpaceDN w:val="0"/>
              <w:adjustRightInd w:val="0"/>
              <w:spacing w:line="360" w:lineRule="auto"/>
              <w:ind w:firstLineChars="200" w:firstLine="480"/>
              <w:rPr>
                <w:kern w:val="0"/>
                <w:sz w:val="24"/>
              </w:rPr>
            </w:pPr>
            <w:r w:rsidRPr="00986422">
              <w:rPr>
                <w:kern w:val="0"/>
                <w:sz w:val="24"/>
              </w:rPr>
              <w:t>经过上述措施有效实施，现有项目环境风险较小。</w:t>
            </w:r>
            <w:r w:rsidRPr="00C23431">
              <w:rPr>
                <w:kern w:val="0"/>
                <w:sz w:val="24"/>
              </w:rPr>
              <w:t>经过以上防范措施的落实，本次项目环境风险是可接受的。</w:t>
            </w:r>
          </w:p>
          <w:p w14:paraId="6A371D71" w14:textId="3E484ADA" w:rsidR="00C8080B" w:rsidRPr="00C23431" w:rsidRDefault="00C8080B" w:rsidP="00C8080B">
            <w:pPr>
              <w:jc w:val="center"/>
              <w:rPr>
                <w:b/>
                <w:sz w:val="24"/>
              </w:rPr>
            </w:pPr>
            <w:r w:rsidRPr="00C23431">
              <w:rPr>
                <w:b/>
                <w:sz w:val="24"/>
              </w:rPr>
              <w:t>表</w:t>
            </w:r>
            <w:r w:rsidRPr="00C23431">
              <w:rPr>
                <w:b/>
                <w:sz w:val="24"/>
              </w:rPr>
              <w:t>4-</w:t>
            </w:r>
            <w:r w:rsidR="0009528F">
              <w:rPr>
                <w:b/>
                <w:sz w:val="24"/>
              </w:rPr>
              <w:t>13</w:t>
            </w:r>
            <w:r w:rsidRPr="00C23431">
              <w:rPr>
                <w:b/>
                <w:sz w:val="24"/>
              </w:rPr>
              <w:t xml:space="preserve">  </w:t>
            </w:r>
            <w:r w:rsidRPr="00C23431">
              <w:rPr>
                <w:b/>
                <w:sz w:val="24"/>
              </w:rPr>
              <w:t>项目环境风险简单分析内容表</w:t>
            </w:r>
          </w:p>
          <w:tbl>
            <w:tblPr>
              <w:tblW w:w="5000" w:type="pct"/>
              <w:jc w:val="center"/>
              <w:tblBorders>
                <w:top w:val="single" w:sz="12" w:space="0" w:color="000000"/>
                <w:bottom w:val="single" w:sz="12" w:space="0" w:color="000000"/>
                <w:insideH w:val="single" w:sz="4" w:space="0" w:color="000000"/>
                <w:insideV w:val="single" w:sz="4" w:space="0" w:color="000000"/>
              </w:tblBorders>
              <w:tblLook w:val="0000" w:firstRow="0" w:lastRow="0" w:firstColumn="0" w:lastColumn="0" w:noHBand="0" w:noVBand="0"/>
            </w:tblPr>
            <w:tblGrid>
              <w:gridCol w:w="2142"/>
              <w:gridCol w:w="1528"/>
              <w:gridCol w:w="1834"/>
              <w:gridCol w:w="1413"/>
              <w:gridCol w:w="2187"/>
            </w:tblGrid>
            <w:tr w:rsidR="00C8080B" w:rsidRPr="00CF16ED" w14:paraId="799E7D13" w14:textId="77777777" w:rsidTr="00F5305D">
              <w:trPr>
                <w:trHeight w:val="23"/>
                <w:jc w:val="center"/>
              </w:trPr>
              <w:tc>
                <w:tcPr>
                  <w:tcW w:w="1177" w:type="pct"/>
                  <w:tcBorders>
                    <w:tl2br w:val="nil"/>
                    <w:tr2bl w:val="nil"/>
                  </w:tcBorders>
                </w:tcPr>
                <w:p w14:paraId="5F717148" w14:textId="77777777" w:rsidR="00C8080B" w:rsidRPr="00CF16ED" w:rsidRDefault="00C8080B" w:rsidP="00C8080B">
                  <w:pPr>
                    <w:jc w:val="center"/>
                    <w:rPr>
                      <w:b/>
                      <w:szCs w:val="21"/>
                    </w:rPr>
                  </w:pPr>
                  <w:r w:rsidRPr="00CF16ED">
                    <w:rPr>
                      <w:b/>
                      <w:szCs w:val="21"/>
                    </w:rPr>
                    <w:t>建设项目名称</w:t>
                  </w:r>
                </w:p>
              </w:tc>
              <w:tc>
                <w:tcPr>
                  <w:tcW w:w="3823" w:type="pct"/>
                  <w:gridSpan w:val="4"/>
                  <w:tcBorders>
                    <w:tl2br w:val="nil"/>
                    <w:tr2bl w:val="nil"/>
                  </w:tcBorders>
                </w:tcPr>
                <w:p w14:paraId="1E13D351" w14:textId="77D7C964" w:rsidR="00C8080B" w:rsidRPr="00CF16ED" w:rsidRDefault="0005511F" w:rsidP="00C8080B">
                  <w:pPr>
                    <w:jc w:val="center"/>
                    <w:rPr>
                      <w:b/>
                      <w:szCs w:val="21"/>
                    </w:rPr>
                  </w:pPr>
                  <w:r w:rsidRPr="00CF16ED">
                    <w:rPr>
                      <w:b/>
                      <w:szCs w:val="21"/>
                    </w:rPr>
                    <w:t>苏州领航宠物医院有限公司新建宠物诊疗项目</w:t>
                  </w:r>
                </w:p>
              </w:tc>
            </w:tr>
            <w:tr w:rsidR="00C8080B" w:rsidRPr="00CF16ED" w14:paraId="0C5B7959" w14:textId="77777777" w:rsidTr="00B57BFC">
              <w:trPr>
                <w:trHeight w:val="300"/>
                <w:jc w:val="center"/>
              </w:trPr>
              <w:tc>
                <w:tcPr>
                  <w:tcW w:w="1177" w:type="pct"/>
                  <w:tcBorders>
                    <w:tl2br w:val="nil"/>
                    <w:tr2bl w:val="nil"/>
                  </w:tcBorders>
                  <w:vAlign w:val="center"/>
                </w:tcPr>
                <w:p w14:paraId="50313A03" w14:textId="77777777" w:rsidR="00C8080B" w:rsidRPr="00CF16ED" w:rsidRDefault="00C8080B" w:rsidP="00B57BFC">
                  <w:pPr>
                    <w:jc w:val="center"/>
                    <w:rPr>
                      <w:b/>
                      <w:szCs w:val="21"/>
                    </w:rPr>
                  </w:pPr>
                  <w:r w:rsidRPr="00CF16ED">
                    <w:rPr>
                      <w:b/>
                      <w:szCs w:val="21"/>
                    </w:rPr>
                    <w:t>建设地点</w:t>
                  </w:r>
                </w:p>
              </w:tc>
              <w:tc>
                <w:tcPr>
                  <w:tcW w:w="839" w:type="pct"/>
                  <w:tcBorders>
                    <w:tl2br w:val="nil"/>
                    <w:tr2bl w:val="nil"/>
                  </w:tcBorders>
                  <w:vAlign w:val="center"/>
                </w:tcPr>
                <w:p w14:paraId="0B8B6587" w14:textId="77777777" w:rsidR="00C8080B" w:rsidRPr="00CF16ED" w:rsidRDefault="00C8080B" w:rsidP="00B57BFC">
                  <w:pPr>
                    <w:jc w:val="center"/>
                    <w:rPr>
                      <w:bCs/>
                      <w:szCs w:val="21"/>
                    </w:rPr>
                  </w:pPr>
                  <w:r w:rsidRPr="00CF16ED">
                    <w:rPr>
                      <w:bCs/>
                      <w:szCs w:val="21"/>
                    </w:rPr>
                    <w:t>江苏省</w:t>
                  </w:r>
                </w:p>
              </w:tc>
              <w:tc>
                <w:tcPr>
                  <w:tcW w:w="1007" w:type="pct"/>
                  <w:tcBorders>
                    <w:tl2br w:val="nil"/>
                    <w:tr2bl w:val="nil"/>
                  </w:tcBorders>
                  <w:vAlign w:val="center"/>
                </w:tcPr>
                <w:p w14:paraId="7DC296C0" w14:textId="77777777" w:rsidR="00C8080B" w:rsidRPr="00CF16ED" w:rsidRDefault="00C8080B" w:rsidP="00B57BFC">
                  <w:pPr>
                    <w:jc w:val="center"/>
                    <w:rPr>
                      <w:bCs/>
                      <w:szCs w:val="21"/>
                    </w:rPr>
                  </w:pPr>
                  <w:r w:rsidRPr="00CF16ED">
                    <w:rPr>
                      <w:bCs/>
                      <w:szCs w:val="21"/>
                    </w:rPr>
                    <w:t>苏州市</w:t>
                  </w:r>
                </w:p>
              </w:tc>
              <w:tc>
                <w:tcPr>
                  <w:tcW w:w="776" w:type="pct"/>
                  <w:tcBorders>
                    <w:tl2br w:val="nil"/>
                    <w:tr2bl w:val="nil"/>
                  </w:tcBorders>
                  <w:vAlign w:val="center"/>
                </w:tcPr>
                <w:p w14:paraId="2D1E321F" w14:textId="36B53BD5" w:rsidR="00C8080B" w:rsidRPr="00CF16ED" w:rsidRDefault="00C23431" w:rsidP="00B57BFC">
                  <w:pPr>
                    <w:jc w:val="center"/>
                    <w:rPr>
                      <w:bCs/>
                      <w:szCs w:val="21"/>
                    </w:rPr>
                  </w:pPr>
                  <w:r w:rsidRPr="00CF16ED">
                    <w:rPr>
                      <w:rFonts w:hint="eastAsia"/>
                      <w:bCs/>
                      <w:szCs w:val="21"/>
                    </w:rPr>
                    <w:t>高新区</w:t>
                  </w:r>
                </w:p>
              </w:tc>
              <w:tc>
                <w:tcPr>
                  <w:tcW w:w="1200" w:type="pct"/>
                  <w:tcBorders>
                    <w:tl2br w:val="nil"/>
                    <w:tr2bl w:val="nil"/>
                  </w:tcBorders>
                </w:tcPr>
                <w:p w14:paraId="7A75982A" w14:textId="0A244B26" w:rsidR="00C8080B" w:rsidRPr="00CF16ED" w:rsidRDefault="008258B1" w:rsidP="00C8080B">
                  <w:pPr>
                    <w:jc w:val="center"/>
                    <w:rPr>
                      <w:bCs/>
                      <w:szCs w:val="21"/>
                    </w:rPr>
                  </w:pPr>
                  <w:r w:rsidRPr="00CF16ED">
                    <w:rPr>
                      <w:bCs/>
                      <w:szCs w:val="21"/>
                    </w:rPr>
                    <w:t>狮山天</w:t>
                  </w:r>
                  <w:proofErr w:type="gramStart"/>
                  <w:r w:rsidRPr="00CF16ED">
                    <w:rPr>
                      <w:bCs/>
                      <w:szCs w:val="21"/>
                    </w:rPr>
                    <w:t>街生活</w:t>
                  </w:r>
                  <w:proofErr w:type="gramEnd"/>
                  <w:r w:rsidRPr="00CF16ED">
                    <w:rPr>
                      <w:bCs/>
                      <w:szCs w:val="21"/>
                    </w:rPr>
                    <w:t>广场</w:t>
                  </w:r>
                  <w:r w:rsidRPr="00CF16ED">
                    <w:rPr>
                      <w:bCs/>
                      <w:szCs w:val="21"/>
                    </w:rPr>
                    <w:t>4</w:t>
                  </w:r>
                  <w:r w:rsidRPr="00CF16ED">
                    <w:rPr>
                      <w:bCs/>
                      <w:szCs w:val="21"/>
                    </w:rPr>
                    <w:t>幢</w:t>
                  </w:r>
                  <w:r w:rsidRPr="00CF16ED">
                    <w:rPr>
                      <w:bCs/>
                      <w:szCs w:val="21"/>
                    </w:rPr>
                    <w:t>107</w:t>
                  </w:r>
                  <w:r w:rsidRPr="00CF16ED">
                    <w:rPr>
                      <w:bCs/>
                      <w:szCs w:val="21"/>
                    </w:rPr>
                    <w:t>、</w:t>
                  </w:r>
                  <w:r w:rsidRPr="00CF16ED">
                    <w:rPr>
                      <w:bCs/>
                      <w:szCs w:val="21"/>
                    </w:rPr>
                    <w:t>108</w:t>
                  </w:r>
                  <w:r w:rsidRPr="00CF16ED">
                    <w:rPr>
                      <w:bCs/>
                      <w:szCs w:val="21"/>
                    </w:rPr>
                    <w:t>室</w:t>
                  </w:r>
                </w:p>
              </w:tc>
            </w:tr>
            <w:tr w:rsidR="00C8080B" w:rsidRPr="00CF16ED" w14:paraId="27EF69EB" w14:textId="77777777" w:rsidTr="00F5305D">
              <w:trPr>
                <w:trHeight w:val="23"/>
                <w:jc w:val="center"/>
              </w:trPr>
              <w:tc>
                <w:tcPr>
                  <w:tcW w:w="1177" w:type="pct"/>
                  <w:tcBorders>
                    <w:tl2br w:val="nil"/>
                    <w:tr2bl w:val="nil"/>
                  </w:tcBorders>
                </w:tcPr>
                <w:p w14:paraId="2C4B0900" w14:textId="77777777" w:rsidR="00C8080B" w:rsidRPr="00CF16ED" w:rsidRDefault="00C8080B" w:rsidP="00C8080B">
                  <w:pPr>
                    <w:jc w:val="center"/>
                    <w:rPr>
                      <w:b/>
                      <w:szCs w:val="21"/>
                    </w:rPr>
                  </w:pPr>
                  <w:r w:rsidRPr="00CF16ED">
                    <w:rPr>
                      <w:b/>
                      <w:szCs w:val="21"/>
                    </w:rPr>
                    <w:t>地理坐标</w:t>
                  </w:r>
                </w:p>
              </w:tc>
              <w:tc>
                <w:tcPr>
                  <w:tcW w:w="839" w:type="pct"/>
                  <w:tcBorders>
                    <w:tl2br w:val="nil"/>
                    <w:tr2bl w:val="nil"/>
                  </w:tcBorders>
                </w:tcPr>
                <w:p w14:paraId="55A50B48" w14:textId="77777777" w:rsidR="00C8080B" w:rsidRPr="00CF16ED" w:rsidRDefault="00C8080B" w:rsidP="00C8080B">
                  <w:pPr>
                    <w:jc w:val="center"/>
                    <w:rPr>
                      <w:bCs/>
                      <w:szCs w:val="21"/>
                    </w:rPr>
                  </w:pPr>
                  <w:r w:rsidRPr="00CF16ED">
                    <w:rPr>
                      <w:bCs/>
                      <w:szCs w:val="21"/>
                    </w:rPr>
                    <w:t>经度</w:t>
                  </w:r>
                </w:p>
              </w:tc>
              <w:tc>
                <w:tcPr>
                  <w:tcW w:w="1007" w:type="pct"/>
                  <w:tcBorders>
                    <w:tl2br w:val="nil"/>
                    <w:tr2bl w:val="nil"/>
                  </w:tcBorders>
                </w:tcPr>
                <w:p w14:paraId="37AEB188" w14:textId="45572A22" w:rsidR="00C8080B" w:rsidRPr="00CF16ED" w:rsidRDefault="000A4C71" w:rsidP="00C8080B">
                  <w:pPr>
                    <w:jc w:val="center"/>
                    <w:rPr>
                      <w:bCs/>
                      <w:szCs w:val="21"/>
                    </w:rPr>
                  </w:pPr>
                  <w:r w:rsidRPr="00CF16ED">
                    <w:rPr>
                      <w:rFonts w:hint="eastAsia"/>
                      <w:bCs/>
                      <w:szCs w:val="21"/>
                    </w:rPr>
                    <w:t>31</w:t>
                  </w:r>
                  <w:r w:rsidRPr="00CF16ED">
                    <w:rPr>
                      <w:rFonts w:hint="eastAsia"/>
                      <w:bCs/>
                      <w:szCs w:val="21"/>
                    </w:rPr>
                    <w:t>°</w:t>
                  </w:r>
                  <w:r w:rsidRPr="00CF16ED">
                    <w:rPr>
                      <w:rFonts w:hint="eastAsia"/>
                      <w:bCs/>
                      <w:szCs w:val="21"/>
                    </w:rPr>
                    <w:t>17</w:t>
                  </w:r>
                  <w:r w:rsidRPr="00CF16ED">
                    <w:rPr>
                      <w:rFonts w:hint="eastAsia"/>
                      <w:bCs/>
                      <w:szCs w:val="21"/>
                    </w:rPr>
                    <w:t>′</w:t>
                  </w:r>
                  <w:r w:rsidRPr="00CF16ED">
                    <w:rPr>
                      <w:rFonts w:hint="eastAsia"/>
                      <w:bCs/>
                      <w:szCs w:val="21"/>
                    </w:rPr>
                    <w:t>45.86</w:t>
                  </w:r>
                  <w:r w:rsidRPr="00CF16ED">
                    <w:rPr>
                      <w:rFonts w:hint="eastAsia"/>
                      <w:bCs/>
                      <w:szCs w:val="21"/>
                    </w:rPr>
                    <w:t>″</w:t>
                  </w:r>
                </w:p>
              </w:tc>
              <w:tc>
                <w:tcPr>
                  <w:tcW w:w="776" w:type="pct"/>
                  <w:tcBorders>
                    <w:tl2br w:val="nil"/>
                    <w:tr2bl w:val="nil"/>
                  </w:tcBorders>
                </w:tcPr>
                <w:p w14:paraId="43DD8938" w14:textId="77777777" w:rsidR="00C8080B" w:rsidRPr="00CF16ED" w:rsidRDefault="00C8080B" w:rsidP="00C8080B">
                  <w:pPr>
                    <w:jc w:val="center"/>
                    <w:rPr>
                      <w:bCs/>
                      <w:szCs w:val="21"/>
                    </w:rPr>
                  </w:pPr>
                  <w:r w:rsidRPr="00CF16ED">
                    <w:rPr>
                      <w:bCs/>
                      <w:szCs w:val="21"/>
                    </w:rPr>
                    <w:t>纬度</w:t>
                  </w:r>
                </w:p>
              </w:tc>
              <w:tc>
                <w:tcPr>
                  <w:tcW w:w="1200" w:type="pct"/>
                  <w:tcBorders>
                    <w:tl2br w:val="nil"/>
                    <w:tr2bl w:val="nil"/>
                  </w:tcBorders>
                </w:tcPr>
                <w:p w14:paraId="24E608E1" w14:textId="2D1F43B8" w:rsidR="00C8080B" w:rsidRPr="00CF16ED" w:rsidRDefault="000A4C71" w:rsidP="00C8080B">
                  <w:pPr>
                    <w:jc w:val="center"/>
                    <w:rPr>
                      <w:bCs/>
                      <w:szCs w:val="21"/>
                    </w:rPr>
                  </w:pPr>
                  <w:r w:rsidRPr="00CF16ED">
                    <w:rPr>
                      <w:rFonts w:hint="eastAsia"/>
                      <w:bCs/>
                      <w:szCs w:val="21"/>
                    </w:rPr>
                    <w:t>120</w:t>
                  </w:r>
                  <w:r w:rsidRPr="00CF16ED">
                    <w:rPr>
                      <w:rFonts w:hint="eastAsia"/>
                      <w:bCs/>
                      <w:szCs w:val="21"/>
                    </w:rPr>
                    <w:t>°</w:t>
                  </w:r>
                  <w:r w:rsidRPr="00CF16ED">
                    <w:rPr>
                      <w:rFonts w:hint="eastAsia"/>
                      <w:bCs/>
                      <w:szCs w:val="21"/>
                    </w:rPr>
                    <w:t>32</w:t>
                  </w:r>
                  <w:r w:rsidRPr="00CF16ED">
                    <w:rPr>
                      <w:rFonts w:hint="eastAsia"/>
                      <w:bCs/>
                      <w:szCs w:val="21"/>
                    </w:rPr>
                    <w:t>′</w:t>
                  </w:r>
                  <w:r w:rsidRPr="00CF16ED">
                    <w:rPr>
                      <w:rFonts w:hint="eastAsia"/>
                      <w:bCs/>
                      <w:szCs w:val="21"/>
                    </w:rPr>
                    <w:t>52.64</w:t>
                  </w:r>
                  <w:r w:rsidRPr="00CF16ED">
                    <w:rPr>
                      <w:rFonts w:hint="eastAsia"/>
                      <w:bCs/>
                      <w:szCs w:val="21"/>
                    </w:rPr>
                    <w:t>″</w:t>
                  </w:r>
                </w:p>
              </w:tc>
            </w:tr>
            <w:tr w:rsidR="00C8080B" w:rsidRPr="00CF16ED" w14:paraId="2884C11D" w14:textId="77777777" w:rsidTr="00F5305D">
              <w:trPr>
                <w:trHeight w:val="23"/>
                <w:jc w:val="center"/>
              </w:trPr>
              <w:tc>
                <w:tcPr>
                  <w:tcW w:w="1177" w:type="pct"/>
                  <w:tcBorders>
                    <w:tl2br w:val="nil"/>
                    <w:tr2bl w:val="nil"/>
                  </w:tcBorders>
                  <w:vAlign w:val="center"/>
                </w:tcPr>
                <w:p w14:paraId="26BF2F78" w14:textId="77777777" w:rsidR="00C8080B" w:rsidRPr="00CF16ED" w:rsidRDefault="00C8080B" w:rsidP="00C8080B">
                  <w:pPr>
                    <w:jc w:val="center"/>
                    <w:rPr>
                      <w:b/>
                      <w:szCs w:val="21"/>
                    </w:rPr>
                  </w:pPr>
                  <w:r w:rsidRPr="00CF16ED">
                    <w:rPr>
                      <w:b/>
                      <w:szCs w:val="21"/>
                    </w:rPr>
                    <w:t>主要危险物质及分布</w:t>
                  </w:r>
                </w:p>
              </w:tc>
              <w:tc>
                <w:tcPr>
                  <w:tcW w:w="3823" w:type="pct"/>
                  <w:gridSpan w:val="4"/>
                  <w:tcBorders>
                    <w:tl2br w:val="nil"/>
                    <w:tr2bl w:val="nil"/>
                  </w:tcBorders>
                </w:tcPr>
                <w:p w14:paraId="0F8CD2EE" w14:textId="5542F6AB" w:rsidR="00C8080B" w:rsidRPr="00CF16ED" w:rsidRDefault="005C4DE9" w:rsidP="00C8080B">
                  <w:pPr>
                    <w:jc w:val="left"/>
                    <w:rPr>
                      <w:bCs/>
                      <w:szCs w:val="21"/>
                    </w:rPr>
                  </w:pPr>
                  <w:r w:rsidRPr="00CF16ED">
                    <w:rPr>
                      <w:rFonts w:hint="eastAsia"/>
                      <w:bCs/>
                      <w:szCs w:val="21"/>
                    </w:rPr>
                    <w:t>项目酒精储存于试剂柜，</w:t>
                  </w:r>
                  <w:proofErr w:type="gramStart"/>
                  <w:r w:rsidRPr="00CF16ED">
                    <w:rPr>
                      <w:rFonts w:hint="eastAsia"/>
                      <w:bCs/>
                      <w:szCs w:val="21"/>
                    </w:rPr>
                    <w:t>危废感染性</w:t>
                  </w:r>
                  <w:proofErr w:type="gramEnd"/>
                  <w:r w:rsidRPr="00CF16ED">
                    <w:rPr>
                      <w:rFonts w:hint="eastAsia"/>
                      <w:bCs/>
                      <w:szCs w:val="21"/>
                    </w:rPr>
                    <w:t>废物、损伤性废物贮存于危险废物贮存场所。</w:t>
                  </w:r>
                </w:p>
              </w:tc>
            </w:tr>
            <w:tr w:rsidR="00C8080B" w:rsidRPr="00CF16ED" w14:paraId="42F1476B" w14:textId="77777777" w:rsidTr="00F5305D">
              <w:trPr>
                <w:trHeight w:val="395"/>
                <w:jc w:val="center"/>
              </w:trPr>
              <w:tc>
                <w:tcPr>
                  <w:tcW w:w="1177" w:type="pct"/>
                  <w:tcBorders>
                    <w:tl2br w:val="nil"/>
                    <w:tr2bl w:val="nil"/>
                  </w:tcBorders>
                  <w:vAlign w:val="center"/>
                </w:tcPr>
                <w:p w14:paraId="07F14869" w14:textId="77777777" w:rsidR="00C8080B" w:rsidRPr="00CF16ED" w:rsidRDefault="00C8080B" w:rsidP="00C8080B">
                  <w:pPr>
                    <w:jc w:val="center"/>
                    <w:rPr>
                      <w:b/>
                      <w:szCs w:val="21"/>
                    </w:rPr>
                  </w:pPr>
                  <w:r w:rsidRPr="00CF16ED">
                    <w:rPr>
                      <w:b/>
                      <w:szCs w:val="21"/>
                    </w:rPr>
                    <w:t>环境影响途径及分布</w:t>
                  </w:r>
                </w:p>
              </w:tc>
              <w:tc>
                <w:tcPr>
                  <w:tcW w:w="3823" w:type="pct"/>
                  <w:gridSpan w:val="4"/>
                  <w:tcBorders>
                    <w:tl2br w:val="nil"/>
                    <w:tr2bl w:val="nil"/>
                  </w:tcBorders>
                </w:tcPr>
                <w:p w14:paraId="4E739393" w14:textId="20DBD93E" w:rsidR="00C8080B" w:rsidRPr="00CF16ED" w:rsidRDefault="00C8080B" w:rsidP="003362A6">
                  <w:pPr>
                    <w:jc w:val="left"/>
                    <w:rPr>
                      <w:bCs/>
                      <w:szCs w:val="21"/>
                    </w:rPr>
                  </w:pPr>
                  <w:r w:rsidRPr="00CF16ED">
                    <w:rPr>
                      <w:bCs/>
                      <w:szCs w:val="21"/>
                    </w:rPr>
                    <w:t>原料储存及转运过程中发生泄漏。废</w:t>
                  </w:r>
                  <w:r w:rsidR="00807109" w:rsidRPr="00CF16ED">
                    <w:rPr>
                      <w:rFonts w:hint="eastAsia"/>
                      <w:bCs/>
                      <w:szCs w:val="21"/>
                    </w:rPr>
                    <w:t>水</w:t>
                  </w:r>
                  <w:r w:rsidRPr="00CF16ED">
                    <w:rPr>
                      <w:bCs/>
                      <w:szCs w:val="21"/>
                    </w:rPr>
                    <w:t>处理系统出现故障可能导致废</w:t>
                  </w:r>
                  <w:r w:rsidR="00AB7A40" w:rsidRPr="00CF16ED">
                    <w:rPr>
                      <w:rFonts w:hint="eastAsia"/>
                      <w:bCs/>
                      <w:szCs w:val="21"/>
                    </w:rPr>
                    <w:t>水</w:t>
                  </w:r>
                  <w:r w:rsidRPr="00CF16ED">
                    <w:rPr>
                      <w:bCs/>
                      <w:szCs w:val="21"/>
                    </w:rPr>
                    <w:t>超标排放。</w:t>
                  </w:r>
                </w:p>
              </w:tc>
            </w:tr>
            <w:tr w:rsidR="00C8080B" w:rsidRPr="00CF16ED" w14:paraId="66673499" w14:textId="77777777" w:rsidTr="00F5305D">
              <w:trPr>
                <w:trHeight w:val="23"/>
                <w:jc w:val="center"/>
              </w:trPr>
              <w:tc>
                <w:tcPr>
                  <w:tcW w:w="1177" w:type="pct"/>
                  <w:tcBorders>
                    <w:tl2br w:val="nil"/>
                    <w:tr2bl w:val="nil"/>
                  </w:tcBorders>
                  <w:vAlign w:val="center"/>
                </w:tcPr>
                <w:p w14:paraId="3D4DA59E" w14:textId="77777777" w:rsidR="00C8080B" w:rsidRPr="00CF16ED" w:rsidRDefault="00C8080B" w:rsidP="00C8080B">
                  <w:pPr>
                    <w:jc w:val="center"/>
                    <w:rPr>
                      <w:b/>
                      <w:szCs w:val="21"/>
                    </w:rPr>
                  </w:pPr>
                  <w:r w:rsidRPr="00CF16ED">
                    <w:rPr>
                      <w:b/>
                      <w:szCs w:val="21"/>
                    </w:rPr>
                    <w:t>风险防范措施要求</w:t>
                  </w:r>
                </w:p>
              </w:tc>
              <w:tc>
                <w:tcPr>
                  <w:tcW w:w="3823" w:type="pct"/>
                  <w:gridSpan w:val="4"/>
                  <w:tcBorders>
                    <w:tl2br w:val="nil"/>
                    <w:tr2bl w:val="nil"/>
                  </w:tcBorders>
                </w:tcPr>
                <w:p w14:paraId="66D77EC1" w14:textId="5D8ADE49" w:rsidR="00C8080B" w:rsidRPr="00CF16ED" w:rsidRDefault="00C8080B" w:rsidP="00C8080B">
                  <w:pPr>
                    <w:jc w:val="left"/>
                    <w:rPr>
                      <w:bCs/>
                      <w:szCs w:val="21"/>
                    </w:rPr>
                  </w:pPr>
                  <w:r w:rsidRPr="00CF16ED">
                    <w:rPr>
                      <w:bCs/>
                      <w:szCs w:val="21"/>
                    </w:rPr>
                    <w:t>原料置于</w:t>
                  </w:r>
                  <w:r w:rsidR="009B3815" w:rsidRPr="00CF16ED">
                    <w:rPr>
                      <w:rFonts w:hint="eastAsia"/>
                      <w:bCs/>
                      <w:szCs w:val="21"/>
                    </w:rPr>
                    <w:t>试剂柜</w:t>
                  </w:r>
                  <w:r w:rsidRPr="00CF16ED">
                    <w:rPr>
                      <w:bCs/>
                      <w:szCs w:val="21"/>
                    </w:rPr>
                    <w:t>中，定期检查；</w:t>
                  </w:r>
                </w:p>
                <w:p w14:paraId="7426A294" w14:textId="77777777" w:rsidR="00C8080B" w:rsidRPr="00CF16ED" w:rsidRDefault="00C8080B" w:rsidP="00C8080B">
                  <w:pPr>
                    <w:jc w:val="left"/>
                    <w:rPr>
                      <w:bCs/>
                      <w:szCs w:val="21"/>
                    </w:rPr>
                  </w:pPr>
                  <w:proofErr w:type="gramStart"/>
                  <w:r w:rsidRPr="00CF16ED">
                    <w:rPr>
                      <w:bCs/>
                      <w:szCs w:val="21"/>
                    </w:rPr>
                    <w:t>危废暂存</w:t>
                  </w:r>
                  <w:proofErr w:type="gramEnd"/>
                  <w:r w:rsidRPr="00CF16ED">
                    <w:rPr>
                      <w:bCs/>
                      <w:szCs w:val="21"/>
                    </w:rPr>
                    <w:t>场所严格按照《危险废物贮存污染控制标准》进行建设，做到防风、防雨、防扬洒、防渗漏等；</w:t>
                  </w:r>
                </w:p>
                <w:p w14:paraId="0937FA42" w14:textId="77777777" w:rsidR="00C8080B" w:rsidRPr="00CF16ED" w:rsidRDefault="00C8080B" w:rsidP="00C8080B">
                  <w:pPr>
                    <w:jc w:val="left"/>
                    <w:rPr>
                      <w:bCs/>
                      <w:szCs w:val="21"/>
                    </w:rPr>
                  </w:pPr>
                  <w:r w:rsidRPr="00CF16ED">
                    <w:rPr>
                      <w:bCs/>
                      <w:szCs w:val="21"/>
                    </w:rPr>
                    <w:t>配备各类应急物资和装备；</w:t>
                  </w:r>
                </w:p>
                <w:p w14:paraId="43887E6F" w14:textId="77777777" w:rsidR="00C8080B" w:rsidRPr="00CF16ED" w:rsidRDefault="00C8080B" w:rsidP="00C8080B">
                  <w:pPr>
                    <w:jc w:val="left"/>
                    <w:rPr>
                      <w:bCs/>
                      <w:szCs w:val="21"/>
                    </w:rPr>
                  </w:pPr>
                  <w:r w:rsidRPr="00CF16ED">
                    <w:rPr>
                      <w:bCs/>
                      <w:szCs w:val="21"/>
                    </w:rPr>
                    <w:t>制订应急预案，防范事故发生。</w:t>
                  </w:r>
                </w:p>
              </w:tc>
            </w:tr>
            <w:tr w:rsidR="00C8080B" w:rsidRPr="00CF16ED" w14:paraId="304DA3A4" w14:textId="77777777" w:rsidTr="00F5305D">
              <w:trPr>
                <w:trHeight w:val="23"/>
                <w:jc w:val="center"/>
              </w:trPr>
              <w:tc>
                <w:tcPr>
                  <w:tcW w:w="5000" w:type="pct"/>
                  <w:gridSpan w:val="5"/>
                  <w:tcBorders>
                    <w:tl2br w:val="nil"/>
                    <w:tr2bl w:val="nil"/>
                  </w:tcBorders>
                </w:tcPr>
                <w:p w14:paraId="2059CE57" w14:textId="6889ACFC" w:rsidR="00C8080B" w:rsidRPr="00CF16ED" w:rsidRDefault="00C8080B" w:rsidP="005A121E">
                  <w:pPr>
                    <w:jc w:val="left"/>
                    <w:rPr>
                      <w:bCs/>
                      <w:szCs w:val="21"/>
                    </w:rPr>
                  </w:pPr>
                  <w:r w:rsidRPr="00CF16ED">
                    <w:rPr>
                      <w:bCs/>
                      <w:szCs w:val="21"/>
                    </w:rPr>
                    <w:t>填表说明：</w:t>
                  </w:r>
                  <w:r w:rsidR="0005511F" w:rsidRPr="00CF16ED">
                    <w:rPr>
                      <w:bCs/>
                      <w:szCs w:val="21"/>
                    </w:rPr>
                    <w:t>苏州领航宠物医院有限公司新建宠物诊疗项目</w:t>
                  </w:r>
                  <w:r w:rsidRPr="00CF16ED">
                    <w:rPr>
                      <w:bCs/>
                      <w:szCs w:val="21"/>
                    </w:rPr>
                    <w:t>位于</w:t>
                  </w:r>
                  <w:r w:rsidR="008258B1" w:rsidRPr="00CF16ED">
                    <w:rPr>
                      <w:bCs/>
                      <w:szCs w:val="21"/>
                    </w:rPr>
                    <w:t>苏州市高新区狮山天</w:t>
                  </w:r>
                  <w:proofErr w:type="gramStart"/>
                  <w:r w:rsidR="008258B1" w:rsidRPr="00CF16ED">
                    <w:rPr>
                      <w:bCs/>
                      <w:szCs w:val="21"/>
                    </w:rPr>
                    <w:t>街生活</w:t>
                  </w:r>
                  <w:proofErr w:type="gramEnd"/>
                  <w:r w:rsidR="008258B1" w:rsidRPr="00CF16ED">
                    <w:rPr>
                      <w:bCs/>
                      <w:szCs w:val="21"/>
                    </w:rPr>
                    <w:t>广场</w:t>
                  </w:r>
                  <w:r w:rsidR="008258B1" w:rsidRPr="00CF16ED">
                    <w:rPr>
                      <w:bCs/>
                      <w:szCs w:val="21"/>
                    </w:rPr>
                    <w:t>4</w:t>
                  </w:r>
                  <w:r w:rsidR="008258B1" w:rsidRPr="00CF16ED">
                    <w:rPr>
                      <w:bCs/>
                      <w:szCs w:val="21"/>
                    </w:rPr>
                    <w:t>幢</w:t>
                  </w:r>
                  <w:r w:rsidR="008258B1" w:rsidRPr="00CF16ED">
                    <w:rPr>
                      <w:bCs/>
                      <w:szCs w:val="21"/>
                    </w:rPr>
                    <w:t>107</w:t>
                  </w:r>
                  <w:r w:rsidR="008258B1" w:rsidRPr="00CF16ED">
                    <w:rPr>
                      <w:bCs/>
                      <w:szCs w:val="21"/>
                    </w:rPr>
                    <w:t>、</w:t>
                  </w:r>
                  <w:r w:rsidR="008258B1" w:rsidRPr="00CF16ED">
                    <w:rPr>
                      <w:bCs/>
                      <w:szCs w:val="21"/>
                    </w:rPr>
                    <w:t>108</w:t>
                  </w:r>
                  <w:r w:rsidR="008258B1" w:rsidRPr="00CF16ED">
                    <w:rPr>
                      <w:bCs/>
                      <w:szCs w:val="21"/>
                    </w:rPr>
                    <w:t>室</w:t>
                  </w:r>
                  <w:r w:rsidRPr="00CF16ED">
                    <w:rPr>
                      <w:bCs/>
                      <w:szCs w:val="21"/>
                    </w:rPr>
                    <w:t>，投资</w:t>
                  </w:r>
                  <w:r w:rsidR="005A121E" w:rsidRPr="00CF16ED">
                    <w:rPr>
                      <w:bCs/>
                      <w:szCs w:val="21"/>
                    </w:rPr>
                    <w:t>30</w:t>
                  </w:r>
                  <w:r w:rsidRPr="00CF16ED">
                    <w:rPr>
                      <w:bCs/>
                      <w:szCs w:val="21"/>
                    </w:rPr>
                    <w:t>万元，其中环保投资</w:t>
                  </w:r>
                  <w:r w:rsidR="00CF16ED" w:rsidRPr="00CF16ED">
                    <w:rPr>
                      <w:bCs/>
                      <w:szCs w:val="21"/>
                    </w:rPr>
                    <w:t>2</w:t>
                  </w:r>
                  <w:r w:rsidRPr="00CF16ED">
                    <w:rPr>
                      <w:bCs/>
                      <w:szCs w:val="21"/>
                    </w:rPr>
                    <w:t>万元。</w:t>
                  </w:r>
                  <w:r w:rsidRPr="00CF16ED">
                    <w:rPr>
                      <w:szCs w:val="21"/>
                    </w:rPr>
                    <w:t>危险物质数量与临界量比值（</w:t>
                  </w:r>
                  <w:r w:rsidRPr="00CF16ED">
                    <w:rPr>
                      <w:szCs w:val="21"/>
                    </w:rPr>
                    <w:t>Q</w:t>
                  </w:r>
                  <w:r w:rsidRPr="00CF16ED">
                    <w:rPr>
                      <w:szCs w:val="21"/>
                    </w:rPr>
                    <w:t>）值＜</w:t>
                  </w:r>
                  <w:r w:rsidRPr="00CF16ED">
                    <w:rPr>
                      <w:szCs w:val="21"/>
                    </w:rPr>
                    <w:t>1</w:t>
                  </w:r>
                  <w:r w:rsidRPr="00CF16ED">
                    <w:rPr>
                      <w:szCs w:val="21"/>
                    </w:rPr>
                    <w:t>，项目环境风险潜势为</w:t>
                  </w:r>
                  <w:r w:rsidRPr="00CF16ED">
                    <w:rPr>
                      <w:szCs w:val="21"/>
                    </w:rPr>
                    <w:t>Ⅰ</w:t>
                  </w:r>
                  <w:r w:rsidRPr="00CF16ED">
                    <w:rPr>
                      <w:szCs w:val="21"/>
                    </w:rPr>
                    <w:t>，仅需对项目环境风险开展简单分析。</w:t>
                  </w:r>
                  <w:r w:rsidRPr="00CF16ED">
                    <w:rPr>
                      <w:bCs/>
                      <w:szCs w:val="21"/>
                    </w:rPr>
                    <w:t>落实提出的环境风险防范和应急措施后，项目环境风险可以接受。</w:t>
                  </w:r>
                </w:p>
              </w:tc>
            </w:tr>
          </w:tbl>
          <w:p w14:paraId="2D8BA1B9" w14:textId="77777777" w:rsidR="00C8080B" w:rsidRPr="00BC08E7" w:rsidRDefault="00C8080B" w:rsidP="00C8080B">
            <w:pPr>
              <w:pStyle w:val="af9"/>
              <w:rPr>
                <w:highlight w:val="yellow"/>
              </w:rPr>
            </w:pPr>
          </w:p>
          <w:p w14:paraId="60C7F332" w14:textId="77777777" w:rsidR="00C8080B" w:rsidRPr="00BC08E7" w:rsidRDefault="00C8080B" w:rsidP="00C8080B">
            <w:pPr>
              <w:rPr>
                <w:highlight w:val="yellow"/>
              </w:rPr>
            </w:pPr>
          </w:p>
          <w:p w14:paraId="71C9BFD2" w14:textId="77777777" w:rsidR="00C8080B" w:rsidRPr="00BC08E7" w:rsidRDefault="00C8080B" w:rsidP="00C8080B">
            <w:pPr>
              <w:spacing w:line="360" w:lineRule="auto"/>
              <w:ind w:firstLineChars="200" w:firstLine="480"/>
              <w:rPr>
                <w:sz w:val="24"/>
                <w:highlight w:val="yellow"/>
              </w:rPr>
            </w:pPr>
          </w:p>
          <w:p w14:paraId="69CF75DB" w14:textId="32FB6813" w:rsidR="00E77146" w:rsidRPr="00BC08E7" w:rsidRDefault="00E77146" w:rsidP="00372BE7">
            <w:pPr>
              <w:spacing w:line="360" w:lineRule="auto"/>
              <w:rPr>
                <w:sz w:val="24"/>
                <w:highlight w:val="yellow"/>
              </w:rPr>
            </w:pPr>
          </w:p>
        </w:tc>
      </w:tr>
    </w:tbl>
    <w:p w14:paraId="4EF3A1B4" w14:textId="77777777" w:rsidR="008F3DA1" w:rsidRPr="00BC08E7" w:rsidRDefault="008F3DA1">
      <w:pPr>
        <w:adjustRightInd w:val="0"/>
        <w:snapToGrid w:val="0"/>
        <w:spacing w:line="360" w:lineRule="auto"/>
        <w:rPr>
          <w:b/>
          <w:kern w:val="0"/>
          <w:sz w:val="28"/>
          <w:szCs w:val="28"/>
          <w:highlight w:val="yellow"/>
        </w:rPr>
        <w:sectPr w:rsidR="008F3DA1" w:rsidRPr="00BC08E7">
          <w:pgSz w:w="11907" w:h="16840"/>
          <w:pgMar w:top="1701" w:right="1531" w:bottom="2127" w:left="1531" w:header="851" w:footer="851" w:gutter="0"/>
          <w:cols w:space="720"/>
          <w:docGrid w:linePitch="312"/>
        </w:sectPr>
      </w:pPr>
    </w:p>
    <w:p w14:paraId="738F4E21" w14:textId="77777777" w:rsidR="008F3DA1" w:rsidRPr="00372BE7" w:rsidRDefault="008F3DA1" w:rsidP="00902FE4">
      <w:pPr>
        <w:pStyle w:val="ad"/>
        <w:spacing w:before="0" w:beforeAutospacing="0" w:after="0" w:afterAutospacing="0"/>
        <w:jc w:val="center"/>
        <w:outlineLvl w:val="0"/>
        <w:rPr>
          <w:rFonts w:ascii="Times New Roman" w:eastAsia="黑体" w:hAnsi="Times New Roman"/>
          <w:snapToGrid w:val="0"/>
          <w:sz w:val="30"/>
          <w:szCs w:val="30"/>
        </w:rPr>
      </w:pPr>
      <w:bookmarkStart w:id="12" w:name="_Toc86311619"/>
      <w:r w:rsidRPr="00372BE7">
        <w:rPr>
          <w:rFonts w:ascii="Times New Roman" w:eastAsia="黑体" w:hAnsi="Times New Roman"/>
          <w:snapToGrid w:val="0"/>
          <w:sz w:val="30"/>
          <w:szCs w:val="30"/>
        </w:rPr>
        <w:lastRenderedPageBreak/>
        <w:t>五、</w:t>
      </w:r>
      <w:bookmarkStart w:id="13" w:name="_Hlk54167917"/>
      <w:r w:rsidRPr="00372BE7">
        <w:rPr>
          <w:rFonts w:ascii="Times New Roman" w:eastAsia="黑体" w:hAnsi="Times New Roman"/>
          <w:snapToGrid w:val="0"/>
          <w:sz w:val="30"/>
          <w:szCs w:val="30"/>
        </w:rPr>
        <w:t>环境保护措施监督检查清单</w:t>
      </w:r>
      <w:bookmarkEnd w:id="13"/>
      <w:bookmarkEnd w:id="12"/>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691"/>
        <w:gridCol w:w="1701"/>
        <w:gridCol w:w="1896"/>
        <w:gridCol w:w="1648"/>
        <w:gridCol w:w="1864"/>
      </w:tblGrid>
      <w:tr w:rsidR="008F3DA1" w:rsidRPr="00DC78BE" w14:paraId="7A099335" w14:textId="77777777" w:rsidTr="00034138">
        <w:trPr>
          <w:trHeight w:val="20"/>
          <w:jc w:val="center"/>
        </w:trPr>
        <w:tc>
          <w:tcPr>
            <w:tcW w:w="1691" w:type="dxa"/>
            <w:tcBorders>
              <w:tl2br w:val="single" w:sz="4" w:space="0" w:color="auto"/>
            </w:tcBorders>
          </w:tcPr>
          <w:p w14:paraId="5BB53CBA" w14:textId="77777777" w:rsidR="008F3DA1" w:rsidRPr="00DC78BE" w:rsidRDefault="008F3DA1">
            <w:pPr>
              <w:adjustRightInd w:val="0"/>
              <w:snapToGrid w:val="0"/>
              <w:ind w:firstLine="840"/>
              <w:rPr>
                <w:b/>
                <w:bCs/>
                <w:sz w:val="24"/>
              </w:rPr>
            </w:pPr>
            <w:r w:rsidRPr="00DC78BE">
              <w:rPr>
                <w:b/>
                <w:bCs/>
                <w:sz w:val="24"/>
              </w:rPr>
              <w:t>内容</w:t>
            </w:r>
          </w:p>
          <w:p w14:paraId="52E78569" w14:textId="77777777" w:rsidR="008F3DA1" w:rsidRPr="00DC78BE" w:rsidRDefault="008F3DA1">
            <w:pPr>
              <w:adjustRightInd w:val="0"/>
              <w:snapToGrid w:val="0"/>
              <w:rPr>
                <w:b/>
                <w:bCs/>
                <w:sz w:val="24"/>
              </w:rPr>
            </w:pPr>
            <w:r w:rsidRPr="00DC78BE">
              <w:rPr>
                <w:b/>
                <w:bCs/>
                <w:sz w:val="24"/>
              </w:rPr>
              <w:t>要素</w:t>
            </w:r>
          </w:p>
        </w:tc>
        <w:tc>
          <w:tcPr>
            <w:tcW w:w="1701" w:type="dxa"/>
            <w:vAlign w:val="center"/>
          </w:tcPr>
          <w:p w14:paraId="16F5DED2" w14:textId="77777777" w:rsidR="008F3DA1" w:rsidRPr="00DC78BE" w:rsidRDefault="008F3DA1">
            <w:pPr>
              <w:adjustRightInd w:val="0"/>
              <w:snapToGrid w:val="0"/>
              <w:jc w:val="center"/>
              <w:rPr>
                <w:b/>
                <w:bCs/>
                <w:sz w:val="24"/>
              </w:rPr>
            </w:pPr>
            <w:r w:rsidRPr="00DC78BE">
              <w:rPr>
                <w:b/>
                <w:bCs/>
                <w:sz w:val="24"/>
              </w:rPr>
              <w:t>排放口</w:t>
            </w:r>
            <w:r w:rsidRPr="00DC78BE">
              <w:rPr>
                <w:b/>
                <w:bCs/>
                <w:sz w:val="24"/>
              </w:rPr>
              <w:t>(</w:t>
            </w:r>
            <w:r w:rsidRPr="00DC78BE">
              <w:rPr>
                <w:b/>
                <w:bCs/>
                <w:sz w:val="24"/>
              </w:rPr>
              <w:t>编号、名称</w:t>
            </w:r>
            <w:r w:rsidRPr="00DC78BE">
              <w:rPr>
                <w:b/>
                <w:bCs/>
                <w:sz w:val="24"/>
              </w:rPr>
              <w:t>)/</w:t>
            </w:r>
            <w:r w:rsidRPr="00DC78BE">
              <w:rPr>
                <w:b/>
                <w:bCs/>
                <w:sz w:val="24"/>
              </w:rPr>
              <w:t>污染源</w:t>
            </w:r>
          </w:p>
        </w:tc>
        <w:tc>
          <w:tcPr>
            <w:tcW w:w="1896" w:type="dxa"/>
            <w:vAlign w:val="center"/>
          </w:tcPr>
          <w:p w14:paraId="7171D150" w14:textId="77777777" w:rsidR="008F3DA1" w:rsidRPr="00DC78BE" w:rsidRDefault="008F3DA1">
            <w:pPr>
              <w:adjustRightInd w:val="0"/>
              <w:snapToGrid w:val="0"/>
              <w:jc w:val="center"/>
              <w:rPr>
                <w:b/>
                <w:bCs/>
                <w:sz w:val="24"/>
              </w:rPr>
            </w:pPr>
            <w:r w:rsidRPr="00DC78BE">
              <w:rPr>
                <w:b/>
                <w:bCs/>
                <w:sz w:val="24"/>
              </w:rPr>
              <w:t>污染物项目</w:t>
            </w:r>
          </w:p>
        </w:tc>
        <w:tc>
          <w:tcPr>
            <w:tcW w:w="1648" w:type="dxa"/>
            <w:vAlign w:val="center"/>
          </w:tcPr>
          <w:p w14:paraId="3677DEA7" w14:textId="77777777" w:rsidR="008F3DA1" w:rsidRPr="00DC78BE" w:rsidRDefault="008F3DA1">
            <w:pPr>
              <w:adjustRightInd w:val="0"/>
              <w:snapToGrid w:val="0"/>
              <w:jc w:val="center"/>
              <w:rPr>
                <w:b/>
                <w:bCs/>
                <w:sz w:val="24"/>
              </w:rPr>
            </w:pPr>
            <w:r w:rsidRPr="00DC78BE">
              <w:rPr>
                <w:b/>
                <w:bCs/>
                <w:sz w:val="24"/>
              </w:rPr>
              <w:t>环境保护措施</w:t>
            </w:r>
          </w:p>
        </w:tc>
        <w:tc>
          <w:tcPr>
            <w:tcW w:w="1864" w:type="dxa"/>
            <w:vAlign w:val="center"/>
          </w:tcPr>
          <w:p w14:paraId="2FA5786C" w14:textId="77777777" w:rsidR="008F3DA1" w:rsidRPr="00DC78BE" w:rsidRDefault="008F3DA1">
            <w:pPr>
              <w:adjustRightInd w:val="0"/>
              <w:snapToGrid w:val="0"/>
              <w:jc w:val="center"/>
              <w:rPr>
                <w:b/>
                <w:bCs/>
                <w:sz w:val="24"/>
              </w:rPr>
            </w:pPr>
            <w:r w:rsidRPr="00DC78BE">
              <w:rPr>
                <w:b/>
                <w:bCs/>
                <w:sz w:val="24"/>
              </w:rPr>
              <w:t>执行标准</w:t>
            </w:r>
          </w:p>
        </w:tc>
      </w:tr>
      <w:tr w:rsidR="00E97C42" w:rsidRPr="00DC78BE" w14:paraId="512444E6" w14:textId="77777777" w:rsidTr="002E4FF5">
        <w:trPr>
          <w:trHeight w:val="20"/>
          <w:jc w:val="center"/>
        </w:trPr>
        <w:tc>
          <w:tcPr>
            <w:tcW w:w="1691" w:type="dxa"/>
            <w:vAlign w:val="center"/>
          </w:tcPr>
          <w:p w14:paraId="5C615F80" w14:textId="77777777" w:rsidR="00E97C42" w:rsidRPr="00DC78BE" w:rsidRDefault="00E97C42" w:rsidP="00C8590D">
            <w:pPr>
              <w:adjustRightInd w:val="0"/>
              <w:snapToGrid w:val="0"/>
              <w:jc w:val="center"/>
              <w:rPr>
                <w:sz w:val="24"/>
              </w:rPr>
            </w:pPr>
            <w:r w:rsidRPr="00DC78BE">
              <w:rPr>
                <w:sz w:val="24"/>
              </w:rPr>
              <w:t>大气环境</w:t>
            </w:r>
          </w:p>
        </w:tc>
        <w:tc>
          <w:tcPr>
            <w:tcW w:w="7109" w:type="dxa"/>
            <w:gridSpan w:val="4"/>
            <w:vAlign w:val="center"/>
          </w:tcPr>
          <w:p w14:paraId="69DFFE1B" w14:textId="248AA73F" w:rsidR="00E97C42" w:rsidRPr="00DC78BE" w:rsidRDefault="00E97C42" w:rsidP="00C8590D">
            <w:pPr>
              <w:adjustRightInd w:val="0"/>
              <w:snapToGrid w:val="0"/>
              <w:jc w:val="center"/>
              <w:rPr>
                <w:sz w:val="24"/>
              </w:rPr>
            </w:pPr>
            <w:r w:rsidRPr="00DC78BE">
              <w:rPr>
                <w:rFonts w:hint="eastAsia"/>
                <w:sz w:val="24"/>
              </w:rPr>
              <w:t>/</w:t>
            </w:r>
          </w:p>
        </w:tc>
      </w:tr>
      <w:tr w:rsidR="0055793E" w:rsidRPr="00DC78BE" w14:paraId="13F53FA6" w14:textId="77777777" w:rsidTr="00034138">
        <w:trPr>
          <w:trHeight w:val="20"/>
          <w:jc w:val="center"/>
        </w:trPr>
        <w:tc>
          <w:tcPr>
            <w:tcW w:w="1691" w:type="dxa"/>
            <w:vMerge w:val="restart"/>
            <w:vAlign w:val="center"/>
          </w:tcPr>
          <w:p w14:paraId="37AAEEE7" w14:textId="77777777" w:rsidR="0055793E" w:rsidRPr="0055793E" w:rsidRDefault="0055793E" w:rsidP="0055793E">
            <w:pPr>
              <w:adjustRightInd w:val="0"/>
              <w:snapToGrid w:val="0"/>
              <w:jc w:val="center"/>
              <w:rPr>
                <w:sz w:val="24"/>
              </w:rPr>
            </w:pPr>
            <w:r w:rsidRPr="0055793E">
              <w:rPr>
                <w:sz w:val="24"/>
              </w:rPr>
              <w:t>地表水环境</w:t>
            </w:r>
          </w:p>
        </w:tc>
        <w:tc>
          <w:tcPr>
            <w:tcW w:w="1701" w:type="dxa"/>
            <w:vAlign w:val="center"/>
          </w:tcPr>
          <w:p w14:paraId="7DCF563C" w14:textId="73CD7D56" w:rsidR="0055793E" w:rsidRPr="0055793E" w:rsidRDefault="0055793E" w:rsidP="0055793E">
            <w:pPr>
              <w:adjustRightInd w:val="0"/>
              <w:snapToGrid w:val="0"/>
              <w:jc w:val="center"/>
              <w:rPr>
                <w:sz w:val="24"/>
              </w:rPr>
            </w:pPr>
            <w:r w:rsidRPr="0055793E">
              <w:rPr>
                <w:rFonts w:hint="eastAsia"/>
                <w:sz w:val="24"/>
              </w:rPr>
              <w:t>生活污水</w:t>
            </w:r>
          </w:p>
        </w:tc>
        <w:tc>
          <w:tcPr>
            <w:tcW w:w="1896" w:type="dxa"/>
            <w:vAlign w:val="center"/>
          </w:tcPr>
          <w:p w14:paraId="162C3569" w14:textId="2D5C3FD1" w:rsidR="0055793E" w:rsidRPr="0055793E" w:rsidRDefault="0055793E" w:rsidP="0055793E">
            <w:pPr>
              <w:snapToGrid w:val="0"/>
              <w:spacing w:line="240" w:lineRule="exact"/>
              <w:jc w:val="center"/>
              <w:rPr>
                <w:sz w:val="24"/>
              </w:rPr>
            </w:pPr>
            <w:r w:rsidRPr="0055793E">
              <w:rPr>
                <w:rFonts w:hint="eastAsia"/>
                <w:sz w:val="24"/>
              </w:rPr>
              <w:t>pH</w:t>
            </w:r>
            <w:r w:rsidRPr="0055793E">
              <w:rPr>
                <w:rFonts w:hint="eastAsia"/>
                <w:sz w:val="24"/>
              </w:rPr>
              <w:t>、</w:t>
            </w:r>
            <w:r w:rsidRPr="0055793E">
              <w:rPr>
                <w:rFonts w:hint="eastAsia"/>
                <w:sz w:val="24"/>
              </w:rPr>
              <w:t>COD</w:t>
            </w:r>
            <w:r w:rsidRPr="0055793E">
              <w:rPr>
                <w:rFonts w:hint="eastAsia"/>
                <w:sz w:val="24"/>
              </w:rPr>
              <w:t>、</w:t>
            </w:r>
            <w:r w:rsidRPr="0055793E">
              <w:rPr>
                <w:rFonts w:hint="eastAsia"/>
                <w:sz w:val="24"/>
              </w:rPr>
              <w:t>SS</w:t>
            </w:r>
            <w:r w:rsidRPr="0055793E">
              <w:rPr>
                <w:rFonts w:hint="eastAsia"/>
                <w:sz w:val="24"/>
              </w:rPr>
              <w:t>、</w:t>
            </w:r>
            <w:r w:rsidRPr="0055793E">
              <w:rPr>
                <w:rFonts w:hint="eastAsia"/>
                <w:sz w:val="24"/>
              </w:rPr>
              <w:t>NH3-N</w:t>
            </w:r>
            <w:r w:rsidRPr="0055793E">
              <w:rPr>
                <w:rFonts w:hint="eastAsia"/>
                <w:sz w:val="24"/>
              </w:rPr>
              <w:t>、</w:t>
            </w:r>
            <w:r w:rsidRPr="0055793E">
              <w:rPr>
                <w:rFonts w:hint="eastAsia"/>
                <w:sz w:val="24"/>
              </w:rPr>
              <w:t>TP</w:t>
            </w:r>
          </w:p>
        </w:tc>
        <w:tc>
          <w:tcPr>
            <w:tcW w:w="1648" w:type="dxa"/>
            <w:vAlign w:val="center"/>
          </w:tcPr>
          <w:p w14:paraId="3909A921" w14:textId="6ADA7736" w:rsidR="0055793E" w:rsidRPr="0055793E" w:rsidRDefault="0055793E" w:rsidP="00CD7C6A">
            <w:pPr>
              <w:adjustRightInd w:val="0"/>
              <w:snapToGrid w:val="0"/>
              <w:jc w:val="center"/>
              <w:rPr>
                <w:sz w:val="24"/>
              </w:rPr>
            </w:pPr>
            <w:r w:rsidRPr="0055793E">
              <w:rPr>
                <w:rFonts w:hint="eastAsia"/>
                <w:sz w:val="24"/>
              </w:rPr>
              <w:t>生活污水接管</w:t>
            </w:r>
            <w:r w:rsidR="00CD7C6A">
              <w:rPr>
                <w:rFonts w:hint="eastAsia"/>
                <w:sz w:val="24"/>
              </w:rPr>
              <w:t>狮山水质净化厂</w:t>
            </w:r>
            <w:r w:rsidRPr="0055793E">
              <w:rPr>
                <w:rFonts w:hint="eastAsia"/>
                <w:sz w:val="24"/>
              </w:rPr>
              <w:t>进行处理</w:t>
            </w:r>
          </w:p>
        </w:tc>
        <w:tc>
          <w:tcPr>
            <w:tcW w:w="1864" w:type="dxa"/>
            <w:vAlign w:val="center"/>
          </w:tcPr>
          <w:p w14:paraId="43725EF5" w14:textId="77777777" w:rsidR="0055793E" w:rsidRPr="0055793E" w:rsidRDefault="0055793E" w:rsidP="0055793E">
            <w:pPr>
              <w:adjustRightInd w:val="0"/>
              <w:snapToGrid w:val="0"/>
              <w:jc w:val="center"/>
              <w:rPr>
                <w:sz w:val="24"/>
              </w:rPr>
            </w:pPr>
            <w:r w:rsidRPr="0055793E">
              <w:rPr>
                <w:rFonts w:hint="eastAsia"/>
                <w:sz w:val="24"/>
              </w:rPr>
              <w:t>达《污水综合排放标准》</w:t>
            </w:r>
          </w:p>
          <w:p w14:paraId="42AA225E" w14:textId="15B1C30F" w:rsidR="0055793E" w:rsidRPr="0055793E" w:rsidRDefault="0055793E" w:rsidP="0055793E">
            <w:pPr>
              <w:adjustRightInd w:val="0"/>
              <w:snapToGrid w:val="0"/>
              <w:jc w:val="center"/>
              <w:rPr>
                <w:sz w:val="24"/>
              </w:rPr>
            </w:pPr>
            <w:r w:rsidRPr="0055793E">
              <w:rPr>
                <w:rFonts w:hint="eastAsia"/>
                <w:sz w:val="24"/>
              </w:rPr>
              <w:t>GB8978-96</w:t>
            </w:r>
            <w:r w:rsidRPr="0055793E">
              <w:rPr>
                <w:rFonts w:hint="eastAsia"/>
                <w:sz w:val="24"/>
              </w:rPr>
              <w:t>表</w:t>
            </w:r>
            <w:r w:rsidRPr="0055793E">
              <w:rPr>
                <w:rFonts w:hint="eastAsia"/>
                <w:sz w:val="24"/>
              </w:rPr>
              <w:t>4</w:t>
            </w:r>
            <w:proofErr w:type="gramStart"/>
            <w:r w:rsidRPr="0055793E">
              <w:rPr>
                <w:rFonts w:hint="eastAsia"/>
                <w:sz w:val="24"/>
              </w:rPr>
              <w:t>三</w:t>
            </w:r>
            <w:proofErr w:type="gramEnd"/>
            <w:r w:rsidRPr="0055793E">
              <w:rPr>
                <w:rFonts w:hint="eastAsia"/>
                <w:sz w:val="24"/>
              </w:rPr>
              <w:t>级标准</w:t>
            </w:r>
          </w:p>
        </w:tc>
      </w:tr>
      <w:tr w:rsidR="0055793E" w:rsidRPr="00DC78BE" w14:paraId="2A3A649C" w14:textId="77777777" w:rsidTr="00034138">
        <w:trPr>
          <w:trHeight w:val="20"/>
          <w:jc w:val="center"/>
        </w:trPr>
        <w:tc>
          <w:tcPr>
            <w:tcW w:w="1691" w:type="dxa"/>
            <w:vMerge/>
            <w:vAlign w:val="center"/>
          </w:tcPr>
          <w:p w14:paraId="4297926E" w14:textId="77777777" w:rsidR="0055793E" w:rsidRPr="0055793E" w:rsidRDefault="0055793E" w:rsidP="0055793E">
            <w:pPr>
              <w:adjustRightInd w:val="0"/>
              <w:snapToGrid w:val="0"/>
              <w:jc w:val="center"/>
              <w:rPr>
                <w:sz w:val="24"/>
              </w:rPr>
            </w:pPr>
          </w:p>
        </w:tc>
        <w:tc>
          <w:tcPr>
            <w:tcW w:w="1701" w:type="dxa"/>
            <w:vAlign w:val="center"/>
          </w:tcPr>
          <w:p w14:paraId="6C29198F" w14:textId="6C5800A5" w:rsidR="0055793E" w:rsidRPr="0055793E" w:rsidRDefault="0055793E" w:rsidP="0055793E">
            <w:pPr>
              <w:adjustRightInd w:val="0"/>
              <w:snapToGrid w:val="0"/>
              <w:jc w:val="center"/>
              <w:rPr>
                <w:sz w:val="24"/>
              </w:rPr>
            </w:pPr>
            <w:r w:rsidRPr="0055793E">
              <w:rPr>
                <w:rFonts w:hint="eastAsia"/>
                <w:sz w:val="24"/>
              </w:rPr>
              <w:t>诊疗废水</w:t>
            </w:r>
          </w:p>
        </w:tc>
        <w:tc>
          <w:tcPr>
            <w:tcW w:w="1896" w:type="dxa"/>
            <w:vAlign w:val="center"/>
          </w:tcPr>
          <w:p w14:paraId="16649E44" w14:textId="77777777" w:rsidR="0055793E" w:rsidRPr="0055793E" w:rsidRDefault="0055793E" w:rsidP="0055793E">
            <w:pPr>
              <w:adjustRightInd w:val="0"/>
              <w:snapToGrid w:val="0"/>
              <w:jc w:val="center"/>
              <w:rPr>
                <w:sz w:val="24"/>
              </w:rPr>
            </w:pPr>
            <w:r w:rsidRPr="0055793E">
              <w:rPr>
                <w:rFonts w:hint="eastAsia"/>
                <w:sz w:val="24"/>
              </w:rPr>
              <w:t>COD</w:t>
            </w:r>
            <w:r w:rsidRPr="0055793E">
              <w:rPr>
                <w:rFonts w:hint="eastAsia"/>
                <w:sz w:val="24"/>
              </w:rPr>
              <w:t>、</w:t>
            </w:r>
            <w:r w:rsidRPr="0055793E">
              <w:rPr>
                <w:rFonts w:hint="eastAsia"/>
                <w:sz w:val="24"/>
              </w:rPr>
              <w:t>SS</w:t>
            </w:r>
            <w:r w:rsidRPr="0055793E">
              <w:rPr>
                <w:rFonts w:hint="eastAsia"/>
                <w:sz w:val="24"/>
              </w:rPr>
              <w:t>、</w:t>
            </w:r>
          </w:p>
          <w:p w14:paraId="7FC66853" w14:textId="2D185498" w:rsidR="0055793E" w:rsidRPr="0055793E" w:rsidRDefault="0055793E" w:rsidP="0055793E">
            <w:pPr>
              <w:snapToGrid w:val="0"/>
              <w:spacing w:line="240" w:lineRule="exact"/>
              <w:jc w:val="center"/>
              <w:rPr>
                <w:sz w:val="24"/>
              </w:rPr>
            </w:pPr>
            <w:r w:rsidRPr="0055793E">
              <w:rPr>
                <w:rFonts w:hint="eastAsia"/>
                <w:sz w:val="24"/>
              </w:rPr>
              <w:t>粪大肠菌群、</w:t>
            </w:r>
            <w:r w:rsidRPr="0055793E">
              <w:rPr>
                <w:rFonts w:hint="eastAsia"/>
                <w:sz w:val="24"/>
              </w:rPr>
              <w:t>LAS</w:t>
            </w:r>
          </w:p>
        </w:tc>
        <w:tc>
          <w:tcPr>
            <w:tcW w:w="1648" w:type="dxa"/>
            <w:vAlign w:val="center"/>
          </w:tcPr>
          <w:p w14:paraId="799D2F36" w14:textId="65E7C175" w:rsidR="0055793E" w:rsidRPr="0055793E" w:rsidRDefault="0055793E" w:rsidP="0055793E">
            <w:pPr>
              <w:adjustRightInd w:val="0"/>
              <w:snapToGrid w:val="0"/>
              <w:jc w:val="center"/>
              <w:rPr>
                <w:sz w:val="24"/>
              </w:rPr>
            </w:pPr>
            <w:r w:rsidRPr="0055793E">
              <w:rPr>
                <w:rFonts w:hint="eastAsia"/>
                <w:sz w:val="24"/>
              </w:rPr>
              <w:t>诊疗废水经消毒</w:t>
            </w:r>
            <w:proofErr w:type="gramStart"/>
            <w:r w:rsidRPr="0055793E">
              <w:rPr>
                <w:rFonts w:hint="eastAsia"/>
                <w:sz w:val="24"/>
              </w:rPr>
              <w:t>池处理</w:t>
            </w:r>
            <w:proofErr w:type="gramEnd"/>
            <w:r w:rsidRPr="0055793E">
              <w:rPr>
                <w:rFonts w:hint="eastAsia"/>
                <w:sz w:val="24"/>
              </w:rPr>
              <w:t>后接管</w:t>
            </w:r>
            <w:r w:rsidR="0038735D">
              <w:rPr>
                <w:rFonts w:hint="eastAsia"/>
                <w:sz w:val="24"/>
              </w:rPr>
              <w:t>狮山水质净化厂</w:t>
            </w:r>
            <w:r w:rsidRPr="0055793E">
              <w:rPr>
                <w:rFonts w:hint="eastAsia"/>
                <w:sz w:val="24"/>
              </w:rPr>
              <w:t>进行处理</w:t>
            </w:r>
          </w:p>
        </w:tc>
        <w:tc>
          <w:tcPr>
            <w:tcW w:w="1864" w:type="dxa"/>
            <w:vAlign w:val="center"/>
          </w:tcPr>
          <w:p w14:paraId="1E291C96" w14:textId="47F42AAF" w:rsidR="0055793E" w:rsidRPr="0055793E" w:rsidRDefault="0055793E" w:rsidP="0055793E">
            <w:pPr>
              <w:adjustRightInd w:val="0"/>
              <w:snapToGrid w:val="0"/>
              <w:jc w:val="center"/>
              <w:rPr>
                <w:sz w:val="24"/>
              </w:rPr>
            </w:pPr>
            <w:r w:rsidRPr="0055793E">
              <w:rPr>
                <w:rFonts w:hint="eastAsia"/>
                <w:sz w:val="24"/>
              </w:rPr>
              <w:t>达《医疗机构水污染物排放标准》（</w:t>
            </w:r>
            <w:r w:rsidRPr="0055793E">
              <w:rPr>
                <w:rFonts w:hint="eastAsia"/>
                <w:sz w:val="24"/>
              </w:rPr>
              <w:t>GB18466-2005</w:t>
            </w:r>
            <w:r w:rsidRPr="0055793E">
              <w:rPr>
                <w:rFonts w:hint="eastAsia"/>
                <w:sz w:val="24"/>
              </w:rPr>
              <w:t>）表</w:t>
            </w:r>
            <w:r w:rsidRPr="0055793E">
              <w:rPr>
                <w:rFonts w:hint="eastAsia"/>
                <w:sz w:val="24"/>
              </w:rPr>
              <w:t>2</w:t>
            </w:r>
            <w:r w:rsidRPr="0055793E">
              <w:rPr>
                <w:rFonts w:hint="eastAsia"/>
                <w:sz w:val="24"/>
              </w:rPr>
              <w:t>预处理标准</w:t>
            </w:r>
          </w:p>
        </w:tc>
      </w:tr>
      <w:tr w:rsidR="00EF3348" w:rsidRPr="00DC78BE" w14:paraId="57F9E765" w14:textId="77777777" w:rsidTr="00034138">
        <w:trPr>
          <w:trHeight w:val="20"/>
          <w:jc w:val="center"/>
        </w:trPr>
        <w:tc>
          <w:tcPr>
            <w:tcW w:w="1691" w:type="dxa"/>
            <w:vAlign w:val="center"/>
          </w:tcPr>
          <w:p w14:paraId="1D327E67" w14:textId="77777777" w:rsidR="00EF3348" w:rsidRPr="00281E5E" w:rsidRDefault="00EF3348" w:rsidP="00EF3348">
            <w:pPr>
              <w:adjustRightInd w:val="0"/>
              <w:snapToGrid w:val="0"/>
              <w:jc w:val="center"/>
              <w:rPr>
                <w:sz w:val="24"/>
              </w:rPr>
            </w:pPr>
            <w:r w:rsidRPr="00281E5E">
              <w:rPr>
                <w:sz w:val="24"/>
              </w:rPr>
              <w:t>声环境</w:t>
            </w:r>
          </w:p>
        </w:tc>
        <w:tc>
          <w:tcPr>
            <w:tcW w:w="1701" w:type="dxa"/>
            <w:vAlign w:val="center"/>
          </w:tcPr>
          <w:p w14:paraId="35280511" w14:textId="0CCA3BB7" w:rsidR="00EF3348" w:rsidRPr="00281E5E" w:rsidRDefault="001D2F45" w:rsidP="00EF3348">
            <w:pPr>
              <w:adjustRightInd w:val="0"/>
              <w:snapToGrid w:val="0"/>
              <w:jc w:val="center"/>
              <w:rPr>
                <w:sz w:val="24"/>
              </w:rPr>
            </w:pPr>
            <w:r w:rsidRPr="00281E5E">
              <w:rPr>
                <w:sz w:val="24"/>
              </w:rPr>
              <w:t>边界</w:t>
            </w:r>
          </w:p>
        </w:tc>
        <w:tc>
          <w:tcPr>
            <w:tcW w:w="1896" w:type="dxa"/>
            <w:vAlign w:val="center"/>
          </w:tcPr>
          <w:p w14:paraId="5B573A3C" w14:textId="77777777" w:rsidR="00EF3348" w:rsidRPr="00281E5E" w:rsidRDefault="00EF3348" w:rsidP="00EF3348">
            <w:pPr>
              <w:adjustRightInd w:val="0"/>
              <w:snapToGrid w:val="0"/>
              <w:jc w:val="center"/>
              <w:rPr>
                <w:sz w:val="24"/>
              </w:rPr>
            </w:pPr>
            <w:r w:rsidRPr="00281E5E">
              <w:rPr>
                <w:sz w:val="24"/>
              </w:rPr>
              <w:t>等效</w:t>
            </w:r>
            <w:r w:rsidRPr="00281E5E">
              <w:rPr>
                <w:sz w:val="24"/>
              </w:rPr>
              <w:t>A</w:t>
            </w:r>
            <w:r w:rsidRPr="00281E5E">
              <w:rPr>
                <w:sz w:val="24"/>
              </w:rPr>
              <w:t>声级</w:t>
            </w:r>
          </w:p>
        </w:tc>
        <w:tc>
          <w:tcPr>
            <w:tcW w:w="1648" w:type="dxa"/>
            <w:vAlign w:val="center"/>
          </w:tcPr>
          <w:p w14:paraId="3C620091" w14:textId="77777777" w:rsidR="00EF3348" w:rsidRPr="00281E5E" w:rsidRDefault="00EF3348" w:rsidP="00EF3348">
            <w:pPr>
              <w:adjustRightInd w:val="0"/>
              <w:snapToGrid w:val="0"/>
              <w:jc w:val="center"/>
              <w:rPr>
                <w:sz w:val="24"/>
              </w:rPr>
            </w:pPr>
            <w:r w:rsidRPr="00281E5E">
              <w:rPr>
                <w:sz w:val="24"/>
              </w:rPr>
              <w:t>隔声减震</w:t>
            </w:r>
          </w:p>
        </w:tc>
        <w:tc>
          <w:tcPr>
            <w:tcW w:w="1864" w:type="dxa"/>
            <w:vAlign w:val="center"/>
          </w:tcPr>
          <w:p w14:paraId="16BC7C51" w14:textId="004BC311" w:rsidR="00EF3348" w:rsidRPr="00DC78BE" w:rsidRDefault="00EE5916" w:rsidP="00EF3348">
            <w:pPr>
              <w:adjustRightInd w:val="0"/>
              <w:snapToGrid w:val="0"/>
              <w:jc w:val="center"/>
              <w:rPr>
                <w:sz w:val="24"/>
                <w:highlight w:val="yellow"/>
              </w:rPr>
            </w:pPr>
            <w:r w:rsidRPr="00EE5916">
              <w:rPr>
                <w:rFonts w:hint="eastAsia"/>
                <w:sz w:val="24"/>
              </w:rPr>
              <w:t>《社会生活环境噪声排放标准》（</w:t>
            </w:r>
            <w:r w:rsidRPr="00EE5916">
              <w:rPr>
                <w:rFonts w:hint="eastAsia"/>
                <w:sz w:val="24"/>
              </w:rPr>
              <w:t>GB22337-2008</w:t>
            </w:r>
            <w:r w:rsidRPr="00EE5916">
              <w:rPr>
                <w:rFonts w:hint="eastAsia"/>
                <w:sz w:val="24"/>
              </w:rPr>
              <w:t>）</w:t>
            </w:r>
            <w:r w:rsidR="005E77B6">
              <w:rPr>
                <w:rFonts w:hint="eastAsia"/>
                <w:sz w:val="24"/>
              </w:rPr>
              <w:t>2</w:t>
            </w:r>
            <w:r w:rsidR="005E77B6">
              <w:rPr>
                <w:rFonts w:hint="eastAsia"/>
                <w:sz w:val="24"/>
              </w:rPr>
              <w:t>类</w:t>
            </w:r>
          </w:p>
        </w:tc>
      </w:tr>
      <w:tr w:rsidR="0010274A" w:rsidRPr="00DC78BE" w14:paraId="1A75EA13" w14:textId="77777777" w:rsidTr="002E4FF5">
        <w:trPr>
          <w:trHeight w:val="20"/>
          <w:jc w:val="center"/>
        </w:trPr>
        <w:tc>
          <w:tcPr>
            <w:tcW w:w="1691" w:type="dxa"/>
            <w:vAlign w:val="center"/>
          </w:tcPr>
          <w:p w14:paraId="292F01D5" w14:textId="77777777" w:rsidR="0010274A" w:rsidRPr="0010274A" w:rsidRDefault="0010274A" w:rsidP="00EF3348">
            <w:pPr>
              <w:adjustRightInd w:val="0"/>
              <w:snapToGrid w:val="0"/>
              <w:jc w:val="center"/>
              <w:rPr>
                <w:sz w:val="24"/>
              </w:rPr>
            </w:pPr>
            <w:r w:rsidRPr="0010274A">
              <w:rPr>
                <w:sz w:val="24"/>
              </w:rPr>
              <w:t>电磁辐射</w:t>
            </w:r>
          </w:p>
        </w:tc>
        <w:tc>
          <w:tcPr>
            <w:tcW w:w="7109" w:type="dxa"/>
            <w:gridSpan w:val="4"/>
            <w:vAlign w:val="center"/>
          </w:tcPr>
          <w:p w14:paraId="2A4E5740" w14:textId="5CFAA90C" w:rsidR="0010274A" w:rsidRPr="0010274A" w:rsidRDefault="0010274A" w:rsidP="00EF3348">
            <w:pPr>
              <w:adjustRightInd w:val="0"/>
              <w:snapToGrid w:val="0"/>
              <w:jc w:val="center"/>
              <w:rPr>
                <w:sz w:val="24"/>
              </w:rPr>
            </w:pPr>
            <w:r>
              <w:rPr>
                <w:rFonts w:hint="eastAsia"/>
                <w:sz w:val="24"/>
              </w:rPr>
              <w:t>/</w:t>
            </w:r>
          </w:p>
        </w:tc>
      </w:tr>
      <w:tr w:rsidR="00EF3348" w:rsidRPr="00DC78BE" w14:paraId="36CD62C6" w14:textId="77777777" w:rsidTr="00034138">
        <w:trPr>
          <w:trHeight w:val="20"/>
          <w:jc w:val="center"/>
        </w:trPr>
        <w:tc>
          <w:tcPr>
            <w:tcW w:w="1691" w:type="dxa"/>
            <w:vAlign w:val="center"/>
          </w:tcPr>
          <w:p w14:paraId="38A19ABE" w14:textId="77777777" w:rsidR="00EF3348" w:rsidRPr="00791433" w:rsidRDefault="00EF3348" w:rsidP="00EF3348">
            <w:pPr>
              <w:adjustRightInd w:val="0"/>
              <w:snapToGrid w:val="0"/>
              <w:jc w:val="center"/>
              <w:rPr>
                <w:sz w:val="24"/>
              </w:rPr>
            </w:pPr>
            <w:r w:rsidRPr="00791433">
              <w:rPr>
                <w:sz w:val="24"/>
              </w:rPr>
              <w:t>固体废物</w:t>
            </w:r>
          </w:p>
        </w:tc>
        <w:tc>
          <w:tcPr>
            <w:tcW w:w="7109" w:type="dxa"/>
            <w:gridSpan w:val="4"/>
            <w:vAlign w:val="center"/>
          </w:tcPr>
          <w:p w14:paraId="05CEACE3" w14:textId="77777777" w:rsidR="006F79BC" w:rsidRPr="00791433" w:rsidRDefault="00EF3348" w:rsidP="006F79BC">
            <w:pPr>
              <w:adjustRightInd w:val="0"/>
              <w:snapToGrid w:val="0"/>
              <w:jc w:val="center"/>
              <w:rPr>
                <w:sz w:val="24"/>
              </w:rPr>
            </w:pPr>
            <w:r w:rsidRPr="00791433">
              <w:rPr>
                <w:sz w:val="24"/>
              </w:rPr>
              <w:t>一般工业固废收集，进行综合利用</w:t>
            </w:r>
          </w:p>
          <w:p w14:paraId="2A2DD04F" w14:textId="77777777" w:rsidR="006F79BC" w:rsidRPr="00791433" w:rsidRDefault="00EF3348" w:rsidP="006F79BC">
            <w:pPr>
              <w:adjustRightInd w:val="0"/>
              <w:snapToGrid w:val="0"/>
              <w:jc w:val="center"/>
              <w:rPr>
                <w:sz w:val="24"/>
              </w:rPr>
            </w:pPr>
            <w:r w:rsidRPr="00791433">
              <w:rPr>
                <w:sz w:val="24"/>
              </w:rPr>
              <w:t>危险废物，交由有资质单位处理</w:t>
            </w:r>
          </w:p>
          <w:p w14:paraId="2EB37CF4" w14:textId="0A95A6D4" w:rsidR="00EF3348" w:rsidRPr="00791433" w:rsidRDefault="00EF3348" w:rsidP="006F79BC">
            <w:pPr>
              <w:adjustRightInd w:val="0"/>
              <w:snapToGrid w:val="0"/>
              <w:jc w:val="center"/>
              <w:rPr>
                <w:sz w:val="24"/>
              </w:rPr>
            </w:pPr>
            <w:r w:rsidRPr="00791433">
              <w:rPr>
                <w:sz w:val="24"/>
              </w:rPr>
              <w:t>生活垃圾交由环卫部门统一清运</w:t>
            </w:r>
          </w:p>
        </w:tc>
      </w:tr>
      <w:tr w:rsidR="00EF3348" w:rsidRPr="00DC78BE" w14:paraId="4E605270" w14:textId="77777777" w:rsidTr="00034138">
        <w:trPr>
          <w:trHeight w:val="20"/>
          <w:jc w:val="center"/>
        </w:trPr>
        <w:tc>
          <w:tcPr>
            <w:tcW w:w="1691" w:type="dxa"/>
            <w:vAlign w:val="center"/>
          </w:tcPr>
          <w:p w14:paraId="0053205F" w14:textId="77777777" w:rsidR="00EF3348" w:rsidRPr="00791433" w:rsidRDefault="00EF3348" w:rsidP="00EF3348">
            <w:pPr>
              <w:adjustRightInd w:val="0"/>
              <w:snapToGrid w:val="0"/>
              <w:jc w:val="center"/>
              <w:rPr>
                <w:sz w:val="24"/>
              </w:rPr>
            </w:pPr>
            <w:r w:rsidRPr="00791433">
              <w:rPr>
                <w:sz w:val="24"/>
              </w:rPr>
              <w:t>土壤及地下水</w:t>
            </w:r>
          </w:p>
          <w:p w14:paraId="100D9935" w14:textId="77777777" w:rsidR="00EF3348" w:rsidRPr="00791433" w:rsidRDefault="00EF3348" w:rsidP="00EF3348">
            <w:pPr>
              <w:adjustRightInd w:val="0"/>
              <w:snapToGrid w:val="0"/>
              <w:jc w:val="center"/>
              <w:rPr>
                <w:sz w:val="24"/>
              </w:rPr>
            </w:pPr>
            <w:r w:rsidRPr="00791433">
              <w:rPr>
                <w:sz w:val="24"/>
              </w:rPr>
              <w:t>污染防治措施</w:t>
            </w:r>
          </w:p>
        </w:tc>
        <w:tc>
          <w:tcPr>
            <w:tcW w:w="7109" w:type="dxa"/>
            <w:gridSpan w:val="4"/>
            <w:vAlign w:val="center"/>
          </w:tcPr>
          <w:p w14:paraId="4B135E10" w14:textId="77777777" w:rsidR="006B55BF" w:rsidRPr="00791433" w:rsidRDefault="006B55BF" w:rsidP="00EF3348">
            <w:pPr>
              <w:adjustRightInd w:val="0"/>
              <w:snapToGrid w:val="0"/>
              <w:jc w:val="center"/>
              <w:rPr>
                <w:sz w:val="24"/>
              </w:rPr>
            </w:pPr>
          </w:p>
          <w:p w14:paraId="2FFE7B45" w14:textId="77777777" w:rsidR="00EF3348" w:rsidRPr="00791433" w:rsidRDefault="00EF3348" w:rsidP="00EF3348">
            <w:pPr>
              <w:adjustRightInd w:val="0"/>
              <w:snapToGrid w:val="0"/>
              <w:jc w:val="center"/>
              <w:rPr>
                <w:sz w:val="24"/>
              </w:rPr>
            </w:pPr>
            <w:r w:rsidRPr="00791433">
              <w:rPr>
                <w:sz w:val="24"/>
              </w:rPr>
              <w:t>/</w:t>
            </w:r>
          </w:p>
          <w:p w14:paraId="74BB3EAC" w14:textId="4200B3CC" w:rsidR="006B55BF" w:rsidRPr="00791433" w:rsidRDefault="006B55BF" w:rsidP="00EF3348">
            <w:pPr>
              <w:adjustRightInd w:val="0"/>
              <w:snapToGrid w:val="0"/>
              <w:jc w:val="center"/>
              <w:rPr>
                <w:sz w:val="24"/>
              </w:rPr>
            </w:pPr>
          </w:p>
        </w:tc>
      </w:tr>
      <w:tr w:rsidR="00EF3348" w:rsidRPr="00DC78BE" w14:paraId="76014AF6" w14:textId="77777777" w:rsidTr="00034138">
        <w:trPr>
          <w:trHeight w:val="20"/>
          <w:jc w:val="center"/>
        </w:trPr>
        <w:tc>
          <w:tcPr>
            <w:tcW w:w="1691" w:type="dxa"/>
            <w:vAlign w:val="center"/>
          </w:tcPr>
          <w:p w14:paraId="60476BC7" w14:textId="77777777" w:rsidR="00EF3348" w:rsidRPr="00791433" w:rsidRDefault="00EF3348" w:rsidP="00EF3348">
            <w:pPr>
              <w:adjustRightInd w:val="0"/>
              <w:snapToGrid w:val="0"/>
              <w:jc w:val="center"/>
              <w:rPr>
                <w:sz w:val="24"/>
              </w:rPr>
            </w:pPr>
            <w:r w:rsidRPr="00791433">
              <w:rPr>
                <w:sz w:val="24"/>
              </w:rPr>
              <w:t>生态保护措施</w:t>
            </w:r>
          </w:p>
        </w:tc>
        <w:tc>
          <w:tcPr>
            <w:tcW w:w="7109" w:type="dxa"/>
            <w:gridSpan w:val="4"/>
            <w:vAlign w:val="center"/>
          </w:tcPr>
          <w:p w14:paraId="3CF0E0D6" w14:textId="77777777" w:rsidR="006B55BF" w:rsidRPr="00791433" w:rsidRDefault="006B55BF" w:rsidP="00EF3348">
            <w:pPr>
              <w:adjustRightInd w:val="0"/>
              <w:snapToGrid w:val="0"/>
              <w:jc w:val="center"/>
              <w:rPr>
                <w:sz w:val="24"/>
              </w:rPr>
            </w:pPr>
          </w:p>
          <w:p w14:paraId="6AEFBCBC" w14:textId="77777777" w:rsidR="00EF3348" w:rsidRPr="00791433" w:rsidRDefault="00EF3348" w:rsidP="00EF3348">
            <w:pPr>
              <w:adjustRightInd w:val="0"/>
              <w:snapToGrid w:val="0"/>
              <w:jc w:val="center"/>
              <w:rPr>
                <w:sz w:val="24"/>
              </w:rPr>
            </w:pPr>
            <w:r w:rsidRPr="00791433">
              <w:rPr>
                <w:sz w:val="24"/>
              </w:rPr>
              <w:t>/</w:t>
            </w:r>
          </w:p>
          <w:p w14:paraId="2EFE8A02" w14:textId="39A786EB" w:rsidR="006B55BF" w:rsidRPr="00791433" w:rsidRDefault="006B55BF" w:rsidP="00EF3348">
            <w:pPr>
              <w:adjustRightInd w:val="0"/>
              <w:snapToGrid w:val="0"/>
              <w:jc w:val="center"/>
              <w:rPr>
                <w:sz w:val="24"/>
              </w:rPr>
            </w:pPr>
          </w:p>
        </w:tc>
      </w:tr>
      <w:tr w:rsidR="00EF3348" w:rsidRPr="00DC78BE" w14:paraId="1EDAA3AB" w14:textId="77777777" w:rsidTr="00034138">
        <w:trPr>
          <w:trHeight w:val="20"/>
          <w:jc w:val="center"/>
        </w:trPr>
        <w:tc>
          <w:tcPr>
            <w:tcW w:w="1691" w:type="dxa"/>
            <w:vAlign w:val="center"/>
          </w:tcPr>
          <w:p w14:paraId="2AA5B036" w14:textId="77777777" w:rsidR="00EF3348" w:rsidRPr="00791433" w:rsidRDefault="00EF3348" w:rsidP="00EF3348">
            <w:pPr>
              <w:adjustRightInd w:val="0"/>
              <w:snapToGrid w:val="0"/>
              <w:jc w:val="center"/>
              <w:rPr>
                <w:spacing w:val="-8"/>
                <w:sz w:val="24"/>
              </w:rPr>
            </w:pPr>
            <w:r w:rsidRPr="00791433">
              <w:rPr>
                <w:spacing w:val="-8"/>
                <w:sz w:val="24"/>
              </w:rPr>
              <w:t>环境风险</w:t>
            </w:r>
          </w:p>
          <w:p w14:paraId="3165D060" w14:textId="77777777" w:rsidR="00EF3348" w:rsidRPr="00791433" w:rsidRDefault="00EF3348" w:rsidP="00EF3348">
            <w:pPr>
              <w:adjustRightInd w:val="0"/>
              <w:snapToGrid w:val="0"/>
              <w:jc w:val="center"/>
              <w:rPr>
                <w:spacing w:val="-8"/>
                <w:sz w:val="24"/>
              </w:rPr>
            </w:pPr>
            <w:r w:rsidRPr="00791433">
              <w:rPr>
                <w:spacing w:val="-8"/>
                <w:sz w:val="24"/>
              </w:rPr>
              <w:t>防范措施</w:t>
            </w:r>
          </w:p>
        </w:tc>
        <w:tc>
          <w:tcPr>
            <w:tcW w:w="7109" w:type="dxa"/>
            <w:gridSpan w:val="4"/>
            <w:vAlign w:val="center"/>
          </w:tcPr>
          <w:p w14:paraId="25AB967C" w14:textId="77777777" w:rsidR="006B55BF" w:rsidRPr="00791433" w:rsidRDefault="006B55BF" w:rsidP="00EF3348">
            <w:pPr>
              <w:adjustRightInd w:val="0"/>
              <w:snapToGrid w:val="0"/>
              <w:jc w:val="center"/>
              <w:rPr>
                <w:kern w:val="0"/>
                <w:sz w:val="24"/>
              </w:rPr>
            </w:pPr>
          </w:p>
          <w:p w14:paraId="419C8B5B" w14:textId="77777777" w:rsidR="00EF3348" w:rsidRPr="00791433" w:rsidRDefault="00EF3348" w:rsidP="00EF3348">
            <w:pPr>
              <w:adjustRightInd w:val="0"/>
              <w:snapToGrid w:val="0"/>
              <w:jc w:val="center"/>
              <w:rPr>
                <w:kern w:val="0"/>
                <w:sz w:val="24"/>
              </w:rPr>
            </w:pPr>
            <w:r w:rsidRPr="00791433">
              <w:rPr>
                <w:kern w:val="0"/>
                <w:sz w:val="24"/>
              </w:rPr>
              <w:t>加强生产管理，落实风险防范措施</w:t>
            </w:r>
          </w:p>
          <w:p w14:paraId="29F7B4AA" w14:textId="6809234F" w:rsidR="006B55BF" w:rsidRPr="00791433" w:rsidRDefault="006B55BF" w:rsidP="00EF3348">
            <w:pPr>
              <w:adjustRightInd w:val="0"/>
              <w:snapToGrid w:val="0"/>
              <w:jc w:val="center"/>
              <w:rPr>
                <w:sz w:val="24"/>
              </w:rPr>
            </w:pPr>
          </w:p>
        </w:tc>
      </w:tr>
      <w:tr w:rsidR="00EF3348" w:rsidRPr="00DC78BE" w14:paraId="0542F99C" w14:textId="77777777" w:rsidTr="00034138">
        <w:trPr>
          <w:trHeight w:val="20"/>
          <w:jc w:val="center"/>
        </w:trPr>
        <w:tc>
          <w:tcPr>
            <w:tcW w:w="1691" w:type="dxa"/>
            <w:vAlign w:val="center"/>
          </w:tcPr>
          <w:p w14:paraId="44C59CA8" w14:textId="77777777" w:rsidR="00EF3348" w:rsidRPr="00966BDC" w:rsidRDefault="00EF3348" w:rsidP="00EF3348">
            <w:pPr>
              <w:adjustRightInd w:val="0"/>
              <w:snapToGrid w:val="0"/>
              <w:jc w:val="center"/>
              <w:rPr>
                <w:spacing w:val="-8"/>
                <w:sz w:val="24"/>
              </w:rPr>
            </w:pPr>
            <w:r w:rsidRPr="00966BDC">
              <w:rPr>
                <w:spacing w:val="-8"/>
                <w:sz w:val="24"/>
              </w:rPr>
              <w:t>其他环境</w:t>
            </w:r>
          </w:p>
          <w:p w14:paraId="6C17A215" w14:textId="77777777" w:rsidR="00EF3348" w:rsidRPr="00966BDC" w:rsidRDefault="00EF3348" w:rsidP="00EF3348">
            <w:pPr>
              <w:adjustRightInd w:val="0"/>
              <w:snapToGrid w:val="0"/>
              <w:jc w:val="center"/>
              <w:rPr>
                <w:spacing w:val="-8"/>
                <w:sz w:val="24"/>
              </w:rPr>
            </w:pPr>
            <w:r w:rsidRPr="00966BDC">
              <w:rPr>
                <w:spacing w:val="-8"/>
                <w:sz w:val="24"/>
              </w:rPr>
              <w:t>管理要求</w:t>
            </w:r>
          </w:p>
        </w:tc>
        <w:tc>
          <w:tcPr>
            <w:tcW w:w="7109" w:type="dxa"/>
            <w:gridSpan w:val="4"/>
            <w:vAlign w:val="center"/>
          </w:tcPr>
          <w:p w14:paraId="1948DFE0" w14:textId="1F58E9D8" w:rsidR="006B55BF" w:rsidRPr="00966BDC" w:rsidRDefault="006B55BF" w:rsidP="00EF3348">
            <w:pPr>
              <w:adjustRightInd w:val="0"/>
              <w:snapToGrid w:val="0"/>
              <w:jc w:val="center"/>
              <w:rPr>
                <w:rFonts w:eastAsia="新宋体"/>
                <w:sz w:val="24"/>
              </w:rPr>
            </w:pPr>
          </w:p>
          <w:p w14:paraId="310FD18C" w14:textId="77777777" w:rsidR="00971B1A" w:rsidRPr="00966BDC" w:rsidRDefault="00971B1A" w:rsidP="00EF3348">
            <w:pPr>
              <w:adjustRightInd w:val="0"/>
              <w:snapToGrid w:val="0"/>
              <w:jc w:val="center"/>
              <w:rPr>
                <w:rFonts w:eastAsia="新宋体"/>
                <w:sz w:val="24"/>
              </w:rPr>
            </w:pPr>
          </w:p>
          <w:p w14:paraId="628FA731" w14:textId="74473651" w:rsidR="00EF3348" w:rsidRPr="00966BDC" w:rsidRDefault="00EF3348" w:rsidP="00EF3348">
            <w:pPr>
              <w:adjustRightInd w:val="0"/>
              <w:snapToGrid w:val="0"/>
              <w:jc w:val="center"/>
              <w:rPr>
                <w:rFonts w:eastAsia="新宋体"/>
                <w:sz w:val="24"/>
              </w:rPr>
            </w:pPr>
            <w:r w:rsidRPr="00966BDC">
              <w:rPr>
                <w:rFonts w:eastAsia="新宋体"/>
                <w:sz w:val="24"/>
              </w:rPr>
              <w:t>设置环境管理机构，针对项目制定环保管理体系、制定日常监测计划、</w:t>
            </w:r>
            <w:proofErr w:type="gramStart"/>
            <w:r w:rsidRPr="00966BDC">
              <w:rPr>
                <w:rFonts w:eastAsia="新宋体"/>
                <w:sz w:val="24"/>
              </w:rPr>
              <w:t>危废台</w:t>
            </w:r>
            <w:proofErr w:type="gramEnd"/>
            <w:r w:rsidRPr="00966BDC">
              <w:rPr>
                <w:rFonts w:eastAsia="新宋体"/>
                <w:sz w:val="24"/>
              </w:rPr>
              <w:t>账、环评和批复要求落实情况的检查</w:t>
            </w:r>
          </w:p>
          <w:p w14:paraId="6AFBB4F7" w14:textId="77777777" w:rsidR="00971B1A" w:rsidRPr="00966BDC" w:rsidRDefault="00971B1A" w:rsidP="00EF3348">
            <w:pPr>
              <w:adjustRightInd w:val="0"/>
              <w:snapToGrid w:val="0"/>
              <w:jc w:val="center"/>
              <w:rPr>
                <w:rFonts w:eastAsia="新宋体"/>
                <w:sz w:val="24"/>
              </w:rPr>
            </w:pPr>
          </w:p>
          <w:p w14:paraId="61B203A7" w14:textId="2AFA6208" w:rsidR="006B55BF" w:rsidRPr="00966BDC" w:rsidRDefault="006B55BF" w:rsidP="00EF3348">
            <w:pPr>
              <w:adjustRightInd w:val="0"/>
              <w:snapToGrid w:val="0"/>
              <w:jc w:val="center"/>
              <w:rPr>
                <w:sz w:val="24"/>
              </w:rPr>
            </w:pPr>
          </w:p>
        </w:tc>
      </w:tr>
    </w:tbl>
    <w:p w14:paraId="756E8446" w14:textId="77777777" w:rsidR="008F3DA1" w:rsidRPr="00966BDC" w:rsidRDefault="008F3DA1" w:rsidP="00902FE4">
      <w:pPr>
        <w:pStyle w:val="ad"/>
        <w:spacing w:before="0" w:beforeAutospacing="0" w:after="0" w:afterAutospacing="0"/>
        <w:jc w:val="center"/>
        <w:outlineLvl w:val="0"/>
        <w:rPr>
          <w:rFonts w:ascii="Times New Roman" w:eastAsia="黑体" w:hAnsi="Times New Roman"/>
          <w:snapToGrid w:val="0"/>
          <w:sz w:val="30"/>
          <w:szCs w:val="30"/>
        </w:rPr>
      </w:pPr>
      <w:r w:rsidRPr="00BC08E7">
        <w:rPr>
          <w:rFonts w:ascii="Times New Roman" w:hAnsi="Times New Roman"/>
          <w:snapToGrid w:val="0"/>
          <w:highlight w:val="yellow"/>
        </w:rPr>
        <w:br w:type="page"/>
      </w:r>
      <w:bookmarkStart w:id="14" w:name="_Toc86311620"/>
      <w:r w:rsidRPr="00966BDC">
        <w:rPr>
          <w:rFonts w:ascii="Times New Roman" w:eastAsia="黑体" w:hAnsi="Times New Roman"/>
          <w:snapToGrid w:val="0"/>
          <w:sz w:val="30"/>
          <w:szCs w:val="30"/>
        </w:rPr>
        <w:lastRenderedPageBreak/>
        <w:t>六、结论</w:t>
      </w:r>
      <w:bookmarkEnd w:id="14"/>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8865"/>
      </w:tblGrid>
      <w:tr w:rsidR="008F3DA1" w:rsidRPr="00BC08E7" w14:paraId="78701C08" w14:textId="77777777">
        <w:trPr>
          <w:trHeight w:val="11991"/>
          <w:jc w:val="center"/>
        </w:trPr>
        <w:tc>
          <w:tcPr>
            <w:tcW w:w="8865" w:type="dxa"/>
          </w:tcPr>
          <w:p w14:paraId="2BD570E2" w14:textId="77777777" w:rsidR="008F3DA1" w:rsidRPr="00966BDC" w:rsidRDefault="008F3DA1">
            <w:pPr>
              <w:spacing w:line="360" w:lineRule="auto"/>
              <w:ind w:firstLineChars="200" w:firstLine="482"/>
              <w:rPr>
                <w:b/>
                <w:bCs/>
                <w:sz w:val="24"/>
              </w:rPr>
            </w:pPr>
            <w:r w:rsidRPr="00966BDC">
              <w:rPr>
                <w:b/>
                <w:bCs/>
                <w:sz w:val="24"/>
              </w:rPr>
              <w:t>综上所述，本项目符合国家相关产业政策，符合当地总体规划和环境保护规划的要求；在认真落实各项环境保护措施后，污染物可以达标排放；对周围环境的影响可控制在允许范围内，不会改变项目周围地区的大气、水和声环境质量的现有功能要求；项目大气污染物在</w:t>
            </w:r>
            <w:r w:rsidR="003C622B" w:rsidRPr="00966BDC">
              <w:rPr>
                <w:rFonts w:hint="eastAsia"/>
                <w:b/>
                <w:bCs/>
                <w:sz w:val="24"/>
              </w:rPr>
              <w:t>区域</w:t>
            </w:r>
            <w:r w:rsidRPr="00966BDC">
              <w:rPr>
                <w:b/>
                <w:bCs/>
                <w:sz w:val="24"/>
              </w:rPr>
              <w:t>内平衡。因此，从环境保护的角度来看，本项目的建设具有环境可行性。</w:t>
            </w:r>
          </w:p>
          <w:p w14:paraId="365866E4" w14:textId="77777777" w:rsidR="008F3DA1" w:rsidRPr="00966BDC" w:rsidRDefault="008F3DA1" w:rsidP="00915AFD"/>
        </w:tc>
      </w:tr>
    </w:tbl>
    <w:p w14:paraId="7FF04BA0" w14:textId="77777777" w:rsidR="008F3DA1" w:rsidRPr="00BC08E7" w:rsidRDefault="008F3DA1">
      <w:pPr>
        <w:rPr>
          <w:highlight w:val="yellow"/>
        </w:rPr>
        <w:sectPr w:rsidR="008F3DA1" w:rsidRPr="00BC08E7">
          <w:pgSz w:w="11906" w:h="16838"/>
          <w:pgMar w:top="1701" w:right="1531" w:bottom="1701" w:left="1531" w:header="851" w:footer="851" w:gutter="0"/>
          <w:cols w:space="720"/>
          <w:docGrid w:linePitch="312"/>
        </w:sectPr>
      </w:pPr>
    </w:p>
    <w:p w14:paraId="4092288B" w14:textId="77777777" w:rsidR="008F3DA1" w:rsidRPr="00C66311" w:rsidRDefault="008F3DA1">
      <w:pPr>
        <w:pStyle w:val="ad"/>
        <w:spacing w:before="0" w:beforeAutospacing="0" w:after="0" w:afterAutospacing="0"/>
        <w:outlineLvl w:val="0"/>
        <w:rPr>
          <w:rFonts w:ascii="Times New Roman" w:hAnsi="Times New Roman"/>
          <w:b/>
          <w:bCs/>
          <w:snapToGrid w:val="0"/>
          <w:sz w:val="30"/>
          <w:szCs w:val="30"/>
        </w:rPr>
      </w:pPr>
      <w:bookmarkStart w:id="15" w:name="_Toc86311621"/>
      <w:r w:rsidRPr="00C66311">
        <w:rPr>
          <w:rFonts w:ascii="Times New Roman" w:hAnsi="Times New Roman"/>
          <w:b/>
          <w:bCs/>
          <w:snapToGrid w:val="0"/>
          <w:sz w:val="30"/>
          <w:szCs w:val="30"/>
        </w:rPr>
        <w:lastRenderedPageBreak/>
        <w:t>附表</w:t>
      </w:r>
      <w:bookmarkEnd w:id="15"/>
    </w:p>
    <w:p w14:paraId="422A3A3B" w14:textId="77777777" w:rsidR="008F3DA1" w:rsidRPr="00C66311" w:rsidRDefault="008F3DA1">
      <w:pPr>
        <w:pStyle w:val="ad"/>
        <w:adjustRightInd w:val="0"/>
        <w:snapToGrid w:val="0"/>
        <w:spacing w:before="0" w:beforeAutospacing="0" w:after="0" w:afterAutospacing="0"/>
        <w:jc w:val="center"/>
        <w:outlineLvl w:val="0"/>
        <w:rPr>
          <w:rFonts w:ascii="Times New Roman" w:hAnsi="Times New Roman"/>
          <w:b/>
          <w:bCs/>
          <w:snapToGrid w:val="0"/>
          <w:sz w:val="38"/>
          <w:szCs w:val="38"/>
        </w:rPr>
      </w:pPr>
      <w:bookmarkStart w:id="16" w:name="_Toc86311622"/>
      <w:r w:rsidRPr="00C66311">
        <w:rPr>
          <w:rFonts w:ascii="Times New Roman" w:hAnsi="Times New Roman"/>
          <w:b/>
          <w:bCs/>
          <w:snapToGrid w:val="0"/>
          <w:sz w:val="36"/>
          <w:szCs w:val="36"/>
        </w:rPr>
        <w:t>建设项目污染物排放量汇总表</w:t>
      </w:r>
      <w:bookmarkEnd w:id="16"/>
    </w:p>
    <w:tbl>
      <w:tblPr>
        <w:tblW w:w="1417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2"/>
        <w:gridCol w:w="825"/>
        <w:gridCol w:w="1484"/>
        <w:gridCol w:w="1879"/>
        <w:gridCol w:w="1227"/>
        <w:gridCol w:w="1828"/>
        <w:gridCol w:w="1615"/>
        <w:gridCol w:w="1623"/>
        <w:gridCol w:w="1801"/>
        <w:gridCol w:w="1249"/>
      </w:tblGrid>
      <w:tr w:rsidR="00C3582C" w14:paraId="06861443" w14:textId="77777777" w:rsidTr="002E4FF5">
        <w:trPr>
          <w:trHeight w:val="23"/>
          <w:jc w:val="center"/>
        </w:trPr>
        <w:tc>
          <w:tcPr>
            <w:tcW w:w="1467" w:type="dxa"/>
            <w:gridSpan w:val="2"/>
            <w:tcBorders>
              <w:tl2br w:val="single" w:sz="4" w:space="0" w:color="auto"/>
            </w:tcBorders>
            <w:tcMar>
              <w:left w:w="28" w:type="dxa"/>
              <w:right w:w="28" w:type="dxa"/>
            </w:tcMar>
            <w:vAlign w:val="center"/>
          </w:tcPr>
          <w:p w14:paraId="48DEDE55" w14:textId="77777777" w:rsidR="00C3582C" w:rsidRDefault="00C3582C" w:rsidP="002E4FF5">
            <w:pPr>
              <w:pStyle w:val="a9"/>
              <w:spacing w:beforeLines="0" w:afterLines="0" w:line="240" w:lineRule="auto"/>
              <w:jc w:val="right"/>
              <w:rPr>
                <w:rFonts w:ascii="Times New Roman"/>
                <w:b/>
                <w:bCs/>
                <w:snapToGrid w:val="0"/>
                <w:color w:val="000000"/>
                <w:spacing w:val="-6"/>
                <w:kern w:val="21"/>
                <w:sz w:val="18"/>
                <w:szCs w:val="18"/>
              </w:rPr>
            </w:pPr>
            <w:r>
              <w:rPr>
                <w:rFonts w:ascii="Times New Roman"/>
                <w:b/>
                <w:bCs/>
                <w:snapToGrid w:val="0"/>
                <w:color w:val="000000"/>
                <w:spacing w:val="-6"/>
                <w:kern w:val="21"/>
                <w:sz w:val="18"/>
                <w:szCs w:val="18"/>
              </w:rPr>
              <w:t>项目</w:t>
            </w:r>
          </w:p>
          <w:p w14:paraId="29044A6E" w14:textId="77777777" w:rsidR="00C3582C" w:rsidRDefault="00C3582C" w:rsidP="002E4FF5">
            <w:pPr>
              <w:pStyle w:val="a9"/>
              <w:spacing w:beforeLines="0" w:afterLines="0" w:line="240" w:lineRule="auto"/>
              <w:jc w:val="left"/>
              <w:rPr>
                <w:rFonts w:ascii="Times New Roman"/>
                <w:b/>
                <w:bCs/>
                <w:snapToGrid w:val="0"/>
                <w:color w:val="000000"/>
                <w:spacing w:val="-6"/>
                <w:kern w:val="21"/>
                <w:sz w:val="18"/>
                <w:szCs w:val="18"/>
              </w:rPr>
            </w:pPr>
            <w:r>
              <w:rPr>
                <w:rFonts w:ascii="Times New Roman"/>
                <w:b/>
                <w:bCs/>
                <w:snapToGrid w:val="0"/>
                <w:color w:val="000000"/>
                <w:spacing w:val="-6"/>
                <w:kern w:val="21"/>
                <w:sz w:val="18"/>
                <w:szCs w:val="18"/>
              </w:rPr>
              <w:t>分类</w:t>
            </w:r>
          </w:p>
        </w:tc>
        <w:tc>
          <w:tcPr>
            <w:tcW w:w="1484" w:type="dxa"/>
            <w:tcMar>
              <w:left w:w="28" w:type="dxa"/>
              <w:right w:w="28" w:type="dxa"/>
            </w:tcMar>
            <w:vAlign w:val="center"/>
          </w:tcPr>
          <w:p w14:paraId="24A838DA" w14:textId="77777777" w:rsidR="00C3582C" w:rsidRDefault="00C3582C" w:rsidP="002E4FF5">
            <w:pPr>
              <w:pStyle w:val="a9"/>
              <w:spacing w:beforeLines="0" w:afterLines="0" w:line="240" w:lineRule="auto"/>
              <w:rPr>
                <w:rFonts w:ascii="Times New Roman"/>
                <w:b/>
                <w:bCs/>
                <w:snapToGrid w:val="0"/>
                <w:color w:val="000000"/>
                <w:spacing w:val="-6"/>
                <w:kern w:val="21"/>
                <w:sz w:val="18"/>
                <w:szCs w:val="18"/>
              </w:rPr>
            </w:pPr>
            <w:r>
              <w:rPr>
                <w:rFonts w:ascii="Times New Roman"/>
                <w:b/>
                <w:bCs/>
                <w:snapToGrid w:val="0"/>
                <w:color w:val="000000"/>
                <w:spacing w:val="-6"/>
                <w:kern w:val="21"/>
                <w:sz w:val="18"/>
                <w:szCs w:val="18"/>
              </w:rPr>
              <w:t>污染物名称</w:t>
            </w:r>
          </w:p>
        </w:tc>
        <w:tc>
          <w:tcPr>
            <w:tcW w:w="1879" w:type="dxa"/>
            <w:tcMar>
              <w:left w:w="28" w:type="dxa"/>
              <w:right w:w="28" w:type="dxa"/>
            </w:tcMar>
            <w:vAlign w:val="center"/>
          </w:tcPr>
          <w:p w14:paraId="6499C355" w14:textId="77777777" w:rsidR="00C3582C" w:rsidRDefault="00C3582C" w:rsidP="002E4FF5">
            <w:pPr>
              <w:pStyle w:val="a9"/>
              <w:spacing w:beforeLines="0" w:afterLines="0" w:line="240" w:lineRule="auto"/>
              <w:rPr>
                <w:rFonts w:ascii="Times New Roman"/>
                <w:b/>
                <w:bCs/>
                <w:snapToGrid w:val="0"/>
                <w:color w:val="000000"/>
                <w:spacing w:val="-6"/>
                <w:kern w:val="21"/>
                <w:sz w:val="18"/>
                <w:szCs w:val="18"/>
              </w:rPr>
            </w:pPr>
            <w:r>
              <w:rPr>
                <w:rFonts w:ascii="Times New Roman"/>
                <w:b/>
                <w:bCs/>
                <w:snapToGrid w:val="0"/>
                <w:color w:val="000000"/>
                <w:spacing w:val="-6"/>
                <w:kern w:val="21"/>
                <w:sz w:val="18"/>
                <w:szCs w:val="18"/>
              </w:rPr>
              <w:t>现有工程排放量（固体废物产生量）</w:t>
            </w:r>
            <w:r>
              <w:rPr>
                <w:rFonts w:ascii="Times New Roman"/>
                <w:b/>
                <w:bCs/>
                <w:snapToGrid w:val="0"/>
                <w:color w:val="000000"/>
                <w:spacing w:val="-6"/>
                <w:kern w:val="21"/>
                <w:sz w:val="18"/>
                <w:szCs w:val="18"/>
              </w:rPr>
              <w:fldChar w:fldCharType="begin"/>
            </w:r>
            <w:r>
              <w:rPr>
                <w:rFonts w:ascii="Times New Roman"/>
                <w:b/>
                <w:bCs/>
                <w:snapToGrid w:val="0"/>
                <w:color w:val="000000"/>
                <w:spacing w:val="-6"/>
                <w:kern w:val="21"/>
                <w:sz w:val="18"/>
                <w:szCs w:val="18"/>
              </w:rPr>
              <w:instrText xml:space="preserve"> = 1 \* GB3 \* MERGEFORMAT </w:instrText>
            </w:r>
            <w:r>
              <w:rPr>
                <w:rFonts w:ascii="Times New Roman"/>
                <w:b/>
                <w:bCs/>
                <w:snapToGrid w:val="0"/>
                <w:color w:val="000000"/>
                <w:spacing w:val="-6"/>
                <w:kern w:val="21"/>
                <w:sz w:val="18"/>
                <w:szCs w:val="18"/>
              </w:rPr>
              <w:fldChar w:fldCharType="separate"/>
            </w:r>
            <w:r>
              <w:rPr>
                <w:rFonts w:hAnsi="宋体" w:cs="宋体" w:hint="eastAsia"/>
                <w:b/>
                <w:bCs/>
                <w:kern w:val="2"/>
                <w:sz w:val="18"/>
                <w:szCs w:val="18"/>
              </w:rPr>
              <w:t>①</w:t>
            </w:r>
            <w:r>
              <w:rPr>
                <w:rFonts w:ascii="Times New Roman"/>
                <w:b/>
                <w:bCs/>
                <w:snapToGrid w:val="0"/>
                <w:color w:val="000000"/>
                <w:spacing w:val="-6"/>
                <w:kern w:val="21"/>
                <w:sz w:val="18"/>
                <w:szCs w:val="18"/>
              </w:rPr>
              <w:fldChar w:fldCharType="end"/>
            </w:r>
          </w:p>
        </w:tc>
        <w:tc>
          <w:tcPr>
            <w:tcW w:w="1227" w:type="dxa"/>
            <w:tcMar>
              <w:left w:w="28" w:type="dxa"/>
              <w:right w:w="28" w:type="dxa"/>
            </w:tcMar>
            <w:vAlign w:val="center"/>
          </w:tcPr>
          <w:p w14:paraId="79E7804C" w14:textId="77777777" w:rsidR="00C3582C" w:rsidRDefault="00C3582C" w:rsidP="002E4FF5">
            <w:pPr>
              <w:pStyle w:val="a9"/>
              <w:spacing w:beforeLines="0" w:afterLines="0" w:line="240" w:lineRule="auto"/>
              <w:rPr>
                <w:rFonts w:ascii="Times New Roman"/>
                <w:b/>
                <w:bCs/>
                <w:snapToGrid w:val="0"/>
                <w:color w:val="000000"/>
                <w:spacing w:val="-6"/>
                <w:kern w:val="21"/>
                <w:sz w:val="18"/>
                <w:szCs w:val="18"/>
              </w:rPr>
            </w:pPr>
            <w:r>
              <w:rPr>
                <w:rFonts w:ascii="Times New Roman"/>
                <w:b/>
                <w:bCs/>
                <w:snapToGrid w:val="0"/>
                <w:color w:val="000000"/>
                <w:spacing w:val="-6"/>
                <w:kern w:val="21"/>
                <w:sz w:val="18"/>
                <w:szCs w:val="18"/>
              </w:rPr>
              <w:t>现有工程许可排放量</w:t>
            </w:r>
            <w:r>
              <w:rPr>
                <w:rFonts w:ascii="Times New Roman"/>
                <w:b/>
                <w:bCs/>
                <w:snapToGrid w:val="0"/>
                <w:color w:val="000000"/>
                <w:spacing w:val="-6"/>
                <w:kern w:val="21"/>
                <w:sz w:val="18"/>
                <w:szCs w:val="18"/>
              </w:rPr>
              <w:fldChar w:fldCharType="begin"/>
            </w:r>
            <w:r>
              <w:rPr>
                <w:rFonts w:ascii="Times New Roman"/>
                <w:b/>
                <w:bCs/>
                <w:snapToGrid w:val="0"/>
                <w:color w:val="000000"/>
                <w:spacing w:val="-6"/>
                <w:kern w:val="21"/>
                <w:sz w:val="18"/>
                <w:szCs w:val="18"/>
              </w:rPr>
              <w:instrText xml:space="preserve"> = 2 \* GB3 \* MERGEFORMAT </w:instrText>
            </w:r>
            <w:r>
              <w:rPr>
                <w:rFonts w:ascii="Times New Roman"/>
                <w:b/>
                <w:bCs/>
                <w:snapToGrid w:val="0"/>
                <w:color w:val="000000"/>
                <w:spacing w:val="-6"/>
                <w:kern w:val="21"/>
                <w:sz w:val="18"/>
                <w:szCs w:val="18"/>
              </w:rPr>
              <w:fldChar w:fldCharType="separate"/>
            </w:r>
            <w:r>
              <w:rPr>
                <w:rFonts w:hAnsi="宋体" w:cs="宋体" w:hint="eastAsia"/>
                <w:b/>
                <w:bCs/>
                <w:snapToGrid w:val="0"/>
                <w:color w:val="000000"/>
                <w:spacing w:val="-6"/>
                <w:kern w:val="21"/>
                <w:sz w:val="18"/>
                <w:szCs w:val="18"/>
              </w:rPr>
              <w:t>②</w:t>
            </w:r>
            <w:r>
              <w:rPr>
                <w:rFonts w:ascii="Times New Roman"/>
                <w:b/>
                <w:bCs/>
                <w:snapToGrid w:val="0"/>
                <w:color w:val="000000"/>
                <w:spacing w:val="-6"/>
                <w:kern w:val="21"/>
                <w:sz w:val="18"/>
                <w:szCs w:val="18"/>
              </w:rPr>
              <w:fldChar w:fldCharType="end"/>
            </w:r>
          </w:p>
        </w:tc>
        <w:tc>
          <w:tcPr>
            <w:tcW w:w="1828" w:type="dxa"/>
            <w:tcMar>
              <w:left w:w="28" w:type="dxa"/>
              <w:right w:w="28" w:type="dxa"/>
            </w:tcMar>
            <w:vAlign w:val="center"/>
          </w:tcPr>
          <w:p w14:paraId="4131DD71" w14:textId="77777777" w:rsidR="00C3582C" w:rsidRDefault="00C3582C" w:rsidP="002E4FF5">
            <w:pPr>
              <w:pStyle w:val="a9"/>
              <w:spacing w:beforeLines="0" w:afterLines="0" w:line="240" w:lineRule="auto"/>
              <w:rPr>
                <w:rFonts w:ascii="Times New Roman"/>
                <w:b/>
                <w:bCs/>
                <w:snapToGrid w:val="0"/>
                <w:color w:val="000000"/>
                <w:spacing w:val="-6"/>
                <w:kern w:val="21"/>
                <w:sz w:val="18"/>
                <w:szCs w:val="18"/>
              </w:rPr>
            </w:pPr>
            <w:r>
              <w:rPr>
                <w:rFonts w:ascii="Times New Roman"/>
                <w:b/>
                <w:bCs/>
                <w:snapToGrid w:val="0"/>
                <w:color w:val="000000"/>
                <w:spacing w:val="-6"/>
                <w:kern w:val="21"/>
                <w:sz w:val="18"/>
                <w:szCs w:val="18"/>
              </w:rPr>
              <w:t>在建工程排放量（固体废物产生量）</w:t>
            </w:r>
            <w:r>
              <w:rPr>
                <w:rFonts w:ascii="Times New Roman"/>
                <w:b/>
                <w:bCs/>
                <w:snapToGrid w:val="0"/>
                <w:color w:val="000000"/>
                <w:spacing w:val="-6"/>
                <w:kern w:val="21"/>
                <w:sz w:val="18"/>
                <w:szCs w:val="18"/>
              </w:rPr>
              <w:fldChar w:fldCharType="begin"/>
            </w:r>
            <w:r>
              <w:rPr>
                <w:rFonts w:ascii="Times New Roman"/>
                <w:b/>
                <w:bCs/>
                <w:snapToGrid w:val="0"/>
                <w:color w:val="000000"/>
                <w:spacing w:val="-6"/>
                <w:kern w:val="21"/>
                <w:sz w:val="18"/>
                <w:szCs w:val="18"/>
              </w:rPr>
              <w:instrText xml:space="preserve"> = 3 \* GB3 \* MERGEFORMAT </w:instrText>
            </w:r>
            <w:r>
              <w:rPr>
                <w:rFonts w:ascii="Times New Roman"/>
                <w:b/>
                <w:bCs/>
                <w:snapToGrid w:val="0"/>
                <w:color w:val="000000"/>
                <w:spacing w:val="-6"/>
                <w:kern w:val="21"/>
                <w:sz w:val="18"/>
                <w:szCs w:val="18"/>
              </w:rPr>
              <w:fldChar w:fldCharType="separate"/>
            </w:r>
            <w:r>
              <w:rPr>
                <w:rFonts w:hAnsi="宋体" w:cs="宋体" w:hint="eastAsia"/>
                <w:b/>
                <w:bCs/>
                <w:kern w:val="2"/>
                <w:sz w:val="18"/>
                <w:szCs w:val="18"/>
              </w:rPr>
              <w:t>③</w:t>
            </w:r>
            <w:r>
              <w:rPr>
                <w:rFonts w:ascii="Times New Roman"/>
                <w:b/>
                <w:bCs/>
                <w:snapToGrid w:val="0"/>
                <w:color w:val="000000"/>
                <w:spacing w:val="-6"/>
                <w:kern w:val="21"/>
                <w:sz w:val="18"/>
                <w:szCs w:val="18"/>
              </w:rPr>
              <w:fldChar w:fldCharType="end"/>
            </w:r>
          </w:p>
        </w:tc>
        <w:tc>
          <w:tcPr>
            <w:tcW w:w="1615" w:type="dxa"/>
            <w:tcMar>
              <w:left w:w="28" w:type="dxa"/>
              <w:right w:w="28" w:type="dxa"/>
            </w:tcMar>
            <w:vAlign w:val="center"/>
          </w:tcPr>
          <w:p w14:paraId="31091F61" w14:textId="77777777" w:rsidR="00C3582C" w:rsidRDefault="00C3582C" w:rsidP="002E4FF5">
            <w:pPr>
              <w:pStyle w:val="a9"/>
              <w:spacing w:beforeLines="0" w:afterLines="0" w:line="240" w:lineRule="auto"/>
              <w:rPr>
                <w:rFonts w:ascii="Times New Roman"/>
                <w:b/>
                <w:bCs/>
                <w:snapToGrid w:val="0"/>
                <w:color w:val="000000"/>
                <w:spacing w:val="-6"/>
                <w:kern w:val="21"/>
                <w:sz w:val="18"/>
                <w:szCs w:val="18"/>
              </w:rPr>
            </w:pPr>
            <w:r>
              <w:rPr>
                <w:rFonts w:ascii="Times New Roman"/>
                <w:b/>
                <w:bCs/>
                <w:snapToGrid w:val="0"/>
                <w:color w:val="000000"/>
                <w:spacing w:val="-6"/>
                <w:kern w:val="21"/>
                <w:sz w:val="18"/>
                <w:szCs w:val="18"/>
              </w:rPr>
              <w:t>本项目排放量（固体废物产生量）</w:t>
            </w:r>
            <w:r>
              <w:rPr>
                <w:rFonts w:ascii="Times New Roman"/>
                <w:b/>
                <w:bCs/>
                <w:snapToGrid w:val="0"/>
                <w:color w:val="000000"/>
                <w:spacing w:val="-6"/>
                <w:kern w:val="21"/>
                <w:sz w:val="18"/>
                <w:szCs w:val="18"/>
              </w:rPr>
              <w:fldChar w:fldCharType="begin"/>
            </w:r>
            <w:r>
              <w:rPr>
                <w:rFonts w:ascii="Times New Roman"/>
                <w:b/>
                <w:bCs/>
                <w:snapToGrid w:val="0"/>
                <w:color w:val="000000"/>
                <w:spacing w:val="-6"/>
                <w:kern w:val="21"/>
                <w:sz w:val="18"/>
                <w:szCs w:val="18"/>
              </w:rPr>
              <w:instrText xml:space="preserve"> = 4 \* GB3 \* MERGEFORMAT </w:instrText>
            </w:r>
            <w:r>
              <w:rPr>
                <w:rFonts w:ascii="Times New Roman"/>
                <w:b/>
                <w:bCs/>
                <w:snapToGrid w:val="0"/>
                <w:color w:val="000000"/>
                <w:spacing w:val="-6"/>
                <w:kern w:val="21"/>
                <w:sz w:val="18"/>
                <w:szCs w:val="18"/>
              </w:rPr>
              <w:fldChar w:fldCharType="separate"/>
            </w:r>
            <w:r>
              <w:rPr>
                <w:rFonts w:hAnsi="宋体" w:cs="宋体" w:hint="eastAsia"/>
                <w:b/>
                <w:bCs/>
                <w:kern w:val="2"/>
                <w:sz w:val="18"/>
                <w:szCs w:val="18"/>
              </w:rPr>
              <w:t>④</w:t>
            </w:r>
            <w:r>
              <w:rPr>
                <w:rFonts w:ascii="Times New Roman"/>
                <w:b/>
                <w:bCs/>
                <w:snapToGrid w:val="0"/>
                <w:color w:val="000000"/>
                <w:spacing w:val="-6"/>
                <w:kern w:val="21"/>
                <w:sz w:val="18"/>
                <w:szCs w:val="18"/>
              </w:rPr>
              <w:fldChar w:fldCharType="end"/>
            </w:r>
          </w:p>
        </w:tc>
        <w:tc>
          <w:tcPr>
            <w:tcW w:w="1623" w:type="dxa"/>
            <w:tcMar>
              <w:left w:w="28" w:type="dxa"/>
              <w:right w:w="28" w:type="dxa"/>
            </w:tcMar>
            <w:vAlign w:val="center"/>
          </w:tcPr>
          <w:p w14:paraId="46059239" w14:textId="77777777" w:rsidR="00C3582C" w:rsidRDefault="00C3582C" w:rsidP="002E4FF5">
            <w:pPr>
              <w:pStyle w:val="a9"/>
              <w:spacing w:beforeLines="0" w:afterLines="0" w:line="240" w:lineRule="auto"/>
              <w:rPr>
                <w:rFonts w:ascii="Times New Roman"/>
                <w:b/>
                <w:bCs/>
                <w:snapToGrid w:val="0"/>
                <w:color w:val="000000"/>
                <w:spacing w:val="-16"/>
                <w:kern w:val="21"/>
                <w:sz w:val="18"/>
                <w:szCs w:val="18"/>
              </w:rPr>
            </w:pPr>
            <w:r>
              <w:rPr>
                <w:rFonts w:ascii="Times New Roman"/>
                <w:b/>
                <w:bCs/>
                <w:snapToGrid w:val="0"/>
                <w:color w:val="000000"/>
                <w:spacing w:val="-16"/>
                <w:kern w:val="21"/>
                <w:sz w:val="18"/>
                <w:szCs w:val="18"/>
              </w:rPr>
              <w:t>以新带老削减量（新建项目不填）</w:t>
            </w:r>
            <w:r>
              <w:rPr>
                <w:rFonts w:ascii="Times New Roman"/>
                <w:b/>
                <w:bCs/>
                <w:snapToGrid w:val="0"/>
                <w:color w:val="000000"/>
                <w:spacing w:val="-16"/>
                <w:kern w:val="21"/>
                <w:sz w:val="18"/>
                <w:szCs w:val="18"/>
              </w:rPr>
              <w:fldChar w:fldCharType="begin"/>
            </w:r>
            <w:r>
              <w:rPr>
                <w:rFonts w:ascii="Times New Roman"/>
                <w:b/>
                <w:bCs/>
                <w:snapToGrid w:val="0"/>
                <w:color w:val="000000"/>
                <w:spacing w:val="-16"/>
                <w:kern w:val="21"/>
                <w:sz w:val="18"/>
                <w:szCs w:val="18"/>
              </w:rPr>
              <w:instrText xml:space="preserve"> = 5 \* GB3 \* MERGEFORMAT </w:instrText>
            </w:r>
            <w:r>
              <w:rPr>
                <w:rFonts w:ascii="Times New Roman"/>
                <w:b/>
                <w:bCs/>
                <w:snapToGrid w:val="0"/>
                <w:color w:val="000000"/>
                <w:spacing w:val="-16"/>
                <w:kern w:val="21"/>
                <w:sz w:val="18"/>
                <w:szCs w:val="18"/>
              </w:rPr>
              <w:fldChar w:fldCharType="separate"/>
            </w:r>
            <w:r>
              <w:rPr>
                <w:rFonts w:hAnsi="宋体" w:cs="宋体" w:hint="eastAsia"/>
                <w:b/>
                <w:bCs/>
                <w:kern w:val="2"/>
                <w:sz w:val="18"/>
                <w:szCs w:val="18"/>
              </w:rPr>
              <w:t>⑤</w:t>
            </w:r>
            <w:r>
              <w:rPr>
                <w:rFonts w:ascii="Times New Roman"/>
                <w:b/>
                <w:bCs/>
                <w:snapToGrid w:val="0"/>
                <w:color w:val="000000"/>
                <w:spacing w:val="-16"/>
                <w:kern w:val="21"/>
                <w:sz w:val="18"/>
                <w:szCs w:val="18"/>
              </w:rPr>
              <w:fldChar w:fldCharType="end"/>
            </w:r>
          </w:p>
        </w:tc>
        <w:tc>
          <w:tcPr>
            <w:tcW w:w="1801" w:type="dxa"/>
            <w:tcMar>
              <w:left w:w="28" w:type="dxa"/>
              <w:right w:w="28" w:type="dxa"/>
            </w:tcMar>
            <w:vAlign w:val="center"/>
          </w:tcPr>
          <w:p w14:paraId="5EC76135" w14:textId="77777777" w:rsidR="00C3582C" w:rsidRDefault="00C3582C" w:rsidP="002E4FF5">
            <w:pPr>
              <w:pStyle w:val="a9"/>
              <w:spacing w:beforeLines="0" w:afterLines="0" w:line="240" w:lineRule="auto"/>
              <w:rPr>
                <w:rFonts w:ascii="Times New Roman"/>
                <w:b/>
                <w:bCs/>
                <w:snapToGrid w:val="0"/>
                <w:color w:val="000000"/>
                <w:spacing w:val="-16"/>
                <w:kern w:val="21"/>
                <w:sz w:val="18"/>
                <w:szCs w:val="18"/>
              </w:rPr>
            </w:pPr>
            <w:r>
              <w:rPr>
                <w:rFonts w:ascii="Times New Roman"/>
                <w:b/>
                <w:bCs/>
                <w:snapToGrid w:val="0"/>
                <w:color w:val="000000"/>
                <w:spacing w:val="-16"/>
                <w:kern w:val="21"/>
                <w:sz w:val="18"/>
                <w:szCs w:val="18"/>
              </w:rPr>
              <w:t>本项目建成后全厂排放量（固体废物产生量）</w:t>
            </w:r>
            <w:r>
              <w:rPr>
                <w:rFonts w:ascii="Times New Roman"/>
                <w:b/>
                <w:bCs/>
                <w:snapToGrid w:val="0"/>
                <w:color w:val="000000"/>
                <w:spacing w:val="-16"/>
                <w:kern w:val="21"/>
                <w:sz w:val="18"/>
                <w:szCs w:val="18"/>
              </w:rPr>
              <w:fldChar w:fldCharType="begin"/>
            </w:r>
            <w:r>
              <w:rPr>
                <w:rFonts w:ascii="Times New Roman"/>
                <w:b/>
                <w:bCs/>
                <w:snapToGrid w:val="0"/>
                <w:color w:val="000000"/>
                <w:spacing w:val="-16"/>
                <w:kern w:val="21"/>
                <w:sz w:val="18"/>
                <w:szCs w:val="18"/>
              </w:rPr>
              <w:instrText xml:space="preserve"> = 6 \* GB3 \* MERGEFORMAT </w:instrText>
            </w:r>
            <w:r>
              <w:rPr>
                <w:rFonts w:ascii="Times New Roman"/>
                <w:b/>
                <w:bCs/>
                <w:snapToGrid w:val="0"/>
                <w:color w:val="000000"/>
                <w:spacing w:val="-16"/>
                <w:kern w:val="21"/>
                <w:sz w:val="18"/>
                <w:szCs w:val="18"/>
              </w:rPr>
              <w:fldChar w:fldCharType="separate"/>
            </w:r>
            <w:r>
              <w:rPr>
                <w:rFonts w:hAnsi="宋体" w:cs="宋体" w:hint="eastAsia"/>
                <w:b/>
                <w:bCs/>
                <w:kern w:val="2"/>
                <w:sz w:val="18"/>
                <w:szCs w:val="18"/>
              </w:rPr>
              <w:t>⑥</w:t>
            </w:r>
            <w:r>
              <w:rPr>
                <w:rFonts w:ascii="Times New Roman"/>
                <w:b/>
                <w:bCs/>
                <w:snapToGrid w:val="0"/>
                <w:color w:val="000000"/>
                <w:spacing w:val="-16"/>
                <w:kern w:val="21"/>
                <w:sz w:val="18"/>
                <w:szCs w:val="18"/>
              </w:rPr>
              <w:fldChar w:fldCharType="end"/>
            </w:r>
          </w:p>
        </w:tc>
        <w:tc>
          <w:tcPr>
            <w:tcW w:w="1249" w:type="dxa"/>
            <w:tcMar>
              <w:left w:w="28" w:type="dxa"/>
              <w:right w:w="28" w:type="dxa"/>
            </w:tcMar>
            <w:vAlign w:val="center"/>
          </w:tcPr>
          <w:p w14:paraId="21E9198E" w14:textId="77777777" w:rsidR="00C3582C" w:rsidRDefault="00C3582C" w:rsidP="002E4FF5">
            <w:pPr>
              <w:pStyle w:val="a9"/>
              <w:spacing w:beforeLines="0" w:afterLines="0" w:line="240" w:lineRule="auto"/>
              <w:rPr>
                <w:rFonts w:ascii="Times New Roman"/>
                <w:b/>
                <w:bCs/>
                <w:snapToGrid w:val="0"/>
                <w:color w:val="000000"/>
                <w:spacing w:val="-6"/>
                <w:kern w:val="21"/>
                <w:sz w:val="18"/>
                <w:szCs w:val="18"/>
              </w:rPr>
            </w:pPr>
            <w:r>
              <w:rPr>
                <w:rFonts w:ascii="Times New Roman"/>
                <w:b/>
                <w:bCs/>
                <w:snapToGrid w:val="0"/>
                <w:color w:val="000000"/>
                <w:spacing w:val="-6"/>
                <w:kern w:val="21"/>
                <w:sz w:val="18"/>
                <w:szCs w:val="18"/>
              </w:rPr>
              <w:t>变化量</w:t>
            </w:r>
            <w:r>
              <w:rPr>
                <w:rFonts w:ascii="Times New Roman"/>
                <w:b/>
                <w:bCs/>
                <w:snapToGrid w:val="0"/>
                <w:color w:val="000000"/>
                <w:spacing w:val="-6"/>
                <w:kern w:val="21"/>
                <w:sz w:val="18"/>
                <w:szCs w:val="18"/>
              </w:rPr>
              <w:fldChar w:fldCharType="begin"/>
            </w:r>
            <w:r>
              <w:rPr>
                <w:rFonts w:ascii="Times New Roman"/>
                <w:b/>
                <w:bCs/>
                <w:snapToGrid w:val="0"/>
                <w:color w:val="000000"/>
                <w:spacing w:val="-6"/>
                <w:kern w:val="21"/>
                <w:sz w:val="18"/>
                <w:szCs w:val="18"/>
              </w:rPr>
              <w:instrText xml:space="preserve"> = 7 \* GB3 \* MERGEFORMAT </w:instrText>
            </w:r>
            <w:r>
              <w:rPr>
                <w:rFonts w:ascii="Times New Roman"/>
                <w:b/>
                <w:bCs/>
                <w:snapToGrid w:val="0"/>
                <w:color w:val="000000"/>
                <w:spacing w:val="-6"/>
                <w:kern w:val="21"/>
                <w:sz w:val="18"/>
                <w:szCs w:val="18"/>
              </w:rPr>
              <w:fldChar w:fldCharType="separate"/>
            </w:r>
            <w:r>
              <w:rPr>
                <w:rFonts w:hAnsi="宋体" w:cs="宋体" w:hint="eastAsia"/>
                <w:b/>
                <w:bCs/>
                <w:kern w:val="2"/>
                <w:sz w:val="18"/>
                <w:szCs w:val="18"/>
              </w:rPr>
              <w:t>⑦</w:t>
            </w:r>
            <w:r>
              <w:rPr>
                <w:rFonts w:ascii="Times New Roman"/>
                <w:b/>
                <w:bCs/>
                <w:snapToGrid w:val="0"/>
                <w:color w:val="000000"/>
                <w:spacing w:val="-6"/>
                <w:kern w:val="21"/>
                <w:sz w:val="18"/>
                <w:szCs w:val="18"/>
              </w:rPr>
              <w:fldChar w:fldCharType="end"/>
            </w:r>
          </w:p>
        </w:tc>
      </w:tr>
      <w:tr w:rsidR="00C3582C" w14:paraId="5EA8DF2C" w14:textId="77777777" w:rsidTr="002E4FF5">
        <w:trPr>
          <w:trHeight w:val="23"/>
          <w:jc w:val="center"/>
        </w:trPr>
        <w:tc>
          <w:tcPr>
            <w:tcW w:w="642" w:type="dxa"/>
            <w:vMerge w:val="restart"/>
            <w:tcBorders>
              <w:right w:val="single" w:sz="2" w:space="0" w:color="000000"/>
            </w:tcBorders>
            <w:vAlign w:val="center"/>
          </w:tcPr>
          <w:p w14:paraId="60C4003E" w14:textId="77777777" w:rsidR="00C3582C" w:rsidRDefault="00C3582C" w:rsidP="002E4FF5">
            <w:pPr>
              <w:pStyle w:val="a9"/>
              <w:spacing w:beforeLines="0" w:afterLines="0" w:line="240" w:lineRule="auto"/>
              <w:rPr>
                <w:rFonts w:ascii="Times New Roman"/>
                <w:snapToGrid w:val="0"/>
                <w:color w:val="000000"/>
                <w:kern w:val="21"/>
                <w:sz w:val="18"/>
                <w:szCs w:val="18"/>
              </w:rPr>
            </w:pPr>
            <w:r>
              <w:rPr>
                <w:rFonts w:ascii="Times New Roman"/>
                <w:snapToGrid w:val="0"/>
                <w:color w:val="000000"/>
                <w:kern w:val="21"/>
                <w:sz w:val="18"/>
                <w:szCs w:val="18"/>
              </w:rPr>
              <w:t>废气（</w:t>
            </w:r>
            <w:r>
              <w:rPr>
                <w:rFonts w:ascii="Times New Roman"/>
                <w:snapToGrid w:val="0"/>
                <w:color w:val="000000"/>
                <w:kern w:val="21"/>
                <w:sz w:val="18"/>
                <w:szCs w:val="18"/>
              </w:rPr>
              <w:t>t/a</w:t>
            </w:r>
            <w:r>
              <w:rPr>
                <w:rFonts w:ascii="Times New Roman"/>
                <w:snapToGrid w:val="0"/>
                <w:color w:val="000000"/>
                <w:kern w:val="21"/>
                <w:sz w:val="18"/>
                <w:szCs w:val="18"/>
              </w:rPr>
              <w:t>）</w:t>
            </w:r>
          </w:p>
        </w:tc>
        <w:tc>
          <w:tcPr>
            <w:tcW w:w="825" w:type="dxa"/>
            <w:tcBorders>
              <w:left w:val="single" w:sz="2" w:space="0" w:color="000000"/>
            </w:tcBorders>
            <w:vAlign w:val="center"/>
          </w:tcPr>
          <w:p w14:paraId="5A4A2350" w14:textId="77777777" w:rsidR="00C3582C" w:rsidRDefault="00C3582C" w:rsidP="002E4FF5">
            <w:pPr>
              <w:pStyle w:val="a9"/>
              <w:spacing w:beforeLines="0" w:afterLines="0" w:line="240" w:lineRule="auto"/>
              <w:rPr>
                <w:rFonts w:ascii="Times New Roman"/>
                <w:snapToGrid w:val="0"/>
                <w:color w:val="000000"/>
                <w:kern w:val="21"/>
                <w:sz w:val="18"/>
                <w:szCs w:val="18"/>
              </w:rPr>
            </w:pPr>
            <w:r>
              <w:rPr>
                <w:rFonts w:ascii="Times New Roman"/>
                <w:snapToGrid w:val="0"/>
                <w:color w:val="000000"/>
                <w:kern w:val="21"/>
                <w:sz w:val="18"/>
                <w:szCs w:val="18"/>
              </w:rPr>
              <w:t>有组织</w:t>
            </w:r>
          </w:p>
        </w:tc>
        <w:tc>
          <w:tcPr>
            <w:tcW w:w="1484" w:type="dxa"/>
            <w:tcBorders>
              <w:bottom w:val="single" w:sz="2" w:space="0" w:color="000000"/>
            </w:tcBorders>
            <w:vAlign w:val="center"/>
          </w:tcPr>
          <w:p w14:paraId="69399744" w14:textId="77777777" w:rsidR="00C3582C" w:rsidRDefault="00C3582C" w:rsidP="002E4FF5">
            <w:pPr>
              <w:pStyle w:val="a9"/>
              <w:spacing w:beforeLines="0" w:afterLines="0" w:line="240" w:lineRule="auto"/>
              <w:rPr>
                <w:rFonts w:ascii="Times New Roman"/>
                <w:snapToGrid w:val="0"/>
                <w:color w:val="000000"/>
                <w:kern w:val="21"/>
                <w:sz w:val="18"/>
                <w:szCs w:val="18"/>
              </w:rPr>
            </w:pPr>
            <w:r>
              <w:rPr>
                <w:rFonts w:ascii="Times New Roman" w:hint="eastAsia"/>
                <w:snapToGrid w:val="0"/>
                <w:color w:val="000000"/>
                <w:kern w:val="21"/>
                <w:sz w:val="18"/>
                <w:szCs w:val="18"/>
              </w:rPr>
              <w:t>/</w:t>
            </w:r>
          </w:p>
        </w:tc>
        <w:tc>
          <w:tcPr>
            <w:tcW w:w="1879" w:type="dxa"/>
            <w:tcBorders>
              <w:bottom w:val="single" w:sz="2" w:space="0" w:color="000000"/>
            </w:tcBorders>
            <w:vAlign w:val="center"/>
          </w:tcPr>
          <w:p w14:paraId="616CF86C" w14:textId="77777777" w:rsidR="00C3582C" w:rsidRDefault="00C3582C" w:rsidP="002E4FF5">
            <w:pPr>
              <w:pStyle w:val="a9"/>
              <w:spacing w:beforeLines="0" w:afterLines="0" w:line="240" w:lineRule="auto"/>
              <w:rPr>
                <w:rFonts w:ascii="Times New Roman"/>
                <w:snapToGrid w:val="0"/>
                <w:color w:val="000000"/>
                <w:kern w:val="21"/>
                <w:sz w:val="18"/>
                <w:szCs w:val="18"/>
              </w:rPr>
            </w:pPr>
            <w:r>
              <w:rPr>
                <w:rFonts w:ascii="Times New Roman"/>
                <w:snapToGrid w:val="0"/>
                <w:color w:val="000000"/>
                <w:kern w:val="21"/>
                <w:sz w:val="18"/>
                <w:szCs w:val="18"/>
              </w:rPr>
              <w:t>/</w:t>
            </w:r>
          </w:p>
        </w:tc>
        <w:tc>
          <w:tcPr>
            <w:tcW w:w="1227" w:type="dxa"/>
            <w:tcBorders>
              <w:bottom w:val="single" w:sz="2" w:space="0" w:color="000000"/>
            </w:tcBorders>
            <w:vAlign w:val="center"/>
          </w:tcPr>
          <w:p w14:paraId="2C833694" w14:textId="77777777" w:rsidR="00C3582C" w:rsidRDefault="00C3582C" w:rsidP="002E4FF5">
            <w:pPr>
              <w:pStyle w:val="a9"/>
              <w:spacing w:beforeLines="0" w:afterLines="0" w:line="240" w:lineRule="auto"/>
              <w:rPr>
                <w:rFonts w:ascii="Times New Roman"/>
                <w:snapToGrid w:val="0"/>
                <w:color w:val="000000"/>
                <w:kern w:val="21"/>
                <w:sz w:val="18"/>
                <w:szCs w:val="18"/>
              </w:rPr>
            </w:pPr>
            <w:r>
              <w:rPr>
                <w:rFonts w:ascii="Times New Roman"/>
                <w:snapToGrid w:val="0"/>
                <w:color w:val="000000"/>
                <w:kern w:val="21"/>
                <w:sz w:val="18"/>
                <w:szCs w:val="18"/>
              </w:rPr>
              <w:t>/</w:t>
            </w:r>
          </w:p>
        </w:tc>
        <w:tc>
          <w:tcPr>
            <w:tcW w:w="1828" w:type="dxa"/>
            <w:tcBorders>
              <w:bottom w:val="single" w:sz="2" w:space="0" w:color="000000"/>
            </w:tcBorders>
            <w:vAlign w:val="center"/>
          </w:tcPr>
          <w:p w14:paraId="40D1A275" w14:textId="77777777" w:rsidR="00C3582C" w:rsidRDefault="00C3582C" w:rsidP="002E4FF5">
            <w:pPr>
              <w:pStyle w:val="a9"/>
              <w:spacing w:beforeLines="0" w:afterLines="0" w:line="240" w:lineRule="auto"/>
              <w:rPr>
                <w:rFonts w:ascii="Times New Roman"/>
                <w:snapToGrid w:val="0"/>
                <w:color w:val="000000"/>
                <w:kern w:val="21"/>
                <w:sz w:val="18"/>
                <w:szCs w:val="18"/>
              </w:rPr>
            </w:pPr>
            <w:r>
              <w:rPr>
                <w:rFonts w:ascii="Times New Roman"/>
                <w:snapToGrid w:val="0"/>
                <w:color w:val="000000"/>
                <w:kern w:val="21"/>
                <w:sz w:val="18"/>
                <w:szCs w:val="18"/>
              </w:rPr>
              <w:t>/</w:t>
            </w:r>
          </w:p>
        </w:tc>
        <w:tc>
          <w:tcPr>
            <w:tcW w:w="1615" w:type="dxa"/>
            <w:tcBorders>
              <w:bottom w:val="single" w:sz="2" w:space="0" w:color="000000"/>
            </w:tcBorders>
            <w:vAlign w:val="center"/>
          </w:tcPr>
          <w:p w14:paraId="4552426A" w14:textId="77777777" w:rsidR="00C3582C" w:rsidRDefault="00C3582C" w:rsidP="002E4FF5">
            <w:pPr>
              <w:pStyle w:val="a9"/>
              <w:spacing w:beforeLines="0" w:afterLines="0" w:line="240" w:lineRule="auto"/>
              <w:rPr>
                <w:rFonts w:ascii="Times New Roman"/>
                <w:snapToGrid w:val="0"/>
                <w:color w:val="000000"/>
                <w:kern w:val="21"/>
                <w:sz w:val="18"/>
                <w:szCs w:val="18"/>
              </w:rPr>
            </w:pPr>
            <w:r>
              <w:rPr>
                <w:rFonts w:ascii="Times New Roman"/>
                <w:snapToGrid w:val="0"/>
                <w:color w:val="000000"/>
                <w:kern w:val="21"/>
                <w:sz w:val="18"/>
                <w:szCs w:val="18"/>
              </w:rPr>
              <w:t>0</w:t>
            </w:r>
          </w:p>
        </w:tc>
        <w:tc>
          <w:tcPr>
            <w:tcW w:w="1623" w:type="dxa"/>
            <w:tcBorders>
              <w:bottom w:val="single" w:sz="2" w:space="0" w:color="000000"/>
            </w:tcBorders>
            <w:vAlign w:val="center"/>
          </w:tcPr>
          <w:p w14:paraId="7FCAA329" w14:textId="77777777" w:rsidR="00C3582C" w:rsidRDefault="00C3582C" w:rsidP="002E4FF5">
            <w:pPr>
              <w:pStyle w:val="a9"/>
              <w:spacing w:beforeLines="0" w:afterLines="0" w:line="240" w:lineRule="auto"/>
              <w:rPr>
                <w:rFonts w:ascii="Times New Roman"/>
                <w:snapToGrid w:val="0"/>
                <w:color w:val="000000"/>
                <w:kern w:val="21"/>
                <w:sz w:val="18"/>
                <w:szCs w:val="18"/>
              </w:rPr>
            </w:pPr>
            <w:r>
              <w:rPr>
                <w:rFonts w:ascii="Times New Roman"/>
                <w:snapToGrid w:val="0"/>
                <w:color w:val="000000"/>
                <w:kern w:val="21"/>
                <w:sz w:val="18"/>
                <w:szCs w:val="18"/>
              </w:rPr>
              <w:t>0</w:t>
            </w:r>
          </w:p>
        </w:tc>
        <w:tc>
          <w:tcPr>
            <w:tcW w:w="1801" w:type="dxa"/>
            <w:tcBorders>
              <w:bottom w:val="single" w:sz="2" w:space="0" w:color="000000"/>
            </w:tcBorders>
            <w:vAlign w:val="center"/>
          </w:tcPr>
          <w:p w14:paraId="1BE2671D" w14:textId="77777777" w:rsidR="00C3582C" w:rsidRDefault="00C3582C" w:rsidP="002E4FF5">
            <w:pPr>
              <w:pStyle w:val="a9"/>
              <w:spacing w:beforeLines="0" w:afterLines="0" w:line="240" w:lineRule="auto"/>
              <w:rPr>
                <w:rFonts w:ascii="Times New Roman"/>
                <w:snapToGrid w:val="0"/>
                <w:color w:val="000000"/>
                <w:kern w:val="21"/>
                <w:sz w:val="18"/>
                <w:szCs w:val="18"/>
              </w:rPr>
            </w:pPr>
            <w:r>
              <w:rPr>
                <w:rFonts w:ascii="Times New Roman"/>
                <w:snapToGrid w:val="0"/>
                <w:color w:val="000000"/>
                <w:kern w:val="21"/>
                <w:sz w:val="18"/>
                <w:szCs w:val="18"/>
              </w:rPr>
              <w:t>0</w:t>
            </w:r>
          </w:p>
        </w:tc>
        <w:tc>
          <w:tcPr>
            <w:tcW w:w="1249" w:type="dxa"/>
            <w:tcBorders>
              <w:bottom w:val="single" w:sz="2" w:space="0" w:color="000000"/>
            </w:tcBorders>
            <w:vAlign w:val="center"/>
          </w:tcPr>
          <w:p w14:paraId="579A89E4" w14:textId="77777777" w:rsidR="00C3582C" w:rsidRDefault="00C3582C" w:rsidP="002E4FF5">
            <w:pPr>
              <w:pStyle w:val="a9"/>
              <w:spacing w:beforeLines="0" w:afterLines="0" w:line="240" w:lineRule="auto"/>
              <w:rPr>
                <w:rFonts w:ascii="Times New Roman"/>
                <w:snapToGrid w:val="0"/>
                <w:color w:val="000000"/>
                <w:kern w:val="21"/>
                <w:sz w:val="18"/>
                <w:szCs w:val="18"/>
              </w:rPr>
            </w:pPr>
            <w:r>
              <w:rPr>
                <w:rFonts w:ascii="Times New Roman"/>
                <w:snapToGrid w:val="0"/>
                <w:color w:val="000000"/>
                <w:kern w:val="21"/>
                <w:sz w:val="18"/>
                <w:szCs w:val="18"/>
              </w:rPr>
              <w:t>0</w:t>
            </w:r>
          </w:p>
        </w:tc>
      </w:tr>
      <w:tr w:rsidR="00C3582C" w14:paraId="15B2646F" w14:textId="77777777" w:rsidTr="002E4FF5">
        <w:trPr>
          <w:trHeight w:val="23"/>
          <w:jc w:val="center"/>
        </w:trPr>
        <w:tc>
          <w:tcPr>
            <w:tcW w:w="642" w:type="dxa"/>
            <w:vMerge/>
            <w:tcBorders>
              <w:right w:val="single" w:sz="2" w:space="0" w:color="000000"/>
            </w:tcBorders>
            <w:vAlign w:val="center"/>
          </w:tcPr>
          <w:p w14:paraId="0F8671AE" w14:textId="77777777" w:rsidR="00C3582C" w:rsidRDefault="00C3582C" w:rsidP="002E4FF5">
            <w:pPr>
              <w:pStyle w:val="a9"/>
              <w:spacing w:beforeLines="0" w:afterLines="0" w:line="240" w:lineRule="auto"/>
              <w:rPr>
                <w:rFonts w:ascii="Times New Roman"/>
                <w:snapToGrid w:val="0"/>
                <w:color w:val="000000"/>
                <w:kern w:val="21"/>
                <w:sz w:val="18"/>
                <w:szCs w:val="18"/>
              </w:rPr>
            </w:pPr>
          </w:p>
        </w:tc>
        <w:tc>
          <w:tcPr>
            <w:tcW w:w="825" w:type="dxa"/>
            <w:tcBorders>
              <w:top w:val="single" w:sz="2" w:space="0" w:color="000000"/>
              <w:left w:val="single" w:sz="2" w:space="0" w:color="000000"/>
            </w:tcBorders>
            <w:vAlign w:val="center"/>
          </w:tcPr>
          <w:p w14:paraId="33C3D9C2" w14:textId="77777777" w:rsidR="00C3582C" w:rsidRDefault="00C3582C" w:rsidP="002E4FF5">
            <w:pPr>
              <w:pStyle w:val="a9"/>
              <w:spacing w:beforeLines="0" w:afterLines="0" w:line="240" w:lineRule="auto"/>
              <w:rPr>
                <w:rFonts w:ascii="Times New Roman"/>
                <w:snapToGrid w:val="0"/>
                <w:color w:val="000000"/>
                <w:kern w:val="21"/>
                <w:sz w:val="18"/>
                <w:szCs w:val="18"/>
              </w:rPr>
            </w:pPr>
            <w:r>
              <w:rPr>
                <w:rFonts w:ascii="Times New Roman"/>
                <w:snapToGrid w:val="0"/>
                <w:color w:val="000000"/>
                <w:kern w:val="21"/>
                <w:sz w:val="18"/>
                <w:szCs w:val="18"/>
              </w:rPr>
              <w:t>无组织</w:t>
            </w:r>
          </w:p>
        </w:tc>
        <w:tc>
          <w:tcPr>
            <w:tcW w:w="1484" w:type="dxa"/>
            <w:tcBorders>
              <w:top w:val="single" w:sz="2" w:space="0" w:color="000000"/>
            </w:tcBorders>
            <w:vAlign w:val="center"/>
          </w:tcPr>
          <w:p w14:paraId="7B85AE21" w14:textId="77777777" w:rsidR="00C3582C" w:rsidRDefault="00C3582C" w:rsidP="002E4FF5">
            <w:pPr>
              <w:pStyle w:val="a9"/>
              <w:spacing w:beforeLines="0" w:afterLines="0" w:line="240" w:lineRule="auto"/>
              <w:rPr>
                <w:rFonts w:ascii="Times New Roman"/>
                <w:snapToGrid w:val="0"/>
                <w:color w:val="000000"/>
                <w:kern w:val="21"/>
                <w:sz w:val="18"/>
                <w:szCs w:val="18"/>
              </w:rPr>
            </w:pPr>
            <w:r>
              <w:rPr>
                <w:rFonts w:ascii="Times New Roman"/>
                <w:snapToGrid w:val="0"/>
                <w:color w:val="000000"/>
                <w:kern w:val="21"/>
                <w:sz w:val="18"/>
                <w:szCs w:val="18"/>
              </w:rPr>
              <w:t>/</w:t>
            </w:r>
          </w:p>
        </w:tc>
        <w:tc>
          <w:tcPr>
            <w:tcW w:w="1879" w:type="dxa"/>
            <w:vAlign w:val="center"/>
          </w:tcPr>
          <w:p w14:paraId="52763334" w14:textId="77777777" w:rsidR="00C3582C" w:rsidRDefault="00C3582C" w:rsidP="002E4FF5">
            <w:pPr>
              <w:pStyle w:val="a9"/>
              <w:spacing w:beforeLines="0" w:afterLines="0" w:line="240" w:lineRule="auto"/>
              <w:rPr>
                <w:rFonts w:ascii="Times New Roman"/>
                <w:snapToGrid w:val="0"/>
                <w:color w:val="000000"/>
                <w:kern w:val="21"/>
                <w:sz w:val="18"/>
                <w:szCs w:val="18"/>
              </w:rPr>
            </w:pPr>
            <w:r>
              <w:rPr>
                <w:rFonts w:ascii="Times New Roman"/>
                <w:snapToGrid w:val="0"/>
                <w:color w:val="000000"/>
                <w:kern w:val="21"/>
                <w:sz w:val="18"/>
                <w:szCs w:val="18"/>
              </w:rPr>
              <w:t>/</w:t>
            </w:r>
          </w:p>
        </w:tc>
        <w:tc>
          <w:tcPr>
            <w:tcW w:w="1227" w:type="dxa"/>
            <w:vAlign w:val="center"/>
          </w:tcPr>
          <w:p w14:paraId="1B973E9D" w14:textId="77777777" w:rsidR="00C3582C" w:rsidRDefault="00C3582C" w:rsidP="002E4FF5">
            <w:pPr>
              <w:pStyle w:val="a9"/>
              <w:spacing w:beforeLines="0" w:afterLines="0" w:line="240" w:lineRule="auto"/>
              <w:rPr>
                <w:rFonts w:ascii="Times New Roman"/>
                <w:snapToGrid w:val="0"/>
                <w:color w:val="000000"/>
                <w:kern w:val="21"/>
                <w:sz w:val="18"/>
                <w:szCs w:val="18"/>
              </w:rPr>
            </w:pPr>
            <w:r>
              <w:rPr>
                <w:rFonts w:ascii="Times New Roman"/>
                <w:snapToGrid w:val="0"/>
                <w:color w:val="000000"/>
                <w:kern w:val="21"/>
                <w:sz w:val="18"/>
                <w:szCs w:val="18"/>
              </w:rPr>
              <w:t>/</w:t>
            </w:r>
          </w:p>
        </w:tc>
        <w:tc>
          <w:tcPr>
            <w:tcW w:w="1828" w:type="dxa"/>
            <w:vAlign w:val="center"/>
          </w:tcPr>
          <w:p w14:paraId="1449D605" w14:textId="77777777" w:rsidR="00C3582C" w:rsidRDefault="00C3582C" w:rsidP="002E4FF5">
            <w:pPr>
              <w:pStyle w:val="a9"/>
              <w:spacing w:beforeLines="0" w:afterLines="0" w:line="240" w:lineRule="auto"/>
              <w:rPr>
                <w:rFonts w:ascii="Times New Roman"/>
                <w:snapToGrid w:val="0"/>
                <w:color w:val="000000"/>
                <w:kern w:val="21"/>
                <w:sz w:val="18"/>
                <w:szCs w:val="18"/>
              </w:rPr>
            </w:pPr>
            <w:r>
              <w:rPr>
                <w:rFonts w:ascii="Times New Roman"/>
                <w:snapToGrid w:val="0"/>
                <w:color w:val="000000"/>
                <w:kern w:val="21"/>
                <w:sz w:val="18"/>
                <w:szCs w:val="18"/>
              </w:rPr>
              <w:t>/</w:t>
            </w:r>
          </w:p>
        </w:tc>
        <w:tc>
          <w:tcPr>
            <w:tcW w:w="1615" w:type="dxa"/>
            <w:vAlign w:val="center"/>
          </w:tcPr>
          <w:p w14:paraId="6FA42E24" w14:textId="77777777" w:rsidR="00C3582C" w:rsidRDefault="00C3582C" w:rsidP="002E4FF5">
            <w:pPr>
              <w:pStyle w:val="a9"/>
              <w:spacing w:beforeLines="0" w:afterLines="0" w:line="240" w:lineRule="auto"/>
              <w:rPr>
                <w:rFonts w:ascii="Times New Roman"/>
                <w:snapToGrid w:val="0"/>
                <w:color w:val="000000"/>
                <w:kern w:val="21"/>
                <w:sz w:val="18"/>
                <w:szCs w:val="18"/>
              </w:rPr>
            </w:pPr>
            <w:r>
              <w:rPr>
                <w:rFonts w:ascii="Times New Roman"/>
                <w:snapToGrid w:val="0"/>
                <w:color w:val="000000"/>
                <w:kern w:val="21"/>
                <w:sz w:val="18"/>
                <w:szCs w:val="18"/>
              </w:rPr>
              <w:t>0</w:t>
            </w:r>
          </w:p>
        </w:tc>
        <w:tc>
          <w:tcPr>
            <w:tcW w:w="1623" w:type="dxa"/>
            <w:vAlign w:val="center"/>
          </w:tcPr>
          <w:p w14:paraId="088B215A" w14:textId="77777777" w:rsidR="00C3582C" w:rsidRDefault="00C3582C" w:rsidP="002E4FF5">
            <w:pPr>
              <w:pStyle w:val="a9"/>
              <w:spacing w:beforeLines="0" w:afterLines="0" w:line="240" w:lineRule="auto"/>
              <w:rPr>
                <w:rFonts w:ascii="Times New Roman"/>
                <w:snapToGrid w:val="0"/>
                <w:color w:val="000000"/>
                <w:kern w:val="21"/>
                <w:sz w:val="18"/>
                <w:szCs w:val="18"/>
              </w:rPr>
            </w:pPr>
            <w:r>
              <w:rPr>
                <w:rFonts w:ascii="Times New Roman"/>
                <w:snapToGrid w:val="0"/>
                <w:color w:val="000000"/>
                <w:kern w:val="21"/>
                <w:sz w:val="18"/>
                <w:szCs w:val="18"/>
              </w:rPr>
              <w:t>0</w:t>
            </w:r>
          </w:p>
        </w:tc>
        <w:tc>
          <w:tcPr>
            <w:tcW w:w="1801" w:type="dxa"/>
            <w:vAlign w:val="center"/>
          </w:tcPr>
          <w:p w14:paraId="5C8B405A" w14:textId="77777777" w:rsidR="00C3582C" w:rsidRDefault="00C3582C" w:rsidP="002E4FF5">
            <w:pPr>
              <w:pStyle w:val="a9"/>
              <w:spacing w:beforeLines="0" w:afterLines="0" w:line="240" w:lineRule="auto"/>
              <w:rPr>
                <w:rFonts w:ascii="Times New Roman"/>
                <w:snapToGrid w:val="0"/>
                <w:color w:val="000000"/>
                <w:kern w:val="21"/>
                <w:sz w:val="18"/>
                <w:szCs w:val="18"/>
              </w:rPr>
            </w:pPr>
            <w:r>
              <w:rPr>
                <w:rFonts w:ascii="Times New Roman"/>
                <w:snapToGrid w:val="0"/>
                <w:color w:val="000000"/>
                <w:kern w:val="21"/>
                <w:sz w:val="18"/>
                <w:szCs w:val="18"/>
              </w:rPr>
              <w:t>0</w:t>
            </w:r>
          </w:p>
        </w:tc>
        <w:tc>
          <w:tcPr>
            <w:tcW w:w="1249" w:type="dxa"/>
            <w:vAlign w:val="center"/>
          </w:tcPr>
          <w:p w14:paraId="6530A18C" w14:textId="77777777" w:rsidR="00C3582C" w:rsidRDefault="00C3582C" w:rsidP="002E4FF5">
            <w:pPr>
              <w:pStyle w:val="a9"/>
              <w:spacing w:beforeLines="0" w:afterLines="0" w:line="240" w:lineRule="auto"/>
              <w:rPr>
                <w:rFonts w:ascii="Times New Roman"/>
                <w:snapToGrid w:val="0"/>
                <w:color w:val="000000"/>
                <w:kern w:val="21"/>
                <w:sz w:val="18"/>
                <w:szCs w:val="18"/>
              </w:rPr>
            </w:pPr>
            <w:r>
              <w:rPr>
                <w:rFonts w:ascii="Times New Roman"/>
                <w:snapToGrid w:val="0"/>
                <w:color w:val="000000"/>
                <w:kern w:val="21"/>
                <w:sz w:val="18"/>
                <w:szCs w:val="18"/>
              </w:rPr>
              <w:t>0</w:t>
            </w:r>
          </w:p>
        </w:tc>
      </w:tr>
      <w:tr w:rsidR="00C3582C" w:rsidRPr="00C3582C" w14:paraId="276E16BA" w14:textId="77777777" w:rsidTr="002E4FF5">
        <w:trPr>
          <w:trHeight w:val="23"/>
          <w:jc w:val="center"/>
        </w:trPr>
        <w:tc>
          <w:tcPr>
            <w:tcW w:w="642" w:type="dxa"/>
            <w:vMerge w:val="restart"/>
            <w:vAlign w:val="center"/>
          </w:tcPr>
          <w:p w14:paraId="77C3B15D" w14:textId="77777777" w:rsidR="00C3582C" w:rsidRPr="00C3582C" w:rsidRDefault="00C3582C" w:rsidP="002E4FF5">
            <w:pPr>
              <w:pStyle w:val="a9"/>
              <w:spacing w:beforeLines="0" w:afterLines="0" w:line="240" w:lineRule="auto"/>
              <w:rPr>
                <w:rFonts w:ascii="Times New Roman"/>
                <w:snapToGrid w:val="0"/>
                <w:color w:val="000000"/>
                <w:kern w:val="21"/>
                <w:sz w:val="18"/>
                <w:szCs w:val="18"/>
              </w:rPr>
            </w:pPr>
            <w:r w:rsidRPr="00C3582C">
              <w:rPr>
                <w:rFonts w:ascii="Times New Roman"/>
                <w:snapToGrid w:val="0"/>
                <w:color w:val="000000"/>
                <w:kern w:val="21"/>
                <w:sz w:val="18"/>
                <w:szCs w:val="18"/>
              </w:rPr>
              <w:t>废水</w:t>
            </w:r>
            <w:r w:rsidRPr="00C3582C">
              <w:rPr>
                <w:rFonts w:ascii="Times New Roman"/>
                <w:position w:val="-2"/>
                <w:sz w:val="18"/>
                <w:szCs w:val="18"/>
              </w:rPr>
              <w:t>（</w:t>
            </w:r>
            <w:r w:rsidRPr="00C3582C">
              <w:rPr>
                <w:rFonts w:ascii="Times New Roman"/>
                <w:position w:val="-2"/>
                <w:sz w:val="18"/>
                <w:szCs w:val="18"/>
              </w:rPr>
              <w:t>t/a</w:t>
            </w:r>
            <w:r w:rsidRPr="00C3582C">
              <w:rPr>
                <w:rFonts w:ascii="Times New Roman"/>
                <w:position w:val="-2"/>
                <w:sz w:val="18"/>
                <w:szCs w:val="18"/>
              </w:rPr>
              <w:t>）</w:t>
            </w:r>
          </w:p>
        </w:tc>
        <w:tc>
          <w:tcPr>
            <w:tcW w:w="825" w:type="dxa"/>
            <w:vMerge w:val="restart"/>
            <w:vAlign w:val="center"/>
          </w:tcPr>
          <w:p w14:paraId="29784216" w14:textId="77777777" w:rsidR="00C3582C" w:rsidRPr="00C3582C" w:rsidRDefault="00C3582C" w:rsidP="002E4FF5">
            <w:pPr>
              <w:pStyle w:val="a9"/>
              <w:spacing w:beforeLines="0" w:afterLines="0" w:line="240" w:lineRule="auto"/>
              <w:rPr>
                <w:rFonts w:ascii="Times New Roman"/>
                <w:snapToGrid w:val="0"/>
                <w:color w:val="000000"/>
                <w:kern w:val="21"/>
                <w:sz w:val="18"/>
                <w:szCs w:val="18"/>
              </w:rPr>
            </w:pPr>
            <w:r w:rsidRPr="00C3582C">
              <w:rPr>
                <w:rFonts w:ascii="Times New Roman" w:hint="eastAsia"/>
                <w:snapToGrid w:val="0"/>
                <w:color w:val="000000"/>
                <w:kern w:val="21"/>
                <w:sz w:val="18"/>
                <w:szCs w:val="18"/>
              </w:rPr>
              <w:t>生活污水</w:t>
            </w:r>
          </w:p>
        </w:tc>
        <w:tc>
          <w:tcPr>
            <w:tcW w:w="1484" w:type="dxa"/>
            <w:vAlign w:val="center"/>
          </w:tcPr>
          <w:p w14:paraId="058BFEDE" w14:textId="77777777" w:rsidR="00C3582C" w:rsidRPr="00C3582C" w:rsidRDefault="00C3582C" w:rsidP="002E4FF5">
            <w:pPr>
              <w:jc w:val="center"/>
              <w:rPr>
                <w:position w:val="-2"/>
                <w:sz w:val="18"/>
                <w:szCs w:val="18"/>
              </w:rPr>
            </w:pPr>
            <w:r w:rsidRPr="00C3582C">
              <w:rPr>
                <w:position w:val="-2"/>
                <w:sz w:val="18"/>
                <w:szCs w:val="18"/>
              </w:rPr>
              <w:t>废水量</w:t>
            </w:r>
          </w:p>
        </w:tc>
        <w:tc>
          <w:tcPr>
            <w:tcW w:w="1879" w:type="dxa"/>
            <w:vAlign w:val="center"/>
          </w:tcPr>
          <w:p w14:paraId="66BD38F4" w14:textId="77777777" w:rsidR="00C3582C" w:rsidRPr="00C3582C" w:rsidRDefault="00C3582C" w:rsidP="002E4FF5">
            <w:pPr>
              <w:spacing w:line="320" w:lineRule="exact"/>
              <w:jc w:val="center"/>
              <w:rPr>
                <w:sz w:val="18"/>
                <w:szCs w:val="18"/>
              </w:rPr>
            </w:pPr>
            <w:r w:rsidRPr="00C3582C">
              <w:rPr>
                <w:snapToGrid w:val="0"/>
                <w:color w:val="000000"/>
                <w:kern w:val="21"/>
                <w:sz w:val="18"/>
                <w:szCs w:val="18"/>
              </w:rPr>
              <w:t>/</w:t>
            </w:r>
          </w:p>
        </w:tc>
        <w:tc>
          <w:tcPr>
            <w:tcW w:w="1227" w:type="dxa"/>
            <w:vAlign w:val="center"/>
          </w:tcPr>
          <w:p w14:paraId="043ECC39" w14:textId="77777777" w:rsidR="00C3582C" w:rsidRPr="00C3582C" w:rsidRDefault="00C3582C" w:rsidP="002E4FF5">
            <w:pPr>
              <w:spacing w:line="320" w:lineRule="exact"/>
              <w:jc w:val="center"/>
              <w:rPr>
                <w:sz w:val="18"/>
                <w:szCs w:val="18"/>
              </w:rPr>
            </w:pPr>
            <w:r w:rsidRPr="00C3582C">
              <w:rPr>
                <w:snapToGrid w:val="0"/>
                <w:color w:val="000000"/>
                <w:kern w:val="21"/>
                <w:sz w:val="18"/>
                <w:szCs w:val="18"/>
              </w:rPr>
              <w:t>/</w:t>
            </w:r>
          </w:p>
        </w:tc>
        <w:tc>
          <w:tcPr>
            <w:tcW w:w="1828" w:type="dxa"/>
            <w:vAlign w:val="center"/>
          </w:tcPr>
          <w:p w14:paraId="782D698A" w14:textId="77777777" w:rsidR="00C3582C" w:rsidRPr="00C3582C" w:rsidRDefault="00C3582C" w:rsidP="002E4FF5">
            <w:pPr>
              <w:jc w:val="center"/>
              <w:rPr>
                <w:snapToGrid w:val="0"/>
                <w:color w:val="000000"/>
                <w:kern w:val="21"/>
                <w:sz w:val="18"/>
                <w:szCs w:val="18"/>
              </w:rPr>
            </w:pPr>
            <w:r w:rsidRPr="00C3582C">
              <w:rPr>
                <w:snapToGrid w:val="0"/>
                <w:color w:val="000000"/>
                <w:kern w:val="21"/>
                <w:sz w:val="18"/>
                <w:szCs w:val="18"/>
              </w:rPr>
              <w:t>/</w:t>
            </w:r>
          </w:p>
        </w:tc>
        <w:tc>
          <w:tcPr>
            <w:tcW w:w="1615" w:type="dxa"/>
            <w:vAlign w:val="center"/>
          </w:tcPr>
          <w:p w14:paraId="0136D43D" w14:textId="77777777" w:rsidR="00C3582C" w:rsidRPr="00C3582C" w:rsidRDefault="00C3582C" w:rsidP="002E4FF5">
            <w:pPr>
              <w:jc w:val="center"/>
              <w:rPr>
                <w:sz w:val="18"/>
                <w:szCs w:val="18"/>
              </w:rPr>
            </w:pPr>
            <w:r w:rsidRPr="00C3582C">
              <w:rPr>
                <w:rFonts w:hint="eastAsia"/>
                <w:sz w:val="18"/>
                <w:szCs w:val="18"/>
              </w:rPr>
              <w:t>240</w:t>
            </w:r>
          </w:p>
        </w:tc>
        <w:tc>
          <w:tcPr>
            <w:tcW w:w="1623" w:type="dxa"/>
            <w:vAlign w:val="center"/>
          </w:tcPr>
          <w:p w14:paraId="2F78DA70" w14:textId="77777777" w:rsidR="00C3582C" w:rsidRPr="00C3582C" w:rsidRDefault="00C3582C" w:rsidP="002E4FF5">
            <w:pPr>
              <w:jc w:val="center"/>
              <w:rPr>
                <w:snapToGrid w:val="0"/>
                <w:color w:val="000000"/>
                <w:kern w:val="21"/>
                <w:sz w:val="18"/>
                <w:szCs w:val="18"/>
              </w:rPr>
            </w:pPr>
            <w:r w:rsidRPr="00C3582C">
              <w:rPr>
                <w:snapToGrid w:val="0"/>
                <w:color w:val="000000"/>
                <w:kern w:val="21"/>
                <w:sz w:val="18"/>
                <w:szCs w:val="18"/>
              </w:rPr>
              <w:t>0</w:t>
            </w:r>
          </w:p>
        </w:tc>
        <w:tc>
          <w:tcPr>
            <w:tcW w:w="1801" w:type="dxa"/>
            <w:vAlign w:val="center"/>
          </w:tcPr>
          <w:p w14:paraId="4A60CFF5" w14:textId="77777777" w:rsidR="00C3582C" w:rsidRPr="00C3582C" w:rsidRDefault="00C3582C" w:rsidP="002E4FF5">
            <w:pPr>
              <w:jc w:val="center"/>
              <w:rPr>
                <w:sz w:val="18"/>
                <w:szCs w:val="18"/>
              </w:rPr>
            </w:pPr>
            <w:r w:rsidRPr="00C3582C">
              <w:rPr>
                <w:rFonts w:hint="eastAsia"/>
                <w:sz w:val="18"/>
                <w:szCs w:val="18"/>
              </w:rPr>
              <w:t>240</w:t>
            </w:r>
          </w:p>
        </w:tc>
        <w:tc>
          <w:tcPr>
            <w:tcW w:w="1249" w:type="dxa"/>
            <w:vAlign w:val="center"/>
          </w:tcPr>
          <w:p w14:paraId="7F16C41A" w14:textId="77777777" w:rsidR="00C3582C" w:rsidRPr="00C3582C" w:rsidRDefault="00C3582C" w:rsidP="002E4FF5">
            <w:pPr>
              <w:jc w:val="center"/>
              <w:rPr>
                <w:sz w:val="18"/>
                <w:szCs w:val="18"/>
              </w:rPr>
            </w:pPr>
            <w:r w:rsidRPr="00C3582C">
              <w:rPr>
                <w:rFonts w:hint="eastAsia"/>
                <w:sz w:val="18"/>
                <w:szCs w:val="18"/>
              </w:rPr>
              <w:t>240</w:t>
            </w:r>
          </w:p>
        </w:tc>
      </w:tr>
      <w:tr w:rsidR="00C3582C" w:rsidRPr="00C3582C" w14:paraId="505F36D7" w14:textId="77777777" w:rsidTr="002E4FF5">
        <w:trPr>
          <w:trHeight w:val="214"/>
          <w:jc w:val="center"/>
        </w:trPr>
        <w:tc>
          <w:tcPr>
            <w:tcW w:w="642" w:type="dxa"/>
            <w:vMerge/>
            <w:vAlign w:val="center"/>
          </w:tcPr>
          <w:p w14:paraId="456AAC05" w14:textId="77777777" w:rsidR="00C3582C" w:rsidRPr="00C3582C" w:rsidRDefault="00C3582C" w:rsidP="002E4FF5">
            <w:pPr>
              <w:pStyle w:val="a9"/>
              <w:spacing w:beforeLines="0" w:afterLines="0" w:line="240" w:lineRule="auto"/>
              <w:rPr>
                <w:rFonts w:ascii="Times New Roman"/>
                <w:snapToGrid w:val="0"/>
                <w:color w:val="000000"/>
                <w:kern w:val="21"/>
                <w:sz w:val="18"/>
                <w:szCs w:val="18"/>
              </w:rPr>
            </w:pPr>
          </w:p>
        </w:tc>
        <w:tc>
          <w:tcPr>
            <w:tcW w:w="825" w:type="dxa"/>
            <w:vMerge/>
            <w:vAlign w:val="center"/>
          </w:tcPr>
          <w:p w14:paraId="28561C7A" w14:textId="77777777" w:rsidR="00C3582C" w:rsidRPr="00C3582C" w:rsidRDefault="00C3582C" w:rsidP="002E4FF5">
            <w:pPr>
              <w:pStyle w:val="a9"/>
              <w:spacing w:beforeLines="0" w:afterLines="0" w:line="240" w:lineRule="auto"/>
              <w:rPr>
                <w:rFonts w:ascii="Times New Roman"/>
                <w:snapToGrid w:val="0"/>
                <w:color w:val="000000"/>
                <w:kern w:val="21"/>
                <w:sz w:val="18"/>
                <w:szCs w:val="18"/>
              </w:rPr>
            </w:pPr>
          </w:p>
        </w:tc>
        <w:tc>
          <w:tcPr>
            <w:tcW w:w="1484" w:type="dxa"/>
            <w:vAlign w:val="center"/>
          </w:tcPr>
          <w:p w14:paraId="0A8F33F0" w14:textId="77777777" w:rsidR="00C3582C" w:rsidRPr="00C3582C" w:rsidRDefault="00C3582C" w:rsidP="002E4FF5">
            <w:pPr>
              <w:jc w:val="center"/>
              <w:rPr>
                <w:position w:val="-2"/>
                <w:sz w:val="18"/>
                <w:szCs w:val="18"/>
              </w:rPr>
            </w:pPr>
            <w:r w:rsidRPr="00C3582C">
              <w:rPr>
                <w:position w:val="-2"/>
                <w:sz w:val="18"/>
                <w:szCs w:val="18"/>
              </w:rPr>
              <w:t>COD</w:t>
            </w:r>
          </w:p>
        </w:tc>
        <w:tc>
          <w:tcPr>
            <w:tcW w:w="1879" w:type="dxa"/>
            <w:vAlign w:val="center"/>
          </w:tcPr>
          <w:p w14:paraId="32C839D5" w14:textId="77777777" w:rsidR="00C3582C" w:rsidRPr="00C3582C" w:rsidRDefault="00C3582C" w:rsidP="002E4FF5">
            <w:pPr>
              <w:spacing w:line="320" w:lineRule="exact"/>
              <w:jc w:val="center"/>
              <w:rPr>
                <w:sz w:val="18"/>
                <w:szCs w:val="18"/>
              </w:rPr>
            </w:pPr>
            <w:r w:rsidRPr="00C3582C">
              <w:rPr>
                <w:snapToGrid w:val="0"/>
                <w:color w:val="000000"/>
                <w:kern w:val="21"/>
                <w:sz w:val="18"/>
                <w:szCs w:val="18"/>
              </w:rPr>
              <w:t>/</w:t>
            </w:r>
          </w:p>
        </w:tc>
        <w:tc>
          <w:tcPr>
            <w:tcW w:w="1227" w:type="dxa"/>
            <w:vAlign w:val="center"/>
          </w:tcPr>
          <w:p w14:paraId="465F6A55" w14:textId="77777777" w:rsidR="00C3582C" w:rsidRPr="00C3582C" w:rsidRDefault="00C3582C" w:rsidP="002E4FF5">
            <w:pPr>
              <w:spacing w:line="320" w:lineRule="exact"/>
              <w:jc w:val="center"/>
              <w:rPr>
                <w:sz w:val="18"/>
                <w:szCs w:val="18"/>
              </w:rPr>
            </w:pPr>
            <w:r w:rsidRPr="00C3582C">
              <w:rPr>
                <w:snapToGrid w:val="0"/>
                <w:color w:val="000000"/>
                <w:kern w:val="21"/>
                <w:sz w:val="18"/>
                <w:szCs w:val="18"/>
              </w:rPr>
              <w:t>/</w:t>
            </w:r>
          </w:p>
        </w:tc>
        <w:tc>
          <w:tcPr>
            <w:tcW w:w="1828" w:type="dxa"/>
            <w:vAlign w:val="center"/>
          </w:tcPr>
          <w:p w14:paraId="557F236F" w14:textId="77777777" w:rsidR="00C3582C" w:rsidRPr="00C3582C" w:rsidRDefault="00C3582C" w:rsidP="002E4FF5">
            <w:pPr>
              <w:jc w:val="center"/>
              <w:rPr>
                <w:snapToGrid w:val="0"/>
                <w:color w:val="000000"/>
                <w:kern w:val="21"/>
                <w:sz w:val="18"/>
                <w:szCs w:val="18"/>
              </w:rPr>
            </w:pPr>
            <w:r w:rsidRPr="00C3582C">
              <w:rPr>
                <w:snapToGrid w:val="0"/>
                <w:color w:val="000000"/>
                <w:kern w:val="21"/>
                <w:sz w:val="18"/>
                <w:szCs w:val="18"/>
              </w:rPr>
              <w:t>/</w:t>
            </w:r>
          </w:p>
        </w:tc>
        <w:tc>
          <w:tcPr>
            <w:tcW w:w="1615" w:type="dxa"/>
            <w:vAlign w:val="center"/>
          </w:tcPr>
          <w:p w14:paraId="097F2A07" w14:textId="77777777" w:rsidR="00C3582C" w:rsidRPr="00C3582C" w:rsidRDefault="00C3582C" w:rsidP="002E4FF5">
            <w:pPr>
              <w:jc w:val="center"/>
              <w:rPr>
                <w:sz w:val="18"/>
                <w:szCs w:val="18"/>
              </w:rPr>
            </w:pPr>
            <w:r w:rsidRPr="00C3582C">
              <w:rPr>
                <w:sz w:val="18"/>
                <w:szCs w:val="18"/>
              </w:rPr>
              <w:t>0.0</w:t>
            </w:r>
            <w:r w:rsidRPr="00C3582C">
              <w:rPr>
                <w:rFonts w:hint="eastAsia"/>
                <w:sz w:val="18"/>
                <w:szCs w:val="18"/>
              </w:rPr>
              <w:t>9</w:t>
            </w:r>
            <w:r w:rsidRPr="00C3582C">
              <w:rPr>
                <w:sz w:val="18"/>
                <w:szCs w:val="18"/>
              </w:rPr>
              <w:t>6</w:t>
            </w:r>
          </w:p>
        </w:tc>
        <w:tc>
          <w:tcPr>
            <w:tcW w:w="1623" w:type="dxa"/>
            <w:vAlign w:val="center"/>
          </w:tcPr>
          <w:p w14:paraId="6E7BF3B4" w14:textId="77777777" w:rsidR="00C3582C" w:rsidRPr="00C3582C" w:rsidRDefault="00C3582C" w:rsidP="002E4FF5">
            <w:pPr>
              <w:jc w:val="center"/>
              <w:rPr>
                <w:snapToGrid w:val="0"/>
                <w:color w:val="000000"/>
                <w:kern w:val="21"/>
                <w:sz w:val="18"/>
                <w:szCs w:val="18"/>
              </w:rPr>
            </w:pPr>
            <w:r w:rsidRPr="00C3582C">
              <w:rPr>
                <w:snapToGrid w:val="0"/>
                <w:color w:val="000000"/>
                <w:kern w:val="21"/>
                <w:sz w:val="18"/>
                <w:szCs w:val="18"/>
              </w:rPr>
              <w:t>0</w:t>
            </w:r>
          </w:p>
        </w:tc>
        <w:tc>
          <w:tcPr>
            <w:tcW w:w="1801" w:type="dxa"/>
            <w:vAlign w:val="center"/>
          </w:tcPr>
          <w:p w14:paraId="24414431" w14:textId="77777777" w:rsidR="00C3582C" w:rsidRPr="00C3582C" w:rsidRDefault="00C3582C" w:rsidP="002E4FF5">
            <w:pPr>
              <w:jc w:val="center"/>
              <w:rPr>
                <w:sz w:val="18"/>
                <w:szCs w:val="18"/>
              </w:rPr>
            </w:pPr>
            <w:r w:rsidRPr="00C3582C">
              <w:rPr>
                <w:sz w:val="18"/>
                <w:szCs w:val="18"/>
              </w:rPr>
              <w:t>0.0</w:t>
            </w:r>
            <w:r w:rsidRPr="00C3582C">
              <w:rPr>
                <w:rFonts w:hint="eastAsia"/>
                <w:sz w:val="18"/>
                <w:szCs w:val="18"/>
              </w:rPr>
              <w:t>9</w:t>
            </w:r>
            <w:r w:rsidRPr="00C3582C">
              <w:rPr>
                <w:sz w:val="18"/>
                <w:szCs w:val="18"/>
              </w:rPr>
              <w:t>6</w:t>
            </w:r>
          </w:p>
        </w:tc>
        <w:tc>
          <w:tcPr>
            <w:tcW w:w="1249" w:type="dxa"/>
            <w:vAlign w:val="center"/>
          </w:tcPr>
          <w:p w14:paraId="76E1D2C1" w14:textId="77777777" w:rsidR="00C3582C" w:rsidRPr="00C3582C" w:rsidRDefault="00C3582C" w:rsidP="002E4FF5">
            <w:pPr>
              <w:jc w:val="center"/>
              <w:rPr>
                <w:sz w:val="18"/>
                <w:szCs w:val="18"/>
              </w:rPr>
            </w:pPr>
            <w:r w:rsidRPr="00C3582C">
              <w:rPr>
                <w:sz w:val="18"/>
                <w:szCs w:val="18"/>
              </w:rPr>
              <w:t>0.0</w:t>
            </w:r>
            <w:r w:rsidRPr="00C3582C">
              <w:rPr>
                <w:rFonts w:hint="eastAsia"/>
                <w:sz w:val="18"/>
                <w:szCs w:val="18"/>
              </w:rPr>
              <w:t>9</w:t>
            </w:r>
            <w:r w:rsidRPr="00C3582C">
              <w:rPr>
                <w:sz w:val="18"/>
                <w:szCs w:val="18"/>
              </w:rPr>
              <w:t>6</w:t>
            </w:r>
          </w:p>
        </w:tc>
      </w:tr>
      <w:tr w:rsidR="00C3582C" w:rsidRPr="00C3582C" w14:paraId="4E6216E3" w14:textId="77777777" w:rsidTr="002E4FF5">
        <w:trPr>
          <w:trHeight w:val="23"/>
          <w:jc w:val="center"/>
        </w:trPr>
        <w:tc>
          <w:tcPr>
            <w:tcW w:w="642" w:type="dxa"/>
            <w:vMerge/>
            <w:vAlign w:val="center"/>
          </w:tcPr>
          <w:p w14:paraId="6FC7B257" w14:textId="77777777" w:rsidR="00C3582C" w:rsidRPr="00C3582C" w:rsidRDefault="00C3582C" w:rsidP="002E4FF5">
            <w:pPr>
              <w:pStyle w:val="a9"/>
              <w:spacing w:beforeLines="0" w:afterLines="0" w:line="240" w:lineRule="auto"/>
              <w:rPr>
                <w:rFonts w:ascii="Times New Roman"/>
                <w:snapToGrid w:val="0"/>
                <w:color w:val="000000"/>
                <w:kern w:val="21"/>
                <w:sz w:val="18"/>
                <w:szCs w:val="18"/>
              </w:rPr>
            </w:pPr>
          </w:p>
        </w:tc>
        <w:tc>
          <w:tcPr>
            <w:tcW w:w="825" w:type="dxa"/>
            <w:vMerge/>
            <w:vAlign w:val="center"/>
          </w:tcPr>
          <w:p w14:paraId="5B11A472" w14:textId="77777777" w:rsidR="00C3582C" w:rsidRPr="00C3582C" w:rsidRDefault="00C3582C" w:rsidP="002E4FF5">
            <w:pPr>
              <w:pStyle w:val="a9"/>
              <w:spacing w:beforeLines="0" w:afterLines="0" w:line="240" w:lineRule="auto"/>
              <w:rPr>
                <w:rFonts w:ascii="Times New Roman"/>
                <w:snapToGrid w:val="0"/>
                <w:color w:val="000000"/>
                <w:kern w:val="21"/>
                <w:sz w:val="18"/>
                <w:szCs w:val="18"/>
              </w:rPr>
            </w:pPr>
          </w:p>
        </w:tc>
        <w:tc>
          <w:tcPr>
            <w:tcW w:w="1484" w:type="dxa"/>
            <w:vAlign w:val="center"/>
          </w:tcPr>
          <w:p w14:paraId="4EDE9888" w14:textId="77777777" w:rsidR="00C3582C" w:rsidRPr="00C3582C" w:rsidRDefault="00C3582C" w:rsidP="002E4FF5">
            <w:pPr>
              <w:jc w:val="center"/>
              <w:rPr>
                <w:position w:val="-2"/>
                <w:sz w:val="18"/>
                <w:szCs w:val="18"/>
              </w:rPr>
            </w:pPr>
            <w:r w:rsidRPr="00C3582C">
              <w:rPr>
                <w:position w:val="-2"/>
                <w:sz w:val="18"/>
                <w:szCs w:val="18"/>
              </w:rPr>
              <w:t>SS</w:t>
            </w:r>
          </w:p>
        </w:tc>
        <w:tc>
          <w:tcPr>
            <w:tcW w:w="1879" w:type="dxa"/>
            <w:vAlign w:val="center"/>
          </w:tcPr>
          <w:p w14:paraId="4C8E818E" w14:textId="77777777" w:rsidR="00C3582C" w:rsidRPr="00C3582C" w:rsidRDefault="00C3582C" w:rsidP="002E4FF5">
            <w:pPr>
              <w:spacing w:line="320" w:lineRule="exact"/>
              <w:jc w:val="center"/>
              <w:rPr>
                <w:sz w:val="18"/>
                <w:szCs w:val="18"/>
              </w:rPr>
            </w:pPr>
            <w:r w:rsidRPr="00C3582C">
              <w:rPr>
                <w:snapToGrid w:val="0"/>
                <w:color w:val="000000"/>
                <w:kern w:val="21"/>
                <w:sz w:val="18"/>
                <w:szCs w:val="18"/>
              </w:rPr>
              <w:t>/</w:t>
            </w:r>
          </w:p>
        </w:tc>
        <w:tc>
          <w:tcPr>
            <w:tcW w:w="1227" w:type="dxa"/>
            <w:vAlign w:val="center"/>
          </w:tcPr>
          <w:p w14:paraId="120D10DC" w14:textId="77777777" w:rsidR="00C3582C" w:rsidRPr="00C3582C" w:rsidRDefault="00C3582C" w:rsidP="002E4FF5">
            <w:pPr>
              <w:spacing w:line="320" w:lineRule="exact"/>
              <w:jc w:val="center"/>
              <w:rPr>
                <w:sz w:val="18"/>
                <w:szCs w:val="18"/>
              </w:rPr>
            </w:pPr>
            <w:r w:rsidRPr="00C3582C">
              <w:rPr>
                <w:snapToGrid w:val="0"/>
                <w:color w:val="000000"/>
                <w:kern w:val="21"/>
                <w:sz w:val="18"/>
                <w:szCs w:val="18"/>
              </w:rPr>
              <w:t>/</w:t>
            </w:r>
          </w:p>
        </w:tc>
        <w:tc>
          <w:tcPr>
            <w:tcW w:w="1828" w:type="dxa"/>
            <w:vAlign w:val="center"/>
          </w:tcPr>
          <w:p w14:paraId="1A4C8D75" w14:textId="77777777" w:rsidR="00C3582C" w:rsidRPr="00C3582C" w:rsidRDefault="00C3582C" w:rsidP="002E4FF5">
            <w:pPr>
              <w:jc w:val="center"/>
              <w:rPr>
                <w:snapToGrid w:val="0"/>
                <w:color w:val="000000"/>
                <w:kern w:val="21"/>
                <w:sz w:val="18"/>
                <w:szCs w:val="18"/>
              </w:rPr>
            </w:pPr>
            <w:r w:rsidRPr="00C3582C">
              <w:rPr>
                <w:snapToGrid w:val="0"/>
                <w:color w:val="000000"/>
                <w:kern w:val="21"/>
                <w:sz w:val="18"/>
                <w:szCs w:val="18"/>
              </w:rPr>
              <w:t>/</w:t>
            </w:r>
          </w:p>
        </w:tc>
        <w:tc>
          <w:tcPr>
            <w:tcW w:w="1615" w:type="dxa"/>
            <w:vAlign w:val="center"/>
          </w:tcPr>
          <w:p w14:paraId="05DB8A90" w14:textId="77777777" w:rsidR="00C3582C" w:rsidRPr="00C3582C" w:rsidRDefault="00C3582C" w:rsidP="002E4FF5">
            <w:pPr>
              <w:jc w:val="center"/>
              <w:rPr>
                <w:sz w:val="18"/>
                <w:szCs w:val="18"/>
              </w:rPr>
            </w:pPr>
            <w:r w:rsidRPr="00C3582C">
              <w:rPr>
                <w:rFonts w:hint="eastAsia"/>
                <w:sz w:val="18"/>
                <w:szCs w:val="18"/>
              </w:rPr>
              <w:t>0.048</w:t>
            </w:r>
          </w:p>
        </w:tc>
        <w:tc>
          <w:tcPr>
            <w:tcW w:w="1623" w:type="dxa"/>
            <w:vAlign w:val="center"/>
          </w:tcPr>
          <w:p w14:paraId="525F6D9C" w14:textId="77777777" w:rsidR="00C3582C" w:rsidRPr="00C3582C" w:rsidRDefault="00C3582C" w:rsidP="002E4FF5">
            <w:pPr>
              <w:jc w:val="center"/>
              <w:rPr>
                <w:snapToGrid w:val="0"/>
                <w:color w:val="000000"/>
                <w:kern w:val="21"/>
                <w:sz w:val="18"/>
                <w:szCs w:val="18"/>
              </w:rPr>
            </w:pPr>
            <w:r w:rsidRPr="00C3582C">
              <w:rPr>
                <w:snapToGrid w:val="0"/>
                <w:color w:val="000000"/>
                <w:kern w:val="21"/>
                <w:sz w:val="18"/>
                <w:szCs w:val="18"/>
              </w:rPr>
              <w:t>0</w:t>
            </w:r>
          </w:p>
        </w:tc>
        <w:tc>
          <w:tcPr>
            <w:tcW w:w="1801" w:type="dxa"/>
            <w:vAlign w:val="center"/>
          </w:tcPr>
          <w:p w14:paraId="31FCD576" w14:textId="77777777" w:rsidR="00C3582C" w:rsidRPr="00C3582C" w:rsidRDefault="00C3582C" w:rsidP="002E4FF5">
            <w:pPr>
              <w:jc w:val="center"/>
              <w:rPr>
                <w:sz w:val="18"/>
                <w:szCs w:val="18"/>
              </w:rPr>
            </w:pPr>
            <w:r w:rsidRPr="00C3582C">
              <w:rPr>
                <w:rFonts w:hint="eastAsia"/>
                <w:sz w:val="18"/>
                <w:szCs w:val="18"/>
              </w:rPr>
              <w:t>0.048</w:t>
            </w:r>
          </w:p>
        </w:tc>
        <w:tc>
          <w:tcPr>
            <w:tcW w:w="1249" w:type="dxa"/>
            <w:vAlign w:val="center"/>
          </w:tcPr>
          <w:p w14:paraId="4B95D6E6" w14:textId="77777777" w:rsidR="00C3582C" w:rsidRPr="00C3582C" w:rsidRDefault="00C3582C" w:rsidP="002E4FF5">
            <w:pPr>
              <w:jc w:val="center"/>
              <w:rPr>
                <w:sz w:val="18"/>
                <w:szCs w:val="18"/>
              </w:rPr>
            </w:pPr>
            <w:r w:rsidRPr="00C3582C">
              <w:rPr>
                <w:rFonts w:hint="eastAsia"/>
                <w:sz w:val="18"/>
                <w:szCs w:val="18"/>
              </w:rPr>
              <w:t>0.048</w:t>
            </w:r>
          </w:p>
        </w:tc>
      </w:tr>
      <w:tr w:rsidR="00C3582C" w:rsidRPr="00C3582C" w14:paraId="329BFFAD" w14:textId="77777777" w:rsidTr="002E4FF5">
        <w:trPr>
          <w:trHeight w:val="23"/>
          <w:jc w:val="center"/>
        </w:trPr>
        <w:tc>
          <w:tcPr>
            <w:tcW w:w="642" w:type="dxa"/>
            <w:vMerge/>
            <w:vAlign w:val="center"/>
          </w:tcPr>
          <w:p w14:paraId="2414DA6F" w14:textId="77777777" w:rsidR="00C3582C" w:rsidRPr="00C3582C" w:rsidRDefault="00C3582C" w:rsidP="002E4FF5">
            <w:pPr>
              <w:pStyle w:val="a9"/>
              <w:spacing w:beforeLines="0" w:afterLines="0" w:line="240" w:lineRule="auto"/>
              <w:rPr>
                <w:rFonts w:ascii="Times New Roman"/>
                <w:snapToGrid w:val="0"/>
                <w:color w:val="000000"/>
                <w:kern w:val="21"/>
                <w:sz w:val="18"/>
                <w:szCs w:val="18"/>
              </w:rPr>
            </w:pPr>
          </w:p>
        </w:tc>
        <w:tc>
          <w:tcPr>
            <w:tcW w:w="825" w:type="dxa"/>
            <w:vMerge/>
            <w:vAlign w:val="center"/>
          </w:tcPr>
          <w:p w14:paraId="4F0C913E" w14:textId="77777777" w:rsidR="00C3582C" w:rsidRPr="00C3582C" w:rsidRDefault="00C3582C" w:rsidP="002E4FF5">
            <w:pPr>
              <w:pStyle w:val="a9"/>
              <w:spacing w:beforeLines="0" w:afterLines="0" w:line="240" w:lineRule="auto"/>
              <w:rPr>
                <w:rFonts w:ascii="Times New Roman"/>
                <w:snapToGrid w:val="0"/>
                <w:color w:val="000000"/>
                <w:kern w:val="21"/>
                <w:sz w:val="18"/>
                <w:szCs w:val="18"/>
              </w:rPr>
            </w:pPr>
          </w:p>
        </w:tc>
        <w:tc>
          <w:tcPr>
            <w:tcW w:w="1484" w:type="dxa"/>
            <w:vAlign w:val="center"/>
          </w:tcPr>
          <w:p w14:paraId="302CC4DA" w14:textId="77777777" w:rsidR="00C3582C" w:rsidRPr="00C3582C" w:rsidRDefault="00C3582C" w:rsidP="002E4FF5">
            <w:pPr>
              <w:jc w:val="center"/>
              <w:rPr>
                <w:position w:val="-2"/>
                <w:sz w:val="18"/>
                <w:szCs w:val="18"/>
              </w:rPr>
            </w:pPr>
            <w:r w:rsidRPr="00C3582C">
              <w:rPr>
                <w:sz w:val="18"/>
                <w:szCs w:val="18"/>
              </w:rPr>
              <w:t>NH</w:t>
            </w:r>
            <w:r w:rsidRPr="00C3582C">
              <w:rPr>
                <w:sz w:val="18"/>
                <w:szCs w:val="18"/>
                <w:vertAlign w:val="subscript"/>
              </w:rPr>
              <w:t>3</w:t>
            </w:r>
            <w:r w:rsidRPr="00C3582C">
              <w:rPr>
                <w:sz w:val="18"/>
                <w:szCs w:val="18"/>
              </w:rPr>
              <w:t>-N</w:t>
            </w:r>
          </w:p>
        </w:tc>
        <w:tc>
          <w:tcPr>
            <w:tcW w:w="1879" w:type="dxa"/>
            <w:vAlign w:val="center"/>
          </w:tcPr>
          <w:p w14:paraId="4088A40E" w14:textId="77777777" w:rsidR="00C3582C" w:rsidRPr="00C3582C" w:rsidRDefault="00C3582C" w:rsidP="002E4FF5">
            <w:pPr>
              <w:spacing w:line="320" w:lineRule="exact"/>
              <w:jc w:val="center"/>
              <w:rPr>
                <w:sz w:val="18"/>
                <w:szCs w:val="18"/>
              </w:rPr>
            </w:pPr>
            <w:r w:rsidRPr="00C3582C">
              <w:rPr>
                <w:snapToGrid w:val="0"/>
                <w:color w:val="000000"/>
                <w:kern w:val="21"/>
                <w:sz w:val="18"/>
                <w:szCs w:val="18"/>
              </w:rPr>
              <w:t>/</w:t>
            </w:r>
          </w:p>
        </w:tc>
        <w:tc>
          <w:tcPr>
            <w:tcW w:w="1227" w:type="dxa"/>
            <w:vAlign w:val="center"/>
          </w:tcPr>
          <w:p w14:paraId="550A8427" w14:textId="77777777" w:rsidR="00C3582C" w:rsidRPr="00C3582C" w:rsidRDefault="00C3582C" w:rsidP="002E4FF5">
            <w:pPr>
              <w:spacing w:line="320" w:lineRule="exact"/>
              <w:jc w:val="center"/>
              <w:rPr>
                <w:sz w:val="18"/>
                <w:szCs w:val="18"/>
              </w:rPr>
            </w:pPr>
            <w:r w:rsidRPr="00C3582C">
              <w:rPr>
                <w:snapToGrid w:val="0"/>
                <w:color w:val="000000"/>
                <w:kern w:val="21"/>
                <w:sz w:val="18"/>
                <w:szCs w:val="18"/>
              </w:rPr>
              <w:t>/</w:t>
            </w:r>
          </w:p>
        </w:tc>
        <w:tc>
          <w:tcPr>
            <w:tcW w:w="1828" w:type="dxa"/>
            <w:vAlign w:val="center"/>
          </w:tcPr>
          <w:p w14:paraId="0F7CA88F" w14:textId="77777777" w:rsidR="00C3582C" w:rsidRPr="00C3582C" w:rsidRDefault="00C3582C" w:rsidP="002E4FF5">
            <w:pPr>
              <w:jc w:val="center"/>
              <w:rPr>
                <w:snapToGrid w:val="0"/>
                <w:color w:val="000000"/>
                <w:kern w:val="21"/>
                <w:sz w:val="18"/>
                <w:szCs w:val="18"/>
              </w:rPr>
            </w:pPr>
            <w:r w:rsidRPr="00C3582C">
              <w:rPr>
                <w:snapToGrid w:val="0"/>
                <w:color w:val="000000"/>
                <w:kern w:val="21"/>
                <w:sz w:val="18"/>
                <w:szCs w:val="18"/>
              </w:rPr>
              <w:t>/</w:t>
            </w:r>
          </w:p>
        </w:tc>
        <w:tc>
          <w:tcPr>
            <w:tcW w:w="1615" w:type="dxa"/>
            <w:vAlign w:val="center"/>
          </w:tcPr>
          <w:p w14:paraId="3C5B2800" w14:textId="77777777" w:rsidR="00C3582C" w:rsidRPr="00C3582C" w:rsidRDefault="00C3582C" w:rsidP="002E4FF5">
            <w:pPr>
              <w:jc w:val="center"/>
              <w:rPr>
                <w:sz w:val="18"/>
                <w:szCs w:val="18"/>
              </w:rPr>
            </w:pPr>
            <w:r w:rsidRPr="00C3582C">
              <w:rPr>
                <w:sz w:val="18"/>
                <w:szCs w:val="18"/>
              </w:rPr>
              <w:t>0.00</w:t>
            </w:r>
            <w:r w:rsidRPr="00C3582C">
              <w:rPr>
                <w:rFonts w:hint="eastAsia"/>
                <w:sz w:val="18"/>
                <w:szCs w:val="18"/>
              </w:rPr>
              <w:t>72</w:t>
            </w:r>
          </w:p>
        </w:tc>
        <w:tc>
          <w:tcPr>
            <w:tcW w:w="1623" w:type="dxa"/>
            <w:vAlign w:val="center"/>
          </w:tcPr>
          <w:p w14:paraId="101A6EBB" w14:textId="77777777" w:rsidR="00C3582C" w:rsidRPr="00C3582C" w:rsidRDefault="00C3582C" w:rsidP="002E4FF5">
            <w:pPr>
              <w:jc w:val="center"/>
              <w:rPr>
                <w:snapToGrid w:val="0"/>
                <w:color w:val="000000"/>
                <w:kern w:val="21"/>
                <w:sz w:val="18"/>
                <w:szCs w:val="18"/>
              </w:rPr>
            </w:pPr>
            <w:r w:rsidRPr="00C3582C">
              <w:rPr>
                <w:snapToGrid w:val="0"/>
                <w:color w:val="000000"/>
                <w:kern w:val="21"/>
                <w:sz w:val="18"/>
                <w:szCs w:val="18"/>
              </w:rPr>
              <w:t>0</w:t>
            </w:r>
          </w:p>
        </w:tc>
        <w:tc>
          <w:tcPr>
            <w:tcW w:w="1801" w:type="dxa"/>
            <w:vAlign w:val="center"/>
          </w:tcPr>
          <w:p w14:paraId="6116B088" w14:textId="77777777" w:rsidR="00C3582C" w:rsidRPr="00C3582C" w:rsidRDefault="00C3582C" w:rsidP="002E4FF5">
            <w:pPr>
              <w:jc w:val="center"/>
              <w:rPr>
                <w:sz w:val="18"/>
                <w:szCs w:val="18"/>
              </w:rPr>
            </w:pPr>
            <w:r w:rsidRPr="00C3582C">
              <w:rPr>
                <w:sz w:val="18"/>
                <w:szCs w:val="18"/>
              </w:rPr>
              <w:t>0.00</w:t>
            </w:r>
            <w:r w:rsidRPr="00C3582C">
              <w:rPr>
                <w:rFonts w:hint="eastAsia"/>
                <w:sz w:val="18"/>
                <w:szCs w:val="18"/>
              </w:rPr>
              <w:t>72</w:t>
            </w:r>
          </w:p>
        </w:tc>
        <w:tc>
          <w:tcPr>
            <w:tcW w:w="1249" w:type="dxa"/>
            <w:vAlign w:val="center"/>
          </w:tcPr>
          <w:p w14:paraId="3E7F3EE0" w14:textId="77777777" w:rsidR="00C3582C" w:rsidRPr="00C3582C" w:rsidRDefault="00C3582C" w:rsidP="002E4FF5">
            <w:pPr>
              <w:jc w:val="center"/>
              <w:rPr>
                <w:sz w:val="18"/>
                <w:szCs w:val="18"/>
              </w:rPr>
            </w:pPr>
            <w:r w:rsidRPr="00C3582C">
              <w:rPr>
                <w:sz w:val="18"/>
                <w:szCs w:val="18"/>
              </w:rPr>
              <w:t>0.00</w:t>
            </w:r>
            <w:r w:rsidRPr="00C3582C">
              <w:rPr>
                <w:rFonts w:hint="eastAsia"/>
                <w:sz w:val="18"/>
                <w:szCs w:val="18"/>
              </w:rPr>
              <w:t>72</w:t>
            </w:r>
          </w:p>
        </w:tc>
      </w:tr>
      <w:tr w:rsidR="00C3582C" w:rsidRPr="00C3582C" w14:paraId="4920E388" w14:textId="77777777" w:rsidTr="002E4FF5">
        <w:trPr>
          <w:trHeight w:val="23"/>
          <w:jc w:val="center"/>
        </w:trPr>
        <w:tc>
          <w:tcPr>
            <w:tcW w:w="642" w:type="dxa"/>
            <w:vMerge/>
            <w:vAlign w:val="center"/>
          </w:tcPr>
          <w:p w14:paraId="25AC63B2" w14:textId="77777777" w:rsidR="00C3582C" w:rsidRPr="00C3582C" w:rsidRDefault="00C3582C" w:rsidP="002E4FF5">
            <w:pPr>
              <w:pStyle w:val="a9"/>
              <w:spacing w:beforeLines="0" w:afterLines="0" w:line="240" w:lineRule="auto"/>
              <w:rPr>
                <w:rFonts w:ascii="Times New Roman"/>
                <w:snapToGrid w:val="0"/>
                <w:color w:val="000000"/>
                <w:kern w:val="21"/>
                <w:sz w:val="18"/>
                <w:szCs w:val="18"/>
              </w:rPr>
            </w:pPr>
          </w:p>
        </w:tc>
        <w:tc>
          <w:tcPr>
            <w:tcW w:w="825" w:type="dxa"/>
            <w:vMerge/>
            <w:vAlign w:val="center"/>
          </w:tcPr>
          <w:p w14:paraId="617960F4" w14:textId="77777777" w:rsidR="00C3582C" w:rsidRPr="00C3582C" w:rsidRDefault="00C3582C" w:rsidP="002E4FF5">
            <w:pPr>
              <w:pStyle w:val="a9"/>
              <w:spacing w:beforeLines="0" w:afterLines="0" w:line="240" w:lineRule="auto"/>
              <w:rPr>
                <w:rFonts w:ascii="Times New Roman"/>
                <w:snapToGrid w:val="0"/>
                <w:color w:val="000000"/>
                <w:kern w:val="21"/>
                <w:sz w:val="18"/>
                <w:szCs w:val="18"/>
              </w:rPr>
            </w:pPr>
          </w:p>
        </w:tc>
        <w:tc>
          <w:tcPr>
            <w:tcW w:w="1484" w:type="dxa"/>
            <w:vAlign w:val="center"/>
          </w:tcPr>
          <w:p w14:paraId="088960D0" w14:textId="77777777" w:rsidR="00C3582C" w:rsidRPr="00C3582C" w:rsidRDefault="00C3582C" w:rsidP="002E4FF5">
            <w:pPr>
              <w:jc w:val="center"/>
              <w:rPr>
                <w:position w:val="-2"/>
                <w:sz w:val="18"/>
                <w:szCs w:val="18"/>
              </w:rPr>
            </w:pPr>
            <w:r w:rsidRPr="00C3582C">
              <w:rPr>
                <w:sz w:val="18"/>
                <w:szCs w:val="18"/>
              </w:rPr>
              <w:t>TP</w:t>
            </w:r>
          </w:p>
        </w:tc>
        <w:tc>
          <w:tcPr>
            <w:tcW w:w="1879" w:type="dxa"/>
            <w:vAlign w:val="center"/>
          </w:tcPr>
          <w:p w14:paraId="1953BBD2" w14:textId="77777777" w:rsidR="00C3582C" w:rsidRPr="00C3582C" w:rsidRDefault="00C3582C" w:rsidP="002E4FF5">
            <w:pPr>
              <w:spacing w:line="320" w:lineRule="exact"/>
              <w:jc w:val="center"/>
              <w:rPr>
                <w:sz w:val="18"/>
                <w:szCs w:val="18"/>
              </w:rPr>
            </w:pPr>
            <w:r w:rsidRPr="00C3582C">
              <w:rPr>
                <w:snapToGrid w:val="0"/>
                <w:color w:val="000000"/>
                <w:kern w:val="21"/>
                <w:sz w:val="18"/>
                <w:szCs w:val="18"/>
              </w:rPr>
              <w:t>/</w:t>
            </w:r>
          </w:p>
        </w:tc>
        <w:tc>
          <w:tcPr>
            <w:tcW w:w="1227" w:type="dxa"/>
            <w:vAlign w:val="center"/>
          </w:tcPr>
          <w:p w14:paraId="3C5919DE" w14:textId="77777777" w:rsidR="00C3582C" w:rsidRPr="00C3582C" w:rsidRDefault="00C3582C" w:rsidP="002E4FF5">
            <w:pPr>
              <w:spacing w:line="320" w:lineRule="exact"/>
              <w:jc w:val="center"/>
              <w:rPr>
                <w:sz w:val="18"/>
                <w:szCs w:val="18"/>
              </w:rPr>
            </w:pPr>
            <w:r w:rsidRPr="00C3582C">
              <w:rPr>
                <w:snapToGrid w:val="0"/>
                <w:color w:val="000000"/>
                <w:kern w:val="21"/>
                <w:sz w:val="18"/>
                <w:szCs w:val="18"/>
              </w:rPr>
              <w:t>/</w:t>
            </w:r>
          </w:p>
        </w:tc>
        <w:tc>
          <w:tcPr>
            <w:tcW w:w="1828" w:type="dxa"/>
            <w:vAlign w:val="center"/>
          </w:tcPr>
          <w:p w14:paraId="4142246D" w14:textId="77777777" w:rsidR="00C3582C" w:rsidRPr="00C3582C" w:rsidRDefault="00C3582C" w:rsidP="002E4FF5">
            <w:pPr>
              <w:jc w:val="center"/>
              <w:rPr>
                <w:snapToGrid w:val="0"/>
                <w:color w:val="000000"/>
                <w:kern w:val="21"/>
                <w:sz w:val="18"/>
                <w:szCs w:val="18"/>
              </w:rPr>
            </w:pPr>
            <w:r w:rsidRPr="00C3582C">
              <w:rPr>
                <w:snapToGrid w:val="0"/>
                <w:color w:val="000000"/>
                <w:kern w:val="21"/>
                <w:sz w:val="18"/>
                <w:szCs w:val="18"/>
              </w:rPr>
              <w:t>/</w:t>
            </w:r>
          </w:p>
        </w:tc>
        <w:tc>
          <w:tcPr>
            <w:tcW w:w="1615" w:type="dxa"/>
            <w:vAlign w:val="center"/>
          </w:tcPr>
          <w:p w14:paraId="217C4E14" w14:textId="77777777" w:rsidR="00C3582C" w:rsidRPr="00C3582C" w:rsidRDefault="00C3582C" w:rsidP="002E4FF5">
            <w:pPr>
              <w:jc w:val="center"/>
              <w:rPr>
                <w:sz w:val="18"/>
                <w:szCs w:val="18"/>
              </w:rPr>
            </w:pPr>
            <w:r w:rsidRPr="00C3582C">
              <w:rPr>
                <w:sz w:val="18"/>
                <w:szCs w:val="18"/>
              </w:rPr>
              <w:t>0.00</w:t>
            </w:r>
            <w:r w:rsidRPr="00C3582C">
              <w:rPr>
                <w:rFonts w:hint="eastAsia"/>
                <w:sz w:val="18"/>
                <w:szCs w:val="18"/>
              </w:rPr>
              <w:t>12</w:t>
            </w:r>
          </w:p>
        </w:tc>
        <w:tc>
          <w:tcPr>
            <w:tcW w:w="1623" w:type="dxa"/>
            <w:vAlign w:val="center"/>
          </w:tcPr>
          <w:p w14:paraId="38CC1EFF" w14:textId="77777777" w:rsidR="00C3582C" w:rsidRPr="00C3582C" w:rsidRDefault="00C3582C" w:rsidP="002E4FF5">
            <w:pPr>
              <w:jc w:val="center"/>
              <w:rPr>
                <w:snapToGrid w:val="0"/>
                <w:color w:val="000000"/>
                <w:kern w:val="21"/>
                <w:sz w:val="18"/>
                <w:szCs w:val="18"/>
              </w:rPr>
            </w:pPr>
            <w:r w:rsidRPr="00C3582C">
              <w:rPr>
                <w:snapToGrid w:val="0"/>
                <w:color w:val="000000"/>
                <w:kern w:val="21"/>
                <w:sz w:val="18"/>
                <w:szCs w:val="18"/>
              </w:rPr>
              <w:t>0</w:t>
            </w:r>
          </w:p>
        </w:tc>
        <w:tc>
          <w:tcPr>
            <w:tcW w:w="1801" w:type="dxa"/>
            <w:vAlign w:val="center"/>
          </w:tcPr>
          <w:p w14:paraId="09CDEC4A" w14:textId="77777777" w:rsidR="00C3582C" w:rsidRPr="00C3582C" w:rsidRDefault="00C3582C" w:rsidP="002E4FF5">
            <w:pPr>
              <w:jc w:val="center"/>
              <w:rPr>
                <w:sz w:val="18"/>
                <w:szCs w:val="18"/>
              </w:rPr>
            </w:pPr>
            <w:r w:rsidRPr="00C3582C">
              <w:rPr>
                <w:sz w:val="18"/>
                <w:szCs w:val="18"/>
              </w:rPr>
              <w:t>0.00</w:t>
            </w:r>
            <w:r w:rsidRPr="00C3582C">
              <w:rPr>
                <w:rFonts w:hint="eastAsia"/>
                <w:sz w:val="18"/>
                <w:szCs w:val="18"/>
              </w:rPr>
              <w:t>12</w:t>
            </w:r>
          </w:p>
        </w:tc>
        <w:tc>
          <w:tcPr>
            <w:tcW w:w="1249" w:type="dxa"/>
            <w:vAlign w:val="center"/>
          </w:tcPr>
          <w:p w14:paraId="3BEE8995" w14:textId="77777777" w:rsidR="00C3582C" w:rsidRPr="00C3582C" w:rsidRDefault="00C3582C" w:rsidP="002E4FF5">
            <w:pPr>
              <w:jc w:val="center"/>
              <w:rPr>
                <w:sz w:val="18"/>
                <w:szCs w:val="18"/>
              </w:rPr>
            </w:pPr>
            <w:r w:rsidRPr="00C3582C">
              <w:rPr>
                <w:sz w:val="18"/>
                <w:szCs w:val="18"/>
              </w:rPr>
              <w:t>0.00</w:t>
            </w:r>
            <w:r w:rsidRPr="00C3582C">
              <w:rPr>
                <w:rFonts w:hint="eastAsia"/>
                <w:sz w:val="18"/>
                <w:szCs w:val="18"/>
              </w:rPr>
              <w:t>12</w:t>
            </w:r>
          </w:p>
        </w:tc>
      </w:tr>
      <w:tr w:rsidR="00C3582C" w:rsidRPr="00C3582C" w14:paraId="105B43B0" w14:textId="77777777" w:rsidTr="002E4FF5">
        <w:trPr>
          <w:trHeight w:val="23"/>
          <w:jc w:val="center"/>
        </w:trPr>
        <w:tc>
          <w:tcPr>
            <w:tcW w:w="642" w:type="dxa"/>
            <w:vMerge/>
            <w:vAlign w:val="center"/>
          </w:tcPr>
          <w:p w14:paraId="0DC5C069" w14:textId="77777777" w:rsidR="00C3582C" w:rsidRPr="00C3582C" w:rsidRDefault="00C3582C" w:rsidP="002E4FF5">
            <w:pPr>
              <w:pStyle w:val="a9"/>
              <w:spacing w:beforeLines="0" w:afterLines="0" w:line="240" w:lineRule="auto"/>
              <w:rPr>
                <w:rFonts w:ascii="Times New Roman"/>
                <w:snapToGrid w:val="0"/>
                <w:color w:val="000000"/>
                <w:kern w:val="21"/>
                <w:sz w:val="18"/>
                <w:szCs w:val="18"/>
              </w:rPr>
            </w:pPr>
          </w:p>
        </w:tc>
        <w:tc>
          <w:tcPr>
            <w:tcW w:w="825" w:type="dxa"/>
            <w:vMerge w:val="restart"/>
            <w:vAlign w:val="center"/>
          </w:tcPr>
          <w:p w14:paraId="7673341D" w14:textId="77777777" w:rsidR="00C3582C" w:rsidRPr="00C3582C" w:rsidRDefault="00C3582C" w:rsidP="002E4FF5">
            <w:pPr>
              <w:pStyle w:val="a9"/>
              <w:spacing w:beforeLines="0" w:afterLines="0" w:line="240" w:lineRule="auto"/>
              <w:rPr>
                <w:rFonts w:ascii="Times New Roman"/>
                <w:snapToGrid w:val="0"/>
                <w:color w:val="000000"/>
                <w:kern w:val="21"/>
                <w:sz w:val="18"/>
                <w:szCs w:val="18"/>
              </w:rPr>
            </w:pPr>
            <w:r w:rsidRPr="00C3582C">
              <w:rPr>
                <w:rFonts w:ascii="Times New Roman" w:hint="eastAsia"/>
                <w:snapToGrid w:val="0"/>
                <w:color w:val="000000"/>
                <w:kern w:val="21"/>
                <w:sz w:val="18"/>
                <w:szCs w:val="18"/>
              </w:rPr>
              <w:t>诊疗废水</w:t>
            </w:r>
          </w:p>
        </w:tc>
        <w:tc>
          <w:tcPr>
            <w:tcW w:w="1484" w:type="dxa"/>
            <w:vAlign w:val="center"/>
          </w:tcPr>
          <w:p w14:paraId="3CA330AD" w14:textId="77777777" w:rsidR="00C3582C" w:rsidRPr="00C3582C" w:rsidRDefault="00C3582C" w:rsidP="002E4FF5">
            <w:pPr>
              <w:pStyle w:val="a9"/>
              <w:spacing w:beforeLines="0" w:afterLines="0" w:line="240" w:lineRule="auto"/>
              <w:rPr>
                <w:rFonts w:ascii="Times New Roman"/>
                <w:sz w:val="18"/>
                <w:szCs w:val="18"/>
              </w:rPr>
            </w:pPr>
            <w:r w:rsidRPr="00C3582C">
              <w:rPr>
                <w:position w:val="-2"/>
                <w:sz w:val="18"/>
                <w:szCs w:val="18"/>
              </w:rPr>
              <w:t>废水量</w:t>
            </w:r>
          </w:p>
        </w:tc>
        <w:tc>
          <w:tcPr>
            <w:tcW w:w="1879" w:type="dxa"/>
            <w:vAlign w:val="center"/>
          </w:tcPr>
          <w:p w14:paraId="5B8F254D" w14:textId="77777777" w:rsidR="00C3582C" w:rsidRPr="00C3582C" w:rsidRDefault="00C3582C" w:rsidP="002E4FF5">
            <w:pPr>
              <w:jc w:val="center"/>
              <w:rPr>
                <w:snapToGrid w:val="0"/>
                <w:color w:val="000000"/>
                <w:kern w:val="21"/>
                <w:sz w:val="18"/>
                <w:szCs w:val="18"/>
              </w:rPr>
            </w:pPr>
            <w:r w:rsidRPr="00C3582C">
              <w:rPr>
                <w:snapToGrid w:val="0"/>
                <w:color w:val="000000"/>
                <w:kern w:val="21"/>
                <w:sz w:val="18"/>
                <w:szCs w:val="18"/>
              </w:rPr>
              <w:t>/</w:t>
            </w:r>
          </w:p>
        </w:tc>
        <w:tc>
          <w:tcPr>
            <w:tcW w:w="1227" w:type="dxa"/>
            <w:vAlign w:val="center"/>
          </w:tcPr>
          <w:p w14:paraId="1D96ED9E" w14:textId="77777777" w:rsidR="00C3582C" w:rsidRPr="00C3582C" w:rsidRDefault="00C3582C" w:rsidP="002E4FF5">
            <w:pPr>
              <w:jc w:val="center"/>
              <w:rPr>
                <w:snapToGrid w:val="0"/>
                <w:color w:val="000000"/>
                <w:kern w:val="21"/>
                <w:sz w:val="18"/>
                <w:szCs w:val="18"/>
              </w:rPr>
            </w:pPr>
            <w:r w:rsidRPr="00C3582C">
              <w:rPr>
                <w:snapToGrid w:val="0"/>
                <w:color w:val="000000"/>
                <w:kern w:val="21"/>
                <w:sz w:val="18"/>
                <w:szCs w:val="18"/>
              </w:rPr>
              <w:t>/</w:t>
            </w:r>
          </w:p>
        </w:tc>
        <w:tc>
          <w:tcPr>
            <w:tcW w:w="1828" w:type="dxa"/>
            <w:vAlign w:val="center"/>
          </w:tcPr>
          <w:p w14:paraId="4226766D" w14:textId="77777777" w:rsidR="00C3582C" w:rsidRPr="00C3582C" w:rsidRDefault="00C3582C" w:rsidP="002E4FF5">
            <w:pPr>
              <w:jc w:val="center"/>
              <w:rPr>
                <w:snapToGrid w:val="0"/>
                <w:color w:val="000000"/>
                <w:kern w:val="21"/>
                <w:sz w:val="18"/>
                <w:szCs w:val="18"/>
              </w:rPr>
            </w:pPr>
            <w:r w:rsidRPr="00C3582C">
              <w:rPr>
                <w:snapToGrid w:val="0"/>
                <w:color w:val="000000"/>
                <w:kern w:val="21"/>
                <w:sz w:val="18"/>
                <w:szCs w:val="18"/>
              </w:rPr>
              <w:t>/</w:t>
            </w:r>
          </w:p>
        </w:tc>
        <w:tc>
          <w:tcPr>
            <w:tcW w:w="1615" w:type="dxa"/>
            <w:vAlign w:val="center"/>
          </w:tcPr>
          <w:p w14:paraId="589A1DFF" w14:textId="77777777" w:rsidR="00C3582C" w:rsidRPr="00C3582C" w:rsidRDefault="00C3582C" w:rsidP="002E4FF5">
            <w:pPr>
              <w:jc w:val="center"/>
              <w:rPr>
                <w:snapToGrid w:val="0"/>
                <w:color w:val="000000"/>
                <w:kern w:val="21"/>
                <w:sz w:val="18"/>
                <w:szCs w:val="18"/>
              </w:rPr>
            </w:pPr>
            <w:r w:rsidRPr="00C3582C">
              <w:rPr>
                <w:rFonts w:hint="eastAsia"/>
                <w:sz w:val="18"/>
                <w:szCs w:val="18"/>
              </w:rPr>
              <w:t>12</w:t>
            </w:r>
          </w:p>
        </w:tc>
        <w:tc>
          <w:tcPr>
            <w:tcW w:w="1623" w:type="dxa"/>
            <w:vAlign w:val="center"/>
          </w:tcPr>
          <w:p w14:paraId="2B7D96C8" w14:textId="77777777" w:rsidR="00C3582C" w:rsidRPr="00C3582C" w:rsidRDefault="00C3582C" w:rsidP="002E4FF5">
            <w:pPr>
              <w:jc w:val="center"/>
              <w:rPr>
                <w:snapToGrid w:val="0"/>
                <w:color w:val="000000"/>
                <w:kern w:val="21"/>
                <w:sz w:val="18"/>
                <w:szCs w:val="18"/>
              </w:rPr>
            </w:pPr>
            <w:r w:rsidRPr="00C3582C">
              <w:rPr>
                <w:snapToGrid w:val="0"/>
                <w:color w:val="000000"/>
                <w:kern w:val="21"/>
                <w:sz w:val="18"/>
                <w:szCs w:val="18"/>
              </w:rPr>
              <w:t>0</w:t>
            </w:r>
          </w:p>
        </w:tc>
        <w:tc>
          <w:tcPr>
            <w:tcW w:w="1801" w:type="dxa"/>
            <w:vAlign w:val="center"/>
          </w:tcPr>
          <w:p w14:paraId="0C0E33A7" w14:textId="77777777" w:rsidR="00C3582C" w:rsidRPr="00C3582C" w:rsidRDefault="00C3582C" w:rsidP="002E4FF5">
            <w:pPr>
              <w:jc w:val="center"/>
              <w:rPr>
                <w:snapToGrid w:val="0"/>
                <w:color w:val="000000"/>
                <w:kern w:val="21"/>
                <w:sz w:val="18"/>
                <w:szCs w:val="18"/>
              </w:rPr>
            </w:pPr>
            <w:r w:rsidRPr="00C3582C">
              <w:rPr>
                <w:rFonts w:hint="eastAsia"/>
                <w:sz w:val="18"/>
                <w:szCs w:val="18"/>
              </w:rPr>
              <w:t>12</w:t>
            </w:r>
          </w:p>
        </w:tc>
        <w:tc>
          <w:tcPr>
            <w:tcW w:w="1249" w:type="dxa"/>
            <w:vAlign w:val="center"/>
          </w:tcPr>
          <w:p w14:paraId="17E03B9A" w14:textId="77777777" w:rsidR="00C3582C" w:rsidRPr="00C3582C" w:rsidRDefault="00C3582C" w:rsidP="002E4FF5">
            <w:pPr>
              <w:jc w:val="center"/>
              <w:rPr>
                <w:snapToGrid w:val="0"/>
                <w:color w:val="000000"/>
                <w:kern w:val="21"/>
                <w:sz w:val="18"/>
                <w:szCs w:val="18"/>
              </w:rPr>
            </w:pPr>
            <w:r w:rsidRPr="00C3582C">
              <w:rPr>
                <w:rFonts w:hint="eastAsia"/>
                <w:sz w:val="18"/>
                <w:szCs w:val="18"/>
              </w:rPr>
              <w:t>12</w:t>
            </w:r>
          </w:p>
        </w:tc>
      </w:tr>
      <w:tr w:rsidR="00C3582C" w:rsidRPr="00C3582C" w14:paraId="5446F268" w14:textId="77777777" w:rsidTr="002E4FF5">
        <w:trPr>
          <w:trHeight w:val="23"/>
          <w:jc w:val="center"/>
        </w:trPr>
        <w:tc>
          <w:tcPr>
            <w:tcW w:w="642" w:type="dxa"/>
            <w:vMerge/>
            <w:vAlign w:val="center"/>
          </w:tcPr>
          <w:p w14:paraId="18406805" w14:textId="77777777" w:rsidR="00C3582C" w:rsidRPr="00C3582C" w:rsidRDefault="00C3582C" w:rsidP="002E4FF5">
            <w:pPr>
              <w:pStyle w:val="a9"/>
              <w:spacing w:beforeLines="0" w:afterLines="0" w:line="240" w:lineRule="auto"/>
              <w:rPr>
                <w:rFonts w:ascii="Times New Roman"/>
                <w:snapToGrid w:val="0"/>
                <w:color w:val="000000"/>
                <w:kern w:val="21"/>
                <w:sz w:val="18"/>
                <w:szCs w:val="18"/>
              </w:rPr>
            </w:pPr>
          </w:p>
        </w:tc>
        <w:tc>
          <w:tcPr>
            <w:tcW w:w="825" w:type="dxa"/>
            <w:vMerge/>
            <w:vAlign w:val="center"/>
          </w:tcPr>
          <w:p w14:paraId="79E33A51" w14:textId="77777777" w:rsidR="00C3582C" w:rsidRPr="00C3582C" w:rsidRDefault="00C3582C" w:rsidP="002E4FF5">
            <w:pPr>
              <w:pStyle w:val="a9"/>
              <w:spacing w:beforeLines="0" w:afterLines="0" w:line="240" w:lineRule="auto"/>
              <w:rPr>
                <w:rFonts w:ascii="Times New Roman"/>
                <w:snapToGrid w:val="0"/>
                <w:color w:val="000000"/>
                <w:kern w:val="21"/>
                <w:sz w:val="18"/>
                <w:szCs w:val="18"/>
              </w:rPr>
            </w:pPr>
          </w:p>
        </w:tc>
        <w:tc>
          <w:tcPr>
            <w:tcW w:w="1484" w:type="dxa"/>
            <w:vAlign w:val="center"/>
          </w:tcPr>
          <w:p w14:paraId="1D411F9A" w14:textId="77777777" w:rsidR="00C3582C" w:rsidRPr="00C3582C" w:rsidRDefault="00C3582C" w:rsidP="002E4FF5">
            <w:pPr>
              <w:jc w:val="center"/>
              <w:rPr>
                <w:sz w:val="18"/>
                <w:szCs w:val="18"/>
              </w:rPr>
            </w:pPr>
            <w:r w:rsidRPr="00C3582C">
              <w:rPr>
                <w:rFonts w:hint="eastAsia"/>
                <w:sz w:val="18"/>
                <w:szCs w:val="18"/>
              </w:rPr>
              <w:t>COD</w:t>
            </w:r>
          </w:p>
        </w:tc>
        <w:tc>
          <w:tcPr>
            <w:tcW w:w="1879" w:type="dxa"/>
            <w:vAlign w:val="center"/>
          </w:tcPr>
          <w:p w14:paraId="66661941" w14:textId="77777777" w:rsidR="00C3582C" w:rsidRPr="00C3582C" w:rsidRDefault="00C3582C" w:rsidP="002E4FF5">
            <w:pPr>
              <w:jc w:val="center"/>
              <w:rPr>
                <w:snapToGrid w:val="0"/>
                <w:color w:val="000000"/>
                <w:kern w:val="21"/>
                <w:sz w:val="18"/>
                <w:szCs w:val="18"/>
              </w:rPr>
            </w:pPr>
            <w:r w:rsidRPr="00C3582C">
              <w:rPr>
                <w:snapToGrid w:val="0"/>
                <w:color w:val="000000"/>
                <w:kern w:val="21"/>
                <w:sz w:val="18"/>
                <w:szCs w:val="18"/>
              </w:rPr>
              <w:t>/</w:t>
            </w:r>
          </w:p>
        </w:tc>
        <w:tc>
          <w:tcPr>
            <w:tcW w:w="1227" w:type="dxa"/>
            <w:vAlign w:val="center"/>
          </w:tcPr>
          <w:p w14:paraId="75E3C94C" w14:textId="77777777" w:rsidR="00C3582C" w:rsidRPr="00C3582C" w:rsidRDefault="00C3582C" w:rsidP="002E4FF5">
            <w:pPr>
              <w:jc w:val="center"/>
              <w:rPr>
                <w:snapToGrid w:val="0"/>
                <w:color w:val="000000"/>
                <w:kern w:val="21"/>
                <w:sz w:val="18"/>
                <w:szCs w:val="18"/>
              </w:rPr>
            </w:pPr>
            <w:r w:rsidRPr="00C3582C">
              <w:rPr>
                <w:snapToGrid w:val="0"/>
                <w:color w:val="000000"/>
                <w:kern w:val="21"/>
                <w:sz w:val="18"/>
                <w:szCs w:val="18"/>
              </w:rPr>
              <w:t>/</w:t>
            </w:r>
          </w:p>
        </w:tc>
        <w:tc>
          <w:tcPr>
            <w:tcW w:w="1828" w:type="dxa"/>
            <w:vAlign w:val="center"/>
          </w:tcPr>
          <w:p w14:paraId="3EAE5E06" w14:textId="77777777" w:rsidR="00C3582C" w:rsidRPr="00C3582C" w:rsidRDefault="00C3582C" w:rsidP="002E4FF5">
            <w:pPr>
              <w:jc w:val="center"/>
              <w:rPr>
                <w:snapToGrid w:val="0"/>
                <w:color w:val="000000"/>
                <w:kern w:val="21"/>
                <w:sz w:val="18"/>
                <w:szCs w:val="18"/>
              </w:rPr>
            </w:pPr>
            <w:r w:rsidRPr="00C3582C">
              <w:rPr>
                <w:snapToGrid w:val="0"/>
                <w:color w:val="000000"/>
                <w:kern w:val="21"/>
                <w:sz w:val="18"/>
                <w:szCs w:val="18"/>
              </w:rPr>
              <w:t>/</w:t>
            </w:r>
          </w:p>
        </w:tc>
        <w:tc>
          <w:tcPr>
            <w:tcW w:w="1615" w:type="dxa"/>
            <w:vAlign w:val="center"/>
          </w:tcPr>
          <w:p w14:paraId="4259D7EF" w14:textId="77777777" w:rsidR="00C3582C" w:rsidRPr="00C3582C" w:rsidRDefault="00C3582C" w:rsidP="002E4FF5">
            <w:pPr>
              <w:jc w:val="center"/>
              <w:rPr>
                <w:sz w:val="18"/>
                <w:szCs w:val="18"/>
              </w:rPr>
            </w:pPr>
            <w:r w:rsidRPr="00C3582C">
              <w:rPr>
                <w:rFonts w:hint="eastAsia"/>
                <w:sz w:val="18"/>
                <w:szCs w:val="18"/>
              </w:rPr>
              <w:t>0.003</w:t>
            </w:r>
          </w:p>
        </w:tc>
        <w:tc>
          <w:tcPr>
            <w:tcW w:w="1623" w:type="dxa"/>
            <w:vAlign w:val="center"/>
          </w:tcPr>
          <w:p w14:paraId="0BBDB7CE" w14:textId="77777777" w:rsidR="00C3582C" w:rsidRPr="00C3582C" w:rsidRDefault="00C3582C" w:rsidP="002E4FF5">
            <w:pPr>
              <w:jc w:val="center"/>
              <w:rPr>
                <w:snapToGrid w:val="0"/>
                <w:color w:val="000000"/>
                <w:kern w:val="21"/>
                <w:sz w:val="18"/>
                <w:szCs w:val="18"/>
              </w:rPr>
            </w:pPr>
            <w:r w:rsidRPr="00C3582C">
              <w:rPr>
                <w:snapToGrid w:val="0"/>
                <w:color w:val="000000"/>
                <w:kern w:val="21"/>
                <w:sz w:val="18"/>
                <w:szCs w:val="18"/>
              </w:rPr>
              <w:t>0</w:t>
            </w:r>
          </w:p>
        </w:tc>
        <w:tc>
          <w:tcPr>
            <w:tcW w:w="1801" w:type="dxa"/>
            <w:vAlign w:val="center"/>
          </w:tcPr>
          <w:p w14:paraId="0841145C" w14:textId="77777777" w:rsidR="00C3582C" w:rsidRPr="00C3582C" w:rsidRDefault="00C3582C" w:rsidP="002E4FF5">
            <w:pPr>
              <w:jc w:val="center"/>
              <w:rPr>
                <w:snapToGrid w:val="0"/>
                <w:color w:val="000000"/>
                <w:kern w:val="21"/>
                <w:sz w:val="18"/>
                <w:szCs w:val="18"/>
              </w:rPr>
            </w:pPr>
            <w:r w:rsidRPr="00C3582C">
              <w:rPr>
                <w:rFonts w:hint="eastAsia"/>
                <w:sz w:val="18"/>
                <w:szCs w:val="18"/>
              </w:rPr>
              <w:t>0.003</w:t>
            </w:r>
          </w:p>
        </w:tc>
        <w:tc>
          <w:tcPr>
            <w:tcW w:w="1249" w:type="dxa"/>
            <w:vAlign w:val="center"/>
          </w:tcPr>
          <w:p w14:paraId="43B6BB94" w14:textId="77777777" w:rsidR="00C3582C" w:rsidRPr="00C3582C" w:rsidRDefault="00C3582C" w:rsidP="002E4FF5">
            <w:pPr>
              <w:jc w:val="center"/>
              <w:rPr>
                <w:snapToGrid w:val="0"/>
                <w:color w:val="000000"/>
                <w:kern w:val="21"/>
                <w:sz w:val="18"/>
                <w:szCs w:val="18"/>
              </w:rPr>
            </w:pPr>
            <w:r w:rsidRPr="00C3582C">
              <w:rPr>
                <w:rFonts w:hint="eastAsia"/>
                <w:sz w:val="18"/>
                <w:szCs w:val="18"/>
              </w:rPr>
              <w:t>0.003</w:t>
            </w:r>
          </w:p>
        </w:tc>
      </w:tr>
      <w:tr w:rsidR="00C3582C" w:rsidRPr="00C3582C" w14:paraId="6BF43EBA" w14:textId="77777777" w:rsidTr="002E4FF5">
        <w:trPr>
          <w:trHeight w:val="23"/>
          <w:jc w:val="center"/>
        </w:trPr>
        <w:tc>
          <w:tcPr>
            <w:tcW w:w="642" w:type="dxa"/>
            <w:vMerge/>
            <w:vAlign w:val="center"/>
          </w:tcPr>
          <w:p w14:paraId="40CE7139" w14:textId="77777777" w:rsidR="00C3582C" w:rsidRPr="00C3582C" w:rsidRDefault="00C3582C" w:rsidP="002E4FF5">
            <w:pPr>
              <w:pStyle w:val="a9"/>
              <w:spacing w:beforeLines="0" w:afterLines="0" w:line="240" w:lineRule="auto"/>
              <w:rPr>
                <w:rFonts w:ascii="Times New Roman"/>
                <w:snapToGrid w:val="0"/>
                <w:color w:val="000000"/>
                <w:kern w:val="21"/>
                <w:sz w:val="18"/>
                <w:szCs w:val="18"/>
              </w:rPr>
            </w:pPr>
          </w:p>
        </w:tc>
        <w:tc>
          <w:tcPr>
            <w:tcW w:w="825" w:type="dxa"/>
            <w:vMerge/>
            <w:vAlign w:val="center"/>
          </w:tcPr>
          <w:p w14:paraId="4ADA71B2" w14:textId="77777777" w:rsidR="00C3582C" w:rsidRPr="00C3582C" w:rsidRDefault="00C3582C" w:rsidP="002E4FF5">
            <w:pPr>
              <w:pStyle w:val="a9"/>
              <w:spacing w:beforeLines="0" w:afterLines="0" w:line="240" w:lineRule="auto"/>
              <w:rPr>
                <w:rFonts w:ascii="Times New Roman"/>
                <w:snapToGrid w:val="0"/>
                <w:color w:val="000000"/>
                <w:kern w:val="21"/>
                <w:sz w:val="18"/>
                <w:szCs w:val="18"/>
              </w:rPr>
            </w:pPr>
          </w:p>
        </w:tc>
        <w:tc>
          <w:tcPr>
            <w:tcW w:w="1484" w:type="dxa"/>
            <w:vAlign w:val="center"/>
          </w:tcPr>
          <w:p w14:paraId="39489946" w14:textId="77777777" w:rsidR="00C3582C" w:rsidRPr="00C3582C" w:rsidRDefault="00C3582C" w:rsidP="002E4FF5">
            <w:pPr>
              <w:jc w:val="center"/>
              <w:rPr>
                <w:sz w:val="18"/>
                <w:szCs w:val="18"/>
              </w:rPr>
            </w:pPr>
            <w:r w:rsidRPr="00C3582C">
              <w:rPr>
                <w:sz w:val="18"/>
                <w:szCs w:val="18"/>
              </w:rPr>
              <w:t>SS</w:t>
            </w:r>
          </w:p>
        </w:tc>
        <w:tc>
          <w:tcPr>
            <w:tcW w:w="1879" w:type="dxa"/>
            <w:vAlign w:val="center"/>
          </w:tcPr>
          <w:p w14:paraId="312CE394" w14:textId="77777777" w:rsidR="00C3582C" w:rsidRPr="00C3582C" w:rsidRDefault="00C3582C" w:rsidP="002E4FF5">
            <w:pPr>
              <w:jc w:val="center"/>
              <w:rPr>
                <w:snapToGrid w:val="0"/>
                <w:color w:val="000000"/>
                <w:kern w:val="21"/>
                <w:sz w:val="18"/>
                <w:szCs w:val="18"/>
              </w:rPr>
            </w:pPr>
            <w:r w:rsidRPr="00C3582C">
              <w:rPr>
                <w:snapToGrid w:val="0"/>
                <w:color w:val="000000"/>
                <w:kern w:val="21"/>
                <w:sz w:val="18"/>
                <w:szCs w:val="18"/>
              </w:rPr>
              <w:t>/</w:t>
            </w:r>
          </w:p>
        </w:tc>
        <w:tc>
          <w:tcPr>
            <w:tcW w:w="1227" w:type="dxa"/>
            <w:vAlign w:val="center"/>
          </w:tcPr>
          <w:p w14:paraId="222373BE" w14:textId="77777777" w:rsidR="00C3582C" w:rsidRPr="00C3582C" w:rsidRDefault="00C3582C" w:rsidP="002E4FF5">
            <w:pPr>
              <w:jc w:val="center"/>
              <w:rPr>
                <w:snapToGrid w:val="0"/>
                <w:color w:val="000000"/>
                <w:kern w:val="21"/>
                <w:sz w:val="18"/>
                <w:szCs w:val="18"/>
              </w:rPr>
            </w:pPr>
            <w:r w:rsidRPr="00C3582C">
              <w:rPr>
                <w:snapToGrid w:val="0"/>
                <w:color w:val="000000"/>
                <w:kern w:val="21"/>
                <w:sz w:val="18"/>
                <w:szCs w:val="18"/>
              </w:rPr>
              <w:t>/</w:t>
            </w:r>
          </w:p>
        </w:tc>
        <w:tc>
          <w:tcPr>
            <w:tcW w:w="1828" w:type="dxa"/>
            <w:vAlign w:val="center"/>
          </w:tcPr>
          <w:p w14:paraId="451C04BC" w14:textId="77777777" w:rsidR="00C3582C" w:rsidRPr="00C3582C" w:rsidRDefault="00C3582C" w:rsidP="002E4FF5">
            <w:pPr>
              <w:jc w:val="center"/>
              <w:rPr>
                <w:snapToGrid w:val="0"/>
                <w:color w:val="000000"/>
                <w:kern w:val="21"/>
                <w:sz w:val="18"/>
                <w:szCs w:val="18"/>
              </w:rPr>
            </w:pPr>
            <w:r w:rsidRPr="00C3582C">
              <w:rPr>
                <w:snapToGrid w:val="0"/>
                <w:color w:val="000000"/>
                <w:kern w:val="21"/>
                <w:sz w:val="18"/>
                <w:szCs w:val="18"/>
              </w:rPr>
              <w:t>/</w:t>
            </w:r>
          </w:p>
        </w:tc>
        <w:tc>
          <w:tcPr>
            <w:tcW w:w="1615" w:type="dxa"/>
            <w:vAlign w:val="center"/>
          </w:tcPr>
          <w:p w14:paraId="5EEE696D" w14:textId="77777777" w:rsidR="00C3582C" w:rsidRPr="00C3582C" w:rsidRDefault="00C3582C" w:rsidP="002E4FF5">
            <w:pPr>
              <w:jc w:val="center"/>
              <w:rPr>
                <w:sz w:val="18"/>
                <w:szCs w:val="18"/>
              </w:rPr>
            </w:pPr>
            <w:r w:rsidRPr="00C3582C">
              <w:rPr>
                <w:rFonts w:hint="eastAsia"/>
                <w:sz w:val="18"/>
                <w:szCs w:val="18"/>
              </w:rPr>
              <w:t>0.00072</w:t>
            </w:r>
          </w:p>
        </w:tc>
        <w:tc>
          <w:tcPr>
            <w:tcW w:w="1623" w:type="dxa"/>
            <w:vAlign w:val="center"/>
          </w:tcPr>
          <w:p w14:paraId="7B4F5F39" w14:textId="77777777" w:rsidR="00C3582C" w:rsidRPr="00C3582C" w:rsidRDefault="00C3582C" w:rsidP="002E4FF5">
            <w:pPr>
              <w:jc w:val="center"/>
              <w:rPr>
                <w:snapToGrid w:val="0"/>
                <w:color w:val="000000"/>
                <w:kern w:val="21"/>
                <w:sz w:val="18"/>
                <w:szCs w:val="18"/>
              </w:rPr>
            </w:pPr>
            <w:r w:rsidRPr="00C3582C">
              <w:rPr>
                <w:snapToGrid w:val="0"/>
                <w:color w:val="000000"/>
                <w:kern w:val="21"/>
                <w:sz w:val="18"/>
                <w:szCs w:val="18"/>
              </w:rPr>
              <w:t>0</w:t>
            </w:r>
          </w:p>
        </w:tc>
        <w:tc>
          <w:tcPr>
            <w:tcW w:w="1801" w:type="dxa"/>
            <w:vAlign w:val="center"/>
          </w:tcPr>
          <w:p w14:paraId="2F050BBD" w14:textId="77777777" w:rsidR="00C3582C" w:rsidRPr="00C3582C" w:rsidRDefault="00C3582C" w:rsidP="002E4FF5">
            <w:pPr>
              <w:jc w:val="center"/>
              <w:rPr>
                <w:snapToGrid w:val="0"/>
                <w:color w:val="000000"/>
                <w:kern w:val="21"/>
                <w:sz w:val="18"/>
                <w:szCs w:val="18"/>
              </w:rPr>
            </w:pPr>
            <w:r w:rsidRPr="00C3582C">
              <w:rPr>
                <w:rFonts w:hint="eastAsia"/>
                <w:sz w:val="18"/>
                <w:szCs w:val="18"/>
              </w:rPr>
              <w:t>0.00072</w:t>
            </w:r>
          </w:p>
        </w:tc>
        <w:tc>
          <w:tcPr>
            <w:tcW w:w="1249" w:type="dxa"/>
            <w:vAlign w:val="center"/>
          </w:tcPr>
          <w:p w14:paraId="6FA01937" w14:textId="77777777" w:rsidR="00C3582C" w:rsidRPr="00C3582C" w:rsidRDefault="00C3582C" w:rsidP="002E4FF5">
            <w:pPr>
              <w:jc w:val="center"/>
              <w:rPr>
                <w:snapToGrid w:val="0"/>
                <w:color w:val="000000"/>
                <w:kern w:val="21"/>
                <w:sz w:val="18"/>
                <w:szCs w:val="18"/>
              </w:rPr>
            </w:pPr>
            <w:r w:rsidRPr="00C3582C">
              <w:rPr>
                <w:rFonts w:hint="eastAsia"/>
                <w:sz w:val="18"/>
                <w:szCs w:val="18"/>
              </w:rPr>
              <w:t>0.00072</w:t>
            </w:r>
          </w:p>
        </w:tc>
      </w:tr>
      <w:tr w:rsidR="00C3582C" w:rsidRPr="00C3582C" w14:paraId="6C81AD2B" w14:textId="77777777" w:rsidTr="002E4FF5">
        <w:trPr>
          <w:trHeight w:val="23"/>
          <w:jc w:val="center"/>
        </w:trPr>
        <w:tc>
          <w:tcPr>
            <w:tcW w:w="642" w:type="dxa"/>
            <w:vMerge/>
            <w:vAlign w:val="center"/>
          </w:tcPr>
          <w:p w14:paraId="14174734" w14:textId="77777777" w:rsidR="00C3582C" w:rsidRPr="00C3582C" w:rsidRDefault="00C3582C" w:rsidP="002E4FF5">
            <w:pPr>
              <w:pStyle w:val="a9"/>
              <w:spacing w:beforeLines="0" w:afterLines="0" w:line="240" w:lineRule="auto"/>
              <w:rPr>
                <w:rFonts w:ascii="Times New Roman"/>
                <w:snapToGrid w:val="0"/>
                <w:color w:val="000000"/>
                <w:kern w:val="21"/>
                <w:sz w:val="18"/>
                <w:szCs w:val="18"/>
              </w:rPr>
            </w:pPr>
          </w:p>
        </w:tc>
        <w:tc>
          <w:tcPr>
            <w:tcW w:w="825" w:type="dxa"/>
            <w:vMerge/>
            <w:vAlign w:val="center"/>
          </w:tcPr>
          <w:p w14:paraId="5C136371" w14:textId="77777777" w:rsidR="00C3582C" w:rsidRPr="00C3582C" w:rsidRDefault="00C3582C" w:rsidP="002E4FF5">
            <w:pPr>
              <w:pStyle w:val="a9"/>
              <w:spacing w:beforeLines="0" w:afterLines="0" w:line="240" w:lineRule="auto"/>
              <w:rPr>
                <w:rFonts w:ascii="Times New Roman"/>
                <w:snapToGrid w:val="0"/>
                <w:color w:val="000000"/>
                <w:kern w:val="21"/>
                <w:sz w:val="18"/>
                <w:szCs w:val="18"/>
              </w:rPr>
            </w:pPr>
          </w:p>
        </w:tc>
        <w:tc>
          <w:tcPr>
            <w:tcW w:w="1484" w:type="dxa"/>
            <w:vAlign w:val="center"/>
          </w:tcPr>
          <w:p w14:paraId="6EDABFD0" w14:textId="77777777" w:rsidR="00C3582C" w:rsidRPr="00C3582C" w:rsidRDefault="00C3582C" w:rsidP="002E4FF5">
            <w:pPr>
              <w:jc w:val="center"/>
              <w:rPr>
                <w:sz w:val="18"/>
                <w:szCs w:val="18"/>
              </w:rPr>
            </w:pPr>
            <w:r w:rsidRPr="00C3582C">
              <w:rPr>
                <w:rFonts w:hint="eastAsia"/>
                <w:sz w:val="18"/>
                <w:szCs w:val="18"/>
              </w:rPr>
              <w:t>总余氯</w:t>
            </w:r>
          </w:p>
        </w:tc>
        <w:tc>
          <w:tcPr>
            <w:tcW w:w="1879" w:type="dxa"/>
            <w:vAlign w:val="center"/>
          </w:tcPr>
          <w:p w14:paraId="58FD7FA1" w14:textId="77777777" w:rsidR="00C3582C" w:rsidRPr="00C3582C" w:rsidRDefault="00C3582C" w:rsidP="002E4FF5">
            <w:pPr>
              <w:jc w:val="center"/>
              <w:rPr>
                <w:snapToGrid w:val="0"/>
                <w:color w:val="000000"/>
                <w:kern w:val="21"/>
                <w:sz w:val="18"/>
                <w:szCs w:val="18"/>
              </w:rPr>
            </w:pPr>
            <w:r w:rsidRPr="00C3582C">
              <w:rPr>
                <w:snapToGrid w:val="0"/>
                <w:color w:val="000000"/>
                <w:kern w:val="21"/>
                <w:sz w:val="18"/>
                <w:szCs w:val="18"/>
              </w:rPr>
              <w:t>/</w:t>
            </w:r>
          </w:p>
        </w:tc>
        <w:tc>
          <w:tcPr>
            <w:tcW w:w="1227" w:type="dxa"/>
            <w:vAlign w:val="center"/>
          </w:tcPr>
          <w:p w14:paraId="10162114" w14:textId="77777777" w:rsidR="00C3582C" w:rsidRPr="00C3582C" w:rsidRDefault="00C3582C" w:rsidP="002E4FF5">
            <w:pPr>
              <w:jc w:val="center"/>
              <w:rPr>
                <w:snapToGrid w:val="0"/>
                <w:color w:val="000000"/>
                <w:kern w:val="21"/>
                <w:sz w:val="18"/>
                <w:szCs w:val="18"/>
              </w:rPr>
            </w:pPr>
            <w:r w:rsidRPr="00C3582C">
              <w:rPr>
                <w:snapToGrid w:val="0"/>
                <w:color w:val="000000"/>
                <w:kern w:val="21"/>
                <w:sz w:val="18"/>
                <w:szCs w:val="18"/>
              </w:rPr>
              <w:t>/</w:t>
            </w:r>
          </w:p>
        </w:tc>
        <w:tc>
          <w:tcPr>
            <w:tcW w:w="1828" w:type="dxa"/>
            <w:vAlign w:val="center"/>
          </w:tcPr>
          <w:p w14:paraId="3BFFAAB9" w14:textId="77777777" w:rsidR="00C3582C" w:rsidRPr="00C3582C" w:rsidRDefault="00C3582C" w:rsidP="002E4FF5">
            <w:pPr>
              <w:jc w:val="center"/>
              <w:rPr>
                <w:snapToGrid w:val="0"/>
                <w:color w:val="000000"/>
                <w:kern w:val="21"/>
                <w:sz w:val="18"/>
                <w:szCs w:val="18"/>
              </w:rPr>
            </w:pPr>
            <w:r w:rsidRPr="00C3582C">
              <w:rPr>
                <w:snapToGrid w:val="0"/>
                <w:color w:val="000000"/>
                <w:kern w:val="21"/>
                <w:sz w:val="18"/>
                <w:szCs w:val="18"/>
              </w:rPr>
              <w:t>/</w:t>
            </w:r>
          </w:p>
        </w:tc>
        <w:tc>
          <w:tcPr>
            <w:tcW w:w="1615" w:type="dxa"/>
            <w:vAlign w:val="center"/>
          </w:tcPr>
          <w:p w14:paraId="5A45465C" w14:textId="77777777" w:rsidR="00C3582C" w:rsidRPr="00C3582C" w:rsidRDefault="00C3582C" w:rsidP="002E4FF5">
            <w:pPr>
              <w:jc w:val="center"/>
              <w:rPr>
                <w:sz w:val="18"/>
                <w:szCs w:val="18"/>
              </w:rPr>
            </w:pPr>
            <w:r w:rsidRPr="00C3582C">
              <w:rPr>
                <w:rFonts w:hint="eastAsia"/>
                <w:sz w:val="18"/>
                <w:szCs w:val="18"/>
              </w:rPr>
              <w:t>0.00012</w:t>
            </w:r>
          </w:p>
        </w:tc>
        <w:tc>
          <w:tcPr>
            <w:tcW w:w="1623" w:type="dxa"/>
            <w:vAlign w:val="center"/>
          </w:tcPr>
          <w:p w14:paraId="2EA91861" w14:textId="77777777" w:rsidR="00C3582C" w:rsidRPr="00C3582C" w:rsidRDefault="00C3582C" w:rsidP="002E4FF5">
            <w:pPr>
              <w:jc w:val="center"/>
              <w:rPr>
                <w:snapToGrid w:val="0"/>
                <w:color w:val="000000"/>
                <w:kern w:val="21"/>
                <w:sz w:val="18"/>
                <w:szCs w:val="18"/>
              </w:rPr>
            </w:pPr>
            <w:r w:rsidRPr="00C3582C">
              <w:rPr>
                <w:snapToGrid w:val="0"/>
                <w:color w:val="000000"/>
                <w:kern w:val="21"/>
                <w:sz w:val="18"/>
                <w:szCs w:val="18"/>
              </w:rPr>
              <w:t>0</w:t>
            </w:r>
          </w:p>
        </w:tc>
        <w:tc>
          <w:tcPr>
            <w:tcW w:w="1801" w:type="dxa"/>
            <w:vAlign w:val="center"/>
          </w:tcPr>
          <w:p w14:paraId="28191CBA" w14:textId="77777777" w:rsidR="00C3582C" w:rsidRPr="00C3582C" w:rsidRDefault="00C3582C" w:rsidP="002E4FF5">
            <w:pPr>
              <w:jc w:val="center"/>
              <w:rPr>
                <w:snapToGrid w:val="0"/>
                <w:color w:val="000000"/>
                <w:kern w:val="21"/>
                <w:sz w:val="18"/>
                <w:szCs w:val="18"/>
              </w:rPr>
            </w:pPr>
            <w:r w:rsidRPr="00C3582C">
              <w:rPr>
                <w:rFonts w:hint="eastAsia"/>
                <w:sz w:val="18"/>
                <w:szCs w:val="18"/>
              </w:rPr>
              <w:t>0.00012</w:t>
            </w:r>
          </w:p>
        </w:tc>
        <w:tc>
          <w:tcPr>
            <w:tcW w:w="1249" w:type="dxa"/>
            <w:vAlign w:val="center"/>
          </w:tcPr>
          <w:p w14:paraId="666FDD17" w14:textId="77777777" w:rsidR="00C3582C" w:rsidRPr="00C3582C" w:rsidRDefault="00C3582C" w:rsidP="002E4FF5">
            <w:pPr>
              <w:jc w:val="center"/>
              <w:rPr>
                <w:snapToGrid w:val="0"/>
                <w:color w:val="000000"/>
                <w:kern w:val="21"/>
                <w:sz w:val="18"/>
                <w:szCs w:val="18"/>
              </w:rPr>
            </w:pPr>
            <w:r w:rsidRPr="00C3582C">
              <w:rPr>
                <w:rFonts w:hint="eastAsia"/>
                <w:sz w:val="18"/>
                <w:szCs w:val="18"/>
              </w:rPr>
              <w:t>0.00012</w:t>
            </w:r>
          </w:p>
        </w:tc>
      </w:tr>
      <w:tr w:rsidR="00C3582C" w:rsidRPr="00C3582C" w14:paraId="38663821" w14:textId="77777777" w:rsidTr="002E4FF5">
        <w:trPr>
          <w:trHeight w:val="23"/>
          <w:jc w:val="center"/>
        </w:trPr>
        <w:tc>
          <w:tcPr>
            <w:tcW w:w="642" w:type="dxa"/>
            <w:vMerge/>
            <w:vAlign w:val="center"/>
          </w:tcPr>
          <w:p w14:paraId="45DD4774" w14:textId="77777777" w:rsidR="00C3582C" w:rsidRPr="00C3582C" w:rsidRDefault="00C3582C" w:rsidP="002E4FF5">
            <w:pPr>
              <w:pStyle w:val="a9"/>
              <w:spacing w:beforeLines="0" w:afterLines="0" w:line="240" w:lineRule="auto"/>
              <w:rPr>
                <w:rFonts w:ascii="Times New Roman"/>
                <w:snapToGrid w:val="0"/>
                <w:color w:val="000000"/>
                <w:kern w:val="21"/>
                <w:sz w:val="18"/>
                <w:szCs w:val="18"/>
              </w:rPr>
            </w:pPr>
          </w:p>
        </w:tc>
        <w:tc>
          <w:tcPr>
            <w:tcW w:w="825" w:type="dxa"/>
            <w:vMerge/>
            <w:vAlign w:val="center"/>
          </w:tcPr>
          <w:p w14:paraId="550AF84B" w14:textId="77777777" w:rsidR="00C3582C" w:rsidRPr="00C3582C" w:rsidRDefault="00C3582C" w:rsidP="002E4FF5">
            <w:pPr>
              <w:pStyle w:val="a9"/>
              <w:spacing w:beforeLines="0" w:afterLines="0" w:line="240" w:lineRule="auto"/>
              <w:rPr>
                <w:rFonts w:ascii="Times New Roman"/>
                <w:snapToGrid w:val="0"/>
                <w:color w:val="000000"/>
                <w:kern w:val="21"/>
                <w:sz w:val="18"/>
                <w:szCs w:val="18"/>
              </w:rPr>
            </w:pPr>
          </w:p>
        </w:tc>
        <w:tc>
          <w:tcPr>
            <w:tcW w:w="1484" w:type="dxa"/>
            <w:vAlign w:val="center"/>
          </w:tcPr>
          <w:p w14:paraId="20E43635" w14:textId="77777777" w:rsidR="00C3582C" w:rsidRPr="00C3582C" w:rsidRDefault="00C3582C" w:rsidP="002E4FF5">
            <w:pPr>
              <w:jc w:val="center"/>
              <w:rPr>
                <w:sz w:val="18"/>
                <w:szCs w:val="18"/>
              </w:rPr>
            </w:pPr>
            <w:r w:rsidRPr="00C3582C">
              <w:rPr>
                <w:rFonts w:hint="eastAsia"/>
                <w:sz w:val="18"/>
                <w:szCs w:val="18"/>
              </w:rPr>
              <w:t>粪大肠菌群</w:t>
            </w:r>
          </w:p>
        </w:tc>
        <w:tc>
          <w:tcPr>
            <w:tcW w:w="1879" w:type="dxa"/>
            <w:vAlign w:val="center"/>
          </w:tcPr>
          <w:p w14:paraId="6E004460" w14:textId="77777777" w:rsidR="00C3582C" w:rsidRPr="00C3582C" w:rsidRDefault="00C3582C" w:rsidP="002E4FF5">
            <w:pPr>
              <w:jc w:val="center"/>
              <w:rPr>
                <w:snapToGrid w:val="0"/>
                <w:color w:val="000000"/>
                <w:kern w:val="21"/>
                <w:sz w:val="18"/>
                <w:szCs w:val="18"/>
              </w:rPr>
            </w:pPr>
            <w:r w:rsidRPr="00C3582C">
              <w:rPr>
                <w:snapToGrid w:val="0"/>
                <w:color w:val="000000"/>
                <w:kern w:val="21"/>
                <w:sz w:val="18"/>
                <w:szCs w:val="18"/>
              </w:rPr>
              <w:t>/</w:t>
            </w:r>
          </w:p>
        </w:tc>
        <w:tc>
          <w:tcPr>
            <w:tcW w:w="1227" w:type="dxa"/>
            <w:vAlign w:val="center"/>
          </w:tcPr>
          <w:p w14:paraId="1B4C0EC3" w14:textId="77777777" w:rsidR="00C3582C" w:rsidRPr="00C3582C" w:rsidRDefault="00C3582C" w:rsidP="002E4FF5">
            <w:pPr>
              <w:jc w:val="center"/>
              <w:rPr>
                <w:snapToGrid w:val="0"/>
                <w:color w:val="000000"/>
                <w:kern w:val="21"/>
                <w:sz w:val="18"/>
                <w:szCs w:val="18"/>
              </w:rPr>
            </w:pPr>
            <w:r w:rsidRPr="00C3582C">
              <w:rPr>
                <w:snapToGrid w:val="0"/>
                <w:color w:val="000000"/>
                <w:kern w:val="21"/>
                <w:sz w:val="18"/>
                <w:szCs w:val="18"/>
              </w:rPr>
              <w:t>/</w:t>
            </w:r>
          </w:p>
        </w:tc>
        <w:tc>
          <w:tcPr>
            <w:tcW w:w="1828" w:type="dxa"/>
            <w:vAlign w:val="center"/>
          </w:tcPr>
          <w:p w14:paraId="4FDF1A4B" w14:textId="77777777" w:rsidR="00C3582C" w:rsidRPr="00C3582C" w:rsidRDefault="00C3582C" w:rsidP="002E4FF5">
            <w:pPr>
              <w:jc w:val="center"/>
              <w:rPr>
                <w:snapToGrid w:val="0"/>
                <w:color w:val="000000"/>
                <w:kern w:val="21"/>
                <w:sz w:val="18"/>
                <w:szCs w:val="18"/>
              </w:rPr>
            </w:pPr>
            <w:r w:rsidRPr="00C3582C">
              <w:rPr>
                <w:snapToGrid w:val="0"/>
                <w:color w:val="000000"/>
                <w:kern w:val="21"/>
                <w:sz w:val="18"/>
                <w:szCs w:val="18"/>
              </w:rPr>
              <w:t>/</w:t>
            </w:r>
          </w:p>
        </w:tc>
        <w:tc>
          <w:tcPr>
            <w:tcW w:w="1615" w:type="dxa"/>
            <w:vAlign w:val="center"/>
          </w:tcPr>
          <w:p w14:paraId="3D0085B7" w14:textId="77777777" w:rsidR="00C3582C" w:rsidRPr="00C3582C" w:rsidRDefault="00C3582C" w:rsidP="002E4FF5">
            <w:pPr>
              <w:jc w:val="center"/>
              <w:rPr>
                <w:sz w:val="18"/>
                <w:szCs w:val="18"/>
              </w:rPr>
            </w:pPr>
            <w:r w:rsidRPr="00C3582C">
              <w:rPr>
                <w:rFonts w:hint="eastAsia"/>
                <w:sz w:val="18"/>
                <w:szCs w:val="18"/>
              </w:rPr>
              <w:t>6</w:t>
            </w:r>
            <w:r w:rsidRPr="00C3582C">
              <w:rPr>
                <w:rFonts w:hint="eastAsia"/>
                <w:sz w:val="18"/>
                <w:szCs w:val="18"/>
              </w:rPr>
              <w:t>×</w:t>
            </w:r>
            <w:r w:rsidRPr="00C3582C">
              <w:rPr>
                <w:rFonts w:hint="eastAsia"/>
                <w:sz w:val="18"/>
                <w:szCs w:val="18"/>
              </w:rPr>
              <w:t>10</w:t>
            </w:r>
            <w:r w:rsidRPr="00C3582C">
              <w:rPr>
                <w:rFonts w:hint="eastAsia"/>
                <w:sz w:val="18"/>
                <w:szCs w:val="18"/>
                <w:vertAlign w:val="superscript"/>
              </w:rPr>
              <w:t>10</w:t>
            </w:r>
            <w:r w:rsidRPr="00C3582C">
              <w:rPr>
                <w:rFonts w:hint="eastAsia"/>
                <w:sz w:val="18"/>
                <w:szCs w:val="18"/>
              </w:rPr>
              <w:t>个</w:t>
            </w:r>
            <w:r w:rsidRPr="00C3582C">
              <w:rPr>
                <w:rFonts w:hint="eastAsia"/>
                <w:sz w:val="18"/>
                <w:szCs w:val="18"/>
              </w:rPr>
              <w:t>/a</w:t>
            </w:r>
          </w:p>
        </w:tc>
        <w:tc>
          <w:tcPr>
            <w:tcW w:w="1623" w:type="dxa"/>
            <w:vAlign w:val="center"/>
          </w:tcPr>
          <w:p w14:paraId="5816887C" w14:textId="77777777" w:rsidR="00C3582C" w:rsidRPr="00C3582C" w:rsidRDefault="00C3582C" w:rsidP="002E4FF5">
            <w:pPr>
              <w:jc w:val="center"/>
              <w:rPr>
                <w:snapToGrid w:val="0"/>
                <w:color w:val="000000"/>
                <w:kern w:val="21"/>
                <w:sz w:val="18"/>
                <w:szCs w:val="18"/>
              </w:rPr>
            </w:pPr>
            <w:r w:rsidRPr="00C3582C">
              <w:rPr>
                <w:snapToGrid w:val="0"/>
                <w:color w:val="000000"/>
                <w:kern w:val="21"/>
                <w:sz w:val="18"/>
                <w:szCs w:val="18"/>
              </w:rPr>
              <w:t>0</w:t>
            </w:r>
          </w:p>
        </w:tc>
        <w:tc>
          <w:tcPr>
            <w:tcW w:w="1801" w:type="dxa"/>
            <w:vAlign w:val="center"/>
          </w:tcPr>
          <w:p w14:paraId="737ED011" w14:textId="77777777" w:rsidR="00C3582C" w:rsidRPr="00C3582C" w:rsidRDefault="00C3582C" w:rsidP="002E4FF5">
            <w:pPr>
              <w:jc w:val="center"/>
              <w:rPr>
                <w:snapToGrid w:val="0"/>
                <w:color w:val="000000"/>
                <w:kern w:val="21"/>
                <w:sz w:val="18"/>
                <w:szCs w:val="18"/>
              </w:rPr>
            </w:pPr>
            <w:r w:rsidRPr="00C3582C">
              <w:rPr>
                <w:rFonts w:hint="eastAsia"/>
                <w:sz w:val="18"/>
                <w:szCs w:val="18"/>
              </w:rPr>
              <w:t>6</w:t>
            </w:r>
            <w:r w:rsidRPr="00C3582C">
              <w:rPr>
                <w:rFonts w:hint="eastAsia"/>
                <w:sz w:val="18"/>
                <w:szCs w:val="18"/>
              </w:rPr>
              <w:t>×</w:t>
            </w:r>
            <w:r w:rsidRPr="00C3582C">
              <w:rPr>
                <w:rFonts w:hint="eastAsia"/>
                <w:sz w:val="18"/>
                <w:szCs w:val="18"/>
              </w:rPr>
              <w:t>10</w:t>
            </w:r>
            <w:r w:rsidRPr="00C3582C">
              <w:rPr>
                <w:rFonts w:hint="eastAsia"/>
                <w:sz w:val="18"/>
                <w:szCs w:val="18"/>
                <w:vertAlign w:val="superscript"/>
              </w:rPr>
              <w:t>10</w:t>
            </w:r>
            <w:r w:rsidRPr="00C3582C">
              <w:rPr>
                <w:rFonts w:hint="eastAsia"/>
                <w:sz w:val="18"/>
                <w:szCs w:val="18"/>
              </w:rPr>
              <w:t>个</w:t>
            </w:r>
            <w:r w:rsidRPr="00C3582C">
              <w:rPr>
                <w:rFonts w:hint="eastAsia"/>
                <w:sz w:val="18"/>
                <w:szCs w:val="18"/>
              </w:rPr>
              <w:t>/a</w:t>
            </w:r>
          </w:p>
        </w:tc>
        <w:tc>
          <w:tcPr>
            <w:tcW w:w="1249" w:type="dxa"/>
            <w:vAlign w:val="center"/>
          </w:tcPr>
          <w:p w14:paraId="6300FFE7" w14:textId="77777777" w:rsidR="00C3582C" w:rsidRPr="00C3582C" w:rsidRDefault="00C3582C" w:rsidP="002E4FF5">
            <w:pPr>
              <w:jc w:val="center"/>
              <w:rPr>
                <w:snapToGrid w:val="0"/>
                <w:color w:val="000000"/>
                <w:kern w:val="21"/>
                <w:sz w:val="18"/>
                <w:szCs w:val="18"/>
              </w:rPr>
            </w:pPr>
            <w:r w:rsidRPr="00C3582C">
              <w:rPr>
                <w:rFonts w:hint="eastAsia"/>
                <w:sz w:val="18"/>
                <w:szCs w:val="18"/>
              </w:rPr>
              <w:t>6</w:t>
            </w:r>
            <w:r w:rsidRPr="00C3582C">
              <w:rPr>
                <w:rFonts w:hint="eastAsia"/>
                <w:sz w:val="18"/>
                <w:szCs w:val="18"/>
              </w:rPr>
              <w:t>×</w:t>
            </w:r>
            <w:r w:rsidRPr="00C3582C">
              <w:rPr>
                <w:rFonts w:hint="eastAsia"/>
                <w:sz w:val="18"/>
                <w:szCs w:val="18"/>
              </w:rPr>
              <w:t>10</w:t>
            </w:r>
            <w:r w:rsidRPr="00C3582C">
              <w:rPr>
                <w:rFonts w:hint="eastAsia"/>
                <w:sz w:val="18"/>
                <w:szCs w:val="18"/>
                <w:vertAlign w:val="superscript"/>
              </w:rPr>
              <w:t>10</w:t>
            </w:r>
            <w:r w:rsidRPr="00C3582C">
              <w:rPr>
                <w:rFonts w:hint="eastAsia"/>
                <w:sz w:val="18"/>
                <w:szCs w:val="18"/>
              </w:rPr>
              <w:t>个</w:t>
            </w:r>
            <w:r w:rsidRPr="00C3582C">
              <w:rPr>
                <w:rFonts w:hint="eastAsia"/>
                <w:sz w:val="18"/>
                <w:szCs w:val="18"/>
              </w:rPr>
              <w:t>/a</w:t>
            </w:r>
          </w:p>
        </w:tc>
      </w:tr>
      <w:tr w:rsidR="00C3582C" w:rsidRPr="00C3582C" w14:paraId="72B77BC2" w14:textId="77777777" w:rsidTr="002E4FF5">
        <w:trPr>
          <w:trHeight w:val="23"/>
          <w:jc w:val="center"/>
        </w:trPr>
        <w:tc>
          <w:tcPr>
            <w:tcW w:w="642" w:type="dxa"/>
            <w:vMerge/>
            <w:vAlign w:val="center"/>
          </w:tcPr>
          <w:p w14:paraId="44842374" w14:textId="77777777" w:rsidR="00C3582C" w:rsidRPr="00C3582C" w:rsidRDefault="00C3582C" w:rsidP="002E4FF5">
            <w:pPr>
              <w:pStyle w:val="a9"/>
              <w:spacing w:beforeLines="0" w:afterLines="0" w:line="240" w:lineRule="auto"/>
              <w:rPr>
                <w:rFonts w:ascii="Times New Roman"/>
                <w:snapToGrid w:val="0"/>
                <w:color w:val="000000"/>
                <w:kern w:val="21"/>
                <w:sz w:val="18"/>
                <w:szCs w:val="18"/>
              </w:rPr>
            </w:pPr>
          </w:p>
        </w:tc>
        <w:tc>
          <w:tcPr>
            <w:tcW w:w="825" w:type="dxa"/>
            <w:vMerge/>
            <w:vAlign w:val="center"/>
          </w:tcPr>
          <w:p w14:paraId="1C50EE56" w14:textId="77777777" w:rsidR="00C3582C" w:rsidRPr="00C3582C" w:rsidRDefault="00C3582C" w:rsidP="002E4FF5">
            <w:pPr>
              <w:pStyle w:val="a9"/>
              <w:spacing w:beforeLines="0" w:afterLines="0" w:line="240" w:lineRule="auto"/>
              <w:rPr>
                <w:rFonts w:ascii="Times New Roman"/>
                <w:snapToGrid w:val="0"/>
                <w:color w:val="000000"/>
                <w:kern w:val="21"/>
                <w:sz w:val="18"/>
                <w:szCs w:val="18"/>
              </w:rPr>
            </w:pPr>
          </w:p>
        </w:tc>
        <w:tc>
          <w:tcPr>
            <w:tcW w:w="1484" w:type="dxa"/>
            <w:vAlign w:val="center"/>
          </w:tcPr>
          <w:p w14:paraId="67D420DF" w14:textId="77777777" w:rsidR="00C3582C" w:rsidRPr="00C3582C" w:rsidRDefault="00C3582C" w:rsidP="002E4FF5">
            <w:pPr>
              <w:jc w:val="center"/>
              <w:rPr>
                <w:sz w:val="18"/>
                <w:szCs w:val="18"/>
              </w:rPr>
            </w:pPr>
            <w:r w:rsidRPr="00C3582C">
              <w:rPr>
                <w:rFonts w:hint="eastAsia"/>
                <w:sz w:val="18"/>
                <w:szCs w:val="18"/>
              </w:rPr>
              <w:t>LAS</w:t>
            </w:r>
          </w:p>
        </w:tc>
        <w:tc>
          <w:tcPr>
            <w:tcW w:w="1879" w:type="dxa"/>
            <w:vAlign w:val="center"/>
          </w:tcPr>
          <w:p w14:paraId="4FFDFDBA" w14:textId="77777777" w:rsidR="00C3582C" w:rsidRPr="00C3582C" w:rsidRDefault="00C3582C" w:rsidP="002E4FF5">
            <w:pPr>
              <w:jc w:val="center"/>
              <w:rPr>
                <w:snapToGrid w:val="0"/>
                <w:color w:val="000000"/>
                <w:kern w:val="21"/>
                <w:sz w:val="18"/>
                <w:szCs w:val="18"/>
              </w:rPr>
            </w:pPr>
            <w:r w:rsidRPr="00C3582C">
              <w:rPr>
                <w:snapToGrid w:val="0"/>
                <w:color w:val="000000"/>
                <w:kern w:val="21"/>
                <w:sz w:val="18"/>
                <w:szCs w:val="18"/>
              </w:rPr>
              <w:t>/</w:t>
            </w:r>
          </w:p>
        </w:tc>
        <w:tc>
          <w:tcPr>
            <w:tcW w:w="1227" w:type="dxa"/>
            <w:vAlign w:val="center"/>
          </w:tcPr>
          <w:p w14:paraId="5DFBA5EE" w14:textId="77777777" w:rsidR="00C3582C" w:rsidRPr="00C3582C" w:rsidRDefault="00C3582C" w:rsidP="002E4FF5">
            <w:pPr>
              <w:jc w:val="center"/>
              <w:rPr>
                <w:snapToGrid w:val="0"/>
                <w:color w:val="000000"/>
                <w:kern w:val="21"/>
                <w:sz w:val="18"/>
                <w:szCs w:val="18"/>
              </w:rPr>
            </w:pPr>
            <w:r w:rsidRPr="00C3582C">
              <w:rPr>
                <w:snapToGrid w:val="0"/>
                <w:color w:val="000000"/>
                <w:kern w:val="21"/>
                <w:sz w:val="18"/>
                <w:szCs w:val="18"/>
              </w:rPr>
              <w:t>/</w:t>
            </w:r>
          </w:p>
        </w:tc>
        <w:tc>
          <w:tcPr>
            <w:tcW w:w="1828" w:type="dxa"/>
            <w:vAlign w:val="center"/>
          </w:tcPr>
          <w:p w14:paraId="1A1981BE" w14:textId="77777777" w:rsidR="00C3582C" w:rsidRPr="00C3582C" w:rsidRDefault="00C3582C" w:rsidP="002E4FF5">
            <w:pPr>
              <w:jc w:val="center"/>
              <w:rPr>
                <w:snapToGrid w:val="0"/>
                <w:color w:val="000000"/>
                <w:kern w:val="21"/>
                <w:sz w:val="18"/>
                <w:szCs w:val="18"/>
              </w:rPr>
            </w:pPr>
            <w:r w:rsidRPr="00C3582C">
              <w:rPr>
                <w:snapToGrid w:val="0"/>
                <w:color w:val="000000"/>
                <w:kern w:val="21"/>
                <w:sz w:val="18"/>
                <w:szCs w:val="18"/>
              </w:rPr>
              <w:t>/</w:t>
            </w:r>
          </w:p>
        </w:tc>
        <w:tc>
          <w:tcPr>
            <w:tcW w:w="1615" w:type="dxa"/>
            <w:vAlign w:val="center"/>
          </w:tcPr>
          <w:p w14:paraId="5F93072D" w14:textId="77777777" w:rsidR="00C3582C" w:rsidRPr="00C3582C" w:rsidRDefault="00C3582C" w:rsidP="002E4FF5">
            <w:pPr>
              <w:jc w:val="center"/>
              <w:rPr>
                <w:sz w:val="18"/>
                <w:szCs w:val="18"/>
              </w:rPr>
            </w:pPr>
            <w:r w:rsidRPr="00C3582C">
              <w:rPr>
                <w:rFonts w:hint="eastAsia"/>
                <w:sz w:val="18"/>
                <w:szCs w:val="18"/>
              </w:rPr>
              <w:t>0.00012</w:t>
            </w:r>
          </w:p>
        </w:tc>
        <w:tc>
          <w:tcPr>
            <w:tcW w:w="1623" w:type="dxa"/>
            <w:vAlign w:val="center"/>
          </w:tcPr>
          <w:p w14:paraId="2687292F" w14:textId="77777777" w:rsidR="00C3582C" w:rsidRPr="00C3582C" w:rsidRDefault="00C3582C" w:rsidP="002E4FF5">
            <w:pPr>
              <w:jc w:val="center"/>
              <w:rPr>
                <w:snapToGrid w:val="0"/>
                <w:color w:val="000000"/>
                <w:kern w:val="21"/>
                <w:sz w:val="18"/>
                <w:szCs w:val="18"/>
              </w:rPr>
            </w:pPr>
            <w:r w:rsidRPr="00C3582C">
              <w:rPr>
                <w:snapToGrid w:val="0"/>
                <w:color w:val="000000"/>
                <w:kern w:val="21"/>
                <w:sz w:val="18"/>
                <w:szCs w:val="18"/>
              </w:rPr>
              <w:t>0</w:t>
            </w:r>
          </w:p>
        </w:tc>
        <w:tc>
          <w:tcPr>
            <w:tcW w:w="1801" w:type="dxa"/>
            <w:vAlign w:val="center"/>
          </w:tcPr>
          <w:p w14:paraId="2A43AFC4" w14:textId="77777777" w:rsidR="00C3582C" w:rsidRPr="00C3582C" w:rsidRDefault="00C3582C" w:rsidP="002E4FF5">
            <w:pPr>
              <w:jc w:val="center"/>
              <w:rPr>
                <w:snapToGrid w:val="0"/>
                <w:color w:val="000000"/>
                <w:kern w:val="21"/>
                <w:sz w:val="18"/>
                <w:szCs w:val="18"/>
              </w:rPr>
            </w:pPr>
            <w:r w:rsidRPr="00C3582C">
              <w:rPr>
                <w:rFonts w:hint="eastAsia"/>
                <w:sz w:val="18"/>
                <w:szCs w:val="18"/>
              </w:rPr>
              <w:t>0.00012</w:t>
            </w:r>
          </w:p>
        </w:tc>
        <w:tc>
          <w:tcPr>
            <w:tcW w:w="1249" w:type="dxa"/>
            <w:vAlign w:val="center"/>
          </w:tcPr>
          <w:p w14:paraId="01BAB4D2" w14:textId="77777777" w:rsidR="00C3582C" w:rsidRPr="00C3582C" w:rsidRDefault="00C3582C" w:rsidP="002E4FF5">
            <w:pPr>
              <w:jc w:val="center"/>
              <w:rPr>
                <w:snapToGrid w:val="0"/>
                <w:color w:val="000000"/>
                <w:kern w:val="21"/>
                <w:sz w:val="18"/>
                <w:szCs w:val="18"/>
              </w:rPr>
            </w:pPr>
            <w:r w:rsidRPr="00C3582C">
              <w:rPr>
                <w:rFonts w:hint="eastAsia"/>
                <w:sz w:val="18"/>
                <w:szCs w:val="18"/>
              </w:rPr>
              <w:t>0.00012</w:t>
            </w:r>
          </w:p>
        </w:tc>
      </w:tr>
      <w:tr w:rsidR="00C3582C" w:rsidRPr="00C3582C" w14:paraId="28027419" w14:textId="77777777" w:rsidTr="002E4FF5">
        <w:trPr>
          <w:trHeight w:val="23"/>
          <w:jc w:val="center"/>
        </w:trPr>
        <w:tc>
          <w:tcPr>
            <w:tcW w:w="1467" w:type="dxa"/>
            <w:gridSpan w:val="2"/>
            <w:vMerge w:val="restart"/>
            <w:vAlign w:val="center"/>
          </w:tcPr>
          <w:p w14:paraId="0413A669" w14:textId="77777777" w:rsidR="00C3582C" w:rsidRPr="00C3582C" w:rsidRDefault="00C3582C" w:rsidP="002E4FF5">
            <w:pPr>
              <w:pStyle w:val="a9"/>
              <w:spacing w:beforeLines="0" w:afterLines="0" w:line="240" w:lineRule="auto"/>
              <w:rPr>
                <w:rFonts w:ascii="Times New Roman"/>
                <w:snapToGrid w:val="0"/>
                <w:color w:val="000000"/>
                <w:kern w:val="21"/>
                <w:sz w:val="18"/>
                <w:szCs w:val="18"/>
              </w:rPr>
            </w:pPr>
            <w:r w:rsidRPr="00C3582C">
              <w:rPr>
                <w:rFonts w:ascii="Times New Roman"/>
                <w:snapToGrid w:val="0"/>
                <w:color w:val="000000"/>
                <w:kern w:val="21"/>
                <w:sz w:val="18"/>
                <w:szCs w:val="18"/>
              </w:rPr>
              <w:t>一般固体废物（</w:t>
            </w:r>
            <w:r w:rsidRPr="00C3582C">
              <w:rPr>
                <w:rFonts w:ascii="Times New Roman"/>
                <w:snapToGrid w:val="0"/>
                <w:color w:val="000000"/>
                <w:kern w:val="21"/>
                <w:sz w:val="18"/>
                <w:szCs w:val="18"/>
              </w:rPr>
              <w:t>t/a</w:t>
            </w:r>
            <w:r w:rsidRPr="00C3582C">
              <w:rPr>
                <w:rFonts w:ascii="Times New Roman"/>
                <w:snapToGrid w:val="0"/>
                <w:color w:val="000000"/>
                <w:kern w:val="21"/>
                <w:sz w:val="18"/>
                <w:szCs w:val="18"/>
              </w:rPr>
              <w:t>）</w:t>
            </w:r>
          </w:p>
        </w:tc>
        <w:tc>
          <w:tcPr>
            <w:tcW w:w="1484" w:type="dxa"/>
            <w:vAlign w:val="center"/>
          </w:tcPr>
          <w:p w14:paraId="00E3C7F7" w14:textId="77777777" w:rsidR="00C3582C" w:rsidRPr="00C3582C" w:rsidRDefault="00C3582C" w:rsidP="002E4FF5">
            <w:pPr>
              <w:pStyle w:val="a9"/>
              <w:spacing w:beforeLines="0" w:afterLines="0" w:line="240" w:lineRule="auto"/>
              <w:rPr>
                <w:rFonts w:ascii="Times New Roman"/>
                <w:snapToGrid w:val="0"/>
                <w:color w:val="000000"/>
                <w:kern w:val="21"/>
                <w:sz w:val="18"/>
                <w:szCs w:val="18"/>
              </w:rPr>
            </w:pPr>
            <w:r w:rsidRPr="00C3582C">
              <w:rPr>
                <w:rFonts w:ascii="Times New Roman" w:hint="eastAsia"/>
                <w:sz w:val="18"/>
                <w:szCs w:val="18"/>
              </w:rPr>
              <w:t>生活垃圾</w:t>
            </w:r>
          </w:p>
        </w:tc>
        <w:tc>
          <w:tcPr>
            <w:tcW w:w="1879" w:type="dxa"/>
            <w:vAlign w:val="center"/>
          </w:tcPr>
          <w:p w14:paraId="3D7AFC96" w14:textId="77777777" w:rsidR="00C3582C" w:rsidRPr="00C3582C" w:rsidRDefault="00C3582C" w:rsidP="002E4FF5">
            <w:pPr>
              <w:jc w:val="center"/>
              <w:rPr>
                <w:snapToGrid w:val="0"/>
                <w:color w:val="000000"/>
                <w:kern w:val="21"/>
                <w:sz w:val="18"/>
                <w:szCs w:val="18"/>
              </w:rPr>
            </w:pPr>
            <w:r w:rsidRPr="00C3582C">
              <w:rPr>
                <w:snapToGrid w:val="0"/>
                <w:color w:val="000000"/>
                <w:kern w:val="21"/>
                <w:sz w:val="18"/>
                <w:szCs w:val="18"/>
              </w:rPr>
              <w:t>/</w:t>
            </w:r>
          </w:p>
        </w:tc>
        <w:tc>
          <w:tcPr>
            <w:tcW w:w="1227" w:type="dxa"/>
            <w:vAlign w:val="center"/>
          </w:tcPr>
          <w:p w14:paraId="3238E6A1" w14:textId="77777777" w:rsidR="00C3582C" w:rsidRPr="00C3582C" w:rsidRDefault="00C3582C" w:rsidP="002E4FF5">
            <w:pPr>
              <w:jc w:val="center"/>
              <w:rPr>
                <w:snapToGrid w:val="0"/>
                <w:color w:val="000000"/>
                <w:kern w:val="21"/>
                <w:sz w:val="18"/>
                <w:szCs w:val="18"/>
              </w:rPr>
            </w:pPr>
            <w:r w:rsidRPr="00C3582C">
              <w:rPr>
                <w:snapToGrid w:val="0"/>
                <w:color w:val="000000"/>
                <w:kern w:val="21"/>
                <w:sz w:val="18"/>
                <w:szCs w:val="18"/>
              </w:rPr>
              <w:t>/</w:t>
            </w:r>
          </w:p>
        </w:tc>
        <w:tc>
          <w:tcPr>
            <w:tcW w:w="1828" w:type="dxa"/>
            <w:vAlign w:val="center"/>
          </w:tcPr>
          <w:p w14:paraId="4BF46F27" w14:textId="77777777" w:rsidR="00C3582C" w:rsidRPr="00C3582C" w:rsidRDefault="00C3582C" w:rsidP="002E4FF5">
            <w:pPr>
              <w:jc w:val="center"/>
              <w:rPr>
                <w:snapToGrid w:val="0"/>
                <w:color w:val="000000"/>
                <w:kern w:val="21"/>
                <w:sz w:val="18"/>
                <w:szCs w:val="18"/>
              </w:rPr>
            </w:pPr>
            <w:r w:rsidRPr="00C3582C">
              <w:rPr>
                <w:snapToGrid w:val="0"/>
                <w:color w:val="000000"/>
                <w:kern w:val="21"/>
                <w:sz w:val="18"/>
                <w:szCs w:val="18"/>
              </w:rPr>
              <w:t>/</w:t>
            </w:r>
          </w:p>
        </w:tc>
        <w:tc>
          <w:tcPr>
            <w:tcW w:w="1615" w:type="dxa"/>
            <w:vAlign w:val="center"/>
          </w:tcPr>
          <w:p w14:paraId="7B58FBA3" w14:textId="77777777" w:rsidR="00C3582C" w:rsidRPr="00C3582C" w:rsidRDefault="00C3582C" w:rsidP="002E4FF5">
            <w:pPr>
              <w:pStyle w:val="a9"/>
              <w:spacing w:beforeLines="0" w:afterLines="0" w:line="240" w:lineRule="auto"/>
              <w:rPr>
                <w:rFonts w:ascii="Times New Roman"/>
                <w:snapToGrid w:val="0"/>
                <w:color w:val="000000"/>
                <w:kern w:val="21"/>
                <w:sz w:val="18"/>
                <w:szCs w:val="18"/>
              </w:rPr>
            </w:pPr>
            <w:r w:rsidRPr="00C3582C">
              <w:rPr>
                <w:rFonts w:ascii="Times New Roman" w:hint="eastAsia"/>
                <w:sz w:val="18"/>
                <w:szCs w:val="18"/>
              </w:rPr>
              <w:t>3</w:t>
            </w:r>
          </w:p>
        </w:tc>
        <w:tc>
          <w:tcPr>
            <w:tcW w:w="1623" w:type="dxa"/>
            <w:vAlign w:val="center"/>
          </w:tcPr>
          <w:p w14:paraId="1FBA9F91" w14:textId="77777777" w:rsidR="00C3582C" w:rsidRPr="00C3582C" w:rsidRDefault="00C3582C" w:rsidP="002E4FF5">
            <w:pPr>
              <w:jc w:val="center"/>
              <w:rPr>
                <w:snapToGrid w:val="0"/>
                <w:color w:val="000000"/>
                <w:kern w:val="21"/>
                <w:sz w:val="18"/>
                <w:szCs w:val="18"/>
              </w:rPr>
            </w:pPr>
            <w:r w:rsidRPr="00C3582C">
              <w:rPr>
                <w:snapToGrid w:val="0"/>
                <w:color w:val="000000"/>
                <w:kern w:val="21"/>
                <w:sz w:val="18"/>
                <w:szCs w:val="18"/>
              </w:rPr>
              <w:t>0</w:t>
            </w:r>
          </w:p>
        </w:tc>
        <w:tc>
          <w:tcPr>
            <w:tcW w:w="1801" w:type="dxa"/>
            <w:vAlign w:val="center"/>
          </w:tcPr>
          <w:p w14:paraId="5588412F" w14:textId="77777777" w:rsidR="00C3582C" w:rsidRPr="00C3582C" w:rsidRDefault="00C3582C" w:rsidP="002E4FF5">
            <w:pPr>
              <w:pStyle w:val="a9"/>
              <w:spacing w:beforeLines="0" w:afterLines="0" w:line="240" w:lineRule="auto"/>
              <w:rPr>
                <w:rFonts w:ascii="Times New Roman"/>
                <w:snapToGrid w:val="0"/>
                <w:color w:val="000000"/>
                <w:kern w:val="21"/>
                <w:sz w:val="18"/>
                <w:szCs w:val="18"/>
              </w:rPr>
            </w:pPr>
            <w:r w:rsidRPr="00C3582C">
              <w:rPr>
                <w:rFonts w:ascii="Times New Roman" w:hint="eastAsia"/>
                <w:sz w:val="18"/>
                <w:szCs w:val="18"/>
              </w:rPr>
              <w:t>3</w:t>
            </w:r>
          </w:p>
        </w:tc>
        <w:tc>
          <w:tcPr>
            <w:tcW w:w="1249" w:type="dxa"/>
            <w:vAlign w:val="center"/>
          </w:tcPr>
          <w:p w14:paraId="67399B29" w14:textId="77777777" w:rsidR="00C3582C" w:rsidRPr="00C3582C" w:rsidRDefault="00C3582C" w:rsidP="002E4FF5">
            <w:pPr>
              <w:pStyle w:val="a9"/>
              <w:spacing w:beforeLines="0" w:afterLines="0" w:line="240" w:lineRule="auto"/>
              <w:rPr>
                <w:rFonts w:ascii="Times New Roman"/>
                <w:snapToGrid w:val="0"/>
                <w:color w:val="000000"/>
                <w:kern w:val="21"/>
                <w:sz w:val="18"/>
                <w:szCs w:val="18"/>
              </w:rPr>
            </w:pPr>
            <w:r w:rsidRPr="00C3582C">
              <w:rPr>
                <w:rFonts w:ascii="Times New Roman" w:hint="eastAsia"/>
                <w:sz w:val="18"/>
                <w:szCs w:val="18"/>
              </w:rPr>
              <w:t>3</w:t>
            </w:r>
          </w:p>
        </w:tc>
      </w:tr>
      <w:tr w:rsidR="00C3582C" w:rsidRPr="00C3582C" w14:paraId="4A67B759" w14:textId="77777777" w:rsidTr="002E4FF5">
        <w:trPr>
          <w:trHeight w:val="23"/>
          <w:jc w:val="center"/>
        </w:trPr>
        <w:tc>
          <w:tcPr>
            <w:tcW w:w="1467" w:type="dxa"/>
            <w:gridSpan w:val="2"/>
            <w:vMerge/>
            <w:vAlign w:val="center"/>
          </w:tcPr>
          <w:p w14:paraId="012CB4C2" w14:textId="77777777" w:rsidR="00C3582C" w:rsidRPr="00C3582C" w:rsidRDefault="00C3582C" w:rsidP="002E4FF5">
            <w:pPr>
              <w:pStyle w:val="a9"/>
              <w:spacing w:beforeLines="0" w:afterLines="0" w:line="240" w:lineRule="auto"/>
              <w:rPr>
                <w:rFonts w:ascii="Times New Roman"/>
                <w:snapToGrid w:val="0"/>
                <w:color w:val="000000"/>
                <w:kern w:val="21"/>
                <w:sz w:val="18"/>
                <w:szCs w:val="18"/>
              </w:rPr>
            </w:pPr>
          </w:p>
        </w:tc>
        <w:tc>
          <w:tcPr>
            <w:tcW w:w="1484" w:type="dxa"/>
            <w:vAlign w:val="center"/>
          </w:tcPr>
          <w:p w14:paraId="2B1F2981" w14:textId="77777777" w:rsidR="00C3582C" w:rsidRPr="00C3582C" w:rsidRDefault="00C3582C" w:rsidP="002E4FF5">
            <w:pPr>
              <w:pStyle w:val="a9"/>
              <w:spacing w:beforeLines="0" w:afterLines="0" w:line="240" w:lineRule="auto"/>
              <w:rPr>
                <w:rFonts w:ascii="Times New Roman"/>
                <w:sz w:val="18"/>
                <w:szCs w:val="18"/>
              </w:rPr>
            </w:pPr>
            <w:r w:rsidRPr="00C3582C">
              <w:rPr>
                <w:rFonts w:ascii="Times New Roman" w:hint="eastAsia"/>
                <w:sz w:val="18"/>
                <w:szCs w:val="18"/>
              </w:rPr>
              <w:t>宠物粪便</w:t>
            </w:r>
          </w:p>
        </w:tc>
        <w:tc>
          <w:tcPr>
            <w:tcW w:w="1879" w:type="dxa"/>
            <w:vAlign w:val="center"/>
          </w:tcPr>
          <w:p w14:paraId="65880816" w14:textId="77777777" w:rsidR="00C3582C" w:rsidRPr="00C3582C" w:rsidRDefault="00C3582C" w:rsidP="002E4FF5">
            <w:pPr>
              <w:jc w:val="center"/>
              <w:rPr>
                <w:snapToGrid w:val="0"/>
                <w:color w:val="000000"/>
                <w:kern w:val="21"/>
                <w:sz w:val="18"/>
                <w:szCs w:val="18"/>
              </w:rPr>
            </w:pPr>
          </w:p>
        </w:tc>
        <w:tc>
          <w:tcPr>
            <w:tcW w:w="1227" w:type="dxa"/>
            <w:vAlign w:val="center"/>
          </w:tcPr>
          <w:p w14:paraId="2EAB319C" w14:textId="77777777" w:rsidR="00C3582C" w:rsidRPr="00C3582C" w:rsidRDefault="00C3582C" w:rsidP="002E4FF5">
            <w:pPr>
              <w:jc w:val="center"/>
              <w:rPr>
                <w:snapToGrid w:val="0"/>
                <w:color w:val="000000"/>
                <w:kern w:val="21"/>
                <w:sz w:val="18"/>
                <w:szCs w:val="18"/>
              </w:rPr>
            </w:pPr>
          </w:p>
        </w:tc>
        <w:tc>
          <w:tcPr>
            <w:tcW w:w="1828" w:type="dxa"/>
            <w:vAlign w:val="center"/>
          </w:tcPr>
          <w:p w14:paraId="789B0855" w14:textId="77777777" w:rsidR="00C3582C" w:rsidRPr="00C3582C" w:rsidRDefault="00C3582C" w:rsidP="002E4FF5">
            <w:pPr>
              <w:jc w:val="center"/>
              <w:rPr>
                <w:snapToGrid w:val="0"/>
                <w:color w:val="000000"/>
                <w:kern w:val="21"/>
                <w:sz w:val="18"/>
                <w:szCs w:val="18"/>
              </w:rPr>
            </w:pPr>
          </w:p>
        </w:tc>
        <w:tc>
          <w:tcPr>
            <w:tcW w:w="1615" w:type="dxa"/>
            <w:vAlign w:val="center"/>
          </w:tcPr>
          <w:p w14:paraId="6E9B9CD6" w14:textId="77777777" w:rsidR="00C3582C" w:rsidRPr="00C3582C" w:rsidRDefault="00C3582C" w:rsidP="002E4FF5">
            <w:pPr>
              <w:pStyle w:val="a9"/>
              <w:spacing w:beforeLines="0" w:afterLines="0" w:line="240" w:lineRule="auto"/>
              <w:rPr>
                <w:rFonts w:ascii="Times New Roman"/>
                <w:snapToGrid w:val="0"/>
                <w:color w:val="000000"/>
                <w:kern w:val="21"/>
                <w:sz w:val="18"/>
                <w:szCs w:val="18"/>
              </w:rPr>
            </w:pPr>
            <w:r w:rsidRPr="00C3582C">
              <w:rPr>
                <w:rFonts w:ascii="Times New Roman" w:hint="eastAsia"/>
                <w:snapToGrid w:val="0"/>
                <w:color w:val="000000"/>
                <w:kern w:val="21"/>
                <w:sz w:val="18"/>
                <w:szCs w:val="18"/>
              </w:rPr>
              <w:t>0.2</w:t>
            </w:r>
          </w:p>
        </w:tc>
        <w:tc>
          <w:tcPr>
            <w:tcW w:w="1623" w:type="dxa"/>
            <w:vAlign w:val="center"/>
          </w:tcPr>
          <w:p w14:paraId="62DCB69A" w14:textId="77777777" w:rsidR="00C3582C" w:rsidRPr="00C3582C" w:rsidRDefault="00C3582C" w:rsidP="002E4FF5">
            <w:pPr>
              <w:jc w:val="center"/>
              <w:rPr>
                <w:snapToGrid w:val="0"/>
                <w:color w:val="000000"/>
                <w:kern w:val="21"/>
                <w:sz w:val="18"/>
                <w:szCs w:val="18"/>
              </w:rPr>
            </w:pPr>
            <w:r w:rsidRPr="00C3582C">
              <w:rPr>
                <w:snapToGrid w:val="0"/>
                <w:color w:val="000000"/>
                <w:kern w:val="21"/>
                <w:sz w:val="18"/>
                <w:szCs w:val="18"/>
              </w:rPr>
              <w:t>0</w:t>
            </w:r>
          </w:p>
        </w:tc>
        <w:tc>
          <w:tcPr>
            <w:tcW w:w="1801" w:type="dxa"/>
            <w:vAlign w:val="center"/>
          </w:tcPr>
          <w:p w14:paraId="48560B56" w14:textId="77777777" w:rsidR="00C3582C" w:rsidRPr="00C3582C" w:rsidRDefault="00C3582C" w:rsidP="002E4FF5">
            <w:pPr>
              <w:pStyle w:val="a9"/>
              <w:spacing w:beforeLines="0" w:afterLines="0" w:line="240" w:lineRule="auto"/>
              <w:rPr>
                <w:rFonts w:ascii="Times New Roman"/>
                <w:snapToGrid w:val="0"/>
                <w:color w:val="000000"/>
                <w:kern w:val="21"/>
                <w:sz w:val="18"/>
                <w:szCs w:val="18"/>
              </w:rPr>
            </w:pPr>
            <w:r w:rsidRPr="00C3582C">
              <w:rPr>
                <w:rFonts w:ascii="Times New Roman" w:hint="eastAsia"/>
                <w:snapToGrid w:val="0"/>
                <w:color w:val="000000"/>
                <w:kern w:val="21"/>
                <w:sz w:val="18"/>
                <w:szCs w:val="18"/>
              </w:rPr>
              <w:t>0.2</w:t>
            </w:r>
          </w:p>
        </w:tc>
        <w:tc>
          <w:tcPr>
            <w:tcW w:w="1249" w:type="dxa"/>
            <w:vAlign w:val="center"/>
          </w:tcPr>
          <w:p w14:paraId="27FDB078" w14:textId="77777777" w:rsidR="00C3582C" w:rsidRPr="00C3582C" w:rsidRDefault="00C3582C" w:rsidP="002E4FF5">
            <w:pPr>
              <w:pStyle w:val="a9"/>
              <w:spacing w:beforeLines="0" w:afterLines="0" w:line="240" w:lineRule="auto"/>
              <w:rPr>
                <w:rFonts w:ascii="Times New Roman"/>
                <w:snapToGrid w:val="0"/>
                <w:color w:val="000000"/>
                <w:kern w:val="21"/>
                <w:sz w:val="18"/>
                <w:szCs w:val="18"/>
              </w:rPr>
            </w:pPr>
            <w:r w:rsidRPr="00C3582C">
              <w:rPr>
                <w:rFonts w:ascii="Times New Roman" w:hint="eastAsia"/>
                <w:snapToGrid w:val="0"/>
                <w:color w:val="000000"/>
                <w:kern w:val="21"/>
                <w:sz w:val="18"/>
                <w:szCs w:val="18"/>
              </w:rPr>
              <w:t>0.2</w:t>
            </w:r>
          </w:p>
        </w:tc>
      </w:tr>
      <w:tr w:rsidR="00C3582C" w:rsidRPr="00C3582C" w14:paraId="2ACE455C" w14:textId="77777777" w:rsidTr="002E4FF5">
        <w:trPr>
          <w:trHeight w:val="23"/>
          <w:jc w:val="center"/>
        </w:trPr>
        <w:tc>
          <w:tcPr>
            <w:tcW w:w="1467" w:type="dxa"/>
            <w:gridSpan w:val="2"/>
            <w:vMerge w:val="restart"/>
            <w:vAlign w:val="center"/>
          </w:tcPr>
          <w:p w14:paraId="07F19D50" w14:textId="77777777" w:rsidR="00C3582C" w:rsidRPr="00C3582C" w:rsidRDefault="00C3582C" w:rsidP="002E4FF5">
            <w:pPr>
              <w:pStyle w:val="a9"/>
              <w:spacing w:beforeLines="0" w:afterLines="0" w:line="240" w:lineRule="auto"/>
              <w:rPr>
                <w:rFonts w:ascii="Times New Roman"/>
                <w:snapToGrid w:val="0"/>
                <w:color w:val="000000"/>
                <w:kern w:val="21"/>
                <w:sz w:val="18"/>
                <w:szCs w:val="18"/>
              </w:rPr>
            </w:pPr>
            <w:r w:rsidRPr="00C3582C">
              <w:rPr>
                <w:rFonts w:ascii="Times New Roman"/>
                <w:snapToGrid w:val="0"/>
                <w:color w:val="000000"/>
                <w:kern w:val="21"/>
                <w:sz w:val="18"/>
                <w:szCs w:val="18"/>
              </w:rPr>
              <w:t>危险废物（</w:t>
            </w:r>
            <w:r w:rsidRPr="00C3582C">
              <w:rPr>
                <w:rFonts w:ascii="Times New Roman"/>
                <w:snapToGrid w:val="0"/>
                <w:color w:val="000000"/>
                <w:kern w:val="21"/>
                <w:sz w:val="18"/>
                <w:szCs w:val="18"/>
              </w:rPr>
              <w:t>t/a</w:t>
            </w:r>
            <w:r w:rsidRPr="00C3582C">
              <w:rPr>
                <w:rFonts w:ascii="Times New Roman"/>
                <w:snapToGrid w:val="0"/>
                <w:color w:val="000000"/>
                <w:kern w:val="21"/>
                <w:sz w:val="18"/>
                <w:szCs w:val="18"/>
              </w:rPr>
              <w:t>）</w:t>
            </w:r>
          </w:p>
        </w:tc>
        <w:tc>
          <w:tcPr>
            <w:tcW w:w="1484" w:type="dxa"/>
            <w:vAlign w:val="center"/>
          </w:tcPr>
          <w:p w14:paraId="5B2CC095" w14:textId="77777777" w:rsidR="00C3582C" w:rsidRPr="00C3582C" w:rsidRDefault="00C3582C" w:rsidP="002E4FF5">
            <w:pPr>
              <w:tabs>
                <w:tab w:val="left" w:pos="4860"/>
              </w:tabs>
              <w:jc w:val="center"/>
              <w:rPr>
                <w:kern w:val="0"/>
                <w:sz w:val="18"/>
                <w:szCs w:val="18"/>
              </w:rPr>
            </w:pPr>
            <w:r w:rsidRPr="00C3582C">
              <w:rPr>
                <w:rFonts w:hint="eastAsia"/>
                <w:sz w:val="18"/>
                <w:szCs w:val="18"/>
              </w:rPr>
              <w:t>感染性废物</w:t>
            </w:r>
          </w:p>
        </w:tc>
        <w:tc>
          <w:tcPr>
            <w:tcW w:w="1879" w:type="dxa"/>
            <w:vAlign w:val="center"/>
          </w:tcPr>
          <w:p w14:paraId="5EE4E8A5" w14:textId="77777777" w:rsidR="00C3582C" w:rsidRPr="00C3582C" w:rsidRDefault="00C3582C" w:rsidP="002E4FF5">
            <w:pPr>
              <w:jc w:val="center"/>
              <w:rPr>
                <w:kern w:val="0"/>
                <w:sz w:val="18"/>
                <w:szCs w:val="18"/>
              </w:rPr>
            </w:pPr>
            <w:r w:rsidRPr="00C3582C">
              <w:rPr>
                <w:snapToGrid w:val="0"/>
                <w:color w:val="000000"/>
                <w:kern w:val="21"/>
                <w:sz w:val="18"/>
                <w:szCs w:val="18"/>
              </w:rPr>
              <w:t>/</w:t>
            </w:r>
          </w:p>
        </w:tc>
        <w:tc>
          <w:tcPr>
            <w:tcW w:w="1227" w:type="dxa"/>
            <w:vAlign w:val="center"/>
          </w:tcPr>
          <w:p w14:paraId="0EBDFDF3" w14:textId="77777777" w:rsidR="00C3582C" w:rsidRPr="00C3582C" w:rsidRDefault="00C3582C" w:rsidP="002E4FF5">
            <w:pPr>
              <w:jc w:val="center"/>
              <w:rPr>
                <w:kern w:val="0"/>
                <w:sz w:val="18"/>
                <w:szCs w:val="18"/>
              </w:rPr>
            </w:pPr>
            <w:r w:rsidRPr="00C3582C">
              <w:rPr>
                <w:snapToGrid w:val="0"/>
                <w:color w:val="000000"/>
                <w:kern w:val="21"/>
                <w:sz w:val="18"/>
                <w:szCs w:val="18"/>
              </w:rPr>
              <w:t>/</w:t>
            </w:r>
          </w:p>
        </w:tc>
        <w:tc>
          <w:tcPr>
            <w:tcW w:w="1828" w:type="dxa"/>
            <w:vAlign w:val="center"/>
          </w:tcPr>
          <w:p w14:paraId="29C41E5B" w14:textId="77777777" w:rsidR="00C3582C" w:rsidRPr="00C3582C" w:rsidRDefault="00C3582C" w:rsidP="002E4FF5">
            <w:pPr>
              <w:jc w:val="center"/>
              <w:rPr>
                <w:snapToGrid w:val="0"/>
                <w:color w:val="000000"/>
                <w:kern w:val="21"/>
                <w:sz w:val="18"/>
                <w:szCs w:val="18"/>
              </w:rPr>
            </w:pPr>
            <w:r w:rsidRPr="00C3582C">
              <w:rPr>
                <w:snapToGrid w:val="0"/>
                <w:color w:val="000000"/>
                <w:kern w:val="21"/>
                <w:sz w:val="18"/>
                <w:szCs w:val="18"/>
              </w:rPr>
              <w:t>/</w:t>
            </w:r>
          </w:p>
        </w:tc>
        <w:tc>
          <w:tcPr>
            <w:tcW w:w="1615" w:type="dxa"/>
            <w:vAlign w:val="center"/>
          </w:tcPr>
          <w:p w14:paraId="63CD630C" w14:textId="77777777" w:rsidR="00C3582C" w:rsidRPr="00C3582C" w:rsidRDefault="00C3582C" w:rsidP="002E4FF5">
            <w:pPr>
              <w:tabs>
                <w:tab w:val="left" w:pos="4860"/>
              </w:tabs>
              <w:jc w:val="center"/>
              <w:rPr>
                <w:kern w:val="0"/>
                <w:sz w:val="18"/>
                <w:szCs w:val="18"/>
              </w:rPr>
            </w:pPr>
            <w:r w:rsidRPr="00C3582C">
              <w:rPr>
                <w:rFonts w:hint="eastAsia"/>
                <w:sz w:val="18"/>
                <w:szCs w:val="18"/>
              </w:rPr>
              <w:t>0.2</w:t>
            </w:r>
          </w:p>
        </w:tc>
        <w:tc>
          <w:tcPr>
            <w:tcW w:w="1623" w:type="dxa"/>
            <w:vAlign w:val="center"/>
          </w:tcPr>
          <w:p w14:paraId="595DA2F7" w14:textId="77777777" w:rsidR="00C3582C" w:rsidRPr="00C3582C" w:rsidRDefault="00C3582C" w:rsidP="002E4FF5">
            <w:pPr>
              <w:jc w:val="center"/>
              <w:rPr>
                <w:snapToGrid w:val="0"/>
                <w:color w:val="000000"/>
                <w:kern w:val="21"/>
                <w:sz w:val="18"/>
                <w:szCs w:val="18"/>
              </w:rPr>
            </w:pPr>
            <w:r w:rsidRPr="00C3582C">
              <w:rPr>
                <w:snapToGrid w:val="0"/>
                <w:color w:val="000000"/>
                <w:kern w:val="21"/>
                <w:sz w:val="18"/>
                <w:szCs w:val="18"/>
              </w:rPr>
              <w:t>0</w:t>
            </w:r>
          </w:p>
        </w:tc>
        <w:tc>
          <w:tcPr>
            <w:tcW w:w="1801" w:type="dxa"/>
            <w:vAlign w:val="center"/>
          </w:tcPr>
          <w:p w14:paraId="7841D53D" w14:textId="77777777" w:rsidR="00C3582C" w:rsidRPr="00C3582C" w:rsidRDefault="00C3582C" w:rsidP="002E4FF5">
            <w:pPr>
              <w:tabs>
                <w:tab w:val="left" w:pos="4860"/>
              </w:tabs>
              <w:jc w:val="center"/>
              <w:rPr>
                <w:kern w:val="0"/>
                <w:sz w:val="18"/>
                <w:szCs w:val="18"/>
              </w:rPr>
            </w:pPr>
            <w:r w:rsidRPr="00C3582C">
              <w:rPr>
                <w:rFonts w:hint="eastAsia"/>
                <w:sz w:val="18"/>
                <w:szCs w:val="18"/>
              </w:rPr>
              <w:t>0.2</w:t>
            </w:r>
          </w:p>
        </w:tc>
        <w:tc>
          <w:tcPr>
            <w:tcW w:w="1249" w:type="dxa"/>
            <w:vAlign w:val="center"/>
          </w:tcPr>
          <w:p w14:paraId="109E7A80" w14:textId="77777777" w:rsidR="00C3582C" w:rsidRPr="00C3582C" w:rsidRDefault="00C3582C" w:rsidP="002E4FF5">
            <w:pPr>
              <w:tabs>
                <w:tab w:val="left" w:pos="4860"/>
              </w:tabs>
              <w:jc w:val="center"/>
              <w:rPr>
                <w:kern w:val="0"/>
                <w:sz w:val="18"/>
                <w:szCs w:val="18"/>
              </w:rPr>
            </w:pPr>
            <w:r w:rsidRPr="00C3582C">
              <w:rPr>
                <w:rFonts w:hint="eastAsia"/>
                <w:sz w:val="18"/>
                <w:szCs w:val="18"/>
              </w:rPr>
              <w:t>0.2</w:t>
            </w:r>
          </w:p>
        </w:tc>
      </w:tr>
      <w:tr w:rsidR="00C3582C" w:rsidRPr="00C3582C" w14:paraId="4CC7428A" w14:textId="77777777" w:rsidTr="002E4FF5">
        <w:trPr>
          <w:trHeight w:val="23"/>
          <w:jc w:val="center"/>
        </w:trPr>
        <w:tc>
          <w:tcPr>
            <w:tcW w:w="1467" w:type="dxa"/>
            <w:gridSpan w:val="2"/>
            <w:vMerge/>
            <w:vAlign w:val="center"/>
          </w:tcPr>
          <w:p w14:paraId="4647B17D" w14:textId="77777777" w:rsidR="00C3582C" w:rsidRPr="00C3582C" w:rsidRDefault="00C3582C" w:rsidP="002E4FF5">
            <w:pPr>
              <w:pStyle w:val="a9"/>
              <w:spacing w:beforeLines="0" w:afterLines="0" w:line="240" w:lineRule="auto"/>
              <w:rPr>
                <w:rFonts w:ascii="Times New Roman"/>
                <w:snapToGrid w:val="0"/>
                <w:color w:val="000000"/>
                <w:kern w:val="21"/>
                <w:sz w:val="18"/>
                <w:szCs w:val="18"/>
              </w:rPr>
            </w:pPr>
          </w:p>
        </w:tc>
        <w:tc>
          <w:tcPr>
            <w:tcW w:w="1484" w:type="dxa"/>
            <w:vAlign w:val="center"/>
          </w:tcPr>
          <w:p w14:paraId="4770E4CC" w14:textId="77777777" w:rsidR="00C3582C" w:rsidRPr="00C3582C" w:rsidRDefault="00C3582C" w:rsidP="002E4FF5">
            <w:pPr>
              <w:tabs>
                <w:tab w:val="left" w:pos="4860"/>
              </w:tabs>
              <w:jc w:val="center"/>
              <w:rPr>
                <w:kern w:val="0"/>
                <w:sz w:val="18"/>
                <w:szCs w:val="18"/>
              </w:rPr>
            </w:pPr>
            <w:r w:rsidRPr="00C3582C">
              <w:rPr>
                <w:rFonts w:hint="eastAsia"/>
                <w:sz w:val="18"/>
                <w:szCs w:val="18"/>
              </w:rPr>
              <w:t>损伤性废物</w:t>
            </w:r>
          </w:p>
        </w:tc>
        <w:tc>
          <w:tcPr>
            <w:tcW w:w="1879" w:type="dxa"/>
            <w:vAlign w:val="center"/>
          </w:tcPr>
          <w:p w14:paraId="51063E86" w14:textId="77777777" w:rsidR="00C3582C" w:rsidRPr="00C3582C" w:rsidRDefault="00C3582C" w:rsidP="002E4FF5">
            <w:pPr>
              <w:jc w:val="center"/>
              <w:rPr>
                <w:kern w:val="0"/>
                <w:sz w:val="18"/>
                <w:szCs w:val="18"/>
              </w:rPr>
            </w:pPr>
            <w:r w:rsidRPr="00C3582C">
              <w:rPr>
                <w:snapToGrid w:val="0"/>
                <w:color w:val="000000"/>
                <w:kern w:val="21"/>
                <w:sz w:val="18"/>
                <w:szCs w:val="18"/>
              </w:rPr>
              <w:t>/</w:t>
            </w:r>
          </w:p>
        </w:tc>
        <w:tc>
          <w:tcPr>
            <w:tcW w:w="1227" w:type="dxa"/>
            <w:vAlign w:val="center"/>
          </w:tcPr>
          <w:p w14:paraId="77998167" w14:textId="77777777" w:rsidR="00C3582C" w:rsidRPr="00C3582C" w:rsidRDefault="00C3582C" w:rsidP="002E4FF5">
            <w:pPr>
              <w:jc w:val="center"/>
              <w:rPr>
                <w:kern w:val="0"/>
                <w:sz w:val="18"/>
                <w:szCs w:val="18"/>
              </w:rPr>
            </w:pPr>
            <w:r w:rsidRPr="00C3582C">
              <w:rPr>
                <w:snapToGrid w:val="0"/>
                <w:color w:val="000000"/>
                <w:kern w:val="21"/>
                <w:sz w:val="18"/>
                <w:szCs w:val="18"/>
              </w:rPr>
              <w:t>/</w:t>
            </w:r>
          </w:p>
        </w:tc>
        <w:tc>
          <w:tcPr>
            <w:tcW w:w="1828" w:type="dxa"/>
            <w:vAlign w:val="center"/>
          </w:tcPr>
          <w:p w14:paraId="57064DBE" w14:textId="77777777" w:rsidR="00C3582C" w:rsidRPr="00C3582C" w:rsidRDefault="00C3582C" w:rsidP="002E4FF5">
            <w:pPr>
              <w:jc w:val="center"/>
              <w:rPr>
                <w:snapToGrid w:val="0"/>
                <w:color w:val="000000"/>
                <w:kern w:val="21"/>
                <w:sz w:val="18"/>
                <w:szCs w:val="18"/>
              </w:rPr>
            </w:pPr>
            <w:r w:rsidRPr="00C3582C">
              <w:rPr>
                <w:snapToGrid w:val="0"/>
                <w:color w:val="000000"/>
                <w:kern w:val="21"/>
                <w:sz w:val="18"/>
                <w:szCs w:val="18"/>
              </w:rPr>
              <w:t>/</w:t>
            </w:r>
          </w:p>
        </w:tc>
        <w:tc>
          <w:tcPr>
            <w:tcW w:w="1615" w:type="dxa"/>
            <w:vAlign w:val="center"/>
          </w:tcPr>
          <w:p w14:paraId="27E15FA5" w14:textId="77777777" w:rsidR="00C3582C" w:rsidRPr="00C3582C" w:rsidRDefault="00C3582C" w:rsidP="002E4FF5">
            <w:pPr>
              <w:tabs>
                <w:tab w:val="left" w:pos="4860"/>
              </w:tabs>
              <w:jc w:val="center"/>
              <w:rPr>
                <w:kern w:val="0"/>
                <w:sz w:val="18"/>
                <w:szCs w:val="18"/>
              </w:rPr>
            </w:pPr>
            <w:r w:rsidRPr="00C3582C">
              <w:rPr>
                <w:rFonts w:hint="eastAsia"/>
                <w:sz w:val="18"/>
                <w:szCs w:val="18"/>
              </w:rPr>
              <w:t>0.2</w:t>
            </w:r>
          </w:p>
        </w:tc>
        <w:tc>
          <w:tcPr>
            <w:tcW w:w="1623" w:type="dxa"/>
            <w:vAlign w:val="center"/>
          </w:tcPr>
          <w:p w14:paraId="0C1F0CD2" w14:textId="77777777" w:rsidR="00C3582C" w:rsidRPr="00C3582C" w:rsidRDefault="00C3582C" w:rsidP="002E4FF5">
            <w:pPr>
              <w:jc w:val="center"/>
              <w:rPr>
                <w:snapToGrid w:val="0"/>
                <w:color w:val="000000"/>
                <w:kern w:val="21"/>
                <w:sz w:val="18"/>
                <w:szCs w:val="18"/>
              </w:rPr>
            </w:pPr>
            <w:r w:rsidRPr="00C3582C">
              <w:rPr>
                <w:snapToGrid w:val="0"/>
                <w:color w:val="000000"/>
                <w:kern w:val="21"/>
                <w:sz w:val="18"/>
                <w:szCs w:val="18"/>
              </w:rPr>
              <w:t>0</w:t>
            </w:r>
          </w:p>
        </w:tc>
        <w:tc>
          <w:tcPr>
            <w:tcW w:w="1801" w:type="dxa"/>
            <w:vAlign w:val="center"/>
          </w:tcPr>
          <w:p w14:paraId="1E3B7988" w14:textId="77777777" w:rsidR="00C3582C" w:rsidRPr="00C3582C" w:rsidRDefault="00C3582C" w:rsidP="002E4FF5">
            <w:pPr>
              <w:tabs>
                <w:tab w:val="left" w:pos="4860"/>
              </w:tabs>
              <w:jc w:val="center"/>
              <w:rPr>
                <w:kern w:val="0"/>
                <w:sz w:val="18"/>
                <w:szCs w:val="18"/>
              </w:rPr>
            </w:pPr>
            <w:r w:rsidRPr="00C3582C">
              <w:rPr>
                <w:rFonts w:hint="eastAsia"/>
                <w:sz w:val="18"/>
                <w:szCs w:val="18"/>
              </w:rPr>
              <w:t>0.2</w:t>
            </w:r>
          </w:p>
        </w:tc>
        <w:tc>
          <w:tcPr>
            <w:tcW w:w="1249" w:type="dxa"/>
            <w:vAlign w:val="center"/>
          </w:tcPr>
          <w:p w14:paraId="6AB21472" w14:textId="77777777" w:rsidR="00C3582C" w:rsidRPr="00C3582C" w:rsidRDefault="00C3582C" w:rsidP="002E4FF5">
            <w:pPr>
              <w:tabs>
                <w:tab w:val="left" w:pos="4860"/>
              </w:tabs>
              <w:jc w:val="center"/>
              <w:rPr>
                <w:kern w:val="0"/>
                <w:sz w:val="18"/>
                <w:szCs w:val="18"/>
              </w:rPr>
            </w:pPr>
            <w:r w:rsidRPr="00C3582C">
              <w:rPr>
                <w:rFonts w:hint="eastAsia"/>
                <w:sz w:val="18"/>
                <w:szCs w:val="18"/>
              </w:rPr>
              <w:t>0.2</w:t>
            </w:r>
          </w:p>
        </w:tc>
      </w:tr>
    </w:tbl>
    <w:p w14:paraId="6C672C44" w14:textId="77777777" w:rsidR="008F3DA1" w:rsidRDefault="008F3DA1">
      <w:pPr>
        <w:pStyle w:val="a9"/>
        <w:spacing w:beforeLines="0" w:afterLines="0" w:line="240" w:lineRule="auto"/>
        <w:jc w:val="left"/>
        <w:rPr>
          <w:rFonts w:ascii="Times New Roman"/>
          <w:snapToGrid w:val="0"/>
          <w:color w:val="000000"/>
          <w:spacing w:val="-6"/>
          <w:kern w:val="21"/>
          <w:szCs w:val="21"/>
        </w:rPr>
      </w:pPr>
      <w:r w:rsidRPr="00C3582C">
        <w:rPr>
          <w:rFonts w:ascii="Times New Roman"/>
          <w:snapToGrid w:val="0"/>
          <w:color w:val="000000"/>
          <w:kern w:val="21"/>
          <w:szCs w:val="21"/>
        </w:rPr>
        <w:t>注：</w:t>
      </w:r>
      <w:r w:rsidRPr="00C3582C">
        <w:rPr>
          <w:rFonts w:ascii="Times New Roman"/>
          <w:snapToGrid w:val="0"/>
          <w:color w:val="000000"/>
          <w:spacing w:val="-16"/>
          <w:kern w:val="21"/>
          <w:szCs w:val="21"/>
        </w:rPr>
        <w:fldChar w:fldCharType="begin"/>
      </w:r>
      <w:r w:rsidRPr="00C3582C">
        <w:rPr>
          <w:rFonts w:ascii="Times New Roman"/>
          <w:snapToGrid w:val="0"/>
          <w:color w:val="000000"/>
          <w:spacing w:val="-16"/>
          <w:kern w:val="21"/>
          <w:szCs w:val="21"/>
        </w:rPr>
        <w:instrText xml:space="preserve"> = 6 \* GB3 \* MERGEFORMAT </w:instrText>
      </w:r>
      <w:r w:rsidRPr="00C3582C">
        <w:rPr>
          <w:rFonts w:ascii="Times New Roman"/>
          <w:snapToGrid w:val="0"/>
          <w:color w:val="000000"/>
          <w:spacing w:val="-16"/>
          <w:kern w:val="21"/>
          <w:szCs w:val="21"/>
        </w:rPr>
        <w:fldChar w:fldCharType="separate"/>
      </w:r>
      <w:r w:rsidRPr="00C3582C">
        <w:rPr>
          <w:rFonts w:hAnsi="宋体" w:cs="宋体" w:hint="eastAsia"/>
          <w:szCs w:val="21"/>
        </w:rPr>
        <w:t>⑥</w:t>
      </w:r>
      <w:r w:rsidRPr="00C3582C">
        <w:rPr>
          <w:rFonts w:ascii="Times New Roman"/>
          <w:snapToGrid w:val="0"/>
          <w:color w:val="000000"/>
          <w:spacing w:val="-16"/>
          <w:kern w:val="21"/>
          <w:szCs w:val="21"/>
        </w:rPr>
        <w:fldChar w:fldCharType="end"/>
      </w:r>
      <w:r w:rsidRPr="00C3582C">
        <w:rPr>
          <w:rFonts w:ascii="Times New Roman"/>
          <w:snapToGrid w:val="0"/>
          <w:color w:val="000000"/>
          <w:spacing w:val="-16"/>
          <w:kern w:val="21"/>
          <w:szCs w:val="21"/>
        </w:rPr>
        <w:t>=</w:t>
      </w:r>
      <w:r w:rsidRPr="00C3582C">
        <w:rPr>
          <w:rFonts w:ascii="Times New Roman"/>
          <w:snapToGrid w:val="0"/>
          <w:color w:val="000000"/>
          <w:spacing w:val="-6"/>
          <w:kern w:val="21"/>
          <w:szCs w:val="21"/>
        </w:rPr>
        <w:fldChar w:fldCharType="begin"/>
      </w:r>
      <w:r w:rsidRPr="00C3582C">
        <w:rPr>
          <w:rFonts w:ascii="Times New Roman"/>
          <w:snapToGrid w:val="0"/>
          <w:color w:val="000000"/>
          <w:spacing w:val="-6"/>
          <w:kern w:val="21"/>
          <w:szCs w:val="21"/>
        </w:rPr>
        <w:instrText xml:space="preserve"> = 1 \* GB3 \* MERGEFORMAT </w:instrText>
      </w:r>
      <w:r w:rsidRPr="00C3582C">
        <w:rPr>
          <w:rFonts w:ascii="Times New Roman"/>
          <w:snapToGrid w:val="0"/>
          <w:color w:val="000000"/>
          <w:spacing w:val="-6"/>
          <w:kern w:val="21"/>
          <w:szCs w:val="21"/>
        </w:rPr>
        <w:fldChar w:fldCharType="separate"/>
      </w:r>
      <w:r w:rsidRPr="00C3582C">
        <w:rPr>
          <w:rFonts w:hAnsi="宋体" w:cs="宋体" w:hint="eastAsia"/>
          <w:szCs w:val="21"/>
        </w:rPr>
        <w:t>①</w:t>
      </w:r>
      <w:r w:rsidRPr="00C3582C">
        <w:rPr>
          <w:rFonts w:ascii="Times New Roman"/>
          <w:snapToGrid w:val="0"/>
          <w:color w:val="000000"/>
          <w:spacing w:val="-6"/>
          <w:kern w:val="21"/>
          <w:szCs w:val="21"/>
        </w:rPr>
        <w:fldChar w:fldCharType="end"/>
      </w:r>
      <w:r w:rsidRPr="00C3582C">
        <w:rPr>
          <w:rFonts w:ascii="Times New Roman"/>
          <w:snapToGrid w:val="0"/>
          <w:color w:val="000000"/>
          <w:spacing w:val="-6"/>
          <w:kern w:val="21"/>
          <w:szCs w:val="21"/>
        </w:rPr>
        <w:t>+</w:t>
      </w:r>
      <w:r w:rsidRPr="00C3582C">
        <w:rPr>
          <w:rFonts w:ascii="Times New Roman"/>
          <w:snapToGrid w:val="0"/>
          <w:color w:val="000000"/>
          <w:spacing w:val="-6"/>
          <w:kern w:val="21"/>
          <w:szCs w:val="21"/>
        </w:rPr>
        <w:fldChar w:fldCharType="begin"/>
      </w:r>
      <w:r w:rsidRPr="00C3582C">
        <w:rPr>
          <w:rFonts w:ascii="Times New Roman"/>
          <w:snapToGrid w:val="0"/>
          <w:color w:val="000000"/>
          <w:spacing w:val="-6"/>
          <w:kern w:val="21"/>
          <w:szCs w:val="21"/>
        </w:rPr>
        <w:instrText xml:space="preserve"> = 3 \* GB3 \* MERGEFORMAT </w:instrText>
      </w:r>
      <w:r w:rsidRPr="00C3582C">
        <w:rPr>
          <w:rFonts w:ascii="Times New Roman"/>
          <w:snapToGrid w:val="0"/>
          <w:color w:val="000000"/>
          <w:spacing w:val="-6"/>
          <w:kern w:val="21"/>
          <w:szCs w:val="21"/>
        </w:rPr>
        <w:fldChar w:fldCharType="separate"/>
      </w:r>
      <w:r w:rsidRPr="00C3582C">
        <w:rPr>
          <w:rFonts w:hAnsi="宋体" w:cs="宋体" w:hint="eastAsia"/>
          <w:szCs w:val="21"/>
        </w:rPr>
        <w:t>③</w:t>
      </w:r>
      <w:r w:rsidRPr="00C3582C">
        <w:rPr>
          <w:rFonts w:ascii="Times New Roman"/>
          <w:snapToGrid w:val="0"/>
          <w:color w:val="000000"/>
          <w:spacing w:val="-6"/>
          <w:kern w:val="21"/>
          <w:szCs w:val="21"/>
        </w:rPr>
        <w:fldChar w:fldCharType="end"/>
      </w:r>
      <w:r w:rsidRPr="00C3582C">
        <w:rPr>
          <w:rFonts w:ascii="Times New Roman"/>
          <w:snapToGrid w:val="0"/>
          <w:color w:val="000000"/>
          <w:spacing w:val="-6"/>
          <w:kern w:val="21"/>
          <w:szCs w:val="21"/>
        </w:rPr>
        <w:t>+</w:t>
      </w:r>
      <w:r w:rsidRPr="00C3582C">
        <w:rPr>
          <w:rFonts w:ascii="Times New Roman"/>
          <w:snapToGrid w:val="0"/>
          <w:color w:val="000000"/>
          <w:spacing w:val="-6"/>
          <w:kern w:val="21"/>
          <w:szCs w:val="21"/>
        </w:rPr>
        <w:fldChar w:fldCharType="begin"/>
      </w:r>
      <w:r w:rsidRPr="00C3582C">
        <w:rPr>
          <w:rFonts w:ascii="Times New Roman"/>
          <w:snapToGrid w:val="0"/>
          <w:color w:val="000000"/>
          <w:spacing w:val="-6"/>
          <w:kern w:val="21"/>
          <w:szCs w:val="21"/>
        </w:rPr>
        <w:instrText xml:space="preserve"> = 4 \* GB3 \* MERGEFORMAT </w:instrText>
      </w:r>
      <w:r w:rsidRPr="00C3582C">
        <w:rPr>
          <w:rFonts w:ascii="Times New Roman"/>
          <w:snapToGrid w:val="0"/>
          <w:color w:val="000000"/>
          <w:spacing w:val="-6"/>
          <w:kern w:val="21"/>
          <w:szCs w:val="21"/>
        </w:rPr>
        <w:fldChar w:fldCharType="separate"/>
      </w:r>
      <w:r w:rsidRPr="00C3582C">
        <w:rPr>
          <w:rFonts w:hAnsi="宋体" w:cs="宋体" w:hint="eastAsia"/>
          <w:szCs w:val="21"/>
        </w:rPr>
        <w:t>④</w:t>
      </w:r>
      <w:r w:rsidRPr="00C3582C">
        <w:rPr>
          <w:rFonts w:ascii="Times New Roman"/>
          <w:snapToGrid w:val="0"/>
          <w:color w:val="000000"/>
          <w:spacing w:val="-6"/>
          <w:kern w:val="21"/>
          <w:szCs w:val="21"/>
        </w:rPr>
        <w:fldChar w:fldCharType="end"/>
      </w:r>
      <w:r w:rsidRPr="00C3582C">
        <w:rPr>
          <w:rFonts w:ascii="Times New Roman"/>
          <w:snapToGrid w:val="0"/>
          <w:color w:val="000000"/>
          <w:spacing w:val="-6"/>
          <w:kern w:val="21"/>
          <w:szCs w:val="21"/>
        </w:rPr>
        <w:t>-</w:t>
      </w:r>
      <w:r w:rsidRPr="00C3582C">
        <w:rPr>
          <w:rFonts w:ascii="Times New Roman"/>
          <w:snapToGrid w:val="0"/>
          <w:color w:val="000000"/>
          <w:spacing w:val="-16"/>
          <w:kern w:val="21"/>
          <w:szCs w:val="21"/>
        </w:rPr>
        <w:fldChar w:fldCharType="begin"/>
      </w:r>
      <w:r w:rsidRPr="00C3582C">
        <w:rPr>
          <w:rFonts w:ascii="Times New Roman"/>
          <w:snapToGrid w:val="0"/>
          <w:color w:val="000000"/>
          <w:spacing w:val="-16"/>
          <w:kern w:val="21"/>
          <w:szCs w:val="21"/>
        </w:rPr>
        <w:instrText xml:space="preserve"> = 5 \* GB3 \* MERGEFORMAT </w:instrText>
      </w:r>
      <w:r w:rsidRPr="00C3582C">
        <w:rPr>
          <w:rFonts w:ascii="Times New Roman"/>
          <w:snapToGrid w:val="0"/>
          <w:color w:val="000000"/>
          <w:spacing w:val="-16"/>
          <w:kern w:val="21"/>
          <w:szCs w:val="21"/>
        </w:rPr>
        <w:fldChar w:fldCharType="separate"/>
      </w:r>
      <w:r w:rsidRPr="00C3582C">
        <w:rPr>
          <w:rFonts w:hAnsi="宋体" w:cs="宋体" w:hint="eastAsia"/>
          <w:szCs w:val="21"/>
        </w:rPr>
        <w:t>⑤</w:t>
      </w:r>
      <w:r w:rsidRPr="00C3582C">
        <w:rPr>
          <w:rFonts w:ascii="Times New Roman"/>
          <w:snapToGrid w:val="0"/>
          <w:color w:val="000000"/>
          <w:spacing w:val="-16"/>
          <w:kern w:val="21"/>
          <w:szCs w:val="21"/>
        </w:rPr>
        <w:fldChar w:fldCharType="end"/>
      </w:r>
      <w:r w:rsidRPr="00C3582C">
        <w:rPr>
          <w:rFonts w:ascii="Times New Roman"/>
          <w:snapToGrid w:val="0"/>
          <w:color w:val="000000"/>
          <w:spacing w:val="-16"/>
          <w:kern w:val="21"/>
          <w:szCs w:val="21"/>
        </w:rPr>
        <w:t>；</w:t>
      </w:r>
      <w:r w:rsidRPr="00C3582C">
        <w:rPr>
          <w:rFonts w:ascii="Times New Roman"/>
          <w:snapToGrid w:val="0"/>
          <w:color w:val="000000"/>
          <w:spacing w:val="-6"/>
          <w:kern w:val="21"/>
          <w:szCs w:val="21"/>
        </w:rPr>
        <w:fldChar w:fldCharType="begin"/>
      </w:r>
      <w:r w:rsidRPr="00C3582C">
        <w:rPr>
          <w:rFonts w:ascii="Times New Roman"/>
          <w:snapToGrid w:val="0"/>
          <w:color w:val="000000"/>
          <w:spacing w:val="-6"/>
          <w:kern w:val="21"/>
          <w:szCs w:val="21"/>
        </w:rPr>
        <w:instrText xml:space="preserve"> = 7 \* GB3 \* MERGEFORMAT </w:instrText>
      </w:r>
      <w:r w:rsidRPr="00C3582C">
        <w:rPr>
          <w:rFonts w:ascii="Times New Roman"/>
          <w:snapToGrid w:val="0"/>
          <w:color w:val="000000"/>
          <w:spacing w:val="-6"/>
          <w:kern w:val="21"/>
          <w:szCs w:val="21"/>
        </w:rPr>
        <w:fldChar w:fldCharType="separate"/>
      </w:r>
      <w:r w:rsidRPr="00C3582C">
        <w:rPr>
          <w:rFonts w:hAnsi="宋体" w:cs="宋体" w:hint="eastAsia"/>
          <w:szCs w:val="21"/>
        </w:rPr>
        <w:t>⑦</w:t>
      </w:r>
      <w:r w:rsidRPr="00C3582C">
        <w:rPr>
          <w:rFonts w:ascii="Times New Roman"/>
          <w:snapToGrid w:val="0"/>
          <w:color w:val="000000"/>
          <w:spacing w:val="-6"/>
          <w:kern w:val="21"/>
          <w:szCs w:val="21"/>
        </w:rPr>
        <w:fldChar w:fldCharType="end"/>
      </w:r>
      <w:r w:rsidRPr="00C3582C">
        <w:rPr>
          <w:rFonts w:ascii="Times New Roman"/>
          <w:snapToGrid w:val="0"/>
          <w:color w:val="000000"/>
          <w:spacing w:val="-6"/>
          <w:kern w:val="21"/>
          <w:szCs w:val="21"/>
        </w:rPr>
        <w:t>=</w:t>
      </w:r>
      <w:r w:rsidRPr="00C3582C">
        <w:rPr>
          <w:rFonts w:ascii="Times New Roman"/>
          <w:snapToGrid w:val="0"/>
          <w:color w:val="000000"/>
          <w:spacing w:val="-16"/>
          <w:kern w:val="21"/>
          <w:szCs w:val="21"/>
        </w:rPr>
        <w:fldChar w:fldCharType="begin"/>
      </w:r>
      <w:r w:rsidRPr="00C3582C">
        <w:rPr>
          <w:rFonts w:ascii="Times New Roman"/>
          <w:snapToGrid w:val="0"/>
          <w:color w:val="000000"/>
          <w:spacing w:val="-16"/>
          <w:kern w:val="21"/>
          <w:szCs w:val="21"/>
        </w:rPr>
        <w:instrText xml:space="preserve"> = 6 \* GB3 \* MERGEFORMAT </w:instrText>
      </w:r>
      <w:r w:rsidRPr="00C3582C">
        <w:rPr>
          <w:rFonts w:ascii="Times New Roman"/>
          <w:snapToGrid w:val="0"/>
          <w:color w:val="000000"/>
          <w:spacing w:val="-16"/>
          <w:kern w:val="21"/>
          <w:szCs w:val="21"/>
        </w:rPr>
        <w:fldChar w:fldCharType="separate"/>
      </w:r>
      <w:r w:rsidRPr="00C3582C">
        <w:rPr>
          <w:rFonts w:hAnsi="宋体" w:cs="宋体" w:hint="eastAsia"/>
          <w:szCs w:val="21"/>
        </w:rPr>
        <w:t>⑥</w:t>
      </w:r>
      <w:r w:rsidRPr="00C3582C">
        <w:rPr>
          <w:rFonts w:ascii="Times New Roman"/>
          <w:snapToGrid w:val="0"/>
          <w:color w:val="000000"/>
          <w:spacing w:val="-16"/>
          <w:kern w:val="21"/>
          <w:szCs w:val="21"/>
        </w:rPr>
        <w:fldChar w:fldCharType="end"/>
      </w:r>
      <w:r w:rsidRPr="00C3582C">
        <w:rPr>
          <w:rFonts w:ascii="Times New Roman"/>
          <w:snapToGrid w:val="0"/>
          <w:color w:val="000000"/>
          <w:spacing w:val="-16"/>
          <w:kern w:val="21"/>
          <w:szCs w:val="21"/>
        </w:rPr>
        <w:t>-</w:t>
      </w:r>
      <w:r w:rsidRPr="00C3582C">
        <w:rPr>
          <w:rFonts w:ascii="Times New Roman"/>
          <w:snapToGrid w:val="0"/>
          <w:color w:val="000000"/>
          <w:spacing w:val="-6"/>
          <w:kern w:val="21"/>
          <w:szCs w:val="21"/>
        </w:rPr>
        <w:fldChar w:fldCharType="begin"/>
      </w:r>
      <w:r w:rsidRPr="00C3582C">
        <w:rPr>
          <w:rFonts w:ascii="Times New Roman"/>
          <w:snapToGrid w:val="0"/>
          <w:color w:val="000000"/>
          <w:spacing w:val="-6"/>
          <w:kern w:val="21"/>
          <w:szCs w:val="21"/>
        </w:rPr>
        <w:instrText xml:space="preserve"> = 1 \* GB3 \* MERGEFORMAT </w:instrText>
      </w:r>
      <w:r w:rsidRPr="00C3582C">
        <w:rPr>
          <w:rFonts w:ascii="Times New Roman"/>
          <w:snapToGrid w:val="0"/>
          <w:color w:val="000000"/>
          <w:spacing w:val="-6"/>
          <w:kern w:val="21"/>
          <w:szCs w:val="21"/>
        </w:rPr>
        <w:fldChar w:fldCharType="separate"/>
      </w:r>
      <w:r w:rsidRPr="00C3582C">
        <w:rPr>
          <w:rFonts w:hAnsi="宋体" w:cs="宋体" w:hint="eastAsia"/>
          <w:szCs w:val="21"/>
        </w:rPr>
        <w:t>①</w:t>
      </w:r>
      <w:r w:rsidRPr="00C3582C">
        <w:rPr>
          <w:rFonts w:ascii="Times New Roman"/>
          <w:snapToGrid w:val="0"/>
          <w:color w:val="000000"/>
          <w:spacing w:val="-6"/>
          <w:kern w:val="21"/>
          <w:szCs w:val="21"/>
        </w:rPr>
        <w:fldChar w:fldCharType="end"/>
      </w:r>
    </w:p>
    <w:p w14:paraId="4D1A2C3B" w14:textId="3359A0A3" w:rsidR="00856608" w:rsidRDefault="00856608" w:rsidP="00856608"/>
    <w:p w14:paraId="107455C0" w14:textId="4EEC5490" w:rsidR="005123C8" w:rsidRDefault="005123C8" w:rsidP="00856608"/>
    <w:p w14:paraId="7352C586" w14:textId="77777777" w:rsidR="005123C8" w:rsidRDefault="005123C8" w:rsidP="00856608">
      <w:pPr>
        <w:sectPr w:rsidR="005123C8">
          <w:footerReference w:type="default" r:id="rId19"/>
          <w:pgSz w:w="16838" w:h="11906" w:orient="landscape"/>
          <w:pgMar w:top="1531" w:right="1701" w:bottom="1531" w:left="1701" w:header="851" w:footer="851" w:gutter="0"/>
          <w:cols w:space="720"/>
          <w:docGrid w:linePitch="312"/>
        </w:sect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5123C8" w:rsidRPr="004725F2" w14:paraId="263B5700" w14:textId="77777777" w:rsidTr="00485897">
        <w:tc>
          <w:tcPr>
            <w:tcW w:w="9634" w:type="dxa"/>
          </w:tcPr>
          <w:p w14:paraId="6F203C91" w14:textId="77777777" w:rsidR="005123C8" w:rsidRPr="004725F2" w:rsidRDefault="005123C8" w:rsidP="00485897">
            <w:pPr>
              <w:spacing w:line="360" w:lineRule="exact"/>
              <w:rPr>
                <w:sz w:val="24"/>
              </w:rPr>
            </w:pPr>
            <w:r w:rsidRPr="004725F2">
              <w:rPr>
                <w:sz w:val="24"/>
              </w:rPr>
              <w:lastRenderedPageBreak/>
              <w:t>预审意见：</w:t>
            </w:r>
          </w:p>
          <w:p w14:paraId="42C0684F" w14:textId="77777777" w:rsidR="005123C8" w:rsidRPr="004725F2" w:rsidRDefault="005123C8" w:rsidP="00485897">
            <w:pPr>
              <w:rPr>
                <w:sz w:val="28"/>
              </w:rPr>
            </w:pPr>
          </w:p>
          <w:p w14:paraId="6A6E6C3F" w14:textId="77777777" w:rsidR="005123C8" w:rsidRPr="004725F2" w:rsidRDefault="005123C8" w:rsidP="00485897">
            <w:pPr>
              <w:ind w:firstLineChars="200" w:firstLine="560"/>
              <w:rPr>
                <w:sz w:val="28"/>
              </w:rPr>
            </w:pPr>
          </w:p>
          <w:p w14:paraId="293BAD04" w14:textId="77777777" w:rsidR="005123C8" w:rsidRPr="004725F2" w:rsidRDefault="005123C8" w:rsidP="00485897">
            <w:pPr>
              <w:rPr>
                <w:sz w:val="28"/>
              </w:rPr>
            </w:pPr>
          </w:p>
          <w:p w14:paraId="71693D27" w14:textId="77777777" w:rsidR="005123C8" w:rsidRPr="004725F2" w:rsidRDefault="005123C8" w:rsidP="00485897">
            <w:pPr>
              <w:rPr>
                <w:sz w:val="28"/>
              </w:rPr>
            </w:pPr>
          </w:p>
          <w:p w14:paraId="6D5C050A" w14:textId="77777777" w:rsidR="005123C8" w:rsidRPr="004725F2" w:rsidRDefault="005123C8" w:rsidP="00485897">
            <w:pPr>
              <w:rPr>
                <w:sz w:val="28"/>
              </w:rPr>
            </w:pPr>
          </w:p>
          <w:p w14:paraId="7E3A44D8" w14:textId="77777777" w:rsidR="005123C8" w:rsidRPr="004725F2" w:rsidRDefault="005123C8" w:rsidP="00485897">
            <w:pPr>
              <w:rPr>
                <w:sz w:val="28"/>
              </w:rPr>
            </w:pPr>
          </w:p>
          <w:p w14:paraId="1C70082F" w14:textId="77777777" w:rsidR="005123C8" w:rsidRPr="004725F2" w:rsidRDefault="005123C8" w:rsidP="00485897">
            <w:pPr>
              <w:rPr>
                <w:sz w:val="28"/>
              </w:rPr>
            </w:pPr>
          </w:p>
          <w:p w14:paraId="10F6B457" w14:textId="77777777" w:rsidR="005123C8" w:rsidRPr="004725F2" w:rsidRDefault="005123C8" w:rsidP="00485897">
            <w:pPr>
              <w:rPr>
                <w:sz w:val="28"/>
              </w:rPr>
            </w:pPr>
          </w:p>
          <w:p w14:paraId="63712919" w14:textId="77777777" w:rsidR="005123C8" w:rsidRPr="004725F2" w:rsidRDefault="005123C8" w:rsidP="00485897">
            <w:pPr>
              <w:rPr>
                <w:sz w:val="28"/>
              </w:rPr>
            </w:pPr>
          </w:p>
          <w:p w14:paraId="07428677" w14:textId="77777777" w:rsidR="005123C8" w:rsidRPr="004725F2" w:rsidRDefault="005123C8" w:rsidP="00485897">
            <w:pPr>
              <w:rPr>
                <w:sz w:val="28"/>
              </w:rPr>
            </w:pPr>
          </w:p>
          <w:p w14:paraId="1E2D49AA" w14:textId="77777777" w:rsidR="005123C8" w:rsidRPr="004725F2" w:rsidRDefault="005123C8" w:rsidP="00485897">
            <w:pPr>
              <w:rPr>
                <w:sz w:val="28"/>
              </w:rPr>
            </w:pPr>
          </w:p>
          <w:p w14:paraId="4A6FCEB5" w14:textId="77777777" w:rsidR="005123C8" w:rsidRPr="004725F2" w:rsidRDefault="005123C8" w:rsidP="00485897">
            <w:pPr>
              <w:rPr>
                <w:sz w:val="28"/>
              </w:rPr>
            </w:pPr>
          </w:p>
          <w:p w14:paraId="3E59C853" w14:textId="77777777" w:rsidR="005123C8" w:rsidRPr="004725F2" w:rsidRDefault="005123C8" w:rsidP="00485897">
            <w:pPr>
              <w:rPr>
                <w:sz w:val="24"/>
              </w:rPr>
            </w:pPr>
            <w:r w:rsidRPr="004725F2">
              <w:rPr>
                <w:sz w:val="28"/>
              </w:rPr>
              <w:t xml:space="preserve">                                               </w:t>
            </w:r>
            <w:r w:rsidRPr="004725F2">
              <w:rPr>
                <w:sz w:val="24"/>
              </w:rPr>
              <w:t>公</w:t>
            </w:r>
            <w:r w:rsidRPr="004725F2">
              <w:rPr>
                <w:sz w:val="24"/>
              </w:rPr>
              <w:t xml:space="preserve">   </w:t>
            </w:r>
            <w:r w:rsidRPr="004725F2">
              <w:rPr>
                <w:sz w:val="24"/>
              </w:rPr>
              <w:t>章</w:t>
            </w:r>
          </w:p>
          <w:p w14:paraId="1566F870" w14:textId="77777777" w:rsidR="005123C8" w:rsidRPr="004725F2" w:rsidRDefault="005123C8" w:rsidP="00485897">
            <w:pPr>
              <w:rPr>
                <w:sz w:val="28"/>
              </w:rPr>
            </w:pPr>
          </w:p>
          <w:p w14:paraId="2A55A3D3" w14:textId="77777777" w:rsidR="005123C8" w:rsidRPr="004725F2" w:rsidRDefault="005123C8" w:rsidP="00485897">
            <w:pPr>
              <w:rPr>
                <w:sz w:val="24"/>
              </w:rPr>
            </w:pPr>
            <w:r w:rsidRPr="004725F2">
              <w:rPr>
                <w:sz w:val="24"/>
              </w:rPr>
              <w:t>经办人：</w:t>
            </w:r>
            <w:r w:rsidRPr="004725F2">
              <w:rPr>
                <w:sz w:val="24"/>
              </w:rPr>
              <w:t xml:space="preserve">                                           </w:t>
            </w:r>
            <w:r w:rsidRPr="004725F2">
              <w:rPr>
                <w:sz w:val="24"/>
              </w:rPr>
              <w:t>年</w:t>
            </w:r>
            <w:r w:rsidRPr="004725F2">
              <w:rPr>
                <w:sz w:val="24"/>
              </w:rPr>
              <w:t xml:space="preserve">     </w:t>
            </w:r>
            <w:r w:rsidRPr="004725F2">
              <w:rPr>
                <w:sz w:val="24"/>
              </w:rPr>
              <w:t>月</w:t>
            </w:r>
            <w:r w:rsidRPr="004725F2">
              <w:rPr>
                <w:sz w:val="24"/>
              </w:rPr>
              <w:t xml:space="preserve">    </w:t>
            </w:r>
            <w:r w:rsidRPr="004725F2">
              <w:rPr>
                <w:sz w:val="24"/>
              </w:rPr>
              <w:t>日</w:t>
            </w:r>
          </w:p>
          <w:p w14:paraId="327AA5E7" w14:textId="77777777" w:rsidR="005123C8" w:rsidRPr="004725F2" w:rsidRDefault="005123C8" w:rsidP="00485897"/>
        </w:tc>
      </w:tr>
      <w:tr w:rsidR="005123C8" w:rsidRPr="004725F2" w14:paraId="25274C66" w14:textId="77777777" w:rsidTr="00485897">
        <w:trPr>
          <w:trHeight w:val="7327"/>
        </w:trPr>
        <w:tc>
          <w:tcPr>
            <w:tcW w:w="9634" w:type="dxa"/>
          </w:tcPr>
          <w:p w14:paraId="4D856ACC" w14:textId="77777777" w:rsidR="005123C8" w:rsidRPr="004725F2" w:rsidRDefault="005123C8" w:rsidP="00485897">
            <w:pPr>
              <w:spacing w:line="360" w:lineRule="exact"/>
              <w:rPr>
                <w:sz w:val="24"/>
              </w:rPr>
            </w:pPr>
            <w:r w:rsidRPr="004725F2">
              <w:rPr>
                <w:sz w:val="24"/>
              </w:rPr>
              <w:t>下一级环境保护行政主管部门审查意见：</w:t>
            </w:r>
          </w:p>
          <w:p w14:paraId="125EFF1C" w14:textId="77777777" w:rsidR="005123C8" w:rsidRPr="004725F2" w:rsidRDefault="005123C8" w:rsidP="00485897">
            <w:pPr>
              <w:spacing w:line="360" w:lineRule="exact"/>
              <w:rPr>
                <w:sz w:val="28"/>
              </w:rPr>
            </w:pPr>
          </w:p>
          <w:p w14:paraId="616D9755" w14:textId="77777777" w:rsidR="005123C8" w:rsidRPr="004725F2" w:rsidRDefault="005123C8" w:rsidP="00485897">
            <w:pPr>
              <w:rPr>
                <w:sz w:val="28"/>
              </w:rPr>
            </w:pPr>
          </w:p>
          <w:p w14:paraId="445380A1" w14:textId="77777777" w:rsidR="005123C8" w:rsidRPr="004725F2" w:rsidRDefault="005123C8" w:rsidP="00485897">
            <w:pPr>
              <w:rPr>
                <w:sz w:val="28"/>
              </w:rPr>
            </w:pPr>
          </w:p>
          <w:p w14:paraId="527A77C7" w14:textId="77777777" w:rsidR="005123C8" w:rsidRPr="004725F2" w:rsidRDefault="005123C8" w:rsidP="00485897">
            <w:pPr>
              <w:rPr>
                <w:sz w:val="28"/>
              </w:rPr>
            </w:pPr>
          </w:p>
          <w:p w14:paraId="3F51FE96" w14:textId="77777777" w:rsidR="005123C8" w:rsidRPr="004725F2" w:rsidRDefault="005123C8" w:rsidP="00485897">
            <w:pPr>
              <w:rPr>
                <w:sz w:val="28"/>
              </w:rPr>
            </w:pPr>
          </w:p>
          <w:p w14:paraId="47A08C8B" w14:textId="77777777" w:rsidR="005123C8" w:rsidRPr="004725F2" w:rsidRDefault="005123C8" w:rsidP="00485897">
            <w:pPr>
              <w:rPr>
                <w:sz w:val="28"/>
              </w:rPr>
            </w:pPr>
          </w:p>
          <w:p w14:paraId="753C9858" w14:textId="77777777" w:rsidR="005123C8" w:rsidRPr="004725F2" w:rsidRDefault="005123C8" w:rsidP="00485897">
            <w:pPr>
              <w:rPr>
                <w:sz w:val="28"/>
              </w:rPr>
            </w:pPr>
          </w:p>
          <w:p w14:paraId="30AD5EBB" w14:textId="77777777" w:rsidR="005123C8" w:rsidRPr="004725F2" w:rsidRDefault="005123C8" w:rsidP="00485897">
            <w:pPr>
              <w:rPr>
                <w:sz w:val="28"/>
              </w:rPr>
            </w:pPr>
          </w:p>
          <w:p w14:paraId="06180208" w14:textId="77777777" w:rsidR="005123C8" w:rsidRPr="004725F2" w:rsidRDefault="005123C8" w:rsidP="00485897">
            <w:pPr>
              <w:rPr>
                <w:sz w:val="28"/>
              </w:rPr>
            </w:pPr>
          </w:p>
          <w:p w14:paraId="62129511" w14:textId="77777777" w:rsidR="005123C8" w:rsidRPr="004725F2" w:rsidRDefault="005123C8" w:rsidP="00485897">
            <w:pPr>
              <w:rPr>
                <w:sz w:val="28"/>
              </w:rPr>
            </w:pPr>
          </w:p>
          <w:p w14:paraId="7DED94CC" w14:textId="77777777" w:rsidR="005123C8" w:rsidRPr="004725F2" w:rsidRDefault="005123C8" w:rsidP="00485897">
            <w:pPr>
              <w:rPr>
                <w:sz w:val="28"/>
              </w:rPr>
            </w:pPr>
            <w:r w:rsidRPr="004725F2">
              <w:rPr>
                <w:sz w:val="28"/>
              </w:rPr>
              <w:t xml:space="preserve">   </w:t>
            </w:r>
          </w:p>
          <w:p w14:paraId="1E725E55" w14:textId="77777777" w:rsidR="005123C8" w:rsidRPr="004725F2" w:rsidRDefault="005123C8" w:rsidP="00485897">
            <w:pPr>
              <w:rPr>
                <w:sz w:val="28"/>
              </w:rPr>
            </w:pPr>
          </w:p>
          <w:p w14:paraId="24999F0C" w14:textId="77777777" w:rsidR="005123C8" w:rsidRPr="004725F2" w:rsidRDefault="005123C8" w:rsidP="00485897">
            <w:pPr>
              <w:rPr>
                <w:sz w:val="24"/>
              </w:rPr>
            </w:pPr>
            <w:r w:rsidRPr="004725F2">
              <w:rPr>
                <w:sz w:val="28"/>
              </w:rPr>
              <w:t xml:space="preserve">                                                </w:t>
            </w:r>
            <w:r w:rsidRPr="004725F2">
              <w:rPr>
                <w:sz w:val="24"/>
              </w:rPr>
              <w:t>公</w:t>
            </w:r>
            <w:r w:rsidRPr="004725F2">
              <w:rPr>
                <w:sz w:val="24"/>
              </w:rPr>
              <w:t xml:space="preserve">  </w:t>
            </w:r>
            <w:r w:rsidRPr="004725F2">
              <w:rPr>
                <w:sz w:val="24"/>
              </w:rPr>
              <w:t>章</w:t>
            </w:r>
          </w:p>
          <w:p w14:paraId="347763BB" w14:textId="77777777" w:rsidR="005123C8" w:rsidRPr="004725F2" w:rsidRDefault="005123C8" w:rsidP="00485897">
            <w:pPr>
              <w:rPr>
                <w:sz w:val="28"/>
              </w:rPr>
            </w:pPr>
          </w:p>
          <w:p w14:paraId="6339C4A3" w14:textId="77777777" w:rsidR="005123C8" w:rsidRPr="004725F2" w:rsidRDefault="005123C8" w:rsidP="00485897">
            <w:pPr>
              <w:rPr>
                <w:sz w:val="28"/>
              </w:rPr>
            </w:pPr>
          </w:p>
          <w:p w14:paraId="3A399AE6" w14:textId="77777777" w:rsidR="005123C8" w:rsidRPr="004725F2" w:rsidRDefault="005123C8" w:rsidP="00485897">
            <w:pPr>
              <w:spacing w:line="360" w:lineRule="exact"/>
              <w:rPr>
                <w:sz w:val="24"/>
              </w:rPr>
            </w:pPr>
            <w:r w:rsidRPr="004725F2">
              <w:rPr>
                <w:sz w:val="24"/>
              </w:rPr>
              <w:t>经办人：</w:t>
            </w:r>
          </w:p>
          <w:p w14:paraId="4EF842CB" w14:textId="77777777" w:rsidR="005123C8" w:rsidRPr="004725F2" w:rsidRDefault="005123C8" w:rsidP="00485897">
            <w:r w:rsidRPr="004725F2">
              <w:rPr>
                <w:sz w:val="24"/>
              </w:rPr>
              <w:t xml:space="preserve">                                                   </w:t>
            </w:r>
            <w:r w:rsidRPr="004725F2">
              <w:rPr>
                <w:sz w:val="24"/>
              </w:rPr>
              <w:t>年</w:t>
            </w:r>
            <w:r w:rsidRPr="004725F2">
              <w:rPr>
                <w:sz w:val="24"/>
              </w:rPr>
              <w:t xml:space="preserve">     </w:t>
            </w:r>
            <w:r w:rsidRPr="004725F2">
              <w:rPr>
                <w:sz w:val="24"/>
              </w:rPr>
              <w:t>月</w:t>
            </w:r>
            <w:r w:rsidRPr="004725F2">
              <w:rPr>
                <w:sz w:val="24"/>
              </w:rPr>
              <w:t xml:space="preserve">    </w:t>
            </w:r>
            <w:r w:rsidRPr="004725F2">
              <w:rPr>
                <w:sz w:val="24"/>
              </w:rPr>
              <w:t>日</w:t>
            </w:r>
          </w:p>
        </w:tc>
      </w:tr>
      <w:tr w:rsidR="005123C8" w:rsidRPr="004725F2" w14:paraId="32F92E2D" w14:textId="77777777" w:rsidTr="00485897">
        <w:trPr>
          <w:trHeight w:val="7327"/>
        </w:trPr>
        <w:tc>
          <w:tcPr>
            <w:tcW w:w="9634" w:type="dxa"/>
            <w:tcBorders>
              <w:top w:val="single" w:sz="4" w:space="0" w:color="auto"/>
              <w:left w:val="single" w:sz="4" w:space="0" w:color="auto"/>
              <w:bottom w:val="single" w:sz="4" w:space="0" w:color="auto"/>
              <w:right w:val="single" w:sz="4" w:space="0" w:color="auto"/>
            </w:tcBorders>
          </w:tcPr>
          <w:p w14:paraId="6FAAB90C" w14:textId="77777777" w:rsidR="005123C8" w:rsidRPr="004725F2" w:rsidRDefault="005123C8" w:rsidP="00485897">
            <w:pPr>
              <w:spacing w:line="360" w:lineRule="exact"/>
              <w:rPr>
                <w:sz w:val="24"/>
              </w:rPr>
            </w:pPr>
            <w:r w:rsidRPr="004725F2">
              <w:rPr>
                <w:sz w:val="24"/>
              </w:rPr>
              <w:lastRenderedPageBreak/>
              <w:t>审批意见：</w:t>
            </w:r>
          </w:p>
          <w:p w14:paraId="0389F2F4" w14:textId="77777777" w:rsidR="005123C8" w:rsidRPr="004725F2" w:rsidRDefault="005123C8" w:rsidP="00485897">
            <w:pPr>
              <w:spacing w:line="360" w:lineRule="exact"/>
              <w:rPr>
                <w:sz w:val="24"/>
              </w:rPr>
            </w:pPr>
          </w:p>
          <w:p w14:paraId="5E3A3C34" w14:textId="77777777" w:rsidR="005123C8" w:rsidRPr="004725F2" w:rsidRDefault="005123C8" w:rsidP="00485897">
            <w:pPr>
              <w:spacing w:line="360" w:lineRule="exact"/>
              <w:rPr>
                <w:sz w:val="24"/>
              </w:rPr>
            </w:pPr>
          </w:p>
          <w:p w14:paraId="7B246E41" w14:textId="77777777" w:rsidR="005123C8" w:rsidRPr="004725F2" w:rsidRDefault="005123C8" w:rsidP="00485897">
            <w:pPr>
              <w:spacing w:line="360" w:lineRule="exact"/>
              <w:rPr>
                <w:sz w:val="24"/>
              </w:rPr>
            </w:pPr>
          </w:p>
          <w:p w14:paraId="3FA6ABE0" w14:textId="77777777" w:rsidR="005123C8" w:rsidRPr="004725F2" w:rsidRDefault="005123C8" w:rsidP="00485897">
            <w:pPr>
              <w:spacing w:line="360" w:lineRule="exact"/>
              <w:rPr>
                <w:sz w:val="24"/>
              </w:rPr>
            </w:pPr>
          </w:p>
          <w:p w14:paraId="781C7861" w14:textId="77777777" w:rsidR="005123C8" w:rsidRPr="004725F2" w:rsidRDefault="005123C8" w:rsidP="00485897">
            <w:pPr>
              <w:spacing w:line="360" w:lineRule="exact"/>
              <w:rPr>
                <w:sz w:val="24"/>
              </w:rPr>
            </w:pPr>
          </w:p>
          <w:p w14:paraId="7743106E" w14:textId="77777777" w:rsidR="005123C8" w:rsidRPr="004725F2" w:rsidRDefault="005123C8" w:rsidP="00485897">
            <w:pPr>
              <w:spacing w:line="360" w:lineRule="exact"/>
              <w:rPr>
                <w:sz w:val="24"/>
              </w:rPr>
            </w:pPr>
          </w:p>
          <w:p w14:paraId="62DA3B14" w14:textId="77777777" w:rsidR="005123C8" w:rsidRPr="004725F2" w:rsidRDefault="005123C8" w:rsidP="00485897">
            <w:pPr>
              <w:spacing w:line="360" w:lineRule="exact"/>
              <w:rPr>
                <w:sz w:val="24"/>
              </w:rPr>
            </w:pPr>
          </w:p>
          <w:p w14:paraId="6919567D" w14:textId="77777777" w:rsidR="005123C8" w:rsidRPr="004725F2" w:rsidRDefault="005123C8" w:rsidP="00485897">
            <w:pPr>
              <w:spacing w:line="360" w:lineRule="exact"/>
              <w:rPr>
                <w:sz w:val="24"/>
              </w:rPr>
            </w:pPr>
          </w:p>
          <w:p w14:paraId="0C17ECA7" w14:textId="77777777" w:rsidR="005123C8" w:rsidRPr="004725F2" w:rsidRDefault="005123C8" w:rsidP="00485897">
            <w:pPr>
              <w:spacing w:line="360" w:lineRule="exact"/>
              <w:rPr>
                <w:sz w:val="24"/>
              </w:rPr>
            </w:pPr>
          </w:p>
          <w:p w14:paraId="0CDE8415" w14:textId="77777777" w:rsidR="005123C8" w:rsidRPr="004725F2" w:rsidRDefault="005123C8" w:rsidP="00485897">
            <w:pPr>
              <w:spacing w:line="360" w:lineRule="exact"/>
              <w:rPr>
                <w:sz w:val="24"/>
              </w:rPr>
            </w:pPr>
          </w:p>
          <w:p w14:paraId="4F7DE30F" w14:textId="77777777" w:rsidR="005123C8" w:rsidRPr="004725F2" w:rsidRDefault="005123C8" w:rsidP="00485897">
            <w:pPr>
              <w:spacing w:line="360" w:lineRule="exact"/>
              <w:rPr>
                <w:sz w:val="24"/>
              </w:rPr>
            </w:pPr>
          </w:p>
          <w:p w14:paraId="2B7C9097" w14:textId="77777777" w:rsidR="005123C8" w:rsidRPr="004725F2" w:rsidRDefault="005123C8" w:rsidP="00485897">
            <w:pPr>
              <w:spacing w:line="360" w:lineRule="exact"/>
              <w:rPr>
                <w:sz w:val="24"/>
              </w:rPr>
            </w:pPr>
          </w:p>
          <w:p w14:paraId="64C3B809" w14:textId="77777777" w:rsidR="005123C8" w:rsidRPr="004725F2" w:rsidRDefault="005123C8" w:rsidP="00485897">
            <w:pPr>
              <w:spacing w:line="360" w:lineRule="exact"/>
              <w:rPr>
                <w:sz w:val="24"/>
              </w:rPr>
            </w:pPr>
          </w:p>
          <w:p w14:paraId="4378208A" w14:textId="77777777" w:rsidR="005123C8" w:rsidRPr="004725F2" w:rsidRDefault="005123C8" w:rsidP="00485897">
            <w:pPr>
              <w:spacing w:line="360" w:lineRule="exact"/>
              <w:rPr>
                <w:sz w:val="24"/>
              </w:rPr>
            </w:pPr>
          </w:p>
          <w:p w14:paraId="72851DDB" w14:textId="77777777" w:rsidR="005123C8" w:rsidRPr="004725F2" w:rsidRDefault="005123C8" w:rsidP="00485897">
            <w:pPr>
              <w:spacing w:line="360" w:lineRule="exact"/>
              <w:rPr>
                <w:sz w:val="24"/>
              </w:rPr>
            </w:pPr>
          </w:p>
          <w:p w14:paraId="77D73E96" w14:textId="77777777" w:rsidR="005123C8" w:rsidRPr="004725F2" w:rsidRDefault="005123C8" w:rsidP="00485897">
            <w:pPr>
              <w:spacing w:line="360" w:lineRule="exact"/>
              <w:rPr>
                <w:sz w:val="24"/>
              </w:rPr>
            </w:pPr>
          </w:p>
          <w:p w14:paraId="1788ED37" w14:textId="77777777" w:rsidR="005123C8" w:rsidRPr="004725F2" w:rsidRDefault="005123C8" w:rsidP="00485897">
            <w:pPr>
              <w:spacing w:line="360" w:lineRule="exact"/>
              <w:rPr>
                <w:sz w:val="24"/>
              </w:rPr>
            </w:pPr>
          </w:p>
          <w:p w14:paraId="7B012008" w14:textId="77777777" w:rsidR="005123C8" w:rsidRPr="004725F2" w:rsidRDefault="005123C8" w:rsidP="00485897">
            <w:pPr>
              <w:spacing w:line="360" w:lineRule="exact"/>
              <w:rPr>
                <w:sz w:val="24"/>
              </w:rPr>
            </w:pPr>
          </w:p>
          <w:p w14:paraId="7536D6ED" w14:textId="77777777" w:rsidR="005123C8" w:rsidRPr="004725F2" w:rsidRDefault="005123C8" w:rsidP="00485897">
            <w:pPr>
              <w:spacing w:line="360" w:lineRule="exact"/>
              <w:rPr>
                <w:sz w:val="24"/>
              </w:rPr>
            </w:pPr>
          </w:p>
          <w:p w14:paraId="53E04466" w14:textId="77777777" w:rsidR="005123C8" w:rsidRPr="004725F2" w:rsidRDefault="005123C8" w:rsidP="00485897">
            <w:pPr>
              <w:spacing w:line="360" w:lineRule="exact"/>
              <w:rPr>
                <w:sz w:val="24"/>
              </w:rPr>
            </w:pPr>
          </w:p>
          <w:p w14:paraId="5DACD219" w14:textId="77777777" w:rsidR="005123C8" w:rsidRPr="004725F2" w:rsidRDefault="005123C8" w:rsidP="00485897">
            <w:pPr>
              <w:spacing w:line="360" w:lineRule="exact"/>
              <w:rPr>
                <w:sz w:val="24"/>
              </w:rPr>
            </w:pPr>
          </w:p>
          <w:p w14:paraId="4A04E924" w14:textId="77777777" w:rsidR="005123C8" w:rsidRPr="004725F2" w:rsidRDefault="005123C8" w:rsidP="00485897">
            <w:pPr>
              <w:spacing w:line="360" w:lineRule="exact"/>
              <w:rPr>
                <w:sz w:val="24"/>
              </w:rPr>
            </w:pPr>
          </w:p>
          <w:p w14:paraId="3970DEAC" w14:textId="77777777" w:rsidR="005123C8" w:rsidRPr="004725F2" w:rsidRDefault="005123C8" w:rsidP="00485897">
            <w:pPr>
              <w:spacing w:line="360" w:lineRule="exact"/>
              <w:rPr>
                <w:sz w:val="24"/>
              </w:rPr>
            </w:pPr>
          </w:p>
          <w:p w14:paraId="3A1B4919" w14:textId="77777777" w:rsidR="005123C8" w:rsidRPr="004725F2" w:rsidRDefault="005123C8" w:rsidP="00485897">
            <w:pPr>
              <w:spacing w:line="360" w:lineRule="exact"/>
              <w:rPr>
                <w:sz w:val="24"/>
              </w:rPr>
            </w:pPr>
          </w:p>
          <w:p w14:paraId="43D00B0A" w14:textId="77777777" w:rsidR="005123C8" w:rsidRPr="004725F2" w:rsidRDefault="005123C8" w:rsidP="00485897">
            <w:pPr>
              <w:spacing w:line="360" w:lineRule="exact"/>
              <w:rPr>
                <w:sz w:val="24"/>
              </w:rPr>
            </w:pPr>
          </w:p>
          <w:p w14:paraId="1F445900" w14:textId="77777777" w:rsidR="005123C8" w:rsidRPr="004725F2" w:rsidRDefault="005123C8" w:rsidP="00485897">
            <w:pPr>
              <w:spacing w:line="360" w:lineRule="exact"/>
              <w:rPr>
                <w:sz w:val="24"/>
              </w:rPr>
            </w:pPr>
          </w:p>
          <w:p w14:paraId="1C170ABA" w14:textId="77777777" w:rsidR="005123C8" w:rsidRPr="004725F2" w:rsidRDefault="005123C8" w:rsidP="00485897">
            <w:pPr>
              <w:spacing w:line="360" w:lineRule="exact"/>
              <w:rPr>
                <w:sz w:val="24"/>
              </w:rPr>
            </w:pPr>
          </w:p>
          <w:p w14:paraId="3B033E1D" w14:textId="77777777" w:rsidR="005123C8" w:rsidRPr="004725F2" w:rsidRDefault="005123C8" w:rsidP="00485897">
            <w:pPr>
              <w:spacing w:line="360" w:lineRule="exact"/>
              <w:rPr>
                <w:sz w:val="24"/>
              </w:rPr>
            </w:pPr>
          </w:p>
          <w:p w14:paraId="0672AF63" w14:textId="77777777" w:rsidR="005123C8" w:rsidRPr="004725F2" w:rsidRDefault="005123C8" w:rsidP="00485897">
            <w:pPr>
              <w:spacing w:line="360" w:lineRule="exact"/>
              <w:rPr>
                <w:sz w:val="24"/>
              </w:rPr>
            </w:pPr>
          </w:p>
          <w:p w14:paraId="78BF1C10" w14:textId="77777777" w:rsidR="005123C8" w:rsidRPr="004725F2" w:rsidRDefault="005123C8" w:rsidP="00485897">
            <w:pPr>
              <w:spacing w:line="360" w:lineRule="exact"/>
              <w:rPr>
                <w:sz w:val="24"/>
              </w:rPr>
            </w:pPr>
            <w:r w:rsidRPr="004725F2">
              <w:rPr>
                <w:sz w:val="24"/>
              </w:rPr>
              <w:t xml:space="preserve">                                              </w:t>
            </w:r>
            <w:r w:rsidRPr="004725F2">
              <w:rPr>
                <w:sz w:val="24"/>
              </w:rPr>
              <w:t>公</w:t>
            </w:r>
            <w:r w:rsidRPr="004725F2">
              <w:rPr>
                <w:sz w:val="24"/>
              </w:rPr>
              <w:t xml:space="preserve">  </w:t>
            </w:r>
            <w:r w:rsidRPr="004725F2">
              <w:rPr>
                <w:sz w:val="24"/>
              </w:rPr>
              <w:t>章</w:t>
            </w:r>
          </w:p>
          <w:p w14:paraId="56A48D5E" w14:textId="77777777" w:rsidR="005123C8" w:rsidRPr="004725F2" w:rsidRDefault="005123C8" w:rsidP="00485897">
            <w:pPr>
              <w:spacing w:line="360" w:lineRule="exact"/>
              <w:rPr>
                <w:sz w:val="24"/>
              </w:rPr>
            </w:pPr>
          </w:p>
          <w:p w14:paraId="01D03D39" w14:textId="77777777" w:rsidR="005123C8" w:rsidRPr="004725F2" w:rsidRDefault="005123C8" w:rsidP="00485897">
            <w:pPr>
              <w:spacing w:line="360" w:lineRule="exact"/>
              <w:rPr>
                <w:sz w:val="24"/>
              </w:rPr>
            </w:pPr>
          </w:p>
          <w:p w14:paraId="2CC960AA" w14:textId="77777777" w:rsidR="005123C8" w:rsidRPr="004725F2" w:rsidRDefault="005123C8" w:rsidP="00485897">
            <w:pPr>
              <w:spacing w:line="360" w:lineRule="exact"/>
              <w:rPr>
                <w:sz w:val="24"/>
              </w:rPr>
            </w:pPr>
            <w:r w:rsidRPr="004725F2">
              <w:rPr>
                <w:sz w:val="24"/>
              </w:rPr>
              <w:t>经办人：</w:t>
            </w:r>
            <w:r w:rsidRPr="004725F2">
              <w:rPr>
                <w:sz w:val="24"/>
              </w:rPr>
              <w:t xml:space="preserve">                                            </w:t>
            </w:r>
            <w:r w:rsidRPr="004725F2">
              <w:rPr>
                <w:sz w:val="24"/>
              </w:rPr>
              <w:t>年</w:t>
            </w:r>
            <w:r w:rsidRPr="004725F2">
              <w:rPr>
                <w:sz w:val="24"/>
              </w:rPr>
              <w:t xml:space="preserve">   </w:t>
            </w:r>
            <w:r w:rsidRPr="004725F2">
              <w:rPr>
                <w:sz w:val="24"/>
              </w:rPr>
              <w:t>月</w:t>
            </w:r>
            <w:r w:rsidRPr="004725F2">
              <w:rPr>
                <w:sz w:val="24"/>
              </w:rPr>
              <w:t xml:space="preserve">   </w:t>
            </w:r>
            <w:r w:rsidRPr="004725F2">
              <w:rPr>
                <w:sz w:val="24"/>
              </w:rPr>
              <w:t>日</w:t>
            </w:r>
          </w:p>
          <w:p w14:paraId="448E3300" w14:textId="77777777" w:rsidR="005123C8" w:rsidRPr="004725F2" w:rsidRDefault="005123C8" w:rsidP="00485897">
            <w:pPr>
              <w:spacing w:line="360" w:lineRule="exact"/>
              <w:rPr>
                <w:sz w:val="24"/>
              </w:rPr>
            </w:pPr>
          </w:p>
          <w:p w14:paraId="1E475E4B" w14:textId="77777777" w:rsidR="005123C8" w:rsidRPr="004725F2" w:rsidRDefault="005123C8" w:rsidP="00485897">
            <w:pPr>
              <w:spacing w:line="360" w:lineRule="exact"/>
              <w:rPr>
                <w:sz w:val="24"/>
              </w:rPr>
            </w:pPr>
          </w:p>
        </w:tc>
      </w:tr>
    </w:tbl>
    <w:p w14:paraId="5B74F30D" w14:textId="644CD9F7" w:rsidR="005123C8" w:rsidRPr="00856608" w:rsidRDefault="005123C8" w:rsidP="00856608"/>
    <w:sectPr w:rsidR="005123C8" w:rsidRPr="00856608" w:rsidSect="005123C8">
      <w:pgSz w:w="11906" w:h="16838"/>
      <w:pgMar w:top="1701" w:right="1531" w:bottom="1701" w:left="1531" w:header="851" w:footer="851" w:gutter="0"/>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5E126" w14:textId="77777777" w:rsidR="002E4FF5" w:rsidRDefault="002E4FF5">
      <w:r>
        <w:separator/>
      </w:r>
    </w:p>
  </w:endnote>
  <w:endnote w:type="continuationSeparator" w:id="0">
    <w:p w14:paraId="4734C439" w14:textId="77777777" w:rsidR="002E4FF5" w:rsidRDefault="002E4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方正楷体_GBK">
    <w:altName w:val="黑体"/>
    <w:charset w:val="86"/>
    <w:family w:val="script"/>
    <w:pitch w:val="fixed"/>
    <w:sig w:usb0="00000001" w:usb1="080E0000" w:usb2="00000010" w:usb3="00000000" w:csb0="00040000" w:csb1="00000000"/>
  </w:font>
  <w:font w:name="MingLiU">
    <w:altName w:val="細明體"/>
    <w:panose1 w:val="02010609000101010101"/>
    <w:charset w:val="88"/>
    <w:family w:val="modern"/>
    <w:pitch w:val="fixed"/>
    <w:sig w:usb0="A00002FF" w:usb1="28CFFCFA" w:usb2="00000016" w:usb3="00000000" w:csb0="00100001" w:csb1="00000000"/>
  </w:font>
  <w:font w:name="仿宋_GB2312">
    <w:altName w:val="仿宋"/>
    <w:charset w:val="00"/>
    <w:family w:val="auto"/>
    <w:pitch w:val="default"/>
  </w:font>
  <w:font w:name="Arial Black">
    <w:panose1 w:val="020B0A04020102020204"/>
    <w:charset w:val="00"/>
    <w:family w:val="swiss"/>
    <w:pitch w:val="variable"/>
    <w:sig w:usb0="A00002AF" w:usb1="400078FB"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67BA0" w14:textId="77777777" w:rsidR="002E4FF5" w:rsidRDefault="002E4FF5">
    <w:pPr>
      <w:pStyle w:val="af7"/>
      <w:framePr w:wrap="around" w:vAnchor="text" w:hAnchor="margin" w:xAlign="center" w:y="1"/>
      <w:rPr>
        <w:rStyle w:val="a4"/>
      </w:rPr>
    </w:pPr>
    <w:r>
      <w:fldChar w:fldCharType="begin"/>
    </w:r>
    <w:r>
      <w:rPr>
        <w:rStyle w:val="a4"/>
      </w:rPr>
      <w:instrText xml:space="preserve">PAGE  </w:instrText>
    </w:r>
    <w:r>
      <w:fldChar w:fldCharType="end"/>
    </w:r>
  </w:p>
  <w:p w14:paraId="6B8182BD" w14:textId="77777777" w:rsidR="002E4FF5" w:rsidRDefault="002E4FF5">
    <w:pPr>
      <w:pStyle w:val="af7"/>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A7E37" w14:textId="77777777" w:rsidR="002E4FF5" w:rsidRDefault="002E4FF5">
    <w:pPr>
      <w:pStyle w:val="af7"/>
      <w:ind w:right="360" w:firstLine="36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57F22" w14:textId="77777777" w:rsidR="002E4FF5" w:rsidRDefault="002E4FF5">
    <w:pPr>
      <w:pStyle w:val="af7"/>
      <w:ind w:right="360" w:firstLine="360"/>
      <w:jc w:val="center"/>
    </w:pPr>
    <w:r>
      <w:rPr>
        <w:noProof/>
      </w:rPr>
      <mc:AlternateContent>
        <mc:Choice Requires="wps">
          <w:drawing>
            <wp:anchor distT="0" distB="0" distL="114300" distR="114300" simplePos="0" relativeHeight="251657216" behindDoc="0" locked="0" layoutInCell="1" allowOverlap="1" wp14:anchorId="4A7736C7" wp14:editId="5A7D51EC">
              <wp:simplePos x="0" y="0"/>
              <wp:positionH relativeFrom="margin">
                <wp:align>center</wp:align>
              </wp:positionH>
              <wp:positionV relativeFrom="paragraph">
                <wp:posOffset>0</wp:posOffset>
              </wp:positionV>
              <wp:extent cx="57785" cy="131445"/>
              <wp:effectExtent l="0" t="0" r="0" b="0"/>
              <wp:wrapNone/>
              <wp:docPr id="2"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CF442" w14:textId="7A054293" w:rsidR="002E4FF5" w:rsidRDefault="002E4FF5">
                          <w:pPr>
                            <w:pStyle w:val="af7"/>
                          </w:pPr>
                          <w:r>
                            <w:rPr>
                              <w:rFonts w:hint="eastAsia"/>
                            </w:rPr>
                            <w:fldChar w:fldCharType="begin"/>
                          </w:r>
                          <w:r>
                            <w:rPr>
                              <w:rFonts w:hint="eastAsia"/>
                            </w:rPr>
                            <w:instrText xml:space="preserve"> PAGE  \* MERGEFORMAT </w:instrText>
                          </w:r>
                          <w:r>
                            <w:rPr>
                              <w:rFonts w:hint="eastAsia"/>
                            </w:rPr>
                            <w:fldChar w:fldCharType="separate"/>
                          </w:r>
                          <w:r w:rsidR="008E30C6">
                            <w:rPr>
                              <w:noProof/>
                            </w:rPr>
                            <w:t>19</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7736C7" id="_x0000_t202" coordsize="21600,21600" o:spt="202" path="m,l,21600r21600,l21600,xe">
              <v:stroke joinstyle="miter"/>
              <v:path gradientshapeok="t" o:connecttype="rect"/>
            </v:shapetype>
            <v:shape id="文本框 3" o:spid="_x0000_s1026" type="#_x0000_t202" style="position:absolute;left:0;text-align:left;margin-left:0;margin-top:0;width:4.55pt;height:10.35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" filled="f" stroked="f">
              <v:textbox style="mso-fit-shape-to-text:t" inset="0,0,0,0">
                <w:txbxContent>
                  <w:p w14:paraId="17FCF442" w14:textId="7A054293" w:rsidR="002E4FF5" w:rsidRDefault="002E4FF5">
                    <w:pPr>
                      <w:pStyle w:val="af7"/>
                    </w:pPr>
                    <w:r>
                      <w:rPr>
                        <w:rFonts w:hint="eastAsia"/>
                      </w:rPr>
                      <w:fldChar w:fldCharType="begin"/>
                    </w:r>
                    <w:r>
                      <w:rPr>
                        <w:rFonts w:hint="eastAsia"/>
                      </w:rPr>
                      <w:instrText xml:space="preserve"> PAGE  \* MERGEFORMAT </w:instrText>
                    </w:r>
                    <w:r>
                      <w:rPr>
                        <w:rFonts w:hint="eastAsia"/>
                      </w:rPr>
                      <w:fldChar w:fldCharType="separate"/>
                    </w:r>
                    <w:r w:rsidR="008E30C6">
                      <w:rPr>
                        <w:noProof/>
                      </w:rPr>
                      <w:t>19</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71945" w14:textId="77777777" w:rsidR="002E4FF5" w:rsidRDefault="002E4FF5">
    <w:pPr>
      <w:pStyle w:val="af7"/>
      <w:ind w:right="360" w:firstLine="360"/>
      <w:jc w:val="center"/>
    </w:pPr>
    <w:r>
      <w:rPr>
        <w:noProof/>
      </w:rPr>
      <mc:AlternateContent>
        <mc:Choice Requires="wps">
          <w:drawing>
            <wp:anchor distT="0" distB="0" distL="114300" distR="114300" simplePos="0" relativeHeight="251658240" behindDoc="0" locked="0" layoutInCell="1" allowOverlap="1" wp14:anchorId="14BCBE94" wp14:editId="27E7E033">
              <wp:simplePos x="0" y="0"/>
              <wp:positionH relativeFrom="margin">
                <wp:align>center</wp:align>
              </wp:positionH>
              <wp:positionV relativeFrom="paragraph">
                <wp:posOffset>0</wp:posOffset>
              </wp:positionV>
              <wp:extent cx="114935" cy="131445"/>
              <wp:effectExtent l="0" t="0" r="0" b="0"/>
              <wp:wrapNone/>
              <wp:docPr id="1"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1998E" w14:textId="0DC4D94B" w:rsidR="002E4FF5" w:rsidRDefault="002E4FF5">
                          <w:pPr>
                            <w:pStyle w:val="af7"/>
                          </w:pPr>
                          <w:r>
                            <w:rPr>
                              <w:rFonts w:hint="eastAsia"/>
                            </w:rPr>
                            <w:fldChar w:fldCharType="begin"/>
                          </w:r>
                          <w:r>
                            <w:rPr>
                              <w:rFonts w:hint="eastAsia"/>
                            </w:rPr>
                            <w:instrText xml:space="preserve"> PAGE  \* MERGEFORMAT </w:instrText>
                          </w:r>
                          <w:r>
                            <w:rPr>
                              <w:rFonts w:hint="eastAsia"/>
                            </w:rPr>
                            <w:fldChar w:fldCharType="separate"/>
                          </w:r>
                          <w:r w:rsidR="008E30C6">
                            <w:rPr>
                              <w:noProof/>
                            </w:rPr>
                            <w:t>51</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BCBE94" id="_x0000_t202" coordsize="21600,21600" o:spt="202" path="m,l,21600r21600,l21600,xe">
              <v:stroke joinstyle="miter"/>
              <v:path gradientshapeok="t" o:connecttype="rect"/>
            </v:shapetype>
            <v:shape id="文本框 4" o:spid="_x0000_s1027" type="#_x0000_t202" style="position:absolute;left:0;text-align:left;margin-left:0;margin-top:0;width:9.05pt;height:10.3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" filled="f" stroked="f">
              <v:textbox style="mso-fit-shape-to-text:t" inset="0,0,0,0">
                <w:txbxContent>
                  <w:p w14:paraId="7211998E" w14:textId="0DC4D94B" w:rsidR="002E4FF5" w:rsidRDefault="002E4FF5">
                    <w:pPr>
                      <w:pStyle w:val="af7"/>
                    </w:pPr>
                    <w:r>
                      <w:rPr>
                        <w:rFonts w:hint="eastAsia"/>
                      </w:rPr>
                      <w:fldChar w:fldCharType="begin"/>
                    </w:r>
                    <w:r>
                      <w:rPr>
                        <w:rFonts w:hint="eastAsia"/>
                      </w:rPr>
                      <w:instrText xml:space="preserve"> PAGE  \* MERGEFORMAT </w:instrText>
                    </w:r>
                    <w:r>
                      <w:rPr>
                        <w:rFonts w:hint="eastAsia"/>
                      </w:rPr>
                      <w:fldChar w:fldCharType="separate"/>
                    </w:r>
                    <w:r w:rsidR="008E30C6">
                      <w:rPr>
                        <w:noProof/>
                      </w:rPr>
                      <w:t>51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66337" w14:textId="77777777" w:rsidR="002E4FF5" w:rsidRDefault="002E4FF5">
      <w:r>
        <w:separator/>
      </w:r>
    </w:p>
  </w:footnote>
  <w:footnote w:type="continuationSeparator" w:id="0">
    <w:p w14:paraId="464AC5A3" w14:textId="77777777" w:rsidR="002E4FF5" w:rsidRDefault="002E4F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ED6F4" w14:textId="77777777" w:rsidR="002E4FF5" w:rsidRDefault="002E4FF5">
    <w:pPr>
      <w:pStyle w:val="af5"/>
      <w:pBdr>
        <w:bottom w:val="none" w:sz="0" w:space="1"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1DC1AE"/>
    <w:multiLevelType w:val="singleLevel"/>
    <w:tmpl w:val="801DC1AE"/>
    <w:lvl w:ilvl="0">
      <w:start w:val="2"/>
      <w:numFmt w:val="decimal"/>
      <w:suff w:val="nothing"/>
      <w:lvlText w:val="%1、"/>
      <w:lvlJc w:val="left"/>
    </w:lvl>
  </w:abstractNum>
  <w:abstractNum w:abstractNumId="1" w15:restartNumberingAfterBreak="0">
    <w:nsid w:val="87434660"/>
    <w:multiLevelType w:val="singleLevel"/>
    <w:tmpl w:val="87434660"/>
    <w:lvl w:ilvl="0">
      <w:start w:val="2"/>
      <w:numFmt w:val="decimal"/>
      <w:suff w:val="nothing"/>
      <w:lvlText w:val="%1、"/>
      <w:lvlJc w:val="left"/>
    </w:lvl>
  </w:abstractNum>
  <w:abstractNum w:abstractNumId="2" w15:restartNumberingAfterBreak="0">
    <w:nsid w:val="AFB00761"/>
    <w:multiLevelType w:val="singleLevel"/>
    <w:tmpl w:val="AFB00761"/>
    <w:lvl w:ilvl="0">
      <w:start w:val="1"/>
      <w:numFmt w:val="decimal"/>
      <w:suff w:val="nothing"/>
      <w:lvlText w:val="%1．"/>
      <w:lvlJc w:val="left"/>
    </w:lvl>
  </w:abstractNum>
  <w:abstractNum w:abstractNumId="3" w15:restartNumberingAfterBreak="0">
    <w:nsid w:val="B5B33629"/>
    <w:multiLevelType w:val="singleLevel"/>
    <w:tmpl w:val="B5B33629"/>
    <w:lvl w:ilvl="0">
      <w:start w:val="1"/>
      <w:numFmt w:val="decimal"/>
      <w:suff w:val="nothing"/>
      <w:lvlText w:val="%1、"/>
      <w:lvlJc w:val="left"/>
    </w:lvl>
  </w:abstractNum>
  <w:abstractNum w:abstractNumId="4" w15:restartNumberingAfterBreak="0">
    <w:nsid w:val="D998D74C"/>
    <w:multiLevelType w:val="singleLevel"/>
    <w:tmpl w:val="D998D74C"/>
    <w:lvl w:ilvl="0">
      <w:start w:val="1"/>
      <w:numFmt w:val="decimal"/>
      <w:suff w:val="nothing"/>
      <w:lvlText w:val="%1、"/>
      <w:lvlJc w:val="left"/>
    </w:lvl>
  </w:abstractNum>
  <w:abstractNum w:abstractNumId="5" w15:restartNumberingAfterBreak="0">
    <w:nsid w:val="F0F69C1D"/>
    <w:multiLevelType w:val="singleLevel"/>
    <w:tmpl w:val="F0F69C1D"/>
    <w:lvl w:ilvl="0">
      <w:start w:val="1"/>
      <w:numFmt w:val="decimal"/>
      <w:suff w:val="nothing"/>
      <w:lvlText w:val="%1、"/>
      <w:lvlJc w:val="left"/>
    </w:lvl>
  </w:abstractNum>
  <w:abstractNum w:abstractNumId="6" w15:restartNumberingAfterBreak="0">
    <w:nsid w:val="6A4AEF32"/>
    <w:multiLevelType w:val="singleLevel"/>
    <w:tmpl w:val="6A4AEF32"/>
    <w:lvl w:ilvl="0">
      <w:start w:val="1"/>
      <w:numFmt w:val="decimal"/>
      <w:suff w:val="nothing"/>
      <w:lvlText w:val="%1、"/>
      <w:lvlJc w:val="left"/>
    </w:lvl>
  </w:abstractNum>
  <w:abstractNum w:abstractNumId="7" w15:restartNumberingAfterBreak="0">
    <w:nsid w:val="752B3D92"/>
    <w:multiLevelType w:val="hybridMultilevel"/>
    <w:tmpl w:val="F96AFE32"/>
    <w:lvl w:ilvl="0" w:tplc="97D67132">
      <w:start w:val="1"/>
      <w:numFmt w:val="decimal"/>
      <w:lvlText w:val="%1)"/>
      <w:lvlJc w:val="left"/>
      <w:pPr>
        <w:ind w:left="930" w:hanging="37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2"/>
  </w:num>
  <w:num w:numId="2">
    <w:abstractNumId w:val="5"/>
  </w:num>
  <w:num w:numId="3">
    <w:abstractNumId w:val="7"/>
  </w:num>
  <w:num w:numId="4">
    <w:abstractNumId w:val="4"/>
  </w:num>
  <w:num w:numId="5">
    <w:abstractNumId w:val="6"/>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oNotHyphenateCaps/>
  <w:drawingGridVerticalSpacing w:val="156"/>
  <w:displayHorizontalDrawingGridEvery w:val="0"/>
  <w:displayVerticalDrawingGridEvery w:val="2"/>
  <w:characterSpacingControl w:val="compressPunctuation"/>
  <w:doNotValidateAgainstSchema/>
  <w:doNotDemarcateInvalidXml/>
  <w:hdrShapeDefaults>
    <o:shapedefaults v:ext="edit" spidmax="134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17"/>
    <w:rsid w:val="00000A6C"/>
    <w:rsid w:val="00000B3A"/>
    <w:rsid w:val="000010B1"/>
    <w:rsid w:val="000016B5"/>
    <w:rsid w:val="000022D7"/>
    <w:rsid w:val="00002578"/>
    <w:rsid w:val="00002D1A"/>
    <w:rsid w:val="00002FDC"/>
    <w:rsid w:val="000031BE"/>
    <w:rsid w:val="000038CA"/>
    <w:rsid w:val="00003D8C"/>
    <w:rsid w:val="00004173"/>
    <w:rsid w:val="00004217"/>
    <w:rsid w:val="0000526D"/>
    <w:rsid w:val="00005719"/>
    <w:rsid w:val="000057FF"/>
    <w:rsid w:val="000060B3"/>
    <w:rsid w:val="0000666E"/>
    <w:rsid w:val="000066DC"/>
    <w:rsid w:val="000067D8"/>
    <w:rsid w:val="00006EC2"/>
    <w:rsid w:val="00006EE2"/>
    <w:rsid w:val="0000722D"/>
    <w:rsid w:val="000072ED"/>
    <w:rsid w:val="000104CB"/>
    <w:rsid w:val="00010534"/>
    <w:rsid w:val="000119C5"/>
    <w:rsid w:val="00012865"/>
    <w:rsid w:val="00012AFD"/>
    <w:rsid w:val="0001344F"/>
    <w:rsid w:val="00013AA8"/>
    <w:rsid w:val="00013BFA"/>
    <w:rsid w:val="00013DB7"/>
    <w:rsid w:val="00013F61"/>
    <w:rsid w:val="00014B44"/>
    <w:rsid w:val="00014BD0"/>
    <w:rsid w:val="00014EE9"/>
    <w:rsid w:val="000151D1"/>
    <w:rsid w:val="00015F5E"/>
    <w:rsid w:val="00016414"/>
    <w:rsid w:val="000166C5"/>
    <w:rsid w:val="000169DE"/>
    <w:rsid w:val="000176A4"/>
    <w:rsid w:val="00017CDC"/>
    <w:rsid w:val="00020962"/>
    <w:rsid w:val="00020B45"/>
    <w:rsid w:val="00020EA9"/>
    <w:rsid w:val="00020F2C"/>
    <w:rsid w:val="00021183"/>
    <w:rsid w:val="000211A2"/>
    <w:rsid w:val="00021B9A"/>
    <w:rsid w:val="00022945"/>
    <w:rsid w:val="00022948"/>
    <w:rsid w:val="00022F15"/>
    <w:rsid w:val="00022FDD"/>
    <w:rsid w:val="000234FC"/>
    <w:rsid w:val="00023A17"/>
    <w:rsid w:val="0002456B"/>
    <w:rsid w:val="00024F86"/>
    <w:rsid w:val="00025290"/>
    <w:rsid w:val="000253E8"/>
    <w:rsid w:val="000254F3"/>
    <w:rsid w:val="000256A1"/>
    <w:rsid w:val="0002586B"/>
    <w:rsid w:val="00025D49"/>
    <w:rsid w:val="00025F99"/>
    <w:rsid w:val="000262FB"/>
    <w:rsid w:val="0002690F"/>
    <w:rsid w:val="00027381"/>
    <w:rsid w:val="000303E8"/>
    <w:rsid w:val="00030835"/>
    <w:rsid w:val="00031922"/>
    <w:rsid w:val="00031A82"/>
    <w:rsid w:val="00031B78"/>
    <w:rsid w:val="0003249B"/>
    <w:rsid w:val="0003254D"/>
    <w:rsid w:val="00032628"/>
    <w:rsid w:val="00032A19"/>
    <w:rsid w:val="00033807"/>
    <w:rsid w:val="00033B9B"/>
    <w:rsid w:val="00033C5A"/>
    <w:rsid w:val="00033FD2"/>
    <w:rsid w:val="00034138"/>
    <w:rsid w:val="000344B7"/>
    <w:rsid w:val="00034C76"/>
    <w:rsid w:val="000351A7"/>
    <w:rsid w:val="00035744"/>
    <w:rsid w:val="00035E4D"/>
    <w:rsid w:val="00035F4A"/>
    <w:rsid w:val="00036909"/>
    <w:rsid w:val="00036D20"/>
    <w:rsid w:val="000379C5"/>
    <w:rsid w:val="00037AE3"/>
    <w:rsid w:val="00037CA3"/>
    <w:rsid w:val="000406D3"/>
    <w:rsid w:val="000406DA"/>
    <w:rsid w:val="00040EAB"/>
    <w:rsid w:val="00041367"/>
    <w:rsid w:val="000419B3"/>
    <w:rsid w:val="00041A0D"/>
    <w:rsid w:val="00041C6C"/>
    <w:rsid w:val="00041D3B"/>
    <w:rsid w:val="00041DF3"/>
    <w:rsid w:val="00041FBE"/>
    <w:rsid w:val="0004207B"/>
    <w:rsid w:val="00042196"/>
    <w:rsid w:val="000424A6"/>
    <w:rsid w:val="000424E3"/>
    <w:rsid w:val="00042BDD"/>
    <w:rsid w:val="0004312F"/>
    <w:rsid w:val="000432FA"/>
    <w:rsid w:val="0004364B"/>
    <w:rsid w:val="00043B77"/>
    <w:rsid w:val="00043D50"/>
    <w:rsid w:val="00043E95"/>
    <w:rsid w:val="00044091"/>
    <w:rsid w:val="00044A55"/>
    <w:rsid w:val="00044E22"/>
    <w:rsid w:val="000452C0"/>
    <w:rsid w:val="0004556D"/>
    <w:rsid w:val="000455DC"/>
    <w:rsid w:val="0004581C"/>
    <w:rsid w:val="00045C43"/>
    <w:rsid w:val="000461E9"/>
    <w:rsid w:val="000462AA"/>
    <w:rsid w:val="00046486"/>
    <w:rsid w:val="0004708E"/>
    <w:rsid w:val="000471C8"/>
    <w:rsid w:val="00047600"/>
    <w:rsid w:val="00047D00"/>
    <w:rsid w:val="00047D2D"/>
    <w:rsid w:val="00047FAC"/>
    <w:rsid w:val="00050688"/>
    <w:rsid w:val="00050B81"/>
    <w:rsid w:val="00050BFB"/>
    <w:rsid w:val="00050CE0"/>
    <w:rsid w:val="00051FCC"/>
    <w:rsid w:val="00051FEC"/>
    <w:rsid w:val="0005257D"/>
    <w:rsid w:val="0005373D"/>
    <w:rsid w:val="00053989"/>
    <w:rsid w:val="00053D57"/>
    <w:rsid w:val="000549A8"/>
    <w:rsid w:val="00054A5C"/>
    <w:rsid w:val="00054ABC"/>
    <w:rsid w:val="0005511F"/>
    <w:rsid w:val="00056548"/>
    <w:rsid w:val="000565FB"/>
    <w:rsid w:val="00056930"/>
    <w:rsid w:val="00056BE1"/>
    <w:rsid w:val="000572A7"/>
    <w:rsid w:val="0005748E"/>
    <w:rsid w:val="00060049"/>
    <w:rsid w:val="00060380"/>
    <w:rsid w:val="00060555"/>
    <w:rsid w:val="000608A8"/>
    <w:rsid w:val="0006099C"/>
    <w:rsid w:val="000610A1"/>
    <w:rsid w:val="000612D4"/>
    <w:rsid w:val="000619CA"/>
    <w:rsid w:val="00061B1F"/>
    <w:rsid w:val="00061EF6"/>
    <w:rsid w:val="00062261"/>
    <w:rsid w:val="0006281B"/>
    <w:rsid w:val="00063087"/>
    <w:rsid w:val="000640C5"/>
    <w:rsid w:val="00064335"/>
    <w:rsid w:val="00064E3C"/>
    <w:rsid w:val="000658C4"/>
    <w:rsid w:val="00065948"/>
    <w:rsid w:val="0006623C"/>
    <w:rsid w:val="00066766"/>
    <w:rsid w:val="0006741B"/>
    <w:rsid w:val="00067652"/>
    <w:rsid w:val="00067B12"/>
    <w:rsid w:val="000702D6"/>
    <w:rsid w:val="0007038A"/>
    <w:rsid w:val="0007071B"/>
    <w:rsid w:val="00070C6C"/>
    <w:rsid w:val="00070DDA"/>
    <w:rsid w:val="00071A67"/>
    <w:rsid w:val="00071FA8"/>
    <w:rsid w:val="00072509"/>
    <w:rsid w:val="0007266F"/>
    <w:rsid w:val="00072A53"/>
    <w:rsid w:val="00072AF3"/>
    <w:rsid w:val="0007301F"/>
    <w:rsid w:val="000733C4"/>
    <w:rsid w:val="000737FF"/>
    <w:rsid w:val="00073863"/>
    <w:rsid w:val="000739B7"/>
    <w:rsid w:val="00073A3A"/>
    <w:rsid w:val="00073E4B"/>
    <w:rsid w:val="00073ECF"/>
    <w:rsid w:val="00073F7A"/>
    <w:rsid w:val="00074084"/>
    <w:rsid w:val="00074783"/>
    <w:rsid w:val="00074BB1"/>
    <w:rsid w:val="000750AC"/>
    <w:rsid w:val="00075760"/>
    <w:rsid w:val="00076141"/>
    <w:rsid w:val="00076368"/>
    <w:rsid w:val="000765FF"/>
    <w:rsid w:val="00077878"/>
    <w:rsid w:val="0008070B"/>
    <w:rsid w:val="00080E62"/>
    <w:rsid w:val="000810AC"/>
    <w:rsid w:val="0008170E"/>
    <w:rsid w:val="00081964"/>
    <w:rsid w:val="00081A02"/>
    <w:rsid w:val="00082231"/>
    <w:rsid w:val="00082E7A"/>
    <w:rsid w:val="000831DC"/>
    <w:rsid w:val="00084198"/>
    <w:rsid w:val="000842BE"/>
    <w:rsid w:val="00084733"/>
    <w:rsid w:val="00084E97"/>
    <w:rsid w:val="00084EA1"/>
    <w:rsid w:val="00084EBF"/>
    <w:rsid w:val="00084F0A"/>
    <w:rsid w:val="00085A6E"/>
    <w:rsid w:val="00085DBB"/>
    <w:rsid w:val="00085EE5"/>
    <w:rsid w:val="0008612B"/>
    <w:rsid w:val="0008657C"/>
    <w:rsid w:val="0008671B"/>
    <w:rsid w:val="00086D82"/>
    <w:rsid w:val="000872A1"/>
    <w:rsid w:val="000876BE"/>
    <w:rsid w:val="000878B9"/>
    <w:rsid w:val="00087DA9"/>
    <w:rsid w:val="00090B98"/>
    <w:rsid w:val="00090EEE"/>
    <w:rsid w:val="00091632"/>
    <w:rsid w:val="00091642"/>
    <w:rsid w:val="00091B92"/>
    <w:rsid w:val="00092324"/>
    <w:rsid w:val="000923DA"/>
    <w:rsid w:val="00092849"/>
    <w:rsid w:val="00092B78"/>
    <w:rsid w:val="00092D38"/>
    <w:rsid w:val="0009327B"/>
    <w:rsid w:val="00093731"/>
    <w:rsid w:val="0009377B"/>
    <w:rsid w:val="000938BA"/>
    <w:rsid w:val="00093901"/>
    <w:rsid w:val="00093B03"/>
    <w:rsid w:val="00093DF5"/>
    <w:rsid w:val="00094351"/>
    <w:rsid w:val="00094E8B"/>
    <w:rsid w:val="00094FC9"/>
    <w:rsid w:val="000951E9"/>
    <w:rsid w:val="0009528F"/>
    <w:rsid w:val="000952D7"/>
    <w:rsid w:val="00095A15"/>
    <w:rsid w:val="00095F26"/>
    <w:rsid w:val="00096410"/>
    <w:rsid w:val="00096943"/>
    <w:rsid w:val="00096E96"/>
    <w:rsid w:val="00097729"/>
    <w:rsid w:val="0009772E"/>
    <w:rsid w:val="000A082D"/>
    <w:rsid w:val="000A0DDB"/>
    <w:rsid w:val="000A1831"/>
    <w:rsid w:val="000A1DDB"/>
    <w:rsid w:val="000A1EBE"/>
    <w:rsid w:val="000A20C9"/>
    <w:rsid w:val="000A2D27"/>
    <w:rsid w:val="000A2FAF"/>
    <w:rsid w:val="000A34F9"/>
    <w:rsid w:val="000A3888"/>
    <w:rsid w:val="000A38B7"/>
    <w:rsid w:val="000A42A3"/>
    <w:rsid w:val="000A45B4"/>
    <w:rsid w:val="000A4BDF"/>
    <w:rsid w:val="000A4C71"/>
    <w:rsid w:val="000A50D2"/>
    <w:rsid w:val="000A5A25"/>
    <w:rsid w:val="000A6348"/>
    <w:rsid w:val="000A6A05"/>
    <w:rsid w:val="000A6C2B"/>
    <w:rsid w:val="000A6FE6"/>
    <w:rsid w:val="000A7419"/>
    <w:rsid w:val="000A7424"/>
    <w:rsid w:val="000A7559"/>
    <w:rsid w:val="000A7750"/>
    <w:rsid w:val="000A7972"/>
    <w:rsid w:val="000A7F3F"/>
    <w:rsid w:val="000B0355"/>
    <w:rsid w:val="000B04B1"/>
    <w:rsid w:val="000B058F"/>
    <w:rsid w:val="000B06F5"/>
    <w:rsid w:val="000B07B2"/>
    <w:rsid w:val="000B0FAD"/>
    <w:rsid w:val="000B12AC"/>
    <w:rsid w:val="000B15E9"/>
    <w:rsid w:val="000B15F9"/>
    <w:rsid w:val="000B17D6"/>
    <w:rsid w:val="000B1A7E"/>
    <w:rsid w:val="000B1CB1"/>
    <w:rsid w:val="000B2292"/>
    <w:rsid w:val="000B2502"/>
    <w:rsid w:val="000B2B30"/>
    <w:rsid w:val="000B3067"/>
    <w:rsid w:val="000B314F"/>
    <w:rsid w:val="000B37F5"/>
    <w:rsid w:val="000B4467"/>
    <w:rsid w:val="000B48B9"/>
    <w:rsid w:val="000B4D62"/>
    <w:rsid w:val="000B4DB9"/>
    <w:rsid w:val="000B5059"/>
    <w:rsid w:val="000B5422"/>
    <w:rsid w:val="000B5470"/>
    <w:rsid w:val="000B5C44"/>
    <w:rsid w:val="000B6716"/>
    <w:rsid w:val="000B6EE2"/>
    <w:rsid w:val="000B6F9E"/>
    <w:rsid w:val="000B7981"/>
    <w:rsid w:val="000B7AA4"/>
    <w:rsid w:val="000C060B"/>
    <w:rsid w:val="000C09AC"/>
    <w:rsid w:val="000C0BD4"/>
    <w:rsid w:val="000C0ED2"/>
    <w:rsid w:val="000C13AE"/>
    <w:rsid w:val="000C1BD2"/>
    <w:rsid w:val="000C2481"/>
    <w:rsid w:val="000C250C"/>
    <w:rsid w:val="000C2621"/>
    <w:rsid w:val="000C2722"/>
    <w:rsid w:val="000C2D0F"/>
    <w:rsid w:val="000C455F"/>
    <w:rsid w:val="000C4619"/>
    <w:rsid w:val="000C4E29"/>
    <w:rsid w:val="000C52DE"/>
    <w:rsid w:val="000C590A"/>
    <w:rsid w:val="000C5BD7"/>
    <w:rsid w:val="000C6287"/>
    <w:rsid w:val="000C66AE"/>
    <w:rsid w:val="000C6AB4"/>
    <w:rsid w:val="000C6F84"/>
    <w:rsid w:val="000C70F8"/>
    <w:rsid w:val="000C767F"/>
    <w:rsid w:val="000C79F2"/>
    <w:rsid w:val="000D043B"/>
    <w:rsid w:val="000D0AC7"/>
    <w:rsid w:val="000D0ACB"/>
    <w:rsid w:val="000D0F6F"/>
    <w:rsid w:val="000D1876"/>
    <w:rsid w:val="000D1B95"/>
    <w:rsid w:val="000D2BE9"/>
    <w:rsid w:val="000D2C6C"/>
    <w:rsid w:val="000D2E4A"/>
    <w:rsid w:val="000D31A3"/>
    <w:rsid w:val="000D322F"/>
    <w:rsid w:val="000D3CC3"/>
    <w:rsid w:val="000D3D32"/>
    <w:rsid w:val="000D4B43"/>
    <w:rsid w:val="000D5168"/>
    <w:rsid w:val="000D5504"/>
    <w:rsid w:val="000D5A44"/>
    <w:rsid w:val="000D5C3A"/>
    <w:rsid w:val="000D5E22"/>
    <w:rsid w:val="000D6528"/>
    <w:rsid w:val="000D6CDF"/>
    <w:rsid w:val="000D7322"/>
    <w:rsid w:val="000D74A3"/>
    <w:rsid w:val="000E0E36"/>
    <w:rsid w:val="000E119F"/>
    <w:rsid w:val="000E1848"/>
    <w:rsid w:val="000E1EA5"/>
    <w:rsid w:val="000E1EF3"/>
    <w:rsid w:val="000E27AC"/>
    <w:rsid w:val="000E2BED"/>
    <w:rsid w:val="000E2E52"/>
    <w:rsid w:val="000E3ED2"/>
    <w:rsid w:val="000E4164"/>
    <w:rsid w:val="000E510E"/>
    <w:rsid w:val="000E599C"/>
    <w:rsid w:val="000E69AF"/>
    <w:rsid w:val="000E6B4B"/>
    <w:rsid w:val="000E6D57"/>
    <w:rsid w:val="000E6D5E"/>
    <w:rsid w:val="000E7014"/>
    <w:rsid w:val="000E7155"/>
    <w:rsid w:val="000E7C71"/>
    <w:rsid w:val="000E7E67"/>
    <w:rsid w:val="000E7F80"/>
    <w:rsid w:val="000F00AD"/>
    <w:rsid w:val="000F012A"/>
    <w:rsid w:val="000F0580"/>
    <w:rsid w:val="000F068C"/>
    <w:rsid w:val="000F0FC3"/>
    <w:rsid w:val="000F0FF2"/>
    <w:rsid w:val="000F1264"/>
    <w:rsid w:val="000F1267"/>
    <w:rsid w:val="000F1554"/>
    <w:rsid w:val="000F1F5B"/>
    <w:rsid w:val="000F20F4"/>
    <w:rsid w:val="000F21A3"/>
    <w:rsid w:val="000F23DA"/>
    <w:rsid w:val="000F2CFA"/>
    <w:rsid w:val="000F3192"/>
    <w:rsid w:val="000F37D8"/>
    <w:rsid w:val="000F42C6"/>
    <w:rsid w:val="000F4730"/>
    <w:rsid w:val="000F4877"/>
    <w:rsid w:val="000F495B"/>
    <w:rsid w:val="000F6A2A"/>
    <w:rsid w:val="000F75E6"/>
    <w:rsid w:val="001000EA"/>
    <w:rsid w:val="001009E3"/>
    <w:rsid w:val="00101CC5"/>
    <w:rsid w:val="001021D7"/>
    <w:rsid w:val="0010274A"/>
    <w:rsid w:val="00102A26"/>
    <w:rsid w:val="00102C4B"/>
    <w:rsid w:val="00102CA6"/>
    <w:rsid w:val="0010342F"/>
    <w:rsid w:val="001034FB"/>
    <w:rsid w:val="001035E0"/>
    <w:rsid w:val="00104513"/>
    <w:rsid w:val="00105327"/>
    <w:rsid w:val="00105719"/>
    <w:rsid w:val="00105D62"/>
    <w:rsid w:val="00105F98"/>
    <w:rsid w:val="00106634"/>
    <w:rsid w:val="00106AC2"/>
    <w:rsid w:val="0010706D"/>
    <w:rsid w:val="001075D9"/>
    <w:rsid w:val="00107798"/>
    <w:rsid w:val="001079E2"/>
    <w:rsid w:val="00110013"/>
    <w:rsid w:val="00110428"/>
    <w:rsid w:val="001105E1"/>
    <w:rsid w:val="001106A8"/>
    <w:rsid w:val="00110719"/>
    <w:rsid w:val="0011094B"/>
    <w:rsid w:val="00110ECD"/>
    <w:rsid w:val="00111113"/>
    <w:rsid w:val="00111143"/>
    <w:rsid w:val="00111155"/>
    <w:rsid w:val="00111374"/>
    <w:rsid w:val="00111A42"/>
    <w:rsid w:val="00111C86"/>
    <w:rsid w:val="0011211B"/>
    <w:rsid w:val="001125E9"/>
    <w:rsid w:val="0011271C"/>
    <w:rsid w:val="00112EBB"/>
    <w:rsid w:val="001136C9"/>
    <w:rsid w:val="0011443F"/>
    <w:rsid w:val="001145CC"/>
    <w:rsid w:val="001147D9"/>
    <w:rsid w:val="00115877"/>
    <w:rsid w:val="00115CC4"/>
    <w:rsid w:val="00115E36"/>
    <w:rsid w:val="00116016"/>
    <w:rsid w:val="00116118"/>
    <w:rsid w:val="001166A9"/>
    <w:rsid w:val="00116F24"/>
    <w:rsid w:val="00117084"/>
    <w:rsid w:val="001174C9"/>
    <w:rsid w:val="00117912"/>
    <w:rsid w:val="00117DD6"/>
    <w:rsid w:val="00117E64"/>
    <w:rsid w:val="001201D7"/>
    <w:rsid w:val="0012038C"/>
    <w:rsid w:val="00120599"/>
    <w:rsid w:val="00120677"/>
    <w:rsid w:val="001213DA"/>
    <w:rsid w:val="00121628"/>
    <w:rsid w:val="001217D7"/>
    <w:rsid w:val="00121DF7"/>
    <w:rsid w:val="001221A5"/>
    <w:rsid w:val="00122340"/>
    <w:rsid w:val="001229EC"/>
    <w:rsid w:val="00122A34"/>
    <w:rsid w:val="00122CC2"/>
    <w:rsid w:val="001235C7"/>
    <w:rsid w:val="0012361D"/>
    <w:rsid w:val="00123A43"/>
    <w:rsid w:val="00124261"/>
    <w:rsid w:val="001246A2"/>
    <w:rsid w:val="001249EC"/>
    <w:rsid w:val="00124E4E"/>
    <w:rsid w:val="001258A6"/>
    <w:rsid w:val="00125F54"/>
    <w:rsid w:val="001261FE"/>
    <w:rsid w:val="00127FF9"/>
    <w:rsid w:val="001300FF"/>
    <w:rsid w:val="00130CE3"/>
    <w:rsid w:val="00130CE4"/>
    <w:rsid w:val="0013156E"/>
    <w:rsid w:val="001319DC"/>
    <w:rsid w:val="00131F42"/>
    <w:rsid w:val="00132437"/>
    <w:rsid w:val="00132441"/>
    <w:rsid w:val="00133371"/>
    <w:rsid w:val="00133E9C"/>
    <w:rsid w:val="001343C4"/>
    <w:rsid w:val="00134A9C"/>
    <w:rsid w:val="00134EC6"/>
    <w:rsid w:val="001354F2"/>
    <w:rsid w:val="001356EB"/>
    <w:rsid w:val="001357F1"/>
    <w:rsid w:val="00135960"/>
    <w:rsid w:val="00135A79"/>
    <w:rsid w:val="00136457"/>
    <w:rsid w:val="001375A2"/>
    <w:rsid w:val="0014004F"/>
    <w:rsid w:val="001409D0"/>
    <w:rsid w:val="00140FA8"/>
    <w:rsid w:val="00141032"/>
    <w:rsid w:val="00141407"/>
    <w:rsid w:val="0014169A"/>
    <w:rsid w:val="001423A9"/>
    <w:rsid w:val="00142460"/>
    <w:rsid w:val="00142A12"/>
    <w:rsid w:val="00142FEB"/>
    <w:rsid w:val="00143618"/>
    <w:rsid w:val="0014391C"/>
    <w:rsid w:val="00143A2D"/>
    <w:rsid w:val="00143B6D"/>
    <w:rsid w:val="00143CC6"/>
    <w:rsid w:val="00143EE5"/>
    <w:rsid w:val="00143F96"/>
    <w:rsid w:val="00144603"/>
    <w:rsid w:val="00145254"/>
    <w:rsid w:val="0014534B"/>
    <w:rsid w:val="00145525"/>
    <w:rsid w:val="00145625"/>
    <w:rsid w:val="00145A41"/>
    <w:rsid w:val="00145FD2"/>
    <w:rsid w:val="00145FF1"/>
    <w:rsid w:val="00146077"/>
    <w:rsid w:val="001462D1"/>
    <w:rsid w:val="00146744"/>
    <w:rsid w:val="0014690B"/>
    <w:rsid w:val="00146DCE"/>
    <w:rsid w:val="0015013F"/>
    <w:rsid w:val="00150722"/>
    <w:rsid w:val="00150D09"/>
    <w:rsid w:val="00150F27"/>
    <w:rsid w:val="00151332"/>
    <w:rsid w:val="00151675"/>
    <w:rsid w:val="001517B0"/>
    <w:rsid w:val="00153607"/>
    <w:rsid w:val="00153625"/>
    <w:rsid w:val="00153B0E"/>
    <w:rsid w:val="00153F4D"/>
    <w:rsid w:val="00153FCA"/>
    <w:rsid w:val="0015426D"/>
    <w:rsid w:val="00154478"/>
    <w:rsid w:val="0015476E"/>
    <w:rsid w:val="001549E9"/>
    <w:rsid w:val="00155089"/>
    <w:rsid w:val="00155304"/>
    <w:rsid w:val="00155467"/>
    <w:rsid w:val="001555EF"/>
    <w:rsid w:val="001558F5"/>
    <w:rsid w:val="00155F6D"/>
    <w:rsid w:val="0015601B"/>
    <w:rsid w:val="00156021"/>
    <w:rsid w:val="001561FE"/>
    <w:rsid w:val="00156279"/>
    <w:rsid w:val="00156667"/>
    <w:rsid w:val="00156711"/>
    <w:rsid w:val="00157435"/>
    <w:rsid w:val="00157819"/>
    <w:rsid w:val="00160089"/>
    <w:rsid w:val="00160666"/>
    <w:rsid w:val="001607B7"/>
    <w:rsid w:val="00160896"/>
    <w:rsid w:val="0016116E"/>
    <w:rsid w:val="0016170C"/>
    <w:rsid w:val="00161E92"/>
    <w:rsid w:val="001624CB"/>
    <w:rsid w:val="00162761"/>
    <w:rsid w:val="00162C67"/>
    <w:rsid w:val="0016311E"/>
    <w:rsid w:val="001638AF"/>
    <w:rsid w:val="00163997"/>
    <w:rsid w:val="001649BB"/>
    <w:rsid w:val="00164A40"/>
    <w:rsid w:val="0016616C"/>
    <w:rsid w:val="001666E3"/>
    <w:rsid w:val="001667C3"/>
    <w:rsid w:val="00166B81"/>
    <w:rsid w:val="00166E30"/>
    <w:rsid w:val="00170217"/>
    <w:rsid w:val="00170530"/>
    <w:rsid w:val="00171786"/>
    <w:rsid w:val="00171828"/>
    <w:rsid w:val="00171DB0"/>
    <w:rsid w:val="00171E6C"/>
    <w:rsid w:val="0017288F"/>
    <w:rsid w:val="001729CC"/>
    <w:rsid w:val="00172A27"/>
    <w:rsid w:val="00172CFA"/>
    <w:rsid w:val="00172D79"/>
    <w:rsid w:val="00173001"/>
    <w:rsid w:val="0017317B"/>
    <w:rsid w:val="001732A9"/>
    <w:rsid w:val="001733A9"/>
    <w:rsid w:val="00173EBD"/>
    <w:rsid w:val="00173FA1"/>
    <w:rsid w:val="0017504D"/>
    <w:rsid w:val="00175171"/>
    <w:rsid w:val="001756B2"/>
    <w:rsid w:val="00175CE1"/>
    <w:rsid w:val="0017671A"/>
    <w:rsid w:val="0017714C"/>
    <w:rsid w:val="00177422"/>
    <w:rsid w:val="00177752"/>
    <w:rsid w:val="00177A87"/>
    <w:rsid w:val="00177CC2"/>
    <w:rsid w:val="00177DA7"/>
    <w:rsid w:val="00177EB7"/>
    <w:rsid w:val="00180111"/>
    <w:rsid w:val="001802B4"/>
    <w:rsid w:val="00180901"/>
    <w:rsid w:val="001809BE"/>
    <w:rsid w:val="00180C90"/>
    <w:rsid w:val="00180F43"/>
    <w:rsid w:val="00180F66"/>
    <w:rsid w:val="0018136C"/>
    <w:rsid w:val="0018137D"/>
    <w:rsid w:val="0018153B"/>
    <w:rsid w:val="0018156D"/>
    <w:rsid w:val="00181838"/>
    <w:rsid w:val="00181CB7"/>
    <w:rsid w:val="00182731"/>
    <w:rsid w:val="00183A11"/>
    <w:rsid w:val="00183FAF"/>
    <w:rsid w:val="00184590"/>
    <w:rsid w:val="001845E7"/>
    <w:rsid w:val="0018492A"/>
    <w:rsid w:val="00184940"/>
    <w:rsid w:val="00184B4F"/>
    <w:rsid w:val="001850B6"/>
    <w:rsid w:val="001855A6"/>
    <w:rsid w:val="001856D0"/>
    <w:rsid w:val="00185CD1"/>
    <w:rsid w:val="00186F1C"/>
    <w:rsid w:val="001870D1"/>
    <w:rsid w:val="0018781E"/>
    <w:rsid w:val="001878EB"/>
    <w:rsid w:val="0018795D"/>
    <w:rsid w:val="00187BCF"/>
    <w:rsid w:val="0019054B"/>
    <w:rsid w:val="001908AF"/>
    <w:rsid w:val="001910C4"/>
    <w:rsid w:val="0019156A"/>
    <w:rsid w:val="00191A00"/>
    <w:rsid w:val="00191D88"/>
    <w:rsid w:val="0019262D"/>
    <w:rsid w:val="001933D8"/>
    <w:rsid w:val="00193459"/>
    <w:rsid w:val="0019429A"/>
    <w:rsid w:val="001942A3"/>
    <w:rsid w:val="0019451C"/>
    <w:rsid w:val="00194656"/>
    <w:rsid w:val="0019495E"/>
    <w:rsid w:val="0019526A"/>
    <w:rsid w:val="00196037"/>
    <w:rsid w:val="001960CC"/>
    <w:rsid w:val="001961CD"/>
    <w:rsid w:val="001966D4"/>
    <w:rsid w:val="00196A50"/>
    <w:rsid w:val="001971CD"/>
    <w:rsid w:val="0019726F"/>
    <w:rsid w:val="00197B29"/>
    <w:rsid w:val="001A005A"/>
    <w:rsid w:val="001A00EC"/>
    <w:rsid w:val="001A05B1"/>
    <w:rsid w:val="001A0C72"/>
    <w:rsid w:val="001A11AA"/>
    <w:rsid w:val="001A1B35"/>
    <w:rsid w:val="001A1BB2"/>
    <w:rsid w:val="001A1EFF"/>
    <w:rsid w:val="001A3381"/>
    <w:rsid w:val="001A3609"/>
    <w:rsid w:val="001A3F0C"/>
    <w:rsid w:val="001A42A5"/>
    <w:rsid w:val="001A4377"/>
    <w:rsid w:val="001A48A2"/>
    <w:rsid w:val="001A4F9A"/>
    <w:rsid w:val="001A4FAE"/>
    <w:rsid w:val="001A532D"/>
    <w:rsid w:val="001A559E"/>
    <w:rsid w:val="001A67D6"/>
    <w:rsid w:val="001A6BDA"/>
    <w:rsid w:val="001A6F61"/>
    <w:rsid w:val="001A76DE"/>
    <w:rsid w:val="001A7927"/>
    <w:rsid w:val="001B00AA"/>
    <w:rsid w:val="001B049C"/>
    <w:rsid w:val="001B05D6"/>
    <w:rsid w:val="001B0BEF"/>
    <w:rsid w:val="001B0F00"/>
    <w:rsid w:val="001B16CB"/>
    <w:rsid w:val="001B1A67"/>
    <w:rsid w:val="001B1EEC"/>
    <w:rsid w:val="001B2001"/>
    <w:rsid w:val="001B2016"/>
    <w:rsid w:val="001B2B2C"/>
    <w:rsid w:val="001B2CA3"/>
    <w:rsid w:val="001B340A"/>
    <w:rsid w:val="001B3F3F"/>
    <w:rsid w:val="001B41AA"/>
    <w:rsid w:val="001B467B"/>
    <w:rsid w:val="001B5481"/>
    <w:rsid w:val="001B548C"/>
    <w:rsid w:val="001B57F7"/>
    <w:rsid w:val="001B5998"/>
    <w:rsid w:val="001B670A"/>
    <w:rsid w:val="001B72B8"/>
    <w:rsid w:val="001B7E6A"/>
    <w:rsid w:val="001C0997"/>
    <w:rsid w:val="001C0C04"/>
    <w:rsid w:val="001C0F0D"/>
    <w:rsid w:val="001C11E8"/>
    <w:rsid w:val="001C1577"/>
    <w:rsid w:val="001C1929"/>
    <w:rsid w:val="001C1DD1"/>
    <w:rsid w:val="001C2A20"/>
    <w:rsid w:val="001C2A85"/>
    <w:rsid w:val="001C2E3F"/>
    <w:rsid w:val="001C31CD"/>
    <w:rsid w:val="001C33F5"/>
    <w:rsid w:val="001C36A9"/>
    <w:rsid w:val="001C3BB6"/>
    <w:rsid w:val="001C3BCE"/>
    <w:rsid w:val="001C3D07"/>
    <w:rsid w:val="001C487C"/>
    <w:rsid w:val="001C5284"/>
    <w:rsid w:val="001C5672"/>
    <w:rsid w:val="001C570D"/>
    <w:rsid w:val="001C5899"/>
    <w:rsid w:val="001C6542"/>
    <w:rsid w:val="001C6590"/>
    <w:rsid w:val="001C69B3"/>
    <w:rsid w:val="001C6A3F"/>
    <w:rsid w:val="001C6BE8"/>
    <w:rsid w:val="001C76C1"/>
    <w:rsid w:val="001D0108"/>
    <w:rsid w:val="001D0F04"/>
    <w:rsid w:val="001D1511"/>
    <w:rsid w:val="001D1D3D"/>
    <w:rsid w:val="001D2300"/>
    <w:rsid w:val="001D2B4A"/>
    <w:rsid w:val="001D2F45"/>
    <w:rsid w:val="001D2FC4"/>
    <w:rsid w:val="001D313F"/>
    <w:rsid w:val="001D31E4"/>
    <w:rsid w:val="001D3D8E"/>
    <w:rsid w:val="001D401F"/>
    <w:rsid w:val="001D4992"/>
    <w:rsid w:val="001D5132"/>
    <w:rsid w:val="001D5595"/>
    <w:rsid w:val="001D5974"/>
    <w:rsid w:val="001D5C70"/>
    <w:rsid w:val="001D5DC6"/>
    <w:rsid w:val="001D65D1"/>
    <w:rsid w:val="001D6A1D"/>
    <w:rsid w:val="001D7874"/>
    <w:rsid w:val="001D7E31"/>
    <w:rsid w:val="001D7F22"/>
    <w:rsid w:val="001E0462"/>
    <w:rsid w:val="001E04EB"/>
    <w:rsid w:val="001E07F5"/>
    <w:rsid w:val="001E1A85"/>
    <w:rsid w:val="001E1AA2"/>
    <w:rsid w:val="001E307D"/>
    <w:rsid w:val="001E3B43"/>
    <w:rsid w:val="001E4582"/>
    <w:rsid w:val="001E4BDF"/>
    <w:rsid w:val="001E4D46"/>
    <w:rsid w:val="001E57F5"/>
    <w:rsid w:val="001E5CA4"/>
    <w:rsid w:val="001E5E2B"/>
    <w:rsid w:val="001E5F75"/>
    <w:rsid w:val="001E61BA"/>
    <w:rsid w:val="001E6314"/>
    <w:rsid w:val="001E6963"/>
    <w:rsid w:val="001E7711"/>
    <w:rsid w:val="001F0313"/>
    <w:rsid w:val="001F04AA"/>
    <w:rsid w:val="001F0EEC"/>
    <w:rsid w:val="001F0F17"/>
    <w:rsid w:val="001F1170"/>
    <w:rsid w:val="001F117C"/>
    <w:rsid w:val="001F1681"/>
    <w:rsid w:val="001F17D0"/>
    <w:rsid w:val="001F260F"/>
    <w:rsid w:val="001F278E"/>
    <w:rsid w:val="001F2F66"/>
    <w:rsid w:val="001F3347"/>
    <w:rsid w:val="001F4123"/>
    <w:rsid w:val="001F4418"/>
    <w:rsid w:val="001F48B5"/>
    <w:rsid w:val="001F4BE4"/>
    <w:rsid w:val="001F4C00"/>
    <w:rsid w:val="001F4C74"/>
    <w:rsid w:val="001F4DDE"/>
    <w:rsid w:val="001F5242"/>
    <w:rsid w:val="001F540F"/>
    <w:rsid w:val="001F56BD"/>
    <w:rsid w:val="001F584E"/>
    <w:rsid w:val="001F5BA3"/>
    <w:rsid w:val="001F5BC8"/>
    <w:rsid w:val="001F5F29"/>
    <w:rsid w:val="001F69E4"/>
    <w:rsid w:val="001F6E01"/>
    <w:rsid w:val="001F731B"/>
    <w:rsid w:val="001F7581"/>
    <w:rsid w:val="001F7A46"/>
    <w:rsid w:val="00200BB5"/>
    <w:rsid w:val="00200CBF"/>
    <w:rsid w:val="00201DE4"/>
    <w:rsid w:val="00202006"/>
    <w:rsid w:val="0020272D"/>
    <w:rsid w:val="002027CC"/>
    <w:rsid w:val="00202952"/>
    <w:rsid w:val="00202E52"/>
    <w:rsid w:val="002030CB"/>
    <w:rsid w:val="002035AE"/>
    <w:rsid w:val="00203FCB"/>
    <w:rsid w:val="002041DD"/>
    <w:rsid w:val="00204240"/>
    <w:rsid w:val="00204802"/>
    <w:rsid w:val="00204BB0"/>
    <w:rsid w:val="00204E30"/>
    <w:rsid w:val="00205238"/>
    <w:rsid w:val="002053C4"/>
    <w:rsid w:val="0020634C"/>
    <w:rsid w:val="00206BC8"/>
    <w:rsid w:val="00207166"/>
    <w:rsid w:val="00207311"/>
    <w:rsid w:val="002073A9"/>
    <w:rsid w:val="00207963"/>
    <w:rsid w:val="00207A07"/>
    <w:rsid w:val="00207DD7"/>
    <w:rsid w:val="0021040F"/>
    <w:rsid w:val="0021146A"/>
    <w:rsid w:val="00211678"/>
    <w:rsid w:val="00211878"/>
    <w:rsid w:val="00211B05"/>
    <w:rsid w:val="002125B4"/>
    <w:rsid w:val="00213450"/>
    <w:rsid w:val="002134EB"/>
    <w:rsid w:val="002137A0"/>
    <w:rsid w:val="00213CBC"/>
    <w:rsid w:val="00213D1F"/>
    <w:rsid w:val="00214312"/>
    <w:rsid w:val="002143A1"/>
    <w:rsid w:val="00214FDD"/>
    <w:rsid w:val="0021557A"/>
    <w:rsid w:val="002155B8"/>
    <w:rsid w:val="00215880"/>
    <w:rsid w:val="00215C32"/>
    <w:rsid w:val="002164DF"/>
    <w:rsid w:val="002166B9"/>
    <w:rsid w:val="0021684C"/>
    <w:rsid w:val="00216B70"/>
    <w:rsid w:val="00216B93"/>
    <w:rsid w:val="002203A7"/>
    <w:rsid w:val="002207AB"/>
    <w:rsid w:val="00220DB2"/>
    <w:rsid w:val="00221150"/>
    <w:rsid w:val="002211EA"/>
    <w:rsid w:val="0022181C"/>
    <w:rsid w:val="00221C58"/>
    <w:rsid w:val="0022271F"/>
    <w:rsid w:val="00222D10"/>
    <w:rsid w:val="00222EA8"/>
    <w:rsid w:val="00222FD7"/>
    <w:rsid w:val="00223404"/>
    <w:rsid w:val="002234E6"/>
    <w:rsid w:val="0022380D"/>
    <w:rsid w:val="0022393C"/>
    <w:rsid w:val="0022455C"/>
    <w:rsid w:val="002246FF"/>
    <w:rsid w:val="00224839"/>
    <w:rsid w:val="002249B2"/>
    <w:rsid w:val="00224DE8"/>
    <w:rsid w:val="002251AC"/>
    <w:rsid w:val="00225F5F"/>
    <w:rsid w:val="00226445"/>
    <w:rsid w:val="00226574"/>
    <w:rsid w:val="002267E5"/>
    <w:rsid w:val="00226BA6"/>
    <w:rsid w:val="00227091"/>
    <w:rsid w:val="0022716A"/>
    <w:rsid w:val="002275CD"/>
    <w:rsid w:val="002278EC"/>
    <w:rsid w:val="00227B48"/>
    <w:rsid w:val="00227BD3"/>
    <w:rsid w:val="00227D2A"/>
    <w:rsid w:val="00227FD4"/>
    <w:rsid w:val="0023028A"/>
    <w:rsid w:val="00230ABC"/>
    <w:rsid w:val="002311A8"/>
    <w:rsid w:val="0023127C"/>
    <w:rsid w:val="00231650"/>
    <w:rsid w:val="00231C42"/>
    <w:rsid w:val="00231C44"/>
    <w:rsid w:val="00232277"/>
    <w:rsid w:val="0023280E"/>
    <w:rsid w:val="002329E3"/>
    <w:rsid w:val="00232BD1"/>
    <w:rsid w:val="00233111"/>
    <w:rsid w:val="00233F76"/>
    <w:rsid w:val="0023477D"/>
    <w:rsid w:val="00234A7F"/>
    <w:rsid w:val="00234CAE"/>
    <w:rsid w:val="00235506"/>
    <w:rsid w:val="00235C05"/>
    <w:rsid w:val="00235FA6"/>
    <w:rsid w:val="0023648E"/>
    <w:rsid w:val="00236576"/>
    <w:rsid w:val="00236690"/>
    <w:rsid w:val="0023687E"/>
    <w:rsid w:val="00236B68"/>
    <w:rsid w:val="00236D6A"/>
    <w:rsid w:val="00236D8E"/>
    <w:rsid w:val="002377D1"/>
    <w:rsid w:val="00237B23"/>
    <w:rsid w:val="00237CB2"/>
    <w:rsid w:val="00237E6E"/>
    <w:rsid w:val="002407A7"/>
    <w:rsid w:val="00240BE8"/>
    <w:rsid w:val="00240C6B"/>
    <w:rsid w:val="00240E5E"/>
    <w:rsid w:val="00241B8B"/>
    <w:rsid w:val="00241D08"/>
    <w:rsid w:val="00242136"/>
    <w:rsid w:val="002426BC"/>
    <w:rsid w:val="002427FF"/>
    <w:rsid w:val="00242A4F"/>
    <w:rsid w:val="00242B02"/>
    <w:rsid w:val="002432A0"/>
    <w:rsid w:val="002439E2"/>
    <w:rsid w:val="00243BCF"/>
    <w:rsid w:val="00243FC3"/>
    <w:rsid w:val="002442ED"/>
    <w:rsid w:val="002457A1"/>
    <w:rsid w:val="00245F6B"/>
    <w:rsid w:val="00247B7A"/>
    <w:rsid w:val="00247B9B"/>
    <w:rsid w:val="00247CF6"/>
    <w:rsid w:val="00247F19"/>
    <w:rsid w:val="002506BC"/>
    <w:rsid w:val="0025084A"/>
    <w:rsid w:val="00250D30"/>
    <w:rsid w:val="0025101D"/>
    <w:rsid w:val="00251308"/>
    <w:rsid w:val="0025154B"/>
    <w:rsid w:val="00252515"/>
    <w:rsid w:val="00252A78"/>
    <w:rsid w:val="00252C92"/>
    <w:rsid w:val="00253A27"/>
    <w:rsid w:val="00253B47"/>
    <w:rsid w:val="00253BFF"/>
    <w:rsid w:val="00253D28"/>
    <w:rsid w:val="00253D2A"/>
    <w:rsid w:val="00253E99"/>
    <w:rsid w:val="00253EE1"/>
    <w:rsid w:val="0025422C"/>
    <w:rsid w:val="00254345"/>
    <w:rsid w:val="002544A9"/>
    <w:rsid w:val="00254A96"/>
    <w:rsid w:val="00255516"/>
    <w:rsid w:val="00255B73"/>
    <w:rsid w:val="002562CF"/>
    <w:rsid w:val="00256619"/>
    <w:rsid w:val="00256A28"/>
    <w:rsid w:val="00256C64"/>
    <w:rsid w:val="00257979"/>
    <w:rsid w:val="0025797B"/>
    <w:rsid w:val="00257D01"/>
    <w:rsid w:val="00257DB6"/>
    <w:rsid w:val="002601D7"/>
    <w:rsid w:val="00260D22"/>
    <w:rsid w:val="00260F0F"/>
    <w:rsid w:val="00261650"/>
    <w:rsid w:val="00261B77"/>
    <w:rsid w:val="00262361"/>
    <w:rsid w:val="00262475"/>
    <w:rsid w:val="002624D9"/>
    <w:rsid w:val="002625D2"/>
    <w:rsid w:val="00262A78"/>
    <w:rsid w:val="00262BE6"/>
    <w:rsid w:val="00263B68"/>
    <w:rsid w:val="00263B6E"/>
    <w:rsid w:val="002641BE"/>
    <w:rsid w:val="00264477"/>
    <w:rsid w:val="00264557"/>
    <w:rsid w:val="00264940"/>
    <w:rsid w:val="00264E4F"/>
    <w:rsid w:val="00265F07"/>
    <w:rsid w:val="00266539"/>
    <w:rsid w:val="002666A9"/>
    <w:rsid w:val="00266BEF"/>
    <w:rsid w:val="00266F5F"/>
    <w:rsid w:val="00267748"/>
    <w:rsid w:val="00267FB1"/>
    <w:rsid w:val="002709CF"/>
    <w:rsid w:val="00270EFA"/>
    <w:rsid w:val="00271128"/>
    <w:rsid w:val="00271459"/>
    <w:rsid w:val="002717E8"/>
    <w:rsid w:val="0027205C"/>
    <w:rsid w:val="002721EF"/>
    <w:rsid w:val="00272A35"/>
    <w:rsid w:val="00272AAE"/>
    <w:rsid w:val="00273192"/>
    <w:rsid w:val="002734F2"/>
    <w:rsid w:val="002742D9"/>
    <w:rsid w:val="00274B97"/>
    <w:rsid w:val="002757E6"/>
    <w:rsid w:val="00275B20"/>
    <w:rsid w:val="00275CC3"/>
    <w:rsid w:val="00275E9C"/>
    <w:rsid w:val="00276518"/>
    <w:rsid w:val="00276548"/>
    <w:rsid w:val="00276D05"/>
    <w:rsid w:val="00276D77"/>
    <w:rsid w:val="002774DF"/>
    <w:rsid w:val="00277ADD"/>
    <w:rsid w:val="00277E49"/>
    <w:rsid w:val="002802B2"/>
    <w:rsid w:val="0028056C"/>
    <w:rsid w:val="002805AB"/>
    <w:rsid w:val="002808E9"/>
    <w:rsid w:val="00280AAC"/>
    <w:rsid w:val="00280D3A"/>
    <w:rsid w:val="00280D6F"/>
    <w:rsid w:val="00281417"/>
    <w:rsid w:val="00281DA8"/>
    <w:rsid w:val="00281E5E"/>
    <w:rsid w:val="00282947"/>
    <w:rsid w:val="00282A26"/>
    <w:rsid w:val="00282DD6"/>
    <w:rsid w:val="002830D6"/>
    <w:rsid w:val="00284204"/>
    <w:rsid w:val="0028448E"/>
    <w:rsid w:val="00284733"/>
    <w:rsid w:val="00284FCA"/>
    <w:rsid w:val="002853CC"/>
    <w:rsid w:val="00285F30"/>
    <w:rsid w:val="00286028"/>
    <w:rsid w:val="00286F67"/>
    <w:rsid w:val="002873E6"/>
    <w:rsid w:val="002874A3"/>
    <w:rsid w:val="002875C8"/>
    <w:rsid w:val="00287939"/>
    <w:rsid w:val="00287965"/>
    <w:rsid w:val="00287AB2"/>
    <w:rsid w:val="00287F3F"/>
    <w:rsid w:val="00290B78"/>
    <w:rsid w:val="00290C65"/>
    <w:rsid w:val="0029107F"/>
    <w:rsid w:val="00291115"/>
    <w:rsid w:val="00291225"/>
    <w:rsid w:val="00291773"/>
    <w:rsid w:val="002923FD"/>
    <w:rsid w:val="002928A0"/>
    <w:rsid w:val="00292F4A"/>
    <w:rsid w:val="00293090"/>
    <w:rsid w:val="00293B06"/>
    <w:rsid w:val="002940AB"/>
    <w:rsid w:val="0029449F"/>
    <w:rsid w:val="0029563D"/>
    <w:rsid w:val="00295C96"/>
    <w:rsid w:val="002963C0"/>
    <w:rsid w:val="00296838"/>
    <w:rsid w:val="00296BA4"/>
    <w:rsid w:val="00296BE2"/>
    <w:rsid w:val="00296E2D"/>
    <w:rsid w:val="00297088"/>
    <w:rsid w:val="002970F4"/>
    <w:rsid w:val="00297894"/>
    <w:rsid w:val="00297EE7"/>
    <w:rsid w:val="002A077D"/>
    <w:rsid w:val="002A0838"/>
    <w:rsid w:val="002A0CD7"/>
    <w:rsid w:val="002A1127"/>
    <w:rsid w:val="002A14D3"/>
    <w:rsid w:val="002A168C"/>
    <w:rsid w:val="002A179D"/>
    <w:rsid w:val="002A19B7"/>
    <w:rsid w:val="002A1EFB"/>
    <w:rsid w:val="002A265A"/>
    <w:rsid w:val="002A36D2"/>
    <w:rsid w:val="002A3914"/>
    <w:rsid w:val="002A3D83"/>
    <w:rsid w:val="002A3DC7"/>
    <w:rsid w:val="002A412F"/>
    <w:rsid w:val="002A41E5"/>
    <w:rsid w:val="002A42F9"/>
    <w:rsid w:val="002A445D"/>
    <w:rsid w:val="002A4514"/>
    <w:rsid w:val="002A5E9B"/>
    <w:rsid w:val="002A632E"/>
    <w:rsid w:val="002A6541"/>
    <w:rsid w:val="002A6609"/>
    <w:rsid w:val="002A6A65"/>
    <w:rsid w:val="002A6F0A"/>
    <w:rsid w:val="002A7EEF"/>
    <w:rsid w:val="002B0B08"/>
    <w:rsid w:val="002B0F8B"/>
    <w:rsid w:val="002B1138"/>
    <w:rsid w:val="002B1BF8"/>
    <w:rsid w:val="002B279E"/>
    <w:rsid w:val="002B2CC2"/>
    <w:rsid w:val="002B2F81"/>
    <w:rsid w:val="002B3013"/>
    <w:rsid w:val="002B3BEE"/>
    <w:rsid w:val="002B3C04"/>
    <w:rsid w:val="002B3F01"/>
    <w:rsid w:val="002B440D"/>
    <w:rsid w:val="002B4840"/>
    <w:rsid w:val="002B49E2"/>
    <w:rsid w:val="002B4E4E"/>
    <w:rsid w:val="002B56DB"/>
    <w:rsid w:val="002B62D5"/>
    <w:rsid w:val="002B644C"/>
    <w:rsid w:val="002B6F3F"/>
    <w:rsid w:val="002B7054"/>
    <w:rsid w:val="002B74DA"/>
    <w:rsid w:val="002B7B00"/>
    <w:rsid w:val="002B7B8D"/>
    <w:rsid w:val="002B7C44"/>
    <w:rsid w:val="002B7DF7"/>
    <w:rsid w:val="002C0485"/>
    <w:rsid w:val="002C0CAC"/>
    <w:rsid w:val="002C0DAF"/>
    <w:rsid w:val="002C0E7A"/>
    <w:rsid w:val="002C0EB8"/>
    <w:rsid w:val="002C1303"/>
    <w:rsid w:val="002C1587"/>
    <w:rsid w:val="002C16DA"/>
    <w:rsid w:val="002C180F"/>
    <w:rsid w:val="002C1AE8"/>
    <w:rsid w:val="002C1C46"/>
    <w:rsid w:val="002C1F7F"/>
    <w:rsid w:val="002C207E"/>
    <w:rsid w:val="002C2347"/>
    <w:rsid w:val="002C2B17"/>
    <w:rsid w:val="002C32A6"/>
    <w:rsid w:val="002C37CC"/>
    <w:rsid w:val="002C3971"/>
    <w:rsid w:val="002C415B"/>
    <w:rsid w:val="002C42B1"/>
    <w:rsid w:val="002C4425"/>
    <w:rsid w:val="002C4573"/>
    <w:rsid w:val="002C482A"/>
    <w:rsid w:val="002C49AB"/>
    <w:rsid w:val="002C5347"/>
    <w:rsid w:val="002C6435"/>
    <w:rsid w:val="002C6B38"/>
    <w:rsid w:val="002C6B68"/>
    <w:rsid w:val="002C712E"/>
    <w:rsid w:val="002C7244"/>
    <w:rsid w:val="002D0764"/>
    <w:rsid w:val="002D1700"/>
    <w:rsid w:val="002D177A"/>
    <w:rsid w:val="002D1BF3"/>
    <w:rsid w:val="002D1C07"/>
    <w:rsid w:val="002D1CD1"/>
    <w:rsid w:val="002D2511"/>
    <w:rsid w:val="002D2960"/>
    <w:rsid w:val="002D2A91"/>
    <w:rsid w:val="002D2EC0"/>
    <w:rsid w:val="002D2FF7"/>
    <w:rsid w:val="002D32DC"/>
    <w:rsid w:val="002D384B"/>
    <w:rsid w:val="002D3DD0"/>
    <w:rsid w:val="002D4193"/>
    <w:rsid w:val="002D4AFC"/>
    <w:rsid w:val="002D5398"/>
    <w:rsid w:val="002D5E85"/>
    <w:rsid w:val="002D5F22"/>
    <w:rsid w:val="002D605B"/>
    <w:rsid w:val="002D6124"/>
    <w:rsid w:val="002D6204"/>
    <w:rsid w:val="002D6484"/>
    <w:rsid w:val="002D66C3"/>
    <w:rsid w:val="002D6DE4"/>
    <w:rsid w:val="002D7718"/>
    <w:rsid w:val="002D7851"/>
    <w:rsid w:val="002D7FC5"/>
    <w:rsid w:val="002E0296"/>
    <w:rsid w:val="002E0467"/>
    <w:rsid w:val="002E107F"/>
    <w:rsid w:val="002E14C2"/>
    <w:rsid w:val="002E16A4"/>
    <w:rsid w:val="002E1CF8"/>
    <w:rsid w:val="002E1E8C"/>
    <w:rsid w:val="002E1F3A"/>
    <w:rsid w:val="002E298A"/>
    <w:rsid w:val="002E2CB7"/>
    <w:rsid w:val="002E3071"/>
    <w:rsid w:val="002E35E4"/>
    <w:rsid w:val="002E3B08"/>
    <w:rsid w:val="002E408E"/>
    <w:rsid w:val="002E4A48"/>
    <w:rsid w:val="002E4CD3"/>
    <w:rsid w:val="002E4FCF"/>
    <w:rsid w:val="002E4FF5"/>
    <w:rsid w:val="002E5BC0"/>
    <w:rsid w:val="002E5F27"/>
    <w:rsid w:val="002E66F5"/>
    <w:rsid w:val="002E75C4"/>
    <w:rsid w:val="002E7D2C"/>
    <w:rsid w:val="002E7E29"/>
    <w:rsid w:val="002F0F4A"/>
    <w:rsid w:val="002F15F2"/>
    <w:rsid w:val="002F18DA"/>
    <w:rsid w:val="002F1F45"/>
    <w:rsid w:val="002F2159"/>
    <w:rsid w:val="002F2EB6"/>
    <w:rsid w:val="002F3680"/>
    <w:rsid w:val="002F3D3A"/>
    <w:rsid w:val="002F4124"/>
    <w:rsid w:val="002F4644"/>
    <w:rsid w:val="002F4776"/>
    <w:rsid w:val="002F4E63"/>
    <w:rsid w:val="002F5502"/>
    <w:rsid w:val="002F583F"/>
    <w:rsid w:val="002F61D3"/>
    <w:rsid w:val="002F658C"/>
    <w:rsid w:val="002F73AB"/>
    <w:rsid w:val="00300207"/>
    <w:rsid w:val="00300888"/>
    <w:rsid w:val="00300C2A"/>
    <w:rsid w:val="00300D23"/>
    <w:rsid w:val="00300F08"/>
    <w:rsid w:val="00301978"/>
    <w:rsid w:val="00301FC7"/>
    <w:rsid w:val="00302137"/>
    <w:rsid w:val="0030271C"/>
    <w:rsid w:val="00302AEA"/>
    <w:rsid w:val="00302F00"/>
    <w:rsid w:val="003030F9"/>
    <w:rsid w:val="0030332C"/>
    <w:rsid w:val="0030367A"/>
    <w:rsid w:val="00303702"/>
    <w:rsid w:val="00303A05"/>
    <w:rsid w:val="00303DA6"/>
    <w:rsid w:val="003051C2"/>
    <w:rsid w:val="0030522E"/>
    <w:rsid w:val="00305833"/>
    <w:rsid w:val="00305ADD"/>
    <w:rsid w:val="00306156"/>
    <w:rsid w:val="003062AF"/>
    <w:rsid w:val="00306EDA"/>
    <w:rsid w:val="00306F4A"/>
    <w:rsid w:val="00306F7D"/>
    <w:rsid w:val="003075A5"/>
    <w:rsid w:val="003078B5"/>
    <w:rsid w:val="003078DF"/>
    <w:rsid w:val="00307910"/>
    <w:rsid w:val="00307AB6"/>
    <w:rsid w:val="00307C7A"/>
    <w:rsid w:val="00307FD2"/>
    <w:rsid w:val="00307FF1"/>
    <w:rsid w:val="003100C9"/>
    <w:rsid w:val="00310937"/>
    <w:rsid w:val="00310ECD"/>
    <w:rsid w:val="00310F9A"/>
    <w:rsid w:val="0031186B"/>
    <w:rsid w:val="00311BE7"/>
    <w:rsid w:val="00312296"/>
    <w:rsid w:val="00312A11"/>
    <w:rsid w:val="00312F8B"/>
    <w:rsid w:val="00313B4F"/>
    <w:rsid w:val="00313D5B"/>
    <w:rsid w:val="00314437"/>
    <w:rsid w:val="003146CA"/>
    <w:rsid w:val="00314BE9"/>
    <w:rsid w:val="00314F0E"/>
    <w:rsid w:val="003155F5"/>
    <w:rsid w:val="00315990"/>
    <w:rsid w:val="003161B8"/>
    <w:rsid w:val="00316A88"/>
    <w:rsid w:val="00316F1C"/>
    <w:rsid w:val="00316FA8"/>
    <w:rsid w:val="003170A9"/>
    <w:rsid w:val="003173A1"/>
    <w:rsid w:val="003175DE"/>
    <w:rsid w:val="00317875"/>
    <w:rsid w:val="00317992"/>
    <w:rsid w:val="00317C79"/>
    <w:rsid w:val="003209CE"/>
    <w:rsid w:val="00321842"/>
    <w:rsid w:val="00321D8E"/>
    <w:rsid w:val="0032242F"/>
    <w:rsid w:val="003224F2"/>
    <w:rsid w:val="00322B2D"/>
    <w:rsid w:val="003232B3"/>
    <w:rsid w:val="003236B8"/>
    <w:rsid w:val="00323BA4"/>
    <w:rsid w:val="00324307"/>
    <w:rsid w:val="00324967"/>
    <w:rsid w:val="00324EAE"/>
    <w:rsid w:val="00325447"/>
    <w:rsid w:val="00325928"/>
    <w:rsid w:val="00325936"/>
    <w:rsid w:val="0032621C"/>
    <w:rsid w:val="003265B8"/>
    <w:rsid w:val="0032732E"/>
    <w:rsid w:val="00327AFE"/>
    <w:rsid w:val="00327E9B"/>
    <w:rsid w:val="00330645"/>
    <w:rsid w:val="00330D08"/>
    <w:rsid w:val="00331480"/>
    <w:rsid w:val="00331742"/>
    <w:rsid w:val="00331C23"/>
    <w:rsid w:val="00331D46"/>
    <w:rsid w:val="00332863"/>
    <w:rsid w:val="003328D4"/>
    <w:rsid w:val="00332CAD"/>
    <w:rsid w:val="00332D75"/>
    <w:rsid w:val="003331CB"/>
    <w:rsid w:val="003332D0"/>
    <w:rsid w:val="003340AC"/>
    <w:rsid w:val="00334539"/>
    <w:rsid w:val="00334907"/>
    <w:rsid w:val="00334C26"/>
    <w:rsid w:val="0033521E"/>
    <w:rsid w:val="003357E7"/>
    <w:rsid w:val="003362A6"/>
    <w:rsid w:val="00336489"/>
    <w:rsid w:val="0033684D"/>
    <w:rsid w:val="00336DF3"/>
    <w:rsid w:val="00337B42"/>
    <w:rsid w:val="003407F0"/>
    <w:rsid w:val="00340BE1"/>
    <w:rsid w:val="003414A3"/>
    <w:rsid w:val="0034167F"/>
    <w:rsid w:val="003416EE"/>
    <w:rsid w:val="00341B42"/>
    <w:rsid w:val="00342B89"/>
    <w:rsid w:val="00342DFA"/>
    <w:rsid w:val="00342FEF"/>
    <w:rsid w:val="0034348F"/>
    <w:rsid w:val="00343530"/>
    <w:rsid w:val="00343532"/>
    <w:rsid w:val="00343A4A"/>
    <w:rsid w:val="00343AE3"/>
    <w:rsid w:val="00343B57"/>
    <w:rsid w:val="00343C8A"/>
    <w:rsid w:val="00344289"/>
    <w:rsid w:val="00344495"/>
    <w:rsid w:val="00345014"/>
    <w:rsid w:val="00345342"/>
    <w:rsid w:val="00345E0B"/>
    <w:rsid w:val="003461F9"/>
    <w:rsid w:val="00347733"/>
    <w:rsid w:val="00347CFD"/>
    <w:rsid w:val="0035056D"/>
    <w:rsid w:val="003517A9"/>
    <w:rsid w:val="00351AEC"/>
    <w:rsid w:val="00351C60"/>
    <w:rsid w:val="00352EC0"/>
    <w:rsid w:val="0035333E"/>
    <w:rsid w:val="00353536"/>
    <w:rsid w:val="003539E6"/>
    <w:rsid w:val="00353DF3"/>
    <w:rsid w:val="00353F48"/>
    <w:rsid w:val="003542A5"/>
    <w:rsid w:val="00354D35"/>
    <w:rsid w:val="003553FF"/>
    <w:rsid w:val="00355845"/>
    <w:rsid w:val="00355A7C"/>
    <w:rsid w:val="00355D02"/>
    <w:rsid w:val="00355E2D"/>
    <w:rsid w:val="00355F78"/>
    <w:rsid w:val="00356653"/>
    <w:rsid w:val="003566A4"/>
    <w:rsid w:val="003567FD"/>
    <w:rsid w:val="00356863"/>
    <w:rsid w:val="0035722E"/>
    <w:rsid w:val="00357397"/>
    <w:rsid w:val="003573C0"/>
    <w:rsid w:val="0035743F"/>
    <w:rsid w:val="003575AC"/>
    <w:rsid w:val="00357804"/>
    <w:rsid w:val="0035788D"/>
    <w:rsid w:val="0035794F"/>
    <w:rsid w:val="00357A87"/>
    <w:rsid w:val="00357B6B"/>
    <w:rsid w:val="00357BE2"/>
    <w:rsid w:val="0036018F"/>
    <w:rsid w:val="00360600"/>
    <w:rsid w:val="00360614"/>
    <w:rsid w:val="003606F4"/>
    <w:rsid w:val="0036170C"/>
    <w:rsid w:val="0036170E"/>
    <w:rsid w:val="00361F2D"/>
    <w:rsid w:val="003621A9"/>
    <w:rsid w:val="00362F3C"/>
    <w:rsid w:val="003632DF"/>
    <w:rsid w:val="0036386E"/>
    <w:rsid w:val="003639B4"/>
    <w:rsid w:val="00363A3E"/>
    <w:rsid w:val="0036450C"/>
    <w:rsid w:val="003645F4"/>
    <w:rsid w:val="00364AEC"/>
    <w:rsid w:val="00364F37"/>
    <w:rsid w:val="00365883"/>
    <w:rsid w:val="0036597F"/>
    <w:rsid w:val="00365C72"/>
    <w:rsid w:val="00366652"/>
    <w:rsid w:val="003666D2"/>
    <w:rsid w:val="00366984"/>
    <w:rsid w:val="00366E0F"/>
    <w:rsid w:val="00366E6F"/>
    <w:rsid w:val="00367931"/>
    <w:rsid w:val="00370464"/>
    <w:rsid w:val="003707A9"/>
    <w:rsid w:val="0037089B"/>
    <w:rsid w:val="00370E63"/>
    <w:rsid w:val="0037129C"/>
    <w:rsid w:val="00371849"/>
    <w:rsid w:val="00371A49"/>
    <w:rsid w:val="00372BE7"/>
    <w:rsid w:val="0037304D"/>
    <w:rsid w:val="003737F3"/>
    <w:rsid w:val="003741B4"/>
    <w:rsid w:val="00374482"/>
    <w:rsid w:val="00374BF7"/>
    <w:rsid w:val="00374D58"/>
    <w:rsid w:val="0037558D"/>
    <w:rsid w:val="003761DE"/>
    <w:rsid w:val="0037658E"/>
    <w:rsid w:val="003765FB"/>
    <w:rsid w:val="003766F1"/>
    <w:rsid w:val="00376FD7"/>
    <w:rsid w:val="003771D1"/>
    <w:rsid w:val="00377533"/>
    <w:rsid w:val="00377731"/>
    <w:rsid w:val="00377B89"/>
    <w:rsid w:val="003802E1"/>
    <w:rsid w:val="0038046D"/>
    <w:rsid w:val="00380B9F"/>
    <w:rsid w:val="00380C4A"/>
    <w:rsid w:val="003818CD"/>
    <w:rsid w:val="003819BB"/>
    <w:rsid w:val="00381A72"/>
    <w:rsid w:val="00381BAB"/>
    <w:rsid w:val="00381DD5"/>
    <w:rsid w:val="0038227A"/>
    <w:rsid w:val="0038343F"/>
    <w:rsid w:val="00383CFB"/>
    <w:rsid w:val="00384332"/>
    <w:rsid w:val="003843C5"/>
    <w:rsid w:val="0038461C"/>
    <w:rsid w:val="00384676"/>
    <w:rsid w:val="00384994"/>
    <w:rsid w:val="003850F1"/>
    <w:rsid w:val="003854FD"/>
    <w:rsid w:val="00385E86"/>
    <w:rsid w:val="0038657D"/>
    <w:rsid w:val="00386585"/>
    <w:rsid w:val="00386B19"/>
    <w:rsid w:val="00387318"/>
    <w:rsid w:val="0038735D"/>
    <w:rsid w:val="00387843"/>
    <w:rsid w:val="00387888"/>
    <w:rsid w:val="00387897"/>
    <w:rsid w:val="00387B67"/>
    <w:rsid w:val="003907F3"/>
    <w:rsid w:val="00390857"/>
    <w:rsid w:val="00391896"/>
    <w:rsid w:val="00392138"/>
    <w:rsid w:val="003922F1"/>
    <w:rsid w:val="003927FD"/>
    <w:rsid w:val="0039340D"/>
    <w:rsid w:val="003937F4"/>
    <w:rsid w:val="00393B8B"/>
    <w:rsid w:val="0039433D"/>
    <w:rsid w:val="0039451E"/>
    <w:rsid w:val="00394E30"/>
    <w:rsid w:val="00394ECE"/>
    <w:rsid w:val="003955D4"/>
    <w:rsid w:val="00395771"/>
    <w:rsid w:val="00395E36"/>
    <w:rsid w:val="00395E68"/>
    <w:rsid w:val="00395E88"/>
    <w:rsid w:val="003970D1"/>
    <w:rsid w:val="003973A0"/>
    <w:rsid w:val="00397572"/>
    <w:rsid w:val="003976BA"/>
    <w:rsid w:val="00397787"/>
    <w:rsid w:val="00397C91"/>
    <w:rsid w:val="003A04E1"/>
    <w:rsid w:val="003A1256"/>
    <w:rsid w:val="003A1BCA"/>
    <w:rsid w:val="003A2054"/>
    <w:rsid w:val="003A2209"/>
    <w:rsid w:val="003A28DE"/>
    <w:rsid w:val="003A2922"/>
    <w:rsid w:val="003A2FDB"/>
    <w:rsid w:val="003A3673"/>
    <w:rsid w:val="003A48AA"/>
    <w:rsid w:val="003A4BF3"/>
    <w:rsid w:val="003A4DDE"/>
    <w:rsid w:val="003A665D"/>
    <w:rsid w:val="003A6BEF"/>
    <w:rsid w:val="003A705D"/>
    <w:rsid w:val="003A7102"/>
    <w:rsid w:val="003A742C"/>
    <w:rsid w:val="003A76AE"/>
    <w:rsid w:val="003A7D33"/>
    <w:rsid w:val="003B08BE"/>
    <w:rsid w:val="003B2BEE"/>
    <w:rsid w:val="003B3534"/>
    <w:rsid w:val="003B3584"/>
    <w:rsid w:val="003B3841"/>
    <w:rsid w:val="003B3975"/>
    <w:rsid w:val="003B3AD9"/>
    <w:rsid w:val="003B3DDB"/>
    <w:rsid w:val="003B420D"/>
    <w:rsid w:val="003B46C4"/>
    <w:rsid w:val="003B4844"/>
    <w:rsid w:val="003B5928"/>
    <w:rsid w:val="003B6B84"/>
    <w:rsid w:val="003B723E"/>
    <w:rsid w:val="003B76D4"/>
    <w:rsid w:val="003B7895"/>
    <w:rsid w:val="003C0200"/>
    <w:rsid w:val="003C0A15"/>
    <w:rsid w:val="003C0A3E"/>
    <w:rsid w:val="003C10D3"/>
    <w:rsid w:val="003C1298"/>
    <w:rsid w:val="003C1475"/>
    <w:rsid w:val="003C1A82"/>
    <w:rsid w:val="003C1D4D"/>
    <w:rsid w:val="003C2059"/>
    <w:rsid w:val="003C27B4"/>
    <w:rsid w:val="003C27CC"/>
    <w:rsid w:val="003C3168"/>
    <w:rsid w:val="003C357C"/>
    <w:rsid w:val="003C3A37"/>
    <w:rsid w:val="003C3AC5"/>
    <w:rsid w:val="003C4C97"/>
    <w:rsid w:val="003C5537"/>
    <w:rsid w:val="003C622B"/>
    <w:rsid w:val="003C64BC"/>
    <w:rsid w:val="003C6A18"/>
    <w:rsid w:val="003C6B58"/>
    <w:rsid w:val="003C6BB6"/>
    <w:rsid w:val="003C6C16"/>
    <w:rsid w:val="003C6F93"/>
    <w:rsid w:val="003C706C"/>
    <w:rsid w:val="003C74CD"/>
    <w:rsid w:val="003C7751"/>
    <w:rsid w:val="003C79EB"/>
    <w:rsid w:val="003D0937"/>
    <w:rsid w:val="003D1678"/>
    <w:rsid w:val="003D1CA3"/>
    <w:rsid w:val="003D25C4"/>
    <w:rsid w:val="003D2754"/>
    <w:rsid w:val="003D27BE"/>
    <w:rsid w:val="003D2830"/>
    <w:rsid w:val="003D28C8"/>
    <w:rsid w:val="003D2DD5"/>
    <w:rsid w:val="003D30D0"/>
    <w:rsid w:val="003D3136"/>
    <w:rsid w:val="003D38D0"/>
    <w:rsid w:val="003D3B62"/>
    <w:rsid w:val="003D46B1"/>
    <w:rsid w:val="003D49BF"/>
    <w:rsid w:val="003D5A10"/>
    <w:rsid w:val="003D5C51"/>
    <w:rsid w:val="003D63DB"/>
    <w:rsid w:val="003D6C0E"/>
    <w:rsid w:val="003D73E0"/>
    <w:rsid w:val="003D73ED"/>
    <w:rsid w:val="003D7460"/>
    <w:rsid w:val="003D761A"/>
    <w:rsid w:val="003D78DE"/>
    <w:rsid w:val="003D794D"/>
    <w:rsid w:val="003D7B8E"/>
    <w:rsid w:val="003D7CBB"/>
    <w:rsid w:val="003E0450"/>
    <w:rsid w:val="003E06F8"/>
    <w:rsid w:val="003E0B64"/>
    <w:rsid w:val="003E15D9"/>
    <w:rsid w:val="003E1C68"/>
    <w:rsid w:val="003E1CFC"/>
    <w:rsid w:val="003E24B3"/>
    <w:rsid w:val="003E2836"/>
    <w:rsid w:val="003E283C"/>
    <w:rsid w:val="003E3058"/>
    <w:rsid w:val="003E430A"/>
    <w:rsid w:val="003E6323"/>
    <w:rsid w:val="003E65AB"/>
    <w:rsid w:val="003E68F7"/>
    <w:rsid w:val="003E71CD"/>
    <w:rsid w:val="003E73BF"/>
    <w:rsid w:val="003E76A9"/>
    <w:rsid w:val="003E793F"/>
    <w:rsid w:val="003E7CA0"/>
    <w:rsid w:val="003E7CA8"/>
    <w:rsid w:val="003F001C"/>
    <w:rsid w:val="003F00EE"/>
    <w:rsid w:val="003F010B"/>
    <w:rsid w:val="003F013A"/>
    <w:rsid w:val="003F0532"/>
    <w:rsid w:val="003F0809"/>
    <w:rsid w:val="003F086F"/>
    <w:rsid w:val="003F0CB6"/>
    <w:rsid w:val="003F0D5C"/>
    <w:rsid w:val="003F122C"/>
    <w:rsid w:val="003F19A5"/>
    <w:rsid w:val="003F23AC"/>
    <w:rsid w:val="003F28AD"/>
    <w:rsid w:val="003F29C2"/>
    <w:rsid w:val="003F2E6A"/>
    <w:rsid w:val="003F377D"/>
    <w:rsid w:val="003F3A3E"/>
    <w:rsid w:val="003F40A2"/>
    <w:rsid w:val="003F4567"/>
    <w:rsid w:val="003F4B35"/>
    <w:rsid w:val="003F54B8"/>
    <w:rsid w:val="003F5790"/>
    <w:rsid w:val="003F5A66"/>
    <w:rsid w:val="003F5E6B"/>
    <w:rsid w:val="003F6A8C"/>
    <w:rsid w:val="003F6B0A"/>
    <w:rsid w:val="003F7021"/>
    <w:rsid w:val="003F755C"/>
    <w:rsid w:val="003F7CC2"/>
    <w:rsid w:val="00400894"/>
    <w:rsid w:val="00401859"/>
    <w:rsid w:val="004018C0"/>
    <w:rsid w:val="00401A60"/>
    <w:rsid w:val="00402196"/>
    <w:rsid w:val="00402A5F"/>
    <w:rsid w:val="00402AE9"/>
    <w:rsid w:val="00402D39"/>
    <w:rsid w:val="00402F1F"/>
    <w:rsid w:val="004035E3"/>
    <w:rsid w:val="00403778"/>
    <w:rsid w:val="00403872"/>
    <w:rsid w:val="00403F45"/>
    <w:rsid w:val="004049F0"/>
    <w:rsid w:val="00404A86"/>
    <w:rsid w:val="00404CFE"/>
    <w:rsid w:val="0040545A"/>
    <w:rsid w:val="004056DB"/>
    <w:rsid w:val="004058A3"/>
    <w:rsid w:val="00405A79"/>
    <w:rsid w:val="00405ADA"/>
    <w:rsid w:val="00405BED"/>
    <w:rsid w:val="00405F84"/>
    <w:rsid w:val="004066EE"/>
    <w:rsid w:val="0040690C"/>
    <w:rsid w:val="00406A1F"/>
    <w:rsid w:val="00406F01"/>
    <w:rsid w:val="004073CA"/>
    <w:rsid w:val="00410379"/>
    <w:rsid w:val="004104E6"/>
    <w:rsid w:val="00411297"/>
    <w:rsid w:val="004117E0"/>
    <w:rsid w:val="00411AD7"/>
    <w:rsid w:val="004122F9"/>
    <w:rsid w:val="00412998"/>
    <w:rsid w:val="00412A6F"/>
    <w:rsid w:val="00412D48"/>
    <w:rsid w:val="00412F9E"/>
    <w:rsid w:val="0041384D"/>
    <w:rsid w:val="004140A2"/>
    <w:rsid w:val="004144D6"/>
    <w:rsid w:val="004145E7"/>
    <w:rsid w:val="0041481C"/>
    <w:rsid w:val="00414DB2"/>
    <w:rsid w:val="00414DE0"/>
    <w:rsid w:val="00415933"/>
    <w:rsid w:val="00415DB1"/>
    <w:rsid w:val="00415F02"/>
    <w:rsid w:val="00415FA5"/>
    <w:rsid w:val="00416021"/>
    <w:rsid w:val="004167C5"/>
    <w:rsid w:val="004169AA"/>
    <w:rsid w:val="00416D50"/>
    <w:rsid w:val="00416FD5"/>
    <w:rsid w:val="0041707B"/>
    <w:rsid w:val="00417683"/>
    <w:rsid w:val="00417772"/>
    <w:rsid w:val="0041791D"/>
    <w:rsid w:val="00417BBF"/>
    <w:rsid w:val="00420BE6"/>
    <w:rsid w:val="00420D64"/>
    <w:rsid w:val="00420E6A"/>
    <w:rsid w:val="00421075"/>
    <w:rsid w:val="004211A3"/>
    <w:rsid w:val="004219D5"/>
    <w:rsid w:val="004222A6"/>
    <w:rsid w:val="00422D3F"/>
    <w:rsid w:val="00422F51"/>
    <w:rsid w:val="00423020"/>
    <w:rsid w:val="00423273"/>
    <w:rsid w:val="00423CDB"/>
    <w:rsid w:val="004240BA"/>
    <w:rsid w:val="00424110"/>
    <w:rsid w:val="0042415D"/>
    <w:rsid w:val="0042438F"/>
    <w:rsid w:val="00424AFA"/>
    <w:rsid w:val="00424EEE"/>
    <w:rsid w:val="00425A9E"/>
    <w:rsid w:val="00425C2A"/>
    <w:rsid w:val="00426046"/>
    <w:rsid w:val="00426D6B"/>
    <w:rsid w:val="00427DFB"/>
    <w:rsid w:val="00427F58"/>
    <w:rsid w:val="004309F3"/>
    <w:rsid w:val="00430A4E"/>
    <w:rsid w:val="00431763"/>
    <w:rsid w:val="004317F6"/>
    <w:rsid w:val="0043198A"/>
    <w:rsid w:val="00431C7C"/>
    <w:rsid w:val="00431E48"/>
    <w:rsid w:val="00431E6C"/>
    <w:rsid w:val="00432182"/>
    <w:rsid w:val="0043225C"/>
    <w:rsid w:val="0043236B"/>
    <w:rsid w:val="00432E54"/>
    <w:rsid w:val="00433959"/>
    <w:rsid w:val="00433CE7"/>
    <w:rsid w:val="004341B3"/>
    <w:rsid w:val="00434344"/>
    <w:rsid w:val="004344AB"/>
    <w:rsid w:val="00434D5F"/>
    <w:rsid w:val="004354D7"/>
    <w:rsid w:val="00435566"/>
    <w:rsid w:val="004355AF"/>
    <w:rsid w:val="004356E5"/>
    <w:rsid w:val="00435732"/>
    <w:rsid w:val="00435C3A"/>
    <w:rsid w:val="00435DD1"/>
    <w:rsid w:val="004367D4"/>
    <w:rsid w:val="00437166"/>
    <w:rsid w:val="004374EE"/>
    <w:rsid w:val="004376AA"/>
    <w:rsid w:val="00437755"/>
    <w:rsid w:val="004377CF"/>
    <w:rsid w:val="00437A3E"/>
    <w:rsid w:val="00440359"/>
    <w:rsid w:val="00440498"/>
    <w:rsid w:val="00440C56"/>
    <w:rsid w:val="00442382"/>
    <w:rsid w:val="00442BDE"/>
    <w:rsid w:val="004431F5"/>
    <w:rsid w:val="00443555"/>
    <w:rsid w:val="00443BC0"/>
    <w:rsid w:val="00443D7F"/>
    <w:rsid w:val="00443DA3"/>
    <w:rsid w:val="00444BE6"/>
    <w:rsid w:val="00445F74"/>
    <w:rsid w:val="00446091"/>
    <w:rsid w:val="004463F7"/>
    <w:rsid w:val="004464BD"/>
    <w:rsid w:val="004468BE"/>
    <w:rsid w:val="00447C94"/>
    <w:rsid w:val="00447D2A"/>
    <w:rsid w:val="00450425"/>
    <w:rsid w:val="004506DE"/>
    <w:rsid w:val="00451267"/>
    <w:rsid w:val="00451A1A"/>
    <w:rsid w:val="004520E8"/>
    <w:rsid w:val="00452738"/>
    <w:rsid w:val="00452A2B"/>
    <w:rsid w:val="00453B42"/>
    <w:rsid w:val="0045415F"/>
    <w:rsid w:val="00454292"/>
    <w:rsid w:val="004545F0"/>
    <w:rsid w:val="00454767"/>
    <w:rsid w:val="00454B79"/>
    <w:rsid w:val="00455AA7"/>
    <w:rsid w:val="00455C37"/>
    <w:rsid w:val="00456091"/>
    <w:rsid w:val="00456232"/>
    <w:rsid w:val="00456429"/>
    <w:rsid w:val="004570E5"/>
    <w:rsid w:val="004577AB"/>
    <w:rsid w:val="004577F9"/>
    <w:rsid w:val="00457E9C"/>
    <w:rsid w:val="004608CD"/>
    <w:rsid w:val="00460C43"/>
    <w:rsid w:val="00460E36"/>
    <w:rsid w:val="00461018"/>
    <w:rsid w:val="0046111F"/>
    <w:rsid w:val="00461215"/>
    <w:rsid w:val="004613A6"/>
    <w:rsid w:val="0046188B"/>
    <w:rsid w:val="004621F7"/>
    <w:rsid w:val="00462564"/>
    <w:rsid w:val="00463303"/>
    <w:rsid w:val="004637FC"/>
    <w:rsid w:val="00463919"/>
    <w:rsid w:val="00463C1B"/>
    <w:rsid w:val="00463EC9"/>
    <w:rsid w:val="00463FA5"/>
    <w:rsid w:val="00464530"/>
    <w:rsid w:val="00464B3E"/>
    <w:rsid w:val="00464F55"/>
    <w:rsid w:val="00465A59"/>
    <w:rsid w:val="0046616B"/>
    <w:rsid w:val="00466321"/>
    <w:rsid w:val="00466472"/>
    <w:rsid w:val="00466820"/>
    <w:rsid w:val="00466830"/>
    <w:rsid w:val="00466DB7"/>
    <w:rsid w:val="0046767A"/>
    <w:rsid w:val="00467792"/>
    <w:rsid w:val="00467826"/>
    <w:rsid w:val="00467A67"/>
    <w:rsid w:val="00467DF8"/>
    <w:rsid w:val="0047012E"/>
    <w:rsid w:val="00470147"/>
    <w:rsid w:val="00470556"/>
    <w:rsid w:val="00470ECF"/>
    <w:rsid w:val="004716EE"/>
    <w:rsid w:val="004717BE"/>
    <w:rsid w:val="004719CB"/>
    <w:rsid w:val="00471DB4"/>
    <w:rsid w:val="00472C4D"/>
    <w:rsid w:val="00472C73"/>
    <w:rsid w:val="00472C81"/>
    <w:rsid w:val="00472D56"/>
    <w:rsid w:val="00472E4D"/>
    <w:rsid w:val="00472FAA"/>
    <w:rsid w:val="00473040"/>
    <w:rsid w:val="004730BA"/>
    <w:rsid w:val="00473656"/>
    <w:rsid w:val="00473739"/>
    <w:rsid w:val="004738D4"/>
    <w:rsid w:val="004739A5"/>
    <w:rsid w:val="00473F4D"/>
    <w:rsid w:val="0047431B"/>
    <w:rsid w:val="00474A45"/>
    <w:rsid w:val="004758D1"/>
    <w:rsid w:val="00476109"/>
    <w:rsid w:val="00476432"/>
    <w:rsid w:val="004766BB"/>
    <w:rsid w:val="0047739A"/>
    <w:rsid w:val="004774F6"/>
    <w:rsid w:val="00477849"/>
    <w:rsid w:val="00477E79"/>
    <w:rsid w:val="00477F03"/>
    <w:rsid w:val="0048013F"/>
    <w:rsid w:val="00480161"/>
    <w:rsid w:val="0048064F"/>
    <w:rsid w:val="00480FCD"/>
    <w:rsid w:val="00481001"/>
    <w:rsid w:val="00481BDE"/>
    <w:rsid w:val="00481CAB"/>
    <w:rsid w:val="00481DF9"/>
    <w:rsid w:val="004820D0"/>
    <w:rsid w:val="00482A9A"/>
    <w:rsid w:val="00482CCB"/>
    <w:rsid w:val="00482F34"/>
    <w:rsid w:val="004830BA"/>
    <w:rsid w:val="004837F7"/>
    <w:rsid w:val="0048406A"/>
    <w:rsid w:val="00484A42"/>
    <w:rsid w:val="00484B9B"/>
    <w:rsid w:val="00484C61"/>
    <w:rsid w:val="004851F1"/>
    <w:rsid w:val="0048557E"/>
    <w:rsid w:val="004855F6"/>
    <w:rsid w:val="004857C3"/>
    <w:rsid w:val="0048598D"/>
    <w:rsid w:val="0048661E"/>
    <w:rsid w:val="00486EA1"/>
    <w:rsid w:val="00487045"/>
    <w:rsid w:val="004870E7"/>
    <w:rsid w:val="0048733B"/>
    <w:rsid w:val="004876B5"/>
    <w:rsid w:val="0048777E"/>
    <w:rsid w:val="004900DB"/>
    <w:rsid w:val="00490BDA"/>
    <w:rsid w:val="00490D8B"/>
    <w:rsid w:val="00490EFA"/>
    <w:rsid w:val="004911A5"/>
    <w:rsid w:val="0049135B"/>
    <w:rsid w:val="00491871"/>
    <w:rsid w:val="0049190C"/>
    <w:rsid w:val="00492131"/>
    <w:rsid w:val="0049217C"/>
    <w:rsid w:val="004922E4"/>
    <w:rsid w:val="0049255E"/>
    <w:rsid w:val="004929C1"/>
    <w:rsid w:val="00492A21"/>
    <w:rsid w:val="00492AEC"/>
    <w:rsid w:val="00492C85"/>
    <w:rsid w:val="00492D98"/>
    <w:rsid w:val="00493166"/>
    <w:rsid w:val="004931EB"/>
    <w:rsid w:val="004934C3"/>
    <w:rsid w:val="004935C6"/>
    <w:rsid w:val="004937DD"/>
    <w:rsid w:val="00493841"/>
    <w:rsid w:val="00493901"/>
    <w:rsid w:val="00493CC8"/>
    <w:rsid w:val="00494670"/>
    <w:rsid w:val="004947C8"/>
    <w:rsid w:val="00494AF5"/>
    <w:rsid w:val="00495815"/>
    <w:rsid w:val="0049606F"/>
    <w:rsid w:val="00496085"/>
    <w:rsid w:val="004961E0"/>
    <w:rsid w:val="0049655D"/>
    <w:rsid w:val="004968AC"/>
    <w:rsid w:val="00496D7E"/>
    <w:rsid w:val="004972D9"/>
    <w:rsid w:val="004A03CF"/>
    <w:rsid w:val="004A0EAF"/>
    <w:rsid w:val="004A16E7"/>
    <w:rsid w:val="004A1E66"/>
    <w:rsid w:val="004A1F89"/>
    <w:rsid w:val="004A1FB2"/>
    <w:rsid w:val="004A251C"/>
    <w:rsid w:val="004A2897"/>
    <w:rsid w:val="004A2B2B"/>
    <w:rsid w:val="004A2C9C"/>
    <w:rsid w:val="004A2D1D"/>
    <w:rsid w:val="004A3505"/>
    <w:rsid w:val="004A36C7"/>
    <w:rsid w:val="004A3823"/>
    <w:rsid w:val="004A3B92"/>
    <w:rsid w:val="004A3C6E"/>
    <w:rsid w:val="004A3F85"/>
    <w:rsid w:val="004A4056"/>
    <w:rsid w:val="004A4058"/>
    <w:rsid w:val="004A42DF"/>
    <w:rsid w:val="004A49E1"/>
    <w:rsid w:val="004A54B1"/>
    <w:rsid w:val="004A5794"/>
    <w:rsid w:val="004A63C7"/>
    <w:rsid w:val="004A6B40"/>
    <w:rsid w:val="004A6D23"/>
    <w:rsid w:val="004A7221"/>
    <w:rsid w:val="004A7ADB"/>
    <w:rsid w:val="004B0284"/>
    <w:rsid w:val="004B106B"/>
    <w:rsid w:val="004B1083"/>
    <w:rsid w:val="004B10BF"/>
    <w:rsid w:val="004B1149"/>
    <w:rsid w:val="004B16C1"/>
    <w:rsid w:val="004B2E11"/>
    <w:rsid w:val="004B2F50"/>
    <w:rsid w:val="004B395B"/>
    <w:rsid w:val="004B3CC8"/>
    <w:rsid w:val="004B3DBD"/>
    <w:rsid w:val="004B4352"/>
    <w:rsid w:val="004B45DE"/>
    <w:rsid w:val="004B520B"/>
    <w:rsid w:val="004B5506"/>
    <w:rsid w:val="004B5A81"/>
    <w:rsid w:val="004B5CCC"/>
    <w:rsid w:val="004B6BA6"/>
    <w:rsid w:val="004B76DD"/>
    <w:rsid w:val="004B7869"/>
    <w:rsid w:val="004B79B7"/>
    <w:rsid w:val="004B7A49"/>
    <w:rsid w:val="004B7EBA"/>
    <w:rsid w:val="004C06BD"/>
    <w:rsid w:val="004C0A78"/>
    <w:rsid w:val="004C1117"/>
    <w:rsid w:val="004C140B"/>
    <w:rsid w:val="004C14D0"/>
    <w:rsid w:val="004C175E"/>
    <w:rsid w:val="004C17FA"/>
    <w:rsid w:val="004C1968"/>
    <w:rsid w:val="004C196B"/>
    <w:rsid w:val="004C20E5"/>
    <w:rsid w:val="004C24B0"/>
    <w:rsid w:val="004C3500"/>
    <w:rsid w:val="004C3991"/>
    <w:rsid w:val="004C433E"/>
    <w:rsid w:val="004C4576"/>
    <w:rsid w:val="004C4927"/>
    <w:rsid w:val="004C512A"/>
    <w:rsid w:val="004C517B"/>
    <w:rsid w:val="004C5E1B"/>
    <w:rsid w:val="004C5F0D"/>
    <w:rsid w:val="004C6074"/>
    <w:rsid w:val="004C644E"/>
    <w:rsid w:val="004C6753"/>
    <w:rsid w:val="004C6907"/>
    <w:rsid w:val="004C6F27"/>
    <w:rsid w:val="004C7005"/>
    <w:rsid w:val="004C7353"/>
    <w:rsid w:val="004D06D1"/>
    <w:rsid w:val="004D1114"/>
    <w:rsid w:val="004D12AA"/>
    <w:rsid w:val="004D1843"/>
    <w:rsid w:val="004D1D2D"/>
    <w:rsid w:val="004D1DF0"/>
    <w:rsid w:val="004D2494"/>
    <w:rsid w:val="004D2CB7"/>
    <w:rsid w:val="004D351E"/>
    <w:rsid w:val="004D4F7A"/>
    <w:rsid w:val="004D503C"/>
    <w:rsid w:val="004D5A5A"/>
    <w:rsid w:val="004D5D2E"/>
    <w:rsid w:val="004D601A"/>
    <w:rsid w:val="004D6521"/>
    <w:rsid w:val="004D6953"/>
    <w:rsid w:val="004D6AEA"/>
    <w:rsid w:val="004D7928"/>
    <w:rsid w:val="004D7B1D"/>
    <w:rsid w:val="004D7F65"/>
    <w:rsid w:val="004E0487"/>
    <w:rsid w:val="004E0516"/>
    <w:rsid w:val="004E10E3"/>
    <w:rsid w:val="004E13B0"/>
    <w:rsid w:val="004E1893"/>
    <w:rsid w:val="004E23D3"/>
    <w:rsid w:val="004E2995"/>
    <w:rsid w:val="004E29B8"/>
    <w:rsid w:val="004E2B99"/>
    <w:rsid w:val="004E2E8B"/>
    <w:rsid w:val="004E2EF7"/>
    <w:rsid w:val="004E2F5F"/>
    <w:rsid w:val="004E31C7"/>
    <w:rsid w:val="004E32FE"/>
    <w:rsid w:val="004E380C"/>
    <w:rsid w:val="004E3C31"/>
    <w:rsid w:val="004E3CB4"/>
    <w:rsid w:val="004E3F67"/>
    <w:rsid w:val="004E44DE"/>
    <w:rsid w:val="004E4996"/>
    <w:rsid w:val="004E4B30"/>
    <w:rsid w:val="004E4BAE"/>
    <w:rsid w:val="004E5239"/>
    <w:rsid w:val="004E5573"/>
    <w:rsid w:val="004E55D8"/>
    <w:rsid w:val="004E6946"/>
    <w:rsid w:val="004E6A65"/>
    <w:rsid w:val="004E6F45"/>
    <w:rsid w:val="004E7067"/>
    <w:rsid w:val="004E75DA"/>
    <w:rsid w:val="004E764E"/>
    <w:rsid w:val="004E77E0"/>
    <w:rsid w:val="004F05A6"/>
    <w:rsid w:val="004F0A72"/>
    <w:rsid w:val="004F0A80"/>
    <w:rsid w:val="004F0D8E"/>
    <w:rsid w:val="004F10BC"/>
    <w:rsid w:val="004F1AD8"/>
    <w:rsid w:val="004F1B46"/>
    <w:rsid w:val="004F24E6"/>
    <w:rsid w:val="004F27F7"/>
    <w:rsid w:val="004F2E32"/>
    <w:rsid w:val="004F33ED"/>
    <w:rsid w:val="004F38B3"/>
    <w:rsid w:val="004F42E1"/>
    <w:rsid w:val="004F4B2C"/>
    <w:rsid w:val="004F564D"/>
    <w:rsid w:val="004F6B3E"/>
    <w:rsid w:val="004F7283"/>
    <w:rsid w:val="004F7838"/>
    <w:rsid w:val="004F7866"/>
    <w:rsid w:val="004F7D97"/>
    <w:rsid w:val="004F7F1C"/>
    <w:rsid w:val="004F7F2C"/>
    <w:rsid w:val="005003FE"/>
    <w:rsid w:val="00500B41"/>
    <w:rsid w:val="00500E8B"/>
    <w:rsid w:val="005013E6"/>
    <w:rsid w:val="005016FA"/>
    <w:rsid w:val="00501AFE"/>
    <w:rsid w:val="00502713"/>
    <w:rsid w:val="00502907"/>
    <w:rsid w:val="0050347E"/>
    <w:rsid w:val="005036F4"/>
    <w:rsid w:val="005039CB"/>
    <w:rsid w:val="0050407C"/>
    <w:rsid w:val="005041DD"/>
    <w:rsid w:val="00504305"/>
    <w:rsid w:val="00504FE4"/>
    <w:rsid w:val="0050558F"/>
    <w:rsid w:val="00505908"/>
    <w:rsid w:val="00505911"/>
    <w:rsid w:val="00505D35"/>
    <w:rsid w:val="00506286"/>
    <w:rsid w:val="00506375"/>
    <w:rsid w:val="005073D7"/>
    <w:rsid w:val="00507FB9"/>
    <w:rsid w:val="00510199"/>
    <w:rsid w:val="00510813"/>
    <w:rsid w:val="00510C9F"/>
    <w:rsid w:val="0051110C"/>
    <w:rsid w:val="0051190A"/>
    <w:rsid w:val="00511990"/>
    <w:rsid w:val="00511DE0"/>
    <w:rsid w:val="005123C8"/>
    <w:rsid w:val="0051244A"/>
    <w:rsid w:val="00512A6A"/>
    <w:rsid w:val="00512AB5"/>
    <w:rsid w:val="00512BBC"/>
    <w:rsid w:val="00512D1B"/>
    <w:rsid w:val="005138B5"/>
    <w:rsid w:val="005141AD"/>
    <w:rsid w:val="005142B3"/>
    <w:rsid w:val="00514870"/>
    <w:rsid w:val="005148A1"/>
    <w:rsid w:val="00514959"/>
    <w:rsid w:val="00514B9B"/>
    <w:rsid w:val="00514C3A"/>
    <w:rsid w:val="00514E72"/>
    <w:rsid w:val="00514EF9"/>
    <w:rsid w:val="0051523C"/>
    <w:rsid w:val="00515BF0"/>
    <w:rsid w:val="00515C73"/>
    <w:rsid w:val="00516594"/>
    <w:rsid w:val="005168CC"/>
    <w:rsid w:val="005168DF"/>
    <w:rsid w:val="00516B74"/>
    <w:rsid w:val="00516C31"/>
    <w:rsid w:val="00517B41"/>
    <w:rsid w:val="00517F02"/>
    <w:rsid w:val="00520C23"/>
    <w:rsid w:val="00520FD0"/>
    <w:rsid w:val="0052132A"/>
    <w:rsid w:val="005213DC"/>
    <w:rsid w:val="005213E4"/>
    <w:rsid w:val="0052154E"/>
    <w:rsid w:val="005215D3"/>
    <w:rsid w:val="00521B03"/>
    <w:rsid w:val="005224C8"/>
    <w:rsid w:val="005230C9"/>
    <w:rsid w:val="005233E2"/>
    <w:rsid w:val="0052341B"/>
    <w:rsid w:val="00523AF0"/>
    <w:rsid w:val="00523B91"/>
    <w:rsid w:val="00524303"/>
    <w:rsid w:val="00524A5C"/>
    <w:rsid w:val="005254D5"/>
    <w:rsid w:val="00525735"/>
    <w:rsid w:val="005258A2"/>
    <w:rsid w:val="00525BB7"/>
    <w:rsid w:val="0052641A"/>
    <w:rsid w:val="00526F8D"/>
    <w:rsid w:val="005274FF"/>
    <w:rsid w:val="00527618"/>
    <w:rsid w:val="00527778"/>
    <w:rsid w:val="00530E6C"/>
    <w:rsid w:val="00532077"/>
    <w:rsid w:val="0053211E"/>
    <w:rsid w:val="00532189"/>
    <w:rsid w:val="005326CF"/>
    <w:rsid w:val="00532B56"/>
    <w:rsid w:val="00532C25"/>
    <w:rsid w:val="005334F2"/>
    <w:rsid w:val="00533A77"/>
    <w:rsid w:val="00533B21"/>
    <w:rsid w:val="00533CE1"/>
    <w:rsid w:val="005342C5"/>
    <w:rsid w:val="005344FE"/>
    <w:rsid w:val="00534FF5"/>
    <w:rsid w:val="005359FF"/>
    <w:rsid w:val="0053620E"/>
    <w:rsid w:val="00536854"/>
    <w:rsid w:val="00536E39"/>
    <w:rsid w:val="00537063"/>
    <w:rsid w:val="00537402"/>
    <w:rsid w:val="005375A5"/>
    <w:rsid w:val="00537620"/>
    <w:rsid w:val="00537AD3"/>
    <w:rsid w:val="00537D2D"/>
    <w:rsid w:val="005401AE"/>
    <w:rsid w:val="0054036A"/>
    <w:rsid w:val="00540432"/>
    <w:rsid w:val="005408BC"/>
    <w:rsid w:val="00540A8A"/>
    <w:rsid w:val="00540B1E"/>
    <w:rsid w:val="00541DA4"/>
    <w:rsid w:val="00541DDB"/>
    <w:rsid w:val="0054232C"/>
    <w:rsid w:val="0054238D"/>
    <w:rsid w:val="00542AC4"/>
    <w:rsid w:val="00542E07"/>
    <w:rsid w:val="00543049"/>
    <w:rsid w:val="0054386D"/>
    <w:rsid w:val="00543A55"/>
    <w:rsid w:val="00543DB4"/>
    <w:rsid w:val="00543DB5"/>
    <w:rsid w:val="00543E14"/>
    <w:rsid w:val="005445E5"/>
    <w:rsid w:val="00544777"/>
    <w:rsid w:val="00545041"/>
    <w:rsid w:val="00545424"/>
    <w:rsid w:val="005455D4"/>
    <w:rsid w:val="00545A67"/>
    <w:rsid w:val="00545C70"/>
    <w:rsid w:val="00546301"/>
    <w:rsid w:val="00546401"/>
    <w:rsid w:val="00546D34"/>
    <w:rsid w:val="005475B7"/>
    <w:rsid w:val="00547AB6"/>
    <w:rsid w:val="00547D1F"/>
    <w:rsid w:val="00551076"/>
    <w:rsid w:val="00551E16"/>
    <w:rsid w:val="005524C6"/>
    <w:rsid w:val="00552856"/>
    <w:rsid w:val="00552F1C"/>
    <w:rsid w:val="005530D1"/>
    <w:rsid w:val="00553365"/>
    <w:rsid w:val="00553463"/>
    <w:rsid w:val="005546E9"/>
    <w:rsid w:val="00554737"/>
    <w:rsid w:val="00554964"/>
    <w:rsid w:val="00554A7B"/>
    <w:rsid w:val="00554F8C"/>
    <w:rsid w:val="005555CA"/>
    <w:rsid w:val="0055572C"/>
    <w:rsid w:val="00555A24"/>
    <w:rsid w:val="00555A35"/>
    <w:rsid w:val="0055646E"/>
    <w:rsid w:val="00556537"/>
    <w:rsid w:val="0055657F"/>
    <w:rsid w:val="00556677"/>
    <w:rsid w:val="005566B3"/>
    <w:rsid w:val="00556FE4"/>
    <w:rsid w:val="00557240"/>
    <w:rsid w:val="00557722"/>
    <w:rsid w:val="005577A9"/>
    <w:rsid w:val="005577E2"/>
    <w:rsid w:val="0055790A"/>
    <w:rsid w:val="0055793E"/>
    <w:rsid w:val="00557D3B"/>
    <w:rsid w:val="005606B9"/>
    <w:rsid w:val="00560B71"/>
    <w:rsid w:val="00560B7F"/>
    <w:rsid w:val="00560F26"/>
    <w:rsid w:val="0056106A"/>
    <w:rsid w:val="00561739"/>
    <w:rsid w:val="0056186D"/>
    <w:rsid w:val="00563C41"/>
    <w:rsid w:val="005644CF"/>
    <w:rsid w:val="0056464A"/>
    <w:rsid w:val="00564BC4"/>
    <w:rsid w:val="0056546A"/>
    <w:rsid w:val="00565510"/>
    <w:rsid w:val="005658BF"/>
    <w:rsid w:val="00565FD2"/>
    <w:rsid w:val="00566031"/>
    <w:rsid w:val="00566471"/>
    <w:rsid w:val="005668AC"/>
    <w:rsid w:val="00566AA9"/>
    <w:rsid w:val="00567A49"/>
    <w:rsid w:val="00567DA4"/>
    <w:rsid w:val="0057057B"/>
    <w:rsid w:val="00571123"/>
    <w:rsid w:val="00571702"/>
    <w:rsid w:val="00571A53"/>
    <w:rsid w:val="00571BEF"/>
    <w:rsid w:val="00571F5F"/>
    <w:rsid w:val="005720AE"/>
    <w:rsid w:val="00572437"/>
    <w:rsid w:val="005726B7"/>
    <w:rsid w:val="00572AA4"/>
    <w:rsid w:val="00573166"/>
    <w:rsid w:val="00573C36"/>
    <w:rsid w:val="00574094"/>
    <w:rsid w:val="005745C3"/>
    <w:rsid w:val="0057479B"/>
    <w:rsid w:val="00574800"/>
    <w:rsid w:val="00574C4A"/>
    <w:rsid w:val="005757CE"/>
    <w:rsid w:val="0057607E"/>
    <w:rsid w:val="0057635E"/>
    <w:rsid w:val="005763EE"/>
    <w:rsid w:val="0057655B"/>
    <w:rsid w:val="00576666"/>
    <w:rsid w:val="00577485"/>
    <w:rsid w:val="005776A6"/>
    <w:rsid w:val="00577899"/>
    <w:rsid w:val="005778CF"/>
    <w:rsid w:val="00577C0E"/>
    <w:rsid w:val="00580B46"/>
    <w:rsid w:val="00581A20"/>
    <w:rsid w:val="00581C05"/>
    <w:rsid w:val="00582425"/>
    <w:rsid w:val="00582C64"/>
    <w:rsid w:val="00582E41"/>
    <w:rsid w:val="00583613"/>
    <w:rsid w:val="00583F7D"/>
    <w:rsid w:val="00584077"/>
    <w:rsid w:val="005844CB"/>
    <w:rsid w:val="00584D2C"/>
    <w:rsid w:val="005856C0"/>
    <w:rsid w:val="00585779"/>
    <w:rsid w:val="00585BC3"/>
    <w:rsid w:val="00585DBB"/>
    <w:rsid w:val="00586D20"/>
    <w:rsid w:val="00587546"/>
    <w:rsid w:val="005907BB"/>
    <w:rsid w:val="005911FF"/>
    <w:rsid w:val="005921B7"/>
    <w:rsid w:val="0059287B"/>
    <w:rsid w:val="0059297F"/>
    <w:rsid w:val="00594131"/>
    <w:rsid w:val="005941CC"/>
    <w:rsid w:val="00594D77"/>
    <w:rsid w:val="005953E9"/>
    <w:rsid w:val="0059563F"/>
    <w:rsid w:val="0059574E"/>
    <w:rsid w:val="00595C51"/>
    <w:rsid w:val="0059645F"/>
    <w:rsid w:val="005969E4"/>
    <w:rsid w:val="005977A9"/>
    <w:rsid w:val="0059799F"/>
    <w:rsid w:val="005A0141"/>
    <w:rsid w:val="005A01BA"/>
    <w:rsid w:val="005A06B7"/>
    <w:rsid w:val="005A0947"/>
    <w:rsid w:val="005A09CF"/>
    <w:rsid w:val="005A09D9"/>
    <w:rsid w:val="005A0BF6"/>
    <w:rsid w:val="005A121E"/>
    <w:rsid w:val="005A13AE"/>
    <w:rsid w:val="005A1603"/>
    <w:rsid w:val="005A1759"/>
    <w:rsid w:val="005A1ACF"/>
    <w:rsid w:val="005A1B49"/>
    <w:rsid w:val="005A1D84"/>
    <w:rsid w:val="005A1EE3"/>
    <w:rsid w:val="005A1F87"/>
    <w:rsid w:val="005A32EE"/>
    <w:rsid w:val="005A33B0"/>
    <w:rsid w:val="005A3DD8"/>
    <w:rsid w:val="005A4757"/>
    <w:rsid w:val="005A4890"/>
    <w:rsid w:val="005A4B5F"/>
    <w:rsid w:val="005A4C7D"/>
    <w:rsid w:val="005A52F8"/>
    <w:rsid w:val="005A68A7"/>
    <w:rsid w:val="005A6AAE"/>
    <w:rsid w:val="005A6D03"/>
    <w:rsid w:val="005A73FE"/>
    <w:rsid w:val="005A7AF6"/>
    <w:rsid w:val="005A7D0C"/>
    <w:rsid w:val="005A7EA6"/>
    <w:rsid w:val="005A7ECA"/>
    <w:rsid w:val="005B1328"/>
    <w:rsid w:val="005B17F0"/>
    <w:rsid w:val="005B1CF3"/>
    <w:rsid w:val="005B1E03"/>
    <w:rsid w:val="005B30EB"/>
    <w:rsid w:val="005B339D"/>
    <w:rsid w:val="005B3599"/>
    <w:rsid w:val="005B39FD"/>
    <w:rsid w:val="005B4D18"/>
    <w:rsid w:val="005B54B7"/>
    <w:rsid w:val="005B5588"/>
    <w:rsid w:val="005B5E5D"/>
    <w:rsid w:val="005B687B"/>
    <w:rsid w:val="005B7106"/>
    <w:rsid w:val="005B71AA"/>
    <w:rsid w:val="005B71FC"/>
    <w:rsid w:val="005B7809"/>
    <w:rsid w:val="005B7D74"/>
    <w:rsid w:val="005C028B"/>
    <w:rsid w:val="005C02D1"/>
    <w:rsid w:val="005C0FBF"/>
    <w:rsid w:val="005C11C5"/>
    <w:rsid w:val="005C150B"/>
    <w:rsid w:val="005C18D9"/>
    <w:rsid w:val="005C2491"/>
    <w:rsid w:val="005C2547"/>
    <w:rsid w:val="005C2D99"/>
    <w:rsid w:val="005C2EBE"/>
    <w:rsid w:val="005C3438"/>
    <w:rsid w:val="005C40B8"/>
    <w:rsid w:val="005C4DE9"/>
    <w:rsid w:val="005C51B6"/>
    <w:rsid w:val="005C5487"/>
    <w:rsid w:val="005C5B15"/>
    <w:rsid w:val="005C5BF1"/>
    <w:rsid w:val="005C646A"/>
    <w:rsid w:val="005C6CFD"/>
    <w:rsid w:val="005C719D"/>
    <w:rsid w:val="005C7332"/>
    <w:rsid w:val="005C7DA6"/>
    <w:rsid w:val="005D017E"/>
    <w:rsid w:val="005D0345"/>
    <w:rsid w:val="005D0FF4"/>
    <w:rsid w:val="005D12B0"/>
    <w:rsid w:val="005D130E"/>
    <w:rsid w:val="005D134F"/>
    <w:rsid w:val="005D2781"/>
    <w:rsid w:val="005D2B24"/>
    <w:rsid w:val="005D3045"/>
    <w:rsid w:val="005D308A"/>
    <w:rsid w:val="005D36AB"/>
    <w:rsid w:val="005D3C79"/>
    <w:rsid w:val="005D3DA3"/>
    <w:rsid w:val="005D4B7A"/>
    <w:rsid w:val="005D4E2E"/>
    <w:rsid w:val="005D52F8"/>
    <w:rsid w:val="005D595A"/>
    <w:rsid w:val="005D5D41"/>
    <w:rsid w:val="005D62DC"/>
    <w:rsid w:val="005D66D2"/>
    <w:rsid w:val="005D6A8B"/>
    <w:rsid w:val="005D6BCF"/>
    <w:rsid w:val="005D7099"/>
    <w:rsid w:val="005D7A33"/>
    <w:rsid w:val="005D7E2D"/>
    <w:rsid w:val="005E02A0"/>
    <w:rsid w:val="005E04A1"/>
    <w:rsid w:val="005E05CF"/>
    <w:rsid w:val="005E0B9E"/>
    <w:rsid w:val="005E0F50"/>
    <w:rsid w:val="005E0FC5"/>
    <w:rsid w:val="005E124C"/>
    <w:rsid w:val="005E2A76"/>
    <w:rsid w:val="005E2B54"/>
    <w:rsid w:val="005E30BB"/>
    <w:rsid w:val="005E31D0"/>
    <w:rsid w:val="005E3601"/>
    <w:rsid w:val="005E3627"/>
    <w:rsid w:val="005E3733"/>
    <w:rsid w:val="005E3C29"/>
    <w:rsid w:val="005E3F5D"/>
    <w:rsid w:val="005E4149"/>
    <w:rsid w:val="005E43E4"/>
    <w:rsid w:val="005E5067"/>
    <w:rsid w:val="005E5113"/>
    <w:rsid w:val="005E51B0"/>
    <w:rsid w:val="005E5609"/>
    <w:rsid w:val="005E564E"/>
    <w:rsid w:val="005E5832"/>
    <w:rsid w:val="005E637B"/>
    <w:rsid w:val="005E6D24"/>
    <w:rsid w:val="005E6F3D"/>
    <w:rsid w:val="005E7061"/>
    <w:rsid w:val="005E7576"/>
    <w:rsid w:val="005E77B6"/>
    <w:rsid w:val="005F02F0"/>
    <w:rsid w:val="005F072C"/>
    <w:rsid w:val="005F082F"/>
    <w:rsid w:val="005F090C"/>
    <w:rsid w:val="005F09AC"/>
    <w:rsid w:val="005F0D97"/>
    <w:rsid w:val="005F17A3"/>
    <w:rsid w:val="005F1FD7"/>
    <w:rsid w:val="005F2267"/>
    <w:rsid w:val="005F26CB"/>
    <w:rsid w:val="005F2892"/>
    <w:rsid w:val="005F2A50"/>
    <w:rsid w:val="005F2A92"/>
    <w:rsid w:val="005F2E65"/>
    <w:rsid w:val="005F313B"/>
    <w:rsid w:val="005F382F"/>
    <w:rsid w:val="005F3F24"/>
    <w:rsid w:val="005F4526"/>
    <w:rsid w:val="005F4776"/>
    <w:rsid w:val="005F507F"/>
    <w:rsid w:val="005F5F7D"/>
    <w:rsid w:val="005F6028"/>
    <w:rsid w:val="005F62F2"/>
    <w:rsid w:val="005F64C6"/>
    <w:rsid w:val="005F6CB1"/>
    <w:rsid w:val="005F758B"/>
    <w:rsid w:val="005F7DB3"/>
    <w:rsid w:val="005F7EEC"/>
    <w:rsid w:val="00600AC8"/>
    <w:rsid w:val="00600DDA"/>
    <w:rsid w:val="0060101A"/>
    <w:rsid w:val="00602787"/>
    <w:rsid w:val="006036DF"/>
    <w:rsid w:val="00603A34"/>
    <w:rsid w:val="00603AD2"/>
    <w:rsid w:val="00603FFD"/>
    <w:rsid w:val="006043FB"/>
    <w:rsid w:val="00604AA1"/>
    <w:rsid w:val="00605655"/>
    <w:rsid w:val="006056B3"/>
    <w:rsid w:val="00606880"/>
    <w:rsid w:val="00606A07"/>
    <w:rsid w:val="006070AE"/>
    <w:rsid w:val="0060738F"/>
    <w:rsid w:val="006074BC"/>
    <w:rsid w:val="006074FB"/>
    <w:rsid w:val="00607B6C"/>
    <w:rsid w:val="006102CD"/>
    <w:rsid w:val="006111D1"/>
    <w:rsid w:val="00611887"/>
    <w:rsid w:val="00612892"/>
    <w:rsid w:val="00612B47"/>
    <w:rsid w:val="00612C1E"/>
    <w:rsid w:val="00612D7E"/>
    <w:rsid w:val="0061334D"/>
    <w:rsid w:val="00613799"/>
    <w:rsid w:val="006137F0"/>
    <w:rsid w:val="00613B01"/>
    <w:rsid w:val="00614156"/>
    <w:rsid w:val="006148C5"/>
    <w:rsid w:val="00614A69"/>
    <w:rsid w:val="00615598"/>
    <w:rsid w:val="00615962"/>
    <w:rsid w:val="00615EA1"/>
    <w:rsid w:val="00616555"/>
    <w:rsid w:val="00616B24"/>
    <w:rsid w:val="006179B4"/>
    <w:rsid w:val="00617CC3"/>
    <w:rsid w:val="00617D40"/>
    <w:rsid w:val="00620A17"/>
    <w:rsid w:val="00620BBD"/>
    <w:rsid w:val="00620E39"/>
    <w:rsid w:val="00621719"/>
    <w:rsid w:val="00621741"/>
    <w:rsid w:val="006219D5"/>
    <w:rsid w:val="00621D8D"/>
    <w:rsid w:val="00621E4A"/>
    <w:rsid w:val="006222D8"/>
    <w:rsid w:val="00622549"/>
    <w:rsid w:val="00622810"/>
    <w:rsid w:val="00622A70"/>
    <w:rsid w:val="006234C6"/>
    <w:rsid w:val="006246D7"/>
    <w:rsid w:val="00624CBA"/>
    <w:rsid w:val="00624D93"/>
    <w:rsid w:val="006251F8"/>
    <w:rsid w:val="00625613"/>
    <w:rsid w:val="006258E4"/>
    <w:rsid w:val="00625E83"/>
    <w:rsid w:val="00626042"/>
    <w:rsid w:val="00626094"/>
    <w:rsid w:val="00626D42"/>
    <w:rsid w:val="00627019"/>
    <w:rsid w:val="00627105"/>
    <w:rsid w:val="00627E90"/>
    <w:rsid w:val="00630215"/>
    <w:rsid w:val="00630320"/>
    <w:rsid w:val="00631159"/>
    <w:rsid w:val="0063175F"/>
    <w:rsid w:val="00631842"/>
    <w:rsid w:val="006319B2"/>
    <w:rsid w:val="00631F38"/>
    <w:rsid w:val="006338F0"/>
    <w:rsid w:val="00633C6B"/>
    <w:rsid w:val="00634E1F"/>
    <w:rsid w:val="006355F0"/>
    <w:rsid w:val="006357B6"/>
    <w:rsid w:val="006357DE"/>
    <w:rsid w:val="00635862"/>
    <w:rsid w:val="00635DC2"/>
    <w:rsid w:val="0063609B"/>
    <w:rsid w:val="00636393"/>
    <w:rsid w:val="006366D8"/>
    <w:rsid w:val="00636C58"/>
    <w:rsid w:val="00636D0E"/>
    <w:rsid w:val="0063763A"/>
    <w:rsid w:val="006377A6"/>
    <w:rsid w:val="00637A3D"/>
    <w:rsid w:val="00637C0C"/>
    <w:rsid w:val="00637F73"/>
    <w:rsid w:val="00640B89"/>
    <w:rsid w:val="0064119C"/>
    <w:rsid w:val="006411EF"/>
    <w:rsid w:val="00641B08"/>
    <w:rsid w:val="00642838"/>
    <w:rsid w:val="0064295A"/>
    <w:rsid w:val="00642A21"/>
    <w:rsid w:val="006431E7"/>
    <w:rsid w:val="00643340"/>
    <w:rsid w:val="006435B2"/>
    <w:rsid w:val="00643B13"/>
    <w:rsid w:val="00644137"/>
    <w:rsid w:val="0064475F"/>
    <w:rsid w:val="006447F8"/>
    <w:rsid w:val="00644802"/>
    <w:rsid w:val="00644820"/>
    <w:rsid w:val="00644B1B"/>
    <w:rsid w:val="00644F22"/>
    <w:rsid w:val="006450B5"/>
    <w:rsid w:val="0064555C"/>
    <w:rsid w:val="00645FE3"/>
    <w:rsid w:val="006460CE"/>
    <w:rsid w:val="006461D6"/>
    <w:rsid w:val="006468FF"/>
    <w:rsid w:val="00646DB5"/>
    <w:rsid w:val="006470C7"/>
    <w:rsid w:val="00647D51"/>
    <w:rsid w:val="0065075D"/>
    <w:rsid w:val="006508B3"/>
    <w:rsid w:val="00651466"/>
    <w:rsid w:val="00651469"/>
    <w:rsid w:val="0065169A"/>
    <w:rsid w:val="006516ED"/>
    <w:rsid w:val="00651B1F"/>
    <w:rsid w:val="006529B6"/>
    <w:rsid w:val="00653503"/>
    <w:rsid w:val="006538B2"/>
    <w:rsid w:val="00654306"/>
    <w:rsid w:val="0065432B"/>
    <w:rsid w:val="0065457A"/>
    <w:rsid w:val="00654736"/>
    <w:rsid w:val="0065481F"/>
    <w:rsid w:val="00654A75"/>
    <w:rsid w:val="00654ED8"/>
    <w:rsid w:val="0065520E"/>
    <w:rsid w:val="00655235"/>
    <w:rsid w:val="0065563A"/>
    <w:rsid w:val="00655648"/>
    <w:rsid w:val="006558E2"/>
    <w:rsid w:val="0065592C"/>
    <w:rsid w:val="00655CCE"/>
    <w:rsid w:val="00656069"/>
    <w:rsid w:val="00656278"/>
    <w:rsid w:val="00656351"/>
    <w:rsid w:val="0065641D"/>
    <w:rsid w:val="006567C8"/>
    <w:rsid w:val="00657B2C"/>
    <w:rsid w:val="006607DE"/>
    <w:rsid w:val="00660924"/>
    <w:rsid w:val="00660BA5"/>
    <w:rsid w:val="0066112A"/>
    <w:rsid w:val="0066170F"/>
    <w:rsid w:val="00661B6D"/>
    <w:rsid w:val="00661BF0"/>
    <w:rsid w:val="00662A76"/>
    <w:rsid w:val="006632E2"/>
    <w:rsid w:val="00664B77"/>
    <w:rsid w:val="00664F00"/>
    <w:rsid w:val="00665177"/>
    <w:rsid w:val="00665507"/>
    <w:rsid w:val="00665747"/>
    <w:rsid w:val="0066672D"/>
    <w:rsid w:val="0066686C"/>
    <w:rsid w:val="006673C0"/>
    <w:rsid w:val="006674A6"/>
    <w:rsid w:val="006676D6"/>
    <w:rsid w:val="00667E40"/>
    <w:rsid w:val="00671EFF"/>
    <w:rsid w:val="0067221B"/>
    <w:rsid w:val="00672605"/>
    <w:rsid w:val="006726D4"/>
    <w:rsid w:val="00672DEA"/>
    <w:rsid w:val="0067362B"/>
    <w:rsid w:val="00673AAD"/>
    <w:rsid w:val="00673ACC"/>
    <w:rsid w:val="00673E08"/>
    <w:rsid w:val="006748B8"/>
    <w:rsid w:val="00674E1F"/>
    <w:rsid w:val="00674ED0"/>
    <w:rsid w:val="00675190"/>
    <w:rsid w:val="0067588E"/>
    <w:rsid w:val="00675A08"/>
    <w:rsid w:val="00675B83"/>
    <w:rsid w:val="00675ED3"/>
    <w:rsid w:val="00676B31"/>
    <w:rsid w:val="00676C0E"/>
    <w:rsid w:val="006770ED"/>
    <w:rsid w:val="0067724B"/>
    <w:rsid w:val="006775AE"/>
    <w:rsid w:val="006775C3"/>
    <w:rsid w:val="0067780A"/>
    <w:rsid w:val="006807F8"/>
    <w:rsid w:val="00680C64"/>
    <w:rsid w:val="00681175"/>
    <w:rsid w:val="00681229"/>
    <w:rsid w:val="006814A2"/>
    <w:rsid w:val="006816E5"/>
    <w:rsid w:val="00681AA1"/>
    <w:rsid w:val="00681D2B"/>
    <w:rsid w:val="0068271F"/>
    <w:rsid w:val="0068286D"/>
    <w:rsid w:val="00682C21"/>
    <w:rsid w:val="00682C3C"/>
    <w:rsid w:val="00682DA2"/>
    <w:rsid w:val="00684694"/>
    <w:rsid w:val="00684A75"/>
    <w:rsid w:val="0068522B"/>
    <w:rsid w:val="0068571B"/>
    <w:rsid w:val="00685905"/>
    <w:rsid w:val="00685B8B"/>
    <w:rsid w:val="00685BEE"/>
    <w:rsid w:val="00685DE1"/>
    <w:rsid w:val="00686668"/>
    <w:rsid w:val="00686889"/>
    <w:rsid w:val="006868DE"/>
    <w:rsid w:val="006868E5"/>
    <w:rsid w:val="00686BCA"/>
    <w:rsid w:val="006871C8"/>
    <w:rsid w:val="00687421"/>
    <w:rsid w:val="006877B4"/>
    <w:rsid w:val="006907A9"/>
    <w:rsid w:val="00690819"/>
    <w:rsid w:val="00690877"/>
    <w:rsid w:val="00690B73"/>
    <w:rsid w:val="0069198A"/>
    <w:rsid w:val="0069202F"/>
    <w:rsid w:val="00692124"/>
    <w:rsid w:val="0069290A"/>
    <w:rsid w:val="0069297C"/>
    <w:rsid w:val="006929C5"/>
    <w:rsid w:val="00693001"/>
    <w:rsid w:val="00693076"/>
    <w:rsid w:val="006947A5"/>
    <w:rsid w:val="00694F7C"/>
    <w:rsid w:val="006951F6"/>
    <w:rsid w:val="00695230"/>
    <w:rsid w:val="00695F76"/>
    <w:rsid w:val="0069655A"/>
    <w:rsid w:val="006965EE"/>
    <w:rsid w:val="00696714"/>
    <w:rsid w:val="00696C7F"/>
    <w:rsid w:val="00696C80"/>
    <w:rsid w:val="006971C0"/>
    <w:rsid w:val="0069775A"/>
    <w:rsid w:val="00697813"/>
    <w:rsid w:val="0069789D"/>
    <w:rsid w:val="006A000B"/>
    <w:rsid w:val="006A00FE"/>
    <w:rsid w:val="006A02DF"/>
    <w:rsid w:val="006A0C7D"/>
    <w:rsid w:val="006A10D3"/>
    <w:rsid w:val="006A1149"/>
    <w:rsid w:val="006A1385"/>
    <w:rsid w:val="006A1E3A"/>
    <w:rsid w:val="006A203D"/>
    <w:rsid w:val="006A2489"/>
    <w:rsid w:val="006A2658"/>
    <w:rsid w:val="006A301D"/>
    <w:rsid w:val="006A335A"/>
    <w:rsid w:val="006A3479"/>
    <w:rsid w:val="006A38A9"/>
    <w:rsid w:val="006A3EE8"/>
    <w:rsid w:val="006A3FB5"/>
    <w:rsid w:val="006A41D8"/>
    <w:rsid w:val="006A42A2"/>
    <w:rsid w:val="006A4C61"/>
    <w:rsid w:val="006A559F"/>
    <w:rsid w:val="006A57D9"/>
    <w:rsid w:val="006A5952"/>
    <w:rsid w:val="006A59C0"/>
    <w:rsid w:val="006A5BC1"/>
    <w:rsid w:val="006A5C6C"/>
    <w:rsid w:val="006A6733"/>
    <w:rsid w:val="006A6B7E"/>
    <w:rsid w:val="006A6C6F"/>
    <w:rsid w:val="006A72BF"/>
    <w:rsid w:val="006A7899"/>
    <w:rsid w:val="006B03F2"/>
    <w:rsid w:val="006B055A"/>
    <w:rsid w:val="006B08FC"/>
    <w:rsid w:val="006B095C"/>
    <w:rsid w:val="006B0CB3"/>
    <w:rsid w:val="006B0CB7"/>
    <w:rsid w:val="006B121B"/>
    <w:rsid w:val="006B1A52"/>
    <w:rsid w:val="006B2855"/>
    <w:rsid w:val="006B2ED4"/>
    <w:rsid w:val="006B31FD"/>
    <w:rsid w:val="006B37DC"/>
    <w:rsid w:val="006B3B83"/>
    <w:rsid w:val="006B3CA7"/>
    <w:rsid w:val="006B3FB6"/>
    <w:rsid w:val="006B4095"/>
    <w:rsid w:val="006B4439"/>
    <w:rsid w:val="006B454E"/>
    <w:rsid w:val="006B49FB"/>
    <w:rsid w:val="006B4AD1"/>
    <w:rsid w:val="006B4F49"/>
    <w:rsid w:val="006B4F68"/>
    <w:rsid w:val="006B55BF"/>
    <w:rsid w:val="006B6085"/>
    <w:rsid w:val="006B6473"/>
    <w:rsid w:val="006B64B0"/>
    <w:rsid w:val="006B6713"/>
    <w:rsid w:val="006B70EC"/>
    <w:rsid w:val="006B75EE"/>
    <w:rsid w:val="006B7818"/>
    <w:rsid w:val="006B7894"/>
    <w:rsid w:val="006B7E52"/>
    <w:rsid w:val="006C0592"/>
    <w:rsid w:val="006C0976"/>
    <w:rsid w:val="006C182E"/>
    <w:rsid w:val="006C272E"/>
    <w:rsid w:val="006C29F0"/>
    <w:rsid w:val="006C2E99"/>
    <w:rsid w:val="006C32B3"/>
    <w:rsid w:val="006C3588"/>
    <w:rsid w:val="006C37BF"/>
    <w:rsid w:val="006C3F31"/>
    <w:rsid w:val="006C3F77"/>
    <w:rsid w:val="006C4755"/>
    <w:rsid w:val="006C4F76"/>
    <w:rsid w:val="006C4FA1"/>
    <w:rsid w:val="006C4FE6"/>
    <w:rsid w:val="006C5087"/>
    <w:rsid w:val="006C5479"/>
    <w:rsid w:val="006C5528"/>
    <w:rsid w:val="006C5970"/>
    <w:rsid w:val="006C5BFB"/>
    <w:rsid w:val="006C69B7"/>
    <w:rsid w:val="006C6C4D"/>
    <w:rsid w:val="006C742F"/>
    <w:rsid w:val="006D062C"/>
    <w:rsid w:val="006D09D9"/>
    <w:rsid w:val="006D0E3F"/>
    <w:rsid w:val="006D11BF"/>
    <w:rsid w:val="006D13B5"/>
    <w:rsid w:val="006D178E"/>
    <w:rsid w:val="006D216E"/>
    <w:rsid w:val="006D2300"/>
    <w:rsid w:val="006D2DFF"/>
    <w:rsid w:val="006D31C4"/>
    <w:rsid w:val="006D3B73"/>
    <w:rsid w:val="006D416C"/>
    <w:rsid w:val="006D435C"/>
    <w:rsid w:val="006D44AB"/>
    <w:rsid w:val="006D50D2"/>
    <w:rsid w:val="006D6FE1"/>
    <w:rsid w:val="006D7368"/>
    <w:rsid w:val="006E0B1A"/>
    <w:rsid w:val="006E0E69"/>
    <w:rsid w:val="006E12FF"/>
    <w:rsid w:val="006E148D"/>
    <w:rsid w:val="006E1E22"/>
    <w:rsid w:val="006E3661"/>
    <w:rsid w:val="006E3ACC"/>
    <w:rsid w:val="006E3D69"/>
    <w:rsid w:val="006E4EF8"/>
    <w:rsid w:val="006E607E"/>
    <w:rsid w:val="006E6341"/>
    <w:rsid w:val="006E63C2"/>
    <w:rsid w:val="006E645A"/>
    <w:rsid w:val="006E64D3"/>
    <w:rsid w:val="006E710B"/>
    <w:rsid w:val="006E73ED"/>
    <w:rsid w:val="006E772F"/>
    <w:rsid w:val="006F0DDC"/>
    <w:rsid w:val="006F1CD0"/>
    <w:rsid w:val="006F2950"/>
    <w:rsid w:val="006F2A2A"/>
    <w:rsid w:val="006F2B21"/>
    <w:rsid w:val="006F349B"/>
    <w:rsid w:val="006F3833"/>
    <w:rsid w:val="006F3ADA"/>
    <w:rsid w:val="006F3C14"/>
    <w:rsid w:val="006F46AD"/>
    <w:rsid w:val="006F4C7C"/>
    <w:rsid w:val="006F4F5C"/>
    <w:rsid w:val="006F5242"/>
    <w:rsid w:val="006F54DF"/>
    <w:rsid w:val="006F5A39"/>
    <w:rsid w:val="006F5D38"/>
    <w:rsid w:val="006F6354"/>
    <w:rsid w:val="006F6359"/>
    <w:rsid w:val="006F6BD8"/>
    <w:rsid w:val="006F6CCB"/>
    <w:rsid w:val="006F6F75"/>
    <w:rsid w:val="006F72D1"/>
    <w:rsid w:val="006F748E"/>
    <w:rsid w:val="006F79BC"/>
    <w:rsid w:val="006F79DE"/>
    <w:rsid w:val="006F7D47"/>
    <w:rsid w:val="006F7FFB"/>
    <w:rsid w:val="00700357"/>
    <w:rsid w:val="00701393"/>
    <w:rsid w:val="0070171B"/>
    <w:rsid w:val="00701C00"/>
    <w:rsid w:val="00701C59"/>
    <w:rsid w:val="00701D61"/>
    <w:rsid w:val="007031D1"/>
    <w:rsid w:val="00703C9F"/>
    <w:rsid w:val="00703DBB"/>
    <w:rsid w:val="00704266"/>
    <w:rsid w:val="007046A3"/>
    <w:rsid w:val="00704E2C"/>
    <w:rsid w:val="007054B7"/>
    <w:rsid w:val="007054E5"/>
    <w:rsid w:val="00705867"/>
    <w:rsid w:val="0070599A"/>
    <w:rsid w:val="00705A1B"/>
    <w:rsid w:val="00705C19"/>
    <w:rsid w:val="00706122"/>
    <w:rsid w:val="00706429"/>
    <w:rsid w:val="007065F5"/>
    <w:rsid w:val="007066F2"/>
    <w:rsid w:val="00706C5D"/>
    <w:rsid w:val="00706E73"/>
    <w:rsid w:val="00706EAF"/>
    <w:rsid w:val="00706F88"/>
    <w:rsid w:val="007079E1"/>
    <w:rsid w:val="00707AD5"/>
    <w:rsid w:val="00707BD6"/>
    <w:rsid w:val="00707F83"/>
    <w:rsid w:val="007106D5"/>
    <w:rsid w:val="00710B58"/>
    <w:rsid w:val="00710D19"/>
    <w:rsid w:val="00712401"/>
    <w:rsid w:val="00712432"/>
    <w:rsid w:val="0071247B"/>
    <w:rsid w:val="0071287A"/>
    <w:rsid w:val="00712EE1"/>
    <w:rsid w:val="00713CD6"/>
    <w:rsid w:val="00713FF0"/>
    <w:rsid w:val="007141F9"/>
    <w:rsid w:val="007144FA"/>
    <w:rsid w:val="00715313"/>
    <w:rsid w:val="0071583D"/>
    <w:rsid w:val="00716834"/>
    <w:rsid w:val="007200D2"/>
    <w:rsid w:val="00721EF8"/>
    <w:rsid w:val="0072224C"/>
    <w:rsid w:val="00722CB2"/>
    <w:rsid w:val="007230DF"/>
    <w:rsid w:val="007236B7"/>
    <w:rsid w:val="00723A44"/>
    <w:rsid w:val="00724A8C"/>
    <w:rsid w:val="00724AE7"/>
    <w:rsid w:val="00724D5E"/>
    <w:rsid w:val="00724D89"/>
    <w:rsid w:val="007250A3"/>
    <w:rsid w:val="00725621"/>
    <w:rsid w:val="00725876"/>
    <w:rsid w:val="00725C72"/>
    <w:rsid w:val="00725F9B"/>
    <w:rsid w:val="007260BB"/>
    <w:rsid w:val="007260BD"/>
    <w:rsid w:val="00726118"/>
    <w:rsid w:val="0072696F"/>
    <w:rsid w:val="007269EC"/>
    <w:rsid w:val="00726D33"/>
    <w:rsid w:val="00726E09"/>
    <w:rsid w:val="00727068"/>
    <w:rsid w:val="0072731D"/>
    <w:rsid w:val="0072767A"/>
    <w:rsid w:val="00727DEF"/>
    <w:rsid w:val="00730179"/>
    <w:rsid w:val="00730AC7"/>
    <w:rsid w:val="007317ED"/>
    <w:rsid w:val="00732106"/>
    <w:rsid w:val="007323A7"/>
    <w:rsid w:val="00732922"/>
    <w:rsid w:val="007330C6"/>
    <w:rsid w:val="00734301"/>
    <w:rsid w:val="0073482D"/>
    <w:rsid w:val="00735B5B"/>
    <w:rsid w:val="00735BD1"/>
    <w:rsid w:val="007369D6"/>
    <w:rsid w:val="00736BC3"/>
    <w:rsid w:val="00736BF7"/>
    <w:rsid w:val="007370C6"/>
    <w:rsid w:val="007372C5"/>
    <w:rsid w:val="00737530"/>
    <w:rsid w:val="007379EC"/>
    <w:rsid w:val="00737D86"/>
    <w:rsid w:val="00737DAA"/>
    <w:rsid w:val="00737E72"/>
    <w:rsid w:val="00737E84"/>
    <w:rsid w:val="0074029B"/>
    <w:rsid w:val="00740403"/>
    <w:rsid w:val="0074089D"/>
    <w:rsid w:val="00741A26"/>
    <w:rsid w:val="00741DF4"/>
    <w:rsid w:val="007426DA"/>
    <w:rsid w:val="0074288F"/>
    <w:rsid w:val="00742F70"/>
    <w:rsid w:val="007435E8"/>
    <w:rsid w:val="007435FE"/>
    <w:rsid w:val="00743656"/>
    <w:rsid w:val="00743791"/>
    <w:rsid w:val="00744215"/>
    <w:rsid w:val="007442D5"/>
    <w:rsid w:val="007442E9"/>
    <w:rsid w:val="0074492D"/>
    <w:rsid w:val="00744B58"/>
    <w:rsid w:val="00744E8E"/>
    <w:rsid w:val="0074542D"/>
    <w:rsid w:val="00745A33"/>
    <w:rsid w:val="00746F76"/>
    <w:rsid w:val="007472AF"/>
    <w:rsid w:val="00747790"/>
    <w:rsid w:val="00750034"/>
    <w:rsid w:val="00750340"/>
    <w:rsid w:val="0075045E"/>
    <w:rsid w:val="00750790"/>
    <w:rsid w:val="00750D8B"/>
    <w:rsid w:val="00751483"/>
    <w:rsid w:val="0075162E"/>
    <w:rsid w:val="007519EA"/>
    <w:rsid w:val="007526CA"/>
    <w:rsid w:val="00753919"/>
    <w:rsid w:val="00753F07"/>
    <w:rsid w:val="00754034"/>
    <w:rsid w:val="0075411D"/>
    <w:rsid w:val="00754577"/>
    <w:rsid w:val="00754644"/>
    <w:rsid w:val="007548F3"/>
    <w:rsid w:val="00754E43"/>
    <w:rsid w:val="00754EF0"/>
    <w:rsid w:val="00755336"/>
    <w:rsid w:val="0075537C"/>
    <w:rsid w:val="007553F2"/>
    <w:rsid w:val="00755635"/>
    <w:rsid w:val="007558FF"/>
    <w:rsid w:val="00755DC1"/>
    <w:rsid w:val="00756556"/>
    <w:rsid w:val="00756CDE"/>
    <w:rsid w:val="00756EAF"/>
    <w:rsid w:val="0075718A"/>
    <w:rsid w:val="00760195"/>
    <w:rsid w:val="00760276"/>
    <w:rsid w:val="00760886"/>
    <w:rsid w:val="00760E28"/>
    <w:rsid w:val="0076185A"/>
    <w:rsid w:val="007618C4"/>
    <w:rsid w:val="00761DA8"/>
    <w:rsid w:val="0076308C"/>
    <w:rsid w:val="00763695"/>
    <w:rsid w:val="00763D52"/>
    <w:rsid w:val="00764230"/>
    <w:rsid w:val="007644B6"/>
    <w:rsid w:val="0076482A"/>
    <w:rsid w:val="0076494F"/>
    <w:rsid w:val="00764CBB"/>
    <w:rsid w:val="007656A2"/>
    <w:rsid w:val="00765C38"/>
    <w:rsid w:val="007661AF"/>
    <w:rsid w:val="007662D1"/>
    <w:rsid w:val="00766359"/>
    <w:rsid w:val="0076646C"/>
    <w:rsid w:val="00766507"/>
    <w:rsid w:val="00766852"/>
    <w:rsid w:val="007668E6"/>
    <w:rsid w:val="00766D9D"/>
    <w:rsid w:val="00766EC8"/>
    <w:rsid w:val="007670D9"/>
    <w:rsid w:val="007671E9"/>
    <w:rsid w:val="00767980"/>
    <w:rsid w:val="00770092"/>
    <w:rsid w:val="0077009D"/>
    <w:rsid w:val="00770250"/>
    <w:rsid w:val="00770B19"/>
    <w:rsid w:val="00770DE7"/>
    <w:rsid w:val="007710DA"/>
    <w:rsid w:val="007717DE"/>
    <w:rsid w:val="00771A55"/>
    <w:rsid w:val="007720FC"/>
    <w:rsid w:val="00772AF4"/>
    <w:rsid w:val="00772F46"/>
    <w:rsid w:val="00772FBC"/>
    <w:rsid w:val="00773B64"/>
    <w:rsid w:val="00773DDB"/>
    <w:rsid w:val="00773F8A"/>
    <w:rsid w:val="0077463F"/>
    <w:rsid w:val="00775570"/>
    <w:rsid w:val="00775947"/>
    <w:rsid w:val="00775B4B"/>
    <w:rsid w:val="00775B87"/>
    <w:rsid w:val="0077712D"/>
    <w:rsid w:val="00777BCF"/>
    <w:rsid w:val="00777D54"/>
    <w:rsid w:val="00777DC9"/>
    <w:rsid w:val="007800C7"/>
    <w:rsid w:val="0078018A"/>
    <w:rsid w:val="0078090A"/>
    <w:rsid w:val="0078098D"/>
    <w:rsid w:val="00780AAE"/>
    <w:rsid w:val="00780B61"/>
    <w:rsid w:val="007810C9"/>
    <w:rsid w:val="00781435"/>
    <w:rsid w:val="00782612"/>
    <w:rsid w:val="00782835"/>
    <w:rsid w:val="00782C5D"/>
    <w:rsid w:val="007836EA"/>
    <w:rsid w:val="00783D93"/>
    <w:rsid w:val="00783F9B"/>
    <w:rsid w:val="00784CDA"/>
    <w:rsid w:val="00785018"/>
    <w:rsid w:val="00785A32"/>
    <w:rsid w:val="007862DA"/>
    <w:rsid w:val="0078755E"/>
    <w:rsid w:val="00787AE7"/>
    <w:rsid w:val="00787D91"/>
    <w:rsid w:val="007906C4"/>
    <w:rsid w:val="0079076D"/>
    <w:rsid w:val="00791312"/>
    <w:rsid w:val="00791352"/>
    <w:rsid w:val="00791433"/>
    <w:rsid w:val="007914DB"/>
    <w:rsid w:val="007921B0"/>
    <w:rsid w:val="007924E5"/>
    <w:rsid w:val="00793DDA"/>
    <w:rsid w:val="00793E25"/>
    <w:rsid w:val="00793F9E"/>
    <w:rsid w:val="007940EA"/>
    <w:rsid w:val="00794231"/>
    <w:rsid w:val="00794474"/>
    <w:rsid w:val="0079453C"/>
    <w:rsid w:val="00794D3F"/>
    <w:rsid w:val="0079525D"/>
    <w:rsid w:val="007964A5"/>
    <w:rsid w:val="00796568"/>
    <w:rsid w:val="007967E8"/>
    <w:rsid w:val="00796885"/>
    <w:rsid w:val="0079729B"/>
    <w:rsid w:val="007972DA"/>
    <w:rsid w:val="007977ED"/>
    <w:rsid w:val="00797829"/>
    <w:rsid w:val="00797F87"/>
    <w:rsid w:val="007A0079"/>
    <w:rsid w:val="007A0581"/>
    <w:rsid w:val="007A146F"/>
    <w:rsid w:val="007A1D07"/>
    <w:rsid w:val="007A2046"/>
    <w:rsid w:val="007A2170"/>
    <w:rsid w:val="007A22BF"/>
    <w:rsid w:val="007A2C6A"/>
    <w:rsid w:val="007A2CB3"/>
    <w:rsid w:val="007A2E0B"/>
    <w:rsid w:val="007A3323"/>
    <w:rsid w:val="007A417C"/>
    <w:rsid w:val="007A45B2"/>
    <w:rsid w:val="007A48FD"/>
    <w:rsid w:val="007A49B5"/>
    <w:rsid w:val="007A4D7C"/>
    <w:rsid w:val="007A5641"/>
    <w:rsid w:val="007A56ED"/>
    <w:rsid w:val="007A57C6"/>
    <w:rsid w:val="007A5BCB"/>
    <w:rsid w:val="007A6996"/>
    <w:rsid w:val="007A6E79"/>
    <w:rsid w:val="007A71C9"/>
    <w:rsid w:val="007A7C92"/>
    <w:rsid w:val="007B0424"/>
    <w:rsid w:val="007B0927"/>
    <w:rsid w:val="007B0DB5"/>
    <w:rsid w:val="007B16DE"/>
    <w:rsid w:val="007B1714"/>
    <w:rsid w:val="007B266C"/>
    <w:rsid w:val="007B2B5A"/>
    <w:rsid w:val="007B3914"/>
    <w:rsid w:val="007B3EF9"/>
    <w:rsid w:val="007B4257"/>
    <w:rsid w:val="007B4323"/>
    <w:rsid w:val="007B4A66"/>
    <w:rsid w:val="007B50C3"/>
    <w:rsid w:val="007B5201"/>
    <w:rsid w:val="007B59F2"/>
    <w:rsid w:val="007B5AA3"/>
    <w:rsid w:val="007B5E60"/>
    <w:rsid w:val="007B6162"/>
    <w:rsid w:val="007B72B8"/>
    <w:rsid w:val="007B7A58"/>
    <w:rsid w:val="007C032D"/>
    <w:rsid w:val="007C080C"/>
    <w:rsid w:val="007C09C3"/>
    <w:rsid w:val="007C0CC2"/>
    <w:rsid w:val="007C0DC1"/>
    <w:rsid w:val="007C1675"/>
    <w:rsid w:val="007C16A9"/>
    <w:rsid w:val="007C178D"/>
    <w:rsid w:val="007C1E96"/>
    <w:rsid w:val="007C21B5"/>
    <w:rsid w:val="007C24B7"/>
    <w:rsid w:val="007C2EC0"/>
    <w:rsid w:val="007C3AF3"/>
    <w:rsid w:val="007C3AF7"/>
    <w:rsid w:val="007C409B"/>
    <w:rsid w:val="007C4100"/>
    <w:rsid w:val="007C4473"/>
    <w:rsid w:val="007C4C30"/>
    <w:rsid w:val="007C5153"/>
    <w:rsid w:val="007C5411"/>
    <w:rsid w:val="007C5814"/>
    <w:rsid w:val="007C5E53"/>
    <w:rsid w:val="007C5E5A"/>
    <w:rsid w:val="007C5EE0"/>
    <w:rsid w:val="007C6140"/>
    <w:rsid w:val="007C66D7"/>
    <w:rsid w:val="007C6884"/>
    <w:rsid w:val="007C705D"/>
    <w:rsid w:val="007C7326"/>
    <w:rsid w:val="007C74D4"/>
    <w:rsid w:val="007C78C2"/>
    <w:rsid w:val="007C7D7C"/>
    <w:rsid w:val="007C7EDD"/>
    <w:rsid w:val="007D055A"/>
    <w:rsid w:val="007D0650"/>
    <w:rsid w:val="007D0A9E"/>
    <w:rsid w:val="007D1394"/>
    <w:rsid w:val="007D13CB"/>
    <w:rsid w:val="007D13E3"/>
    <w:rsid w:val="007D1499"/>
    <w:rsid w:val="007D1AD9"/>
    <w:rsid w:val="007D1BC2"/>
    <w:rsid w:val="007D1F8A"/>
    <w:rsid w:val="007D1FDB"/>
    <w:rsid w:val="007D23B4"/>
    <w:rsid w:val="007D242A"/>
    <w:rsid w:val="007D24AD"/>
    <w:rsid w:val="007D2873"/>
    <w:rsid w:val="007D299E"/>
    <w:rsid w:val="007D3279"/>
    <w:rsid w:val="007D346A"/>
    <w:rsid w:val="007D34F5"/>
    <w:rsid w:val="007D3881"/>
    <w:rsid w:val="007D397D"/>
    <w:rsid w:val="007D4554"/>
    <w:rsid w:val="007D4564"/>
    <w:rsid w:val="007D4729"/>
    <w:rsid w:val="007D4D10"/>
    <w:rsid w:val="007D5C1E"/>
    <w:rsid w:val="007D5C8C"/>
    <w:rsid w:val="007D5D6A"/>
    <w:rsid w:val="007D72F6"/>
    <w:rsid w:val="007D7734"/>
    <w:rsid w:val="007D7D1A"/>
    <w:rsid w:val="007E04AB"/>
    <w:rsid w:val="007E0602"/>
    <w:rsid w:val="007E091E"/>
    <w:rsid w:val="007E0AD6"/>
    <w:rsid w:val="007E10F6"/>
    <w:rsid w:val="007E1264"/>
    <w:rsid w:val="007E12DE"/>
    <w:rsid w:val="007E13C1"/>
    <w:rsid w:val="007E13DE"/>
    <w:rsid w:val="007E1A37"/>
    <w:rsid w:val="007E2883"/>
    <w:rsid w:val="007E3237"/>
    <w:rsid w:val="007E3F4D"/>
    <w:rsid w:val="007E44E2"/>
    <w:rsid w:val="007E46E7"/>
    <w:rsid w:val="007E483D"/>
    <w:rsid w:val="007E4977"/>
    <w:rsid w:val="007E4BD2"/>
    <w:rsid w:val="007E60C7"/>
    <w:rsid w:val="007E62D5"/>
    <w:rsid w:val="007E7588"/>
    <w:rsid w:val="007E7891"/>
    <w:rsid w:val="007E794A"/>
    <w:rsid w:val="007F0596"/>
    <w:rsid w:val="007F0933"/>
    <w:rsid w:val="007F0F45"/>
    <w:rsid w:val="007F121E"/>
    <w:rsid w:val="007F12E6"/>
    <w:rsid w:val="007F13CE"/>
    <w:rsid w:val="007F2561"/>
    <w:rsid w:val="007F2880"/>
    <w:rsid w:val="007F2C57"/>
    <w:rsid w:val="007F2FE5"/>
    <w:rsid w:val="007F3073"/>
    <w:rsid w:val="007F3339"/>
    <w:rsid w:val="007F3EAA"/>
    <w:rsid w:val="007F40CE"/>
    <w:rsid w:val="007F4943"/>
    <w:rsid w:val="007F4BC3"/>
    <w:rsid w:val="007F6698"/>
    <w:rsid w:val="007F675C"/>
    <w:rsid w:val="007F6801"/>
    <w:rsid w:val="007F6B09"/>
    <w:rsid w:val="007F6F4D"/>
    <w:rsid w:val="007F7121"/>
    <w:rsid w:val="007F73AA"/>
    <w:rsid w:val="007F7719"/>
    <w:rsid w:val="007F79C5"/>
    <w:rsid w:val="007F7A9F"/>
    <w:rsid w:val="007F7D91"/>
    <w:rsid w:val="007F7DDF"/>
    <w:rsid w:val="00800C3A"/>
    <w:rsid w:val="00800CA7"/>
    <w:rsid w:val="00801393"/>
    <w:rsid w:val="00801741"/>
    <w:rsid w:val="00801885"/>
    <w:rsid w:val="00802146"/>
    <w:rsid w:val="008024C8"/>
    <w:rsid w:val="00802C91"/>
    <w:rsid w:val="00802F88"/>
    <w:rsid w:val="008033D5"/>
    <w:rsid w:val="008034C4"/>
    <w:rsid w:val="0080375D"/>
    <w:rsid w:val="0080392C"/>
    <w:rsid w:val="00803C32"/>
    <w:rsid w:val="00803DB9"/>
    <w:rsid w:val="008041F4"/>
    <w:rsid w:val="00805037"/>
    <w:rsid w:val="0080517F"/>
    <w:rsid w:val="00805256"/>
    <w:rsid w:val="00805784"/>
    <w:rsid w:val="008064F4"/>
    <w:rsid w:val="00807109"/>
    <w:rsid w:val="00807E7D"/>
    <w:rsid w:val="0081057C"/>
    <w:rsid w:val="00810A14"/>
    <w:rsid w:val="00811314"/>
    <w:rsid w:val="008113D1"/>
    <w:rsid w:val="008114A3"/>
    <w:rsid w:val="00811A85"/>
    <w:rsid w:val="00812750"/>
    <w:rsid w:val="008127BC"/>
    <w:rsid w:val="0081293E"/>
    <w:rsid w:val="0081310F"/>
    <w:rsid w:val="008136B2"/>
    <w:rsid w:val="008136FA"/>
    <w:rsid w:val="00814420"/>
    <w:rsid w:val="008147FB"/>
    <w:rsid w:val="00815465"/>
    <w:rsid w:val="0081551F"/>
    <w:rsid w:val="0081553E"/>
    <w:rsid w:val="008159F3"/>
    <w:rsid w:val="00815A79"/>
    <w:rsid w:val="00815BF1"/>
    <w:rsid w:val="00815C15"/>
    <w:rsid w:val="00816246"/>
    <w:rsid w:val="00816B2E"/>
    <w:rsid w:val="00816EB8"/>
    <w:rsid w:val="00817E9A"/>
    <w:rsid w:val="00817FEE"/>
    <w:rsid w:val="008201D7"/>
    <w:rsid w:val="0082086C"/>
    <w:rsid w:val="00820FB3"/>
    <w:rsid w:val="00821003"/>
    <w:rsid w:val="008217BF"/>
    <w:rsid w:val="00821850"/>
    <w:rsid w:val="0082201C"/>
    <w:rsid w:val="00822B59"/>
    <w:rsid w:val="00822EBC"/>
    <w:rsid w:val="00823066"/>
    <w:rsid w:val="00823577"/>
    <w:rsid w:val="00823EFF"/>
    <w:rsid w:val="0082416A"/>
    <w:rsid w:val="00824B8D"/>
    <w:rsid w:val="008258B1"/>
    <w:rsid w:val="00826841"/>
    <w:rsid w:val="008268C7"/>
    <w:rsid w:val="00827B63"/>
    <w:rsid w:val="00830004"/>
    <w:rsid w:val="008300B9"/>
    <w:rsid w:val="00830235"/>
    <w:rsid w:val="008302D5"/>
    <w:rsid w:val="00830493"/>
    <w:rsid w:val="0083062C"/>
    <w:rsid w:val="008306BD"/>
    <w:rsid w:val="008319B9"/>
    <w:rsid w:val="00831A80"/>
    <w:rsid w:val="00831AAE"/>
    <w:rsid w:val="00831B3B"/>
    <w:rsid w:val="00831EBD"/>
    <w:rsid w:val="008320CA"/>
    <w:rsid w:val="008322E6"/>
    <w:rsid w:val="008322F2"/>
    <w:rsid w:val="00832EAB"/>
    <w:rsid w:val="00833460"/>
    <w:rsid w:val="00833743"/>
    <w:rsid w:val="00833FAD"/>
    <w:rsid w:val="008340A4"/>
    <w:rsid w:val="008340AD"/>
    <w:rsid w:val="008340CB"/>
    <w:rsid w:val="008349CD"/>
    <w:rsid w:val="00834EAC"/>
    <w:rsid w:val="00835422"/>
    <w:rsid w:val="00835546"/>
    <w:rsid w:val="0083578C"/>
    <w:rsid w:val="00836057"/>
    <w:rsid w:val="0083630B"/>
    <w:rsid w:val="00836B07"/>
    <w:rsid w:val="00836D0A"/>
    <w:rsid w:val="00837193"/>
    <w:rsid w:val="00840E7A"/>
    <w:rsid w:val="008417B1"/>
    <w:rsid w:val="00842416"/>
    <w:rsid w:val="008424CE"/>
    <w:rsid w:val="00842704"/>
    <w:rsid w:val="008427E8"/>
    <w:rsid w:val="00842A59"/>
    <w:rsid w:val="00843CAA"/>
    <w:rsid w:val="00843EE7"/>
    <w:rsid w:val="0084475F"/>
    <w:rsid w:val="00844AA5"/>
    <w:rsid w:val="00844E66"/>
    <w:rsid w:val="00845014"/>
    <w:rsid w:val="0084522D"/>
    <w:rsid w:val="00845B83"/>
    <w:rsid w:val="00846E27"/>
    <w:rsid w:val="00847B69"/>
    <w:rsid w:val="00847B7D"/>
    <w:rsid w:val="00847D88"/>
    <w:rsid w:val="0085026B"/>
    <w:rsid w:val="0085027B"/>
    <w:rsid w:val="008504F3"/>
    <w:rsid w:val="0085067A"/>
    <w:rsid w:val="00850702"/>
    <w:rsid w:val="00850C8B"/>
    <w:rsid w:val="00851468"/>
    <w:rsid w:val="00851DF0"/>
    <w:rsid w:val="008524F2"/>
    <w:rsid w:val="00853221"/>
    <w:rsid w:val="0085385C"/>
    <w:rsid w:val="00853B9D"/>
    <w:rsid w:val="00854503"/>
    <w:rsid w:val="0085481D"/>
    <w:rsid w:val="0085488A"/>
    <w:rsid w:val="0085545C"/>
    <w:rsid w:val="00855C2E"/>
    <w:rsid w:val="00856608"/>
    <w:rsid w:val="008576A2"/>
    <w:rsid w:val="008576EB"/>
    <w:rsid w:val="00857932"/>
    <w:rsid w:val="008604BA"/>
    <w:rsid w:val="0086056D"/>
    <w:rsid w:val="008615FF"/>
    <w:rsid w:val="0086168A"/>
    <w:rsid w:val="008616A3"/>
    <w:rsid w:val="0086182B"/>
    <w:rsid w:val="00861B34"/>
    <w:rsid w:val="008627E7"/>
    <w:rsid w:val="00862CD5"/>
    <w:rsid w:val="00862D3E"/>
    <w:rsid w:val="00862FBC"/>
    <w:rsid w:val="00863309"/>
    <w:rsid w:val="0086333C"/>
    <w:rsid w:val="0086381F"/>
    <w:rsid w:val="00863856"/>
    <w:rsid w:val="00863907"/>
    <w:rsid w:val="00863A92"/>
    <w:rsid w:val="00863EFC"/>
    <w:rsid w:val="00864137"/>
    <w:rsid w:val="00864824"/>
    <w:rsid w:val="00864A56"/>
    <w:rsid w:val="00864BDB"/>
    <w:rsid w:val="00865466"/>
    <w:rsid w:val="00865A5E"/>
    <w:rsid w:val="00865EE7"/>
    <w:rsid w:val="00866115"/>
    <w:rsid w:val="00866328"/>
    <w:rsid w:val="008663D1"/>
    <w:rsid w:val="0086646D"/>
    <w:rsid w:val="0087024A"/>
    <w:rsid w:val="00870996"/>
    <w:rsid w:val="00870E45"/>
    <w:rsid w:val="00870FE4"/>
    <w:rsid w:val="0087127A"/>
    <w:rsid w:val="008712CE"/>
    <w:rsid w:val="0087135F"/>
    <w:rsid w:val="008718F1"/>
    <w:rsid w:val="00871B67"/>
    <w:rsid w:val="00871BBD"/>
    <w:rsid w:val="00871BF8"/>
    <w:rsid w:val="00871C33"/>
    <w:rsid w:val="00871DFB"/>
    <w:rsid w:val="00872014"/>
    <w:rsid w:val="00872794"/>
    <w:rsid w:val="008729C3"/>
    <w:rsid w:val="00872CA3"/>
    <w:rsid w:val="00872D94"/>
    <w:rsid w:val="0087417F"/>
    <w:rsid w:val="008742CC"/>
    <w:rsid w:val="00874DC2"/>
    <w:rsid w:val="00875315"/>
    <w:rsid w:val="00875415"/>
    <w:rsid w:val="00875696"/>
    <w:rsid w:val="0087582F"/>
    <w:rsid w:val="00875D07"/>
    <w:rsid w:val="00876312"/>
    <w:rsid w:val="008769EC"/>
    <w:rsid w:val="0087718A"/>
    <w:rsid w:val="008773C0"/>
    <w:rsid w:val="00877E1F"/>
    <w:rsid w:val="00880343"/>
    <w:rsid w:val="00880364"/>
    <w:rsid w:val="00880465"/>
    <w:rsid w:val="008811AD"/>
    <w:rsid w:val="0088123B"/>
    <w:rsid w:val="00881A45"/>
    <w:rsid w:val="00881C2B"/>
    <w:rsid w:val="00881DD5"/>
    <w:rsid w:val="00882927"/>
    <w:rsid w:val="00883225"/>
    <w:rsid w:val="00883A85"/>
    <w:rsid w:val="00883E41"/>
    <w:rsid w:val="00883F05"/>
    <w:rsid w:val="00884416"/>
    <w:rsid w:val="008847E1"/>
    <w:rsid w:val="00884854"/>
    <w:rsid w:val="008850DC"/>
    <w:rsid w:val="00885412"/>
    <w:rsid w:val="00885CD7"/>
    <w:rsid w:val="008861DC"/>
    <w:rsid w:val="00886A31"/>
    <w:rsid w:val="00887063"/>
    <w:rsid w:val="008870DE"/>
    <w:rsid w:val="00887777"/>
    <w:rsid w:val="00887F91"/>
    <w:rsid w:val="00890198"/>
    <w:rsid w:val="0089051F"/>
    <w:rsid w:val="00890804"/>
    <w:rsid w:val="00890966"/>
    <w:rsid w:val="008911A7"/>
    <w:rsid w:val="00891592"/>
    <w:rsid w:val="0089177B"/>
    <w:rsid w:val="00891E9E"/>
    <w:rsid w:val="00892243"/>
    <w:rsid w:val="0089226C"/>
    <w:rsid w:val="0089273D"/>
    <w:rsid w:val="0089308D"/>
    <w:rsid w:val="00893E18"/>
    <w:rsid w:val="00893EC2"/>
    <w:rsid w:val="008949DB"/>
    <w:rsid w:val="00894E9D"/>
    <w:rsid w:val="008959F2"/>
    <w:rsid w:val="00895D84"/>
    <w:rsid w:val="008967A0"/>
    <w:rsid w:val="008969AE"/>
    <w:rsid w:val="00896A2C"/>
    <w:rsid w:val="00896A87"/>
    <w:rsid w:val="00896D19"/>
    <w:rsid w:val="00897154"/>
    <w:rsid w:val="0089767D"/>
    <w:rsid w:val="008A0A95"/>
    <w:rsid w:val="008A0C48"/>
    <w:rsid w:val="008A1051"/>
    <w:rsid w:val="008A1250"/>
    <w:rsid w:val="008A13E4"/>
    <w:rsid w:val="008A194F"/>
    <w:rsid w:val="008A1F1A"/>
    <w:rsid w:val="008A26A8"/>
    <w:rsid w:val="008A2F68"/>
    <w:rsid w:val="008A2F95"/>
    <w:rsid w:val="008A3950"/>
    <w:rsid w:val="008A4513"/>
    <w:rsid w:val="008A5004"/>
    <w:rsid w:val="008A5891"/>
    <w:rsid w:val="008A6411"/>
    <w:rsid w:val="008A67EA"/>
    <w:rsid w:val="008A6D62"/>
    <w:rsid w:val="008A708C"/>
    <w:rsid w:val="008A7C89"/>
    <w:rsid w:val="008A7D8C"/>
    <w:rsid w:val="008B06FF"/>
    <w:rsid w:val="008B0B46"/>
    <w:rsid w:val="008B1A5A"/>
    <w:rsid w:val="008B1C05"/>
    <w:rsid w:val="008B1CA9"/>
    <w:rsid w:val="008B1F0D"/>
    <w:rsid w:val="008B2A74"/>
    <w:rsid w:val="008B2B7E"/>
    <w:rsid w:val="008B2D6C"/>
    <w:rsid w:val="008B3113"/>
    <w:rsid w:val="008B381E"/>
    <w:rsid w:val="008B39D9"/>
    <w:rsid w:val="008B4741"/>
    <w:rsid w:val="008B49C6"/>
    <w:rsid w:val="008B4C1E"/>
    <w:rsid w:val="008B4FA6"/>
    <w:rsid w:val="008B5282"/>
    <w:rsid w:val="008B5E1C"/>
    <w:rsid w:val="008B5E20"/>
    <w:rsid w:val="008B6C49"/>
    <w:rsid w:val="008B731B"/>
    <w:rsid w:val="008B7924"/>
    <w:rsid w:val="008B7C17"/>
    <w:rsid w:val="008C006B"/>
    <w:rsid w:val="008C09B2"/>
    <w:rsid w:val="008C0E8A"/>
    <w:rsid w:val="008C12D7"/>
    <w:rsid w:val="008C1AF2"/>
    <w:rsid w:val="008C2D01"/>
    <w:rsid w:val="008C3164"/>
    <w:rsid w:val="008C37C7"/>
    <w:rsid w:val="008C39C0"/>
    <w:rsid w:val="008C3CE7"/>
    <w:rsid w:val="008C40E6"/>
    <w:rsid w:val="008C415B"/>
    <w:rsid w:val="008C4606"/>
    <w:rsid w:val="008C46E5"/>
    <w:rsid w:val="008C5FD4"/>
    <w:rsid w:val="008C6470"/>
    <w:rsid w:val="008C6A1A"/>
    <w:rsid w:val="008C6ECC"/>
    <w:rsid w:val="008C7012"/>
    <w:rsid w:val="008C70A4"/>
    <w:rsid w:val="008C76FF"/>
    <w:rsid w:val="008C7F7A"/>
    <w:rsid w:val="008C7F82"/>
    <w:rsid w:val="008D04A2"/>
    <w:rsid w:val="008D058A"/>
    <w:rsid w:val="008D0A58"/>
    <w:rsid w:val="008D0D2B"/>
    <w:rsid w:val="008D0F7A"/>
    <w:rsid w:val="008D1731"/>
    <w:rsid w:val="008D19F9"/>
    <w:rsid w:val="008D1A1D"/>
    <w:rsid w:val="008D1CF3"/>
    <w:rsid w:val="008D1E23"/>
    <w:rsid w:val="008D217D"/>
    <w:rsid w:val="008D2816"/>
    <w:rsid w:val="008D33EC"/>
    <w:rsid w:val="008D3EE1"/>
    <w:rsid w:val="008D4211"/>
    <w:rsid w:val="008D4EF8"/>
    <w:rsid w:val="008D5072"/>
    <w:rsid w:val="008D5433"/>
    <w:rsid w:val="008D5515"/>
    <w:rsid w:val="008D64A8"/>
    <w:rsid w:val="008D68E4"/>
    <w:rsid w:val="008D731E"/>
    <w:rsid w:val="008D7DD5"/>
    <w:rsid w:val="008E031F"/>
    <w:rsid w:val="008E0506"/>
    <w:rsid w:val="008E0CFF"/>
    <w:rsid w:val="008E10A1"/>
    <w:rsid w:val="008E164C"/>
    <w:rsid w:val="008E1671"/>
    <w:rsid w:val="008E1CA7"/>
    <w:rsid w:val="008E25E4"/>
    <w:rsid w:val="008E2A6A"/>
    <w:rsid w:val="008E2B3E"/>
    <w:rsid w:val="008E2C4A"/>
    <w:rsid w:val="008E30C6"/>
    <w:rsid w:val="008E37A9"/>
    <w:rsid w:val="008E3B80"/>
    <w:rsid w:val="008E3E89"/>
    <w:rsid w:val="008E40A6"/>
    <w:rsid w:val="008E4510"/>
    <w:rsid w:val="008E534A"/>
    <w:rsid w:val="008E5540"/>
    <w:rsid w:val="008E55DF"/>
    <w:rsid w:val="008E5D6B"/>
    <w:rsid w:val="008E6200"/>
    <w:rsid w:val="008E6273"/>
    <w:rsid w:val="008E62FE"/>
    <w:rsid w:val="008E6425"/>
    <w:rsid w:val="008E697B"/>
    <w:rsid w:val="008E6F29"/>
    <w:rsid w:val="008E6F73"/>
    <w:rsid w:val="008E76F0"/>
    <w:rsid w:val="008F050F"/>
    <w:rsid w:val="008F07D0"/>
    <w:rsid w:val="008F15FE"/>
    <w:rsid w:val="008F1BDE"/>
    <w:rsid w:val="008F1D1E"/>
    <w:rsid w:val="008F1F92"/>
    <w:rsid w:val="008F2093"/>
    <w:rsid w:val="008F2A6C"/>
    <w:rsid w:val="008F2D29"/>
    <w:rsid w:val="008F2D7A"/>
    <w:rsid w:val="008F3DA1"/>
    <w:rsid w:val="008F41CF"/>
    <w:rsid w:val="008F4555"/>
    <w:rsid w:val="008F472A"/>
    <w:rsid w:val="008F4A1F"/>
    <w:rsid w:val="008F5187"/>
    <w:rsid w:val="008F5261"/>
    <w:rsid w:val="008F565B"/>
    <w:rsid w:val="008F5ACC"/>
    <w:rsid w:val="008F5D38"/>
    <w:rsid w:val="008F60D8"/>
    <w:rsid w:val="008F68F2"/>
    <w:rsid w:val="008F6B56"/>
    <w:rsid w:val="008F6BEE"/>
    <w:rsid w:val="008F7002"/>
    <w:rsid w:val="008F70EE"/>
    <w:rsid w:val="008F7280"/>
    <w:rsid w:val="008F7468"/>
    <w:rsid w:val="008F78E2"/>
    <w:rsid w:val="008F7967"/>
    <w:rsid w:val="008F7F1A"/>
    <w:rsid w:val="0090219C"/>
    <w:rsid w:val="00902360"/>
    <w:rsid w:val="00902727"/>
    <w:rsid w:val="009029FA"/>
    <w:rsid w:val="00902D61"/>
    <w:rsid w:val="00902D99"/>
    <w:rsid w:val="00902FE4"/>
    <w:rsid w:val="00903107"/>
    <w:rsid w:val="0090312B"/>
    <w:rsid w:val="0090358B"/>
    <w:rsid w:val="00903600"/>
    <w:rsid w:val="00903CFB"/>
    <w:rsid w:val="0090407B"/>
    <w:rsid w:val="009040D5"/>
    <w:rsid w:val="0090437F"/>
    <w:rsid w:val="00904C04"/>
    <w:rsid w:val="00904D22"/>
    <w:rsid w:val="00904F5C"/>
    <w:rsid w:val="00905048"/>
    <w:rsid w:val="009051D7"/>
    <w:rsid w:val="009052BF"/>
    <w:rsid w:val="00905472"/>
    <w:rsid w:val="009056CD"/>
    <w:rsid w:val="0090595B"/>
    <w:rsid w:val="0090644E"/>
    <w:rsid w:val="00906AF7"/>
    <w:rsid w:val="00906CB4"/>
    <w:rsid w:val="009079A6"/>
    <w:rsid w:val="00910045"/>
    <w:rsid w:val="00910368"/>
    <w:rsid w:val="0091065D"/>
    <w:rsid w:val="009107C9"/>
    <w:rsid w:val="00910886"/>
    <w:rsid w:val="00910A46"/>
    <w:rsid w:val="00910ADD"/>
    <w:rsid w:val="00910FAB"/>
    <w:rsid w:val="0091113B"/>
    <w:rsid w:val="0091134E"/>
    <w:rsid w:val="0091147A"/>
    <w:rsid w:val="009116D1"/>
    <w:rsid w:val="009118D2"/>
    <w:rsid w:val="00911B1C"/>
    <w:rsid w:val="0091269E"/>
    <w:rsid w:val="00912720"/>
    <w:rsid w:val="00912CFC"/>
    <w:rsid w:val="00912DC1"/>
    <w:rsid w:val="00912F90"/>
    <w:rsid w:val="00913221"/>
    <w:rsid w:val="00913A19"/>
    <w:rsid w:val="009149CC"/>
    <w:rsid w:val="00914C48"/>
    <w:rsid w:val="00914FF6"/>
    <w:rsid w:val="009153A8"/>
    <w:rsid w:val="009153C2"/>
    <w:rsid w:val="00915664"/>
    <w:rsid w:val="00915AFD"/>
    <w:rsid w:val="00915B7A"/>
    <w:rsid w:val="00915C7A"/>
    <w:rsid w:val="00916D58"/>
    <w:rsid w:val="0091736D"/>
    <w:rsid w:val="00917DB0"/>
    <w:rsid w:val="00920107"/>
    <w:rsid w:val="009204D2"/>
    <w:rsid w:val="00920593"/>
    <w:rsid w:val="00920A75"/>
    <w:rsid w:val="00921119"/>
    <w:rsid w:val="00921F70"/>
    <w:rsid w:val="00922C52"/>
    <w:rsid w:val="00922CE4"/>
    <w:rsid w:val="00922FF8"/>
    <w:rsid w:val="0092427F"/>
    <w:rsid w:val="009245FD"/>
    <w:rsid w:val="009247FE"/>
    <w:rsid w:val="00924B64"/>
    <w:rsid w:val="00924D73"/>
    <w:rsid w:val="00924D87"/>
    <w:rsid w:val="00924DDD"/>
    <w:rsid w:val="009258D9"/>
    <w:rsid w:val="009261B9"/>
    <w:rsid w:val="009264A2"/>
    <w:rsid w:val="0092697E"/>
    <w:rsid w:val="00926DB1"/>
    <w:rsid w:val="009276D5"/>
    <w:rsid w:val="009278DD"/>
    <w:rsid w:val="00927ABC"/>
    <w:rsid w:val="00927C91"/>
    <w:rsid w:val="00927D6C"/>
    <w:rsid w:val="0093021C"/>
    <w:rsid w:val="0093037A"/>
    <w:rsid w:val="0093043D"/>
    <w:rsid w:val="00930589"/>
    <w:rsid w:val="009305EB"/>
    <w:rsid w:val="00930665"/>
    <w:rsid w:val="009306E9"/>
    <w:rsid w:val="009307DE"/>
    <w:rsid w:val="00930FA9"/>
    <w:rsid w:val="00931004"/>
    <w:rsid w:val="00931254"/>
    <w:rsid w:val="00931A60"/>
    <w:rsid w:val="00931BCA"/>
    <w:rsid w:val="00931D5E"/>
    <w:rsid w:val="009328F3"/>
    <w:rsid w:val="00932B4E"/>
    <w:rsid w:val="009331FC"/>
    <w:rsid w:val="00934024"/>
    <w:rsid w:val="009340D1"/>
    <w:rsid w:val="00935378"/>
    <w:rsid w:val="0093544D"/>
    <w:rsid w:val="0093615B"/>
    <w:rsid w:val="009362A4"/>
    <w:rsid w:val="0093655F"/>
    <w:rsid w:val="00936DD9"/>
    <w:rsid w:val="00937859"/>
    <w:rsid w:val="009403B0"/>
    <w:rsid w:val="00940CC6"/>
    <w:rsid w:val="00940E2E"/>
    <w:rsid w:val="00940F04"/>
    <w:rsid w:val="0094154D"/>
    <w:rsid w:val="00941C1C"/>
    <w:rsid w:val="009421FC"/>
    <w:rsid w:val="0094247E"/>
    <w:rsid w:val="009424D7"/>
    <w:rsid w:val="0094278E"/>
    <w:rsid w:val="00942940"/>
    <w:rsid w:val="00942C26"/>
    <w:rsid w:val="0094332A"/>
    <w:rsid w:val="009436F7"/>
    <w:rsid w:val="0094387D"/>
    <w:rsid w:val="00943B42"/>
    <w:rsid w:val="00943BDD"/>
    <w:rsid w:val="00943FEA"/>
    <w:rsid w:val="009442FC"/>
    <w:rsid w:val="00944531"/>
    <w:rsid w:val="00944C81"/>
    <w:rsid w:val="00944E93"/>
    <w:rsid w:val="009456FF"/>
    <w:rsid w:val="00945B8E"/>
    <w:rsid w:val="00945C0D"/>
    <w:rsid w:val="00946158"/>
    <w:rsid w:val="009464C0"/>
    <w:rsid w:val="00946BDF"/>
    <w:rsid w:val="00946E7D"/>
    <w:rsid w:val="00946ED1"/>
    <w:rsid w:val="009504D3"/>
    <w:rsid w:val="00950890"/>
    <w:rsid w:val="00950D0D"/>
    <w:rsid w:val="009510C9"/>
    <w:rsid w:val="0095155F"/>
    <w:rsid w:val="00951883"/>
    <w:rsid w:val="00951F11"/>
    <w:rsid w:val="00952030"/>
    <w:rsid w:val="00952D0F"/>
    <w:rsid w:val="00952DC1"/>
    <w:rsid w:val="009538A3"/>
    <w:rsid w:val="00954429"/>
    <w:rsid w:val="00954957"/>
    <w:rsid w:val="009552B5"/>
    <w:rsid w:val="009553DB"/>
    <w:rsid w:val="009556A1"/>
    <w:rsid w:val="009563CE"/>
    <w:rsid w:val="00956F23"/>
    <w:rsid w:val="009570CC"/>
    <w:rsid w:val="0095726E"/>
    <w:rsid w:val="00957569"/>
    <w:rsid w:val="00957777"/>
    <w:rsid w:val="00957B4B"/>
    <w:rsid w:val="00960A87"/>
    <w:rsid w:val="00960ED2"/>
    <w:rsid w:val="00961B81"/>
    <w:rsid w:val="00961DC8"/>
    <w:rsid w:val="00961FF3"/>
    <w:rsid w:val="0096203A"/>
    <w:rsid w:val="00962B15"/>
    <w:rsid w:val="00962E13"/>
    <w:rsid w:val="0096342A"/>
    <w:rsid w:val="00963D16"/>
    <w:rsid w:val="009640F7"/>
    <w:rsid w:val="009643A8"/>
    <w:rsid w:val="00965186"/>
    <w:rsid w:val="009669E9"/>
    <w:rsid w:val="00966BDC"/>
    <w:rsid w:val="00966E3A"/>
    <w:rsid w:val="00967241"/>
    <w:rsid w:val="00967CD0"/>
    <w:rsid w:val="0097033F"/>
    <w:rsid w:val="00970743"/>
    <w:rsid w:val="00970950"/>
    <w:rsid w:val="00970C38"/>
    <w:rsid w:val="00971B1A"/>
    <w:rsid w:val="009727C8"/>
    <w:rsid w:val="009730BD"/>
    <w:rsid w:val="00973780"/>
    <w:rsid w:val="0097381E"/>
    <w:rsid w:val="00973990"/>
    <w:rsid w:val="00973C7B"/>
    <w:rsid w:val="00974FF3"/>
    <w:rsid w:val="0097563E"/>
    <w:rsid w:val="00975987"/>
    <w:rsid w:val="00975CB2"/>
    <w:rsid w:val="00975CD5"/>
    <w:rsid w:val="00976328"/>
    <w:rsid w:val="009764AE"/>
    <w:rsid w:val="0097680D"/>
    <w:rsid w:val="0097691E"/>
    <w:rsid w:val="009769B2"/>
    <w:rsid w:val="00977064"/>
    <w:rsid w:val="00977289"/>
    <w:rsid w:val="0097751E"/>
    <w:rsid w:val="00977691"/>
    <w:rsid w:val="009778A9"/>
    <w:rsid w:val="00977B18"/>
    <w:rsid w:val="00980335"/>
    <w:rsid w:val="0098084A"/>
    <w:rsid w:val="00980EC1"/>
    <w:rsid w:val="00980FEA"/>
    <w:rsid w:val="009817A1"/>
    <w:rsid w:val="00981CA7"/>
    <w:rsid w:val="00982438"/>
    <w:rsid w:val="009827F4"/>
    <w:rsid w:val="00982862"/>
    <w:rsid w:val="0098286F"/>
    <w:rsid w:val="00982A29"/>
    <w:rsid w:val="00982F4C"/>
    <w:rsid w:val="009832F3"/>
    <w:rsid w:val="00983340"/>
    <w:rsid w:val="0098404C"/>
    <w:rsid w:val="009841BA"/>
    <w:rsid w:val="0098475C"/>
    <w:rsid w:val="00984A34"/>
    <w:rsid w:val="00984AAD"/>
    <w:rsid w:val="00984C8B"/>
    <w:rsid w:val="00985283"/>
    <w:rsid w:val="009854EA"/>
    <w:rsid w:val="009857C6"/>
    <w:rsid w:val="0098611F"/>
    <w:rsid w:val="00986422"/>
    <w:rsid w:val="009866E4"/>
    <w:rsid w:val="009875B5"/>
    <w:rsid w:val="00987871"/>
    <w:rsid w:val="00987BEE"/>
    <w:rsid w:val="00987ECF"/>
    <w:rsid w:val="009903D1"/>
    <w:rsid w:val="00990574"/>
    <w:rsid w:val="00991409"/>
    <w:rsid w:val="009915AA"/>
    <w:rsid w:val="0099264A"/>
    <w:rsid w:val="0099354C"/>
    <w:rsid w:val="00993AA0"/>
    <w:rsid w:val="00993E7B"/>
    <w:rsid w:val="00993FDC"/>
    <w:rsid w:val="009940FF"/>
    <w:rsid w:val="00994923"/>
    <w:rsid w:val="00994F3F"/>
    <w:rsid w:val="009955A7"/>
    <w:rsid w:val="009955EC"/>
    <w:rsid w:val="00995992"/>
    <w:rsid w:val="00995AFB"/>
    <w:rsid w:val="00996778"/>
    <w:rsid w:val="009979E1"/>
    <w:rsid w:val="00997B42"/>
    <w:rsid w:val="00997EF1"/>
    <w:rsid w:val="00997F1C"/>
    <w:rsid w:val="009A02BE"/>
    <w:rsid w:val="009A03D6"/>
    <w:rsid w:val="009A03E5"/>
    <w:rsid w:val="009A03F5"/>
    <w:rsid w:val="009A0948"/>
    <w:rsid w:val="009A0F00"/>
    <w:rsid w:val="009A0F02"/>
    <w:rsid w:val="009A0F3B"/>
    <w:rsid w:val="009A144B"/>
    <w:rsid w:val="009A1BB4"/>
    <w:rsid w:val="009A2628"/>
    <w:rsid w:val="009A2A01"/>
    <w:rsid w:val="009A2E54"/>
    <w:rsid w:val="009A3200"/>
    <w:rsid w:val="009A3626"/>
    <w:rsid w:val="009A38B1"/>
    <w:rsid w:val="009A3911"/>
    <w:rsid w:val="009A3AE8"/>
    <w:rsid w:val="009A3B32"/>
    <w:rsid w:val="009A40DF"/>
    <w:rsid w:val="009A4624"/>
    <w:rsid w:val="009A47F9"/>
    <w:rsid w:val="009A4AF2"/>
    <w:rsid w:val="009A535B"/>
    <w:rsid w:val="009A554A"/>
    <w:rsid w:val="009A568B"/>
    <w:rsid w:val="009A5C48"/>
    <w:rsid w:val="009A5FB0"/>
    <w:rsid w:val="009A64F5"/>
    <w:rsid w:val="009A6DC6"/>
    <w:rsid w:val="009A770D"/>
    <w:rsid w:val="009A7E05"/>
    <w:rsid w:val="009A7EE7"/>
    <w:rsid w:val="009B01D7"/>
    <w:rsid w:val="009B086A"/>
    <w:rsid w:val="009B0897"/>
    <w:rsid w:val="009B0C1F"/>
    <w:rsid w:val="009B0E03"/>
    <w:rsid w:val="009B156A"/>
    <w:rsid w:val="009B1B30"/>
    <w:rsid w:val="009B201B"/>
    <w:rsid w:val="009B2E93"/>
    <w:rsid w:val="009B325C"/>
    <w:rsid w:val="009B3815"/>
    <w:rsid w:val="009B39C4"/>
    <w:rsid w:val="009B3F5E"/>
    <w:rsid w:val="009B41A4"/>
    <w:rsid w:val="009B4373"/>
    <w:rsid w:val="009B437F"/>
    <w:rsid w:val="009B4A30"/>
    <w:rsid w:val="009B4BF6"/>
    <w:rsid w:val="009B6B84"/>
    <w:rsid w:val="009B6C6E"/>
    <w:rsid w:val="009B6EDC"/>
    <w:rsid w:val="009B706C"/>
    <w:rsid w:val="009B7497"/>
    <w:rsid w:val="009B78F5"/>
    <w:rsid w:val="009B7BD9"/>
    <w:rsid w:val="009B7F3A"/>
    <w:rsid w:val="009C0870"/>
    <w:rsid w:val="009C0EEB"/>
    <w:rsid w:val="009C107D"/>
    <w:rsid w:val="009C1540"/>
    <w:rsid w:val="009C2886"/>
    <w:rsid w:val="009C32EE"/>
    <w:rsid w:val="009C36FE"/>
    <w:rsid w:val="009C3ECB"/>
    <w:rsid w:val="009C4276"/>
    <w:rsid w:val="009C462A"/>
    <w:rsid w:val="009C520F"/>
    <w:rsid w:val="009C5AA8"/>
    <w:rsid w:val="009C6006"/>
    <w:rsid w:val="009C791B"/>
    <w:rsid w:val="009C7DB2"/>
    <w:rsid w:val="009C7DD5"/>
    <w:rsid w:val="009D007F"/>
    <w:rsid w:val="009D0430"/>
    <w:rsid w:val="009D0D77"/>
    <w:rsid w:val="009D0EDF"/>
    <w:rsid w:val="009D2685"/>
    <w:rsid w:val="009D2FE9"/>
    <w:rsid w:val="009D3136"/>
    <w:rsid w:val="009D3719"/>
    <w:rsid w:val="009D3D35"/>
    <w:rsid w:val="009D439F"/>
    <w:rsid w:val="009D47AA"/>
    <w:rsid w:val="009D4C9E"/>
    <w:rsid w:val="009D54EF"/>
    <w:rsid w:val="009D5614"/>
    <w:rsid w:val="009D5BE3"/>
    <w:rsid w:val="009D5BEF"/>
    <w:rsid w:val="009D605A"/>
    <w:rsid w:val="009D63CA"/>
    <w:rsid w:val="009D6D41"/>
    <w:rsid w:val="009D6FAD"/>
    <w:rsid w:val="009D721D"/>
    <w:rsid w:val="009D75D1"/>
    <w:rsid w:val="009E0B53"/>
    <w:rsid w:val="009E0F19"/>
    <w:rsid w:val="009E1767"/>
    <w:rsid w:val="009E227D"/>
    <w:rsid w:val="009E268A"/>
    <w:rsid w:val="009E2B2A"/>
    <w:rsid w:val="009E2BB3"/>
    <w:rsid w:val="009E38DA"/>
    <w:rsid w:val="009E3C02"/>
    <w:rsid w:val="009E41B9"/>
    <w:rsid w:val="009E42B8"/>
    <w:rsid w:val="009E444E"/>
    <w:rsid w:val="009E449D"/>
    <w:rsid w:val="009E5019"/>
    <w:rsid w:val="009E53F1"/>
    <w:rsid w:val="009E55C9"/>
    <w:rsid w:val="009E627D"/>
    <w:rsid w:val="009E6427"/>
    <w:rsid w:val="009E7DCC"/>
    <w:rsid w:val="009F0A91"/>
    <w:rsid w:val="009F0B77"/>
    <w:rsid w:val="009F0CDD"/>
    <w:rsid w:val="009F117B"/>
    <w:rsid w:val="009F1337"/>
    <w:rsid w:val="009F16DA"/>
    <w:rsid w:val="009F192A"/>
    <w:rsid w:val="009F213F"/>
    <w:rsid w:val="009F2615"/>
    <w:rsid w:val="009F2AD6"/>
    <w:rsid w:val="009F2CAF"/>
    <w:rsid w:val="009F2E1F"/>
    <w:rsid w:val="009F2F66"/>
    <w:rsid w:val="009F3168"/>
    <w:rsid w:val="009F35E6"/>
    <w:rsid w:val="009F360F"/>
    <w:rsid w:val="009F3815"/>
    <w:rsid w:val="009F3E95"/>
    <w:rsid w:val="009F3FCB"/>
    <w:rsid w:val="009F407C"/>
    <w:rsid w:val="009F56AA"/>
    <w:rsid w:val="009F56F4"/>
    <w:rsid w:val="009F5A2E"/>
    <w:rsid w:val="009F5B02"/>
    <w:rsid w:val="009F6200"/>
    <w:rsid w:val="009F67A1"/>
    <w:rsid w:val="009F6A5E"/>
    <w:rsid w:val="009F6EFA"/>
    <w:rsid w:val="009F73B6"/>
    <w:rsid w:val="009F79C6"/>
    <w:rsid w:val="009F7E63"/>
    <w:rsid w:val="00A0003B"/>
    <w:rsid w:val="00A01428"/>
    <w:rsid w:val="00A014C0"/>
    <w:rsid w:val="00A01660"/>
    <w:rsid w:val="00A01BBE"/>
    <w:rsid w:val="00A01FE1"/>
    <w:rsid w:val="00A02064"/>
    <w:rsid w:val="00A022EC"/>
    <w:rsid w:val="00A02309"/>
    <w:rsid w:val="00A02C8E"/>
    <w:rsid w:val="00A02EA8"/>
    <w:rsid w:val="00A03881"/>
    <w:rsid w:val="00A03D8D"/>
    <w:rsid w:val="00A0402F"/>
    <w:rsid w:val="00A0450C"/>
    <w:rsid w:val="00A04F1B"/>
    <w:rsid w:val="00A0501B"/>
    <w:rsid w:val="00A05214"/>
    <w:rsid w:val="00A057B9"/>
    <w:rsid w:val="00A05AA5"/>
    <w:rsid w:val="00A05CB5"/>
    <w:rsid w:val="00A06616"/>
    <w:rsid w:val="00A06B79"/>
    <w:rsid w:val="00A06DC1"/>
    <w:rsid w:val="00A070D0"/>
    <w:rsid w:val="00A07652"/>
    <w:rsid w:val="00A0767B"/>
    <w:rsid w:val="00A07F89"/>
    <w:rsid w:val="00A1049D"/>
    <w:rsid w:val="00A10566"/>
    <w:rsid w:val="00A106F9"/>
    <w:rsid w:val="00A118C8"/>
    <w:rsid w:val="00A11B06"/>
    <w:rsid w:val="00A11E2F"/>
    <w:rsid w:val="00A12189"/>
    <w:rsid w:val="00A12566"/>
    <w:rsid w:val="00A12637"/>
    <w:rsid w:val="00A128CC"/>
    <w:rsid w:val="00A12A43"/>
    <w:rsid w:val="00A1458E"/>
    <w:rsid w:val="00A147E4"/>
    <w:rsid w:val="00A14947"/>
    <w:rsid w:val="00A14D9F"/>
    <w:rsid w:val="00A15158"/>
    <w:rsid w:val="00A15284"/>
    <w:rsid w:val="00A1552E"/>
    <w:rsid w:val="00A15A0D"/>
    <w:rsid w:val="00A15B32"/>
    <w:rsid w:val="00A15C6D"/>
    <w:rsid w:val="00A16DB4"/>
    <w:rsid w:val="00A16F3B"/>
    <w:rsid w:val="00A205CC"/>
    <w:rsid w:val="00A20A33"/>
    <w:rsid w:val="00A21872"/>
    <w:rsid w:val="00A219F5"/>
    <w:rsid w:val="00A21CA6"/>
    <w:rsid w:val="00A22931"/>
    <w:rsid w:val="00A229A7"/>
    <w:rsid w:val="00A22BCA"/>
    <w:rsid w:val="00A22BFC"/>
    <w:rsid w:val="00A232CC"/>
    <w:rsid w:val="00A23D19"/>
    <w:rsid w:val="00A24073"/>
    <w:rsid w:val="00A243AB"/>
    <w:rsid w:val="00A24C65"/>
    <w:rsid w:val="00A24EBB"/>
    <w:rsid w:val="00A25232"/>
    <w:rsid w:val="00A2634C"/>
    <w:rsid w:val="00A276AD"/>
    <w:rsid w:val="00A27985"/>
    <w:rsid w:val="00A3004F"/>
    <w:rsid w:val="00A30451"/>
    <w:rsid w:val="00A31459"/>
    <w:rsid w:val="00A3195A"/>
    <w:rsid w:val="00A319C6"/>
    <w:rsid w:val="00A31CE8"/>
    <w:rsid w:val="00A31E97"/>
    <w:rsid w:val="00A32385"/>
    <w:rsid w:val="00A32A83"/>
    <w:rsid w:val="00A32B3A"/>
    <w:rsid w:val="00A32C10"/>
    <w:rsid w:val="00A33007"/>
    <w:rsid w:val="00A332FF"/>
    <w:rsid w:val="00A33F3B"/>
    <w:rsid w:val="00A34278"/>
    <w:rsid w:val="00A34347"/>
    <w:rsid w:val="00A344BA"/>
    <w:rsid w:val="00A346E3"/>
    <w:rsid w:val="00A34763"/>
    <w:rsid w:val="00A34827"/>
    <w:rsid w:val="00A351E1"/>
    <w:rsid w:val="00A35338"/>
    <w:rsid w:val="00A35484"/>
    <w:rsid w:val="00A36090"/>
    <w:rsid w:val="00A368DB"/>
    <w:rsid w:val="00A36D7B"/>
    <w:rsid w:val="00A36F68"/>
    <w:rsid w:val="00A3731C"/>
    <w:rsid w:val="00A3731D"/>
    <w:rsid w:val="00A37683"/>
    <w:rsid w:val="00A37918"/>
    <w:rsid w:val="00A40870"/>
    <w:rsid w:val="00A41008"/>
    <w:rsid w:val="00A41172"/>
    <w:rsid w:val="00A4165A"/>
    <w:rsid w:val="00A423AA"/>
    <w:rsid w:val="00A43D77"/>
    <w:rsid w:val="00A44021"/>
    <w:rsid w:val="00A45A1A"/>
    <w:rsid w:val="00A45D8D"/>
    <w:rsid w:val="00A4620A"/>
    <w:rsid w:val="00A464D9"/>
    <w:rsid w:val="00A466B4"/>
    <w:rsid w:val="00A46C13"/>
    <w:rsid w:val="00A472C4"/>
    <w:rsid w:val="00A477DE"/>
    <w:rsid w:val="00A47C87"/>
    <w:rsid w:val="00A504F2"/>
    <w:rsid w:val="00A50C66"/>
    <w:rsid w:val="00A51784"/>
    <w:rsid w:val="00A519FE"/>
    <w:rsid w:val="00A51C07"/>
    <w:rsid w:val="00A51F8E"/>
    <w:rsid w:val="00A5212B"/>
    <w:rsid w:val="00A527E5"/>
    <w:rsid w:val="00A528A2"/>
    <w:rsid w:val="00A53EC6"/>
    <w:rsid w:val="00A53EF2"/>
    <w:rsid w:val="00A54238"/>
    <w:rsid w:val="00A542DF"/>
    <w:rsid w:val="00A54340"/>
    <w:rsid w:val="00A54AA9"/>
    <w:rsid w:val="00A5599D"/>
    <w:rsid w:val="00A55C0F"/>
    <w:rsid w:val="00A55D1C"/>
    <w:rsid w:val="00A55D25"/>
    <w:rsid w:val="00A55FFA"/>
    <w:rsid w:val="00A56A7D"/>
    <w:rsid w:val="00A573A4"/>
    <w:rsid w:val="00A573F0"/>
    <w:rsid w:val="00A57568"/>
    <w:rsid w:val="00A577AD"/>
    <w:rsid w:val="00A60572"/>
    <w:rsid w:val="00A613F4"/>
    <w:rsid w:val="00A61479"/>
    <w:rsid w:val="00A619CA"/>
    <w:rsid w:val="00A631C4"/>
    <w:rsid w:val="00A6433F"/>
    <w:rsid w:val="00A64454"/>
    <w:rsid w:val="00A645C8"/>
    <w:rsid w:val="00A64635"/>
    <w:rsid w:val="00A6465C"/>
    <w:rsid w:val="00A64661"/>
    <w:rsid w:val="00A64715"/>
    <w:rsid w:val="00A64793"/>
    <w:rsid w:val="00A64DD1"/>
    <w:rsid w:val="00A64E67"/>
    <w:rsid w:val="00A652D6"/>
    <w:rsid w:val="00A6633D"/>
    <w:rsid w:val="00A66ADB"/>
    <w:rsid w:val="00A66C3F"/>
    <w:rsid w:val="00A67265"/>
    <w:rsid w:val="00A67A28"/>
    <w:rsid w:val="00A67BCC"/>
    <w:rsid w:val="00A67F6B"/>
    <w:rsid w:val="00A701B1"/>
    <w:rsid w:val="00A701CE"/>
    <w:rsid w:val="00A702F5"/>
    <w:rsid w:val="00A71067"/>
    <w:rsid w:val="00A7182D"/>
    <w:rsid w:val="00A725B2"/>
    <w:rsid w:val="00A72DE7"/>
    <w:rsid w:val="00A72EFE"/>
    <w:rsid w:val="00A73240"/>
    <w:rsid w:val="00A734EA"/>
    <w:rsid w:val="00A73918"/>
    <w:rsid w:val="00A739B3"/>
    <w:rsid w:val="00A748FB"/>
    <w:rsid w:val="00A74ED5"/>
    <w:rsid w:val="00A7534F"/>
    <w:rsid w:val="00A75F98"/>
    <w:rsid w:val="00A7620B"/>
    <w:rsid w:val="00A76379"/>
    <w:rsid w:val="00A766B8"/>
    <w:rsid w:val="00A76A1A"/>
    <w:rsid w:val="00A76F78"/>
    <w:rsid w:val="00A771D9"/>
    <w:rsid w:val="00A7730B"/>
    <w:rsid w:val="00A77543"/>
    <w:rsid w:val="00A776C7"/>
    <w:rsid w:val="00A77DAF"/>
    <w:rsid w:val="00A80C2B"/>
    <w:rsid w:val="00A811CC"/>
    <w:rsid w:val="00A813BF"/>
    <w:rsid w:val="00A81B84"/>
    <w:rsid w:val="00A823F7"/>
    <w:rsid w:val="00A8261D"/>
    <w:rsid w:val="00A83810"/>
    <w:rsid w:val="00A840F9"/>
    <w:rsid w:val="00A8462C"/>
    <w:rsid w:val="00A846ED"/>
    <w:rsid w:val="00A85748"/>
    <w:rsid w:val="00A85899"/>
    <w:rsid w:val="00A85C71"/>
    <w:rsid w:val="00A85CDE"/>
    <w:rsid w:val="00A86270"/>
    <w:rsid w:val="00A865E1"/>
    <w:rsid w:val="00A86631"/>
    <w:rsid w:val="00A86706"/>
    <w:rsid w:val="00A8713F"/>
    <w:rsid w:val="00A872FB"/>
    <w:rsid w:val="00A902E1"/>
    <w:rsid w:val="00A90423"/>
    <w:rsid w:val="00A90BA1"/>
    <w:rsid w:val="00A91649"/>
    <w:rsid w:val="00A91804"/>
    <w:rsid w:val="00A91B9B"/>
    <w:rsid w:val="00A921B7"/>
    <w:rsid w:val="00A924C1"/>
    <w:rsid w:val="00A93AAC"/>
    <w:rsid w:val="00A9413E"/>
    <w:rsid w:val="00A9470F"/>
    <w:rsid w:val="00A94B3D"/>
    <w:rsid w:val="00A94CF9"/>
    <w:rsid w:val="00A94E83"/>
    <w:rsid w:val="00A94F56"/>
    <w:rsid w:val="00A95544"/>
    <w:rsid w:val="00A96038"/>
    <w:rsid w:val="00A96373"/>
    <w:rsid w:val="00A96AFC"/>
    <w:rsid w:val="00A97665"/>
    <w:rsid w:val="00A97A9A"/>
    <w:rsid w:val="00AA0671"/>
    <w:rsid w:val="00AA0C7B"/>
    <w:rsid w:val="00AA100A"/>
    <w:rsid w:val="00AA1965"/>
    <w:rsid w:val="00AA1C83"/>
    <w:rsid w:val="00AA1DC1"/>
    <w:rsid w:val="00AA2531"/>
    <w:rsid w:val="00AA2580"/>
    <w:rsid w:val="00AA2838"/>
    <w:rsid w:val="00AA2D7F"/>
    <w:rsid w:val="00AA3D49"/>
    <w:rsid w:val="00AA44E2"/>
    <w:rsid w:val="00AA4902"/>
    <w:rsid w:val="00AA4C40"/>
    <w:rsid w:val="00AA4FA3"/>
    <w:rsid w:val="00AA509B"/>
    <w:rsid w:val="00AA61E0"/>
    <w:rsid w:val="00AA655E"/>
    <w:rsid w:val="00AA6A03"/>
    <w:rsid w:val="00AA6D1E"/>
    <w:rsid w:val="00AA736D"/>
    <w:rsid w:val="00AA7626"/>
    <w:rsid w:val="00AA7747"/>
    <w:rsid w:val="00AA7812"/>
    <w:rsid w:val="00AA7E66"/>
    <w:rsid w:val="00AB036C"/>
    <w:rsid w:val="00AB0692"/>
    <w:rsid w:val="00AB0F94"/>
    <w:rsid w:val="00AB174E"/>
    <w:rsid w:val="00AB1792"/>
    <w:rsid w:val="00AB17EF"/>
    <w:rsid w:val="00AB1A0C"/>
    <w:rsid w:val="00AB1E09"/>
    <w:rsid w:val="00AB2A9A"/>
    <w:rsid w:val="00AB3378"/>
    <w:rsid w:val="00AB360E"/>
    <w:rsid w:val="00AB394E"/>
    <w:rsid w:val="00AB3EB8"/>
    <w:rsid w:val="00AB403C"/>
    <w:rsid w:val="00AB4174"/>
    <w:rsid w:val="00AB4271"/>
    <w:rsid w:val="00AB4859"/>
    <w:rsid w:val="00AB4CE9"/>
    <w:rsid w:val="00AB52C1"/>
    <w:rsid w:val="00AB5330"/>
    <w:rsid w:val="00AB561E"/>
    <w:rsid w:val="00AB575C"/>
    <w:rsid w:val="00AB58DB"/>
    <w:rsid w:val="00AB5D04"/>
    <w:rsid w:val="00AB5E2F"/>
    <w:rsid w:val="00AB6322"/>
    <w:rsid w:val="00AB667E"/>
    <w:rsid w:val="00AB688A"/>
    <w:rsid w:val="00AB68F2"/>
    <w:rsid w:val="00AB6979"/>
    <w:rsid w:val="00AB6CD1"/>
    <w:rsid w:val="00AB70EB"/>
    <w:rsid w:val="00AB729C"/>
    <w:rsid w:val="00AB7544"/>
    <w:rsid w:val="00AB7747"/>
    <w:rsid w:val="00AB77BE"/>
    <w:rsid w:val="00AB7A40"/>
    <w:rsid w:val="00AC07CB"/>
    <w:rsid w:val="00AC101B"/>
    <w:rsid w:val="00AC14CE"/>
    <w:rsid w:val="00AC1512"/>
    <w:rsid w:val="00AC1859"/>
    <w:rsid w:val="00AC1BFE"/>
    <w:rsid w:val="00AC2A56"/>
    <w:rsid w:val="00AC2E30"/>
    <w:rsid w:val="00AC35DC"/>
    <w:rsid w:val="00AC3B15"/>
    <w:rsid w:val="00AC44D5"/>
    <w:rsid w:val="00AC48ED"/>
    <w:rsid w:val="00AC4D1D"/>
    <w:rsid w:val="00AC4E0D"/>
    <w:rsid w:val="00AC4FC0"/>
    <w:rsid w:val="00AC6966"/>
    <w:rsid w:val="00AC775D"/>
    <w:rsid w:val="00AC7A7E"/>
    <w:rsid w:val="00AC7AA6"/>
    <w:rsid w:val="00AD0135"/>
    <w:rsid w:val="00AD01F6"/>
    <w:rsid w:val="00AD055E"/>
    <w:rsid w:val="00AD0FC3"/>
    <w:rsid w:val="00AD13C4"/>
    <w:rsid w:val="00AD14D9"/>
    <w:rsid w:val="00AD1765"/>
    <w:rsid w:val="00AD1910"/>
    <w:rsid w:val="00AD1DE9"/>
    <w:rsid w:val="00AD24D0"/>
    <w:rsid w:val="00AD2E0C"/>
    <w:rsid w:val="00AD3314"/>
    <w:rsid w:val="00AD33B0"/>
    <w:rsid w:val="00AD33C8"/>
    <w:rsid w:val="00AD4071"/>
    <w:rsid w:val="00AD47A7"/>
    <w:rsid w:val="00AD4D0A"/>
    <w:rsid w:val="00AD4DB5"/>
    <w:rsid w:val="00AD5383"/>
    <w:rsid w:val="00AD5672"/>
    <w:rsid w:val="00AD56AC"/>
    <w:rsid w:val="00AD5A6D"/>
    <w:rsid w:val="00AD5BBA"/>
    <w:rsid w:val="00AD5EBA"/>
    <w:rsid w:val="00AD5FE2"/>
    <w:rsid w:val="00AD6A35"/>
    <w:rsid w:val="00AD70D0"/>
    <w:rsid w:val="00AD744B"/>
    <w:rsid w:val="00AD7FAD"/>
    <w:rsid w:val="00AE051F"/>
    <w:rsid w:val="00AE0520"/>
    <w:rsid w:val="00AE0CBA"/>
    <w:rsid w:val="00AE1123"/>
    <w:rsid w:val="00AE18CF"/>
    <w:rsid w:val="00AE1E98"/>
    <w:rsid w:val="00AE2FC1"/>
    <w:rsid w:val="00AE330E"/>
    <w:rsid w:val="00AE34ED"/>
    <w:rsid w:val="00AE3E9E"/>
    <w:rsid w:val="00AE4387"/>
    <w:rsid w:val="00AE48B6"/>
    <w:rsid w:val="00AE4E5A"/>
    <w:rsid w:val="00AE5510"/>
    <w:rsid w:val="00AE558E"/>
    <w:rsid w:val="00AE5605"/>
    <w:rsid w:val="00AE5CFA"/>
    <w:rsid w:val="00AE6561"/>
    <w:rsid w:val="00AE6791"/>
    <w:rsid w:val="00AE67CE"/>
    <w:rsid w:val="00AE7B3A"/>
    <w:rsid w:val="00AE7D99"/>
    <w:rsid w:val="00AF057F"/>
    <w:rsid w:val="00AF08C5"/>
    <w:rsid w:val="00AF094E"/>
    <w:rsid w:val="00AF0A4E"/>
    <w:rsid w:val="00AF0A66"/>
    <w:rsid w:val="00AF0CBF"/>
    <w:rsid w:val="00AF11BC"/>
    <w:rsid w:val="00AF1849"/>
    <w:rsid w:val="00AF1AF6"/>
    <w:rsid w:val="00AF1DEE"/>
    <w:rsid w:val="00AF257F"/>
    <w:rsid w:val="00AF33CF"/>
    <w:rsid w:val="00AF3F3E"/>
    <w:rsid w:val="00AF3FDD"/>
    <w:rsid w:val="00AF401F"/>
    <w:rsid w:val="00AF42C7"/>
    <w:rsid w:val="00AF46F4"/>
    <w:rsid w:val="00AF486D"/>
    <w:rsid w:val="00AF4B19"/>
    <w:rsid w:val="00AF4C37"/>
    <w:rsid w:val="00AF4D50"/>
    <w:rsid w:val="00AF5340"/>
    <w:rsid w:val="00AF5378"/>
    <w:rsid w:val="00AF5890"/>
    <w:rsid w:val="00AF59DE"/>
    <w:rsid w:val="00AF6179"/>
    <w:rsid w:val="00AF68BC"/>
    <w:rsid w:val="00AF6E1A"/>
    <w:rsid w:val="00AF722F"/>
    <w:rsid w:val="00AF79F4"/>
    <w:rsid w:val="00B00EE8"/>
    <w:rsid w:val="00B0165C"/>
    <w:rsid w:val="00B024D5"/>
    <w:rsid w:val="00B0289F"/>
    <w:rsid w:val="00B02A24"/>
    <w:rsid w:val="00B02B82"/>
    <w:rsid w:val="00B02E48"/>
    <w:rsid w:val="00B040C7"/>
    <w:rsid w:val="00B04151"/>
    <w:rsid w:val="00B04609"/>
    <w:rsid w:val="00B04D43"/>
    <w:rsid w:val="00B055D8"/>
    <w:rsid w:val="00B05E0B"/>
    <w:rsid w:val="00B067FF"/>
    <w:rsid w:val="00B06963"/>
    <w:rsid w:val="00B06FCB"/>
    <w:rsid w:val="00B070D9"/>
    <w:rsid w:val="00B108FA"/>
    <w:rsid w:val="00B109E9"/>
    <w:rsid w:val="00B10A7B"/>
    <w:rsid w:val="00B10D12"/>
    <w:rsid w:val="00B11007"/>
    <w:rsid w:val="00B11B21"/>
    <w:rsid w:val="00B11E4E"/>
    <w:rsid w:val="00B1287A"/>
    <w:rsid w:val="00B1295A"/>
    <w:rsid w:val="00B12C2D"/>
    <w:rsid w:val="00B12E75"/>
    <w:rsid w:val="00B12E81"/>
    <w:rsid w:val="00B13544"/>
    <w:rsid w:val="00B13E5F"/>
    <w:rsid w:val="00B1428D"/>
    <w:rsid w:val="00B144C7"/>
    <w:rsid w:val="00B14D45"/>
    <w:rsid w:val="00B1586C"/>
    <w:rsid w:val="00B1594E"/>
    <w:rsid w:val="00B159D7"/>
    <w:rsid w:val="00B161C2"/>
    <w:rsid w:val="00B164EC"/>
    <w:rsid w:val="00B1661C"/>
    <w:rsid w:val="00B1669D"/>
    <w:rsid w:val="00B16EE9"/>
    <w:rsid w:val="00B17093"/>
    <w:rsid w:val="00B17E3A"/>
    <w:rsid w:val="00B20720"/>
    <w:rsid w:val="00B20825"/>
    <w:rsid w:val="00B20A45"/>
    <w:rsid w:val="00B21A9E"/>
    <w:rsid w:val="00B220DD"/>
    <w:rsid w:val="00B227E4"/>
    <w:rsid w:val="00B22C5C"/>
    <w:rsid w:val="00B231A7"/>
    <w:rsid w:val="00B2334C"/>
    <w:rsid w:val="00B24054"/>
    <w:rsid w:val="00B24F30"/>
    <w:rsid w:val="00B24F82"/>
    <w:rsid w:val="00B25D19"/>
    <w:rsid w:val="00B25E83"/>
    <w:rsid w:val="00B2749D"/>
    <w:rsid w:val="00B27CAE"/>
    <w:rsid w:val="00B30586"/>
    <w:rsid w:val="00B309F4"/>
    <w:rsid w:val="00B30E48"/>
    <w:rsid w:val="00B312EA"/>
    <w:rsid w:val="00B313D5"/>
    <w:rsid w:val="00B3171C"/>
    <w:rsid w:val="00B31748"/>
    <w:rsid w:val="00B3176B"/>
    <w:rsid w:val="00B31ABF"/>
    <w:rsid w:val="00B321CF"/>
    <w:rsid w:val="00B3254B"/>
    <w:rsid w:val="00B32779"/>
    <w:rsid w:val="00B327B6"/>
    <w:rsid w:val="00B32975"/>
    <w:rsid w:val="00B32984"/>
    <w:rsid w:val="00B32AC9"/>
    <w:rsid w:val="00B32B04"/>
    <w:rsid w:val="00B32CBB"/>
    <w:rsid w:val="00B32F5A"/>
    <w:rsid w:val="00B3304F"/>
    <w:rsid w:val="00B3324F"/>
    <w:rsid w:val="00B33BE3"/>
    <w:rsid w:val="00B34085"/>
    <w:rsid w:val="00B34852"/>
    <w:rsid w:val="00B34AF0"/>
    <w:rsid w:val="00B35408"/>
    <w:rsid w:val="00B35E71"/>
    <w:rsid w:val="00B36AC9"/>
    <w:rsid w:val="00B372AB"/>
    <w:rsid w:val="00B37442"/>
    <w:rsid w:val="00B3794B"/>
    <w:rsid w:val="00B37A37"/>
    <w:rsid w:val="00B40472"/>
    <w:rsid w:val="00B40512"/>
    <w:rsid w:val="00B41C6F"/>
    <w:rsid w:val="00B4280D"/>
    <w:rsid w:val="00B4280E"/>
    <w:rsid w:val="00B429E3"/>
    <w:rsid w:val="00B42AB8"/>
    <w:rsid w:val="00B43337"/>
    <w:rsid w:val="00B438FD"/>
    <w:rsid w:val="00B43CDC"/>
    <w:rsid w:val="00B44262"/>
    <w:rsid w:val="00B443D6"/>
    <w:rsid w:val="00B4443B"/>
    <w:rsid w:val="00B44503"/>
    <w:rsid w:val="00B448B9"/>
    <w:rsid w:val="00B45574"/>
    <w:rsid w:val="00B4591E"/>
    <w:rsid w:val="00B467A2"/>
    <w:rsid w:val="00B46B23"/>
    <w:rsid w:val="00B46C3E"/>
    <w:rsid w:val="00B46CAB"/>
    <w:rsid w:val="00B46DD4"/>
    <w:rsid w:val="00B47364"/>
    <w:rsid w:val="00B473D5"/>
    <w:rsid w:val="00B47485"/>
    <w:rsid w:val="00B476E0"/>
    <w:rsid w:val="00B47D36"/>
    <w:rsid w:val="00B47E1F"/>
    <w:rsid w:val="00B506DF"/>
    <w:rsid w:val="00B51116"/>
    <w:rsid w:val="00B5124F"/>
    <w:rsid w:val="00B513A7"/>
    <w:rsid w:val="00B51692"/>
    <w:rsid w:val="00B51D3A"/>
    <w:rsid w:val="00B51F09"/>
    <w:rsid w:val="00B5272A"/>
    <w:rsid w:val="00B52A65"/>
    <w:rsid w:val="00B53B5D"/>
    <w:rsid w:val="00B53BD9"/>
    <w:rsid w:val="00B541D1"/>
    <w:rsid w:val="00B542B5"/>
    <w:rsid w:val="00B54609"/>
    <w:rsid w:val="00B553AA"/>
    <w:rsid w:val="00B55AE1"/>
    <w:rsid w:val="00B55DE9"/>
    <w:rsid w:val="00B55F7B"/>
    <w:rsid w:val="00B55FF6"/>
    <w:rsid w:val="00B56252"/>
    <w:rsid w:val="00B5681E"/>
    <w:rsid w:val="00B571FB"/>
    <w:rsid w:val="00B57BFC"/>
    <w:rsid w:val="00B6055E"/>
    <w:rsid w:val="00B605CE"/>
    <w:rsid w:val="00B605CF"/>
    <w:rsid w:val="00B609A5"/>
    <w:rsid w:val="00B60E19"/>
    <w:rsid w:val="00B6105F"/>
    <w:rsid w:val="00B613E6"/>
    <w:rsid w:val="00B6161F"/>
    <w:rsid w:val="00B617AD"/>
    <w:rsid w:val="00B61815"/>
    <w:rsid w:val="00B61F4E"/>
    <w:rsid w:val="00B62257"/>
    <w:rsid w:val="00B626D6"/>
    <w:rsid w:val="00B6276A"/>
    <w:rsid w:val="00B62805"/>
    <w:rsid w:val="00B62D70"/>
    <w:rsid w:val="00B62E29"/>
    <w:rsid w:val="00B6317D"/>
    <w:rsid w:val="00B6378E"/>
    <w:rsid w:val="00B63EEC"/>
    <w:rsid w:val="00B64CE3"/>
    <w:rsid w:val="00B65CA7"/>
    <w:rsid w:val="00B66565"/>
    <w:rsid w:val="00B66C30"/>
    <w:rsid w:val="00B66C81"/>
    <w:rsid w:val="00B67077"/>
    <w:rsid w:val="00B6726D"/>
    <w:rsid w:val="00B6786C"/>
    <w:rsid w:val="00B67B76"/>
    <w:rsid w:val="00B67E2F"/>
    <w:rsid w:val="00B70A6F"/>
    <w:rsid w:val="00B70CE9"/>
    <w:rsid w:val="00B7129F"/>
    <w:rsid w:val="00B717B8"/>
    <w:rsid w:val="00B71E2B"/>
    <w:rsid w:val="00B71FC3"/>
    <w:rsid w:val="00B72356"/>
    <w:rsid w:val="00B72635"/>
    <w:rsid w:val="00B736BB"/>
    <w:rsid w:val="00B73D50"/>
    <w:rsid w:val="00B73DEB"/>
    <w:rsid w:val="00B73E02"/>
    <w:rsid w:val="00B73FCE"/>
    <w:rsid w:val="00B74632"/>
    <w:rsid w:val="00B74847"/>
    <w:rsid w:val="00B74B52"/>
    <w:rsid w:val="00B7507F"/>
    <w:rsid w:val="00B75C3E"/>
    <w:rsid w:val="00B75C7F"/>
    <w:rsid w:val="00B75EE2"/>
    <w:rsid w:val="00B76B66"/>
    <w:rsid w:val="00B7723F"/>
    <w:rsid w:val="00B773E8"/>
    <w:rsid w:val="00B77426"/>
    <w:rsid w:val="00B77428"/>
    <w:rsid w:val="00B80534"/>
    <w:rsid w:val="00B80B98"/>
    <w:rsid w:val="00B80E80"/>
    <w:rsid w:val="00B83137"/>
    <w:rsid w:val="00B84039"/>
    <w:rsid w:val="00B8433C"/>
    <w:rsid w:val="00B84916"/>
    <w:rsid w:val="00B8594A"/>
    <w:rsid w:val="00B85E0C"/>
    <w:rsid w:val="00B86DCA"/>
    <w:rsid w:val="00B87491"/>
    <w:rsid w:val="00B87517"/>
    <w:rsid w:val="00B90269"/>
    <w:rsid w:val="00B90305"/>
    <w:rsid w:val="00B905E0"/>
    <w:rsid w:val="00B90FD7"/>
    <w:rsid w:val="00B91CA7"/>
    <w:rsid w:val="00B91EED"/>
    <w:rsid w:val="00B92ADC"/>
    <w:rsid w:val="00B93FAB"/>
    <w:rsid w:val="00B947F8"/>
    <w:rsid w:val="00B94C81"/>
    <w:rsid w:val="00B95C3E"/>
    <w:rsid w:val="00B95D45"/>
    <w:rsid w:val="00B95EA5"/>
    <w:rsid w:val="00B9644B"/>
    <w:rsid w:val="00B968B7"/>
    <w:rsid w:val="00B96AE5"/>
    <w:rsid w:val="00B97656"/>
    <w:rsid w:val="00B976D1"/>
    <w:rsid w:val="00BA00BF"/>
    <w:rsid w:val="00BA0616"/>
    <w:rsid w:val="00BA0626"/>
    <w:rsid w:val="00BA0E18"/>
    <w:rsid w:val="00BA19E2"/>
    <w:rsid w:val="00BA215A"/>
    <w:rsid w:val="00BA23D3"/>
    <w:rsid w:val="00BA2642"/>
    <w:rsid w:val="00BA26C2"/>
    <w:rsid w:val="00BA29E9"/>
    <w:rsid w:val="00BA2D5A"/>
    <w:rsid w:val="00BA3037"/>
    <w:rsid w:val="00BA3144"/>
    <w:rsid w:val="00BA3683"/>
    <w:rsid w:val="00BA39E4"/>
    <w:rsid w:val="00BA3BBC"/>
    <w:rsid w:val="00BA43A6"/>
    <w:rsid w:val="00BA477D"/>
    <w:rsid w:val="00BA4CF5"/>
    <w:rsid w:val="00BA4F62"/>
    <w:rsid w:val="00BA50BF"/>
    <w:rsid w:val="00BA59CC"/>
    <w:rsid w:val="00BA5A94"/>
    <w:rsid w:val="00BA5C08"/>
    <w:rsid w:val="00BA5DE2"/>
    <w:rsid w:val="00BA6157"/>
    <w:rsid w:val="00BA69A4"/>
    <w:rsid w:val="00BA6A7D"/>
    <w:rsid w:val="00BA6ACF"/>
    <w:rsid w:val="00BA7142"/>
    <w:rsid w:val="00BA72C8"/>
    <w:rsid w:val="00BA7F9C"/>
    <w:rsid w:val="00BB0648"/>
    <w:rsid w:val="00BB1158"/>
    <w:rsid w:val="00BB144C"/>
    <w:rsid w:val="00BB16C0"/>
    <w:rsid w:val="00BB18C5"/>
    <w:rsid w:val="00BB19AE"/>
    <w:rsid w:val="00BB1E70"/>
    <w:rsid w:val="00BB22A5"/>
    <w:rsid w:val="00BB237C"/>
    <w:rsid w:val="00BB23BA"/>
    <w:rsid w:val="00BB2D2E"/>
    <w:rsid w:val="00BB3728"/>
    <w:rsid w:val="00BB41A3"/>
    <w:rsid w:val="00BB4E2A"/>
    <w:rsid w:val="00BB5165"/>
    <w:rsid w:val="00BB52C6"/>
    <w:rsid w:val="00BB567E"/>
    <w:rsid w:val="00BB5A18"/>
    <w:rsid w:val="00BB5A8A"/>
    <w:rsid w:val="00BB66D7"/>
    <w:rsid w:val="00BB6CB3"/>
    <w:rsid w:val="00BB6F4C"/>
    <w:rsid w:val="00BB7448"/>
    <w:rsid w:val="00BC04A9"/>
    <w:rsid w:val="00BC086B"/>
    <w:rsid w:val="00BC08E7"/>
    <w:rsid w:val="00BC0B9F"/>
    <w:rsid w:val="00BC0BDA"/>
    <w:rsid w:val="00BC147C"/>
    <w:rsid w:val="00BC1BF4"/>
    <w:rsid w:val="00BC1F57"/>
    <w:rsid w:val="00BC261E"/>
    <w:rsid w:val="00BC2AE9"/>
    <w:rsid w:val="00BC32DC"/>
    <w:rsid w:val="00BC33C3"/>
    <w:rsid w:val="00BC35B6"/>
    <w:rsid w:val="00BC386C"/>
    <w:rsid w:val="00BC3DA2"/>
    <w:rsid w:val="00BC4263"/>
    <w:rsid w:val="00BC4546"/>
    <w:rsid w:val="00BC49D7"/>
    <w:rsid w:val="00BC4B28"/>
    <w:rsid w:val="00BC4ED4"/>
    <w:rsid w:val="00BC4F15"/>
    <w:rsid w:val="00BC51EA"/>
    <w:rsid w:val="00BC556D"/>
    <w:rsid w:val="00BC5F02"/>
    <w:rsid w:val="00BC60E4"/>
    <w:rsid w:val="00BC63B7"/>
    <w:rsid w:val="00BC6BEB"/>
    <w:rsid w:val="00BC7017"/>
    <w:rsid w:val="00BD10F7"/>
    <w:rsid w:val="00BD11D4"/>
    <w:rsid w:val="00BD1592"/>
    <w:rsid w:val="00BD1B51"/>
    <w:rsid w:val="00BD1E4A"/>
    <w:rsid w:val="00BD29AC"/>
    <w:rsid w:val="00BD2D70"/>
    <w:rsid w:val="00BD3BEC"/>
    <w:rsid w:val="00BD3C1E"/>
    <w:rsid w:val="00BD3FA3"/>
    <w:rsid w:val="00BD4029"/>
    <w:rsid w:val="00BD4128"/>
    <w:rsid w:val="00BD4497"/>
    <w:rsid w:val="00BD4596"/>
    <w:rsid w:val="00BD462E"/>
    <w:rsid w:val="00BD464D"/>
    <w:rsid w:val="00BD4B01"/>
    <w:rsid w:val="00BD5C8D"/>
    <w:rsid w:val="00BD5E05"/>
    <w:rsid w:val="00BD6CD7"/>
    <w:rsid w:val="00BD792B"/>
    <w:rsid w:val="00BE0544"/>
    <w:rsid w:val="00BE0A7C"/>
    <w:rsid w:val="00BE12AF"/>
    <w:rsid w:val="00BE1405"/>
    <w:rsid w:val="00BE1424"/>
    <w:rsid w:val="00BE2166"/>
    <w:rsid w:val="00BE262F"/>
    <w:rsid w:val="00BE295F"/>
    <w:rsid w:val="00BE2C72"/>
    <w:rsid w:val="00BE2C92"/>
    <w:rsid w:val="00BE312D"/>
    <w:rsid w:val="00BE3CBF"/>
    <w:rsid w:val="00BE3D83"/>
    <w:rsid w:val="00BE3DCE"/>
    <w:rsid w:val="00BE3E32"/>
    <w:rsid w:val="00BE510C"/>
    <w:rsid w:val="00BE553B"/>
    <w:rsid w:val="00BE5686"/>
    <w:rsid w:val="00BE5E78"/>
    <w:rsid w:val="00BE67F0"/>
    <w:rsid w:val="00BE680D"/>
    <w:rsid w:val="00BE6A3B"/>
    <w:rsid w:val="00BE70C3"/>
    <w:rsid w:val="00BE7107"/>
    <w:rsid w:val="00BE711A"/>
    <w:rsid w:val="00BE7468"/>
    <w:rsid w:val="00BE77D4"/>
    <w:rsid w:val="00BE789D"/>
    <w:rsid w:val="00BE7C89"/>
    <w:rsid w:val="00BF0143"/>
    <w:rsid w:val="00BF048D"/>
    <w:rsid w:val="00BF0713"/>
    <w:rsid w:val="00BF0795"/>
    <w:rsid w:val="00BF07D7"/>
    <w:rsid w:val="00BF07FD"/>
    <w:rsid w:val="00BF0BEE"/>
    <w:rsid w:val="00BF1C20"/>
    <w:rsid w:val="00BF1D9B"/>
    <w:rsid w:val="00BF25D6"/>
    <w:rsid w:val="00BF2840"/>
    <w:rsid w:val="00BF2A35"/>
    <w:rsid w:val="00BF3CBE"/>
    <w:rsid w:val="00BF47AA"/>
    <w:rsid w:val="00BF48BA"/>
    <w:rsid w:val="00BF4BA0"/>
    <w:rsid w:val="00BF55FC"/>
    <w:rsid w:val="00BF5AF2"/>
    <w:rsid w:val="00BF5ECC"/>
    <w:rsid w:val="00BF62E1"/>
    <w:rsid w:val="00BF645D"/>
    <w:rsid w:val="00BF6749"/>
    <w:rsid w:val="00BF79FE"/>
    <w:rsid w:val="00C000CB"/>
    <w:rsid w:val="00C01396"/>
    <w:rsid w:val="00C01B89"/>
    <w:rsid w:val="00C02221"/>
    <w:rsid w:val="00C02441"/>
    <w:rsid w:val="00C02D94"/>
    <w:rsid w:val="00C035B0"/>
    <w:rsid w:val="00C03671"/>
    <w:rsid w:val="00C036D9"/>
    <w:rsid w:val="00C037A8"/>
    <w:rsid w:val="00C03E44"/>
    <w:rsid w:val="00C042E9"/>
    <w:rsid w:val="00C04332"/>
    <w:rsid w:val="00C04626"/>
    <w:rsid w:val="00C04CB8"/>
    <w:rsid w:val="00C04D38"/>
    <w:rsid w:val="00C05357"/>
    <w:rsid w:val="00C05971"/>
    <w:rsid w:val="00C059EC"/>
    <w:rsid w:val="00C0619E"/>
    <w:rsid w:val="00C06A43"/>
    <w:rsid w:val="00C06CDB"/>
    <w:rsid w:val="00C0730D"/>
    <w:rsid w:val="00C07C69"/>
    <w:rsid w:val="00C07E45"/>
    <w:rsid w:val="00C102CC"/>
    <w:rsid w:val="00C10578"/>
    <w:rsid w:val="00C10E77"/>
    <w:rsid w:val="00C1195D"/>
    <w:rsid w:val="00C1215B"/>
    <w:rsid w:val="00C12566"/>
    <w:rsid w:val="00C12892"/>
    <w:rsid w:val="00C12B26"/>
    <w:rsid w:val="00C132B4"/>
    <w:rsid w:val="00C134FD"/>
    <w:rsid w:val="00C135BC"/>
    <w:rsid w:val="00C13734"/>
    <w:rsid w:val="00C13911"/>
    <w:rsid w:val="00C13952"/>
    <w:rsid w:val="00C14463"/>
    <w:rsid w:val="00C14EFB"/>
    <w:rsid w:val="00C156D1"/>
    <w:rsid w:val="00C158B6"/>
    <w:rsid w:val="00C15A41"/>
    <w:rsid w:val="00C15A44"/>
    <w:rsid w:val="00C15B53"/>
    <w:rsid w:val="00C15B6D"/>
    <w:rsid w:val="00C15B7C"/>
    <w:rsid w:val="00C15C95"/>
    <w:rsid w:val="00C15C99"/>
    <w:rsid w:val="00C15EAE"/>
    <w:rsid w:val="00C169D9"/>
    <w:rsid w:val="00C16DC5"/>
    <w:rsid w:val="00C16F67"/>
    <w:rsid w:val="00C16F79"/>
    <w:rsid w:val="00C1708C"/>
    <w:rsid w:val="00C17BE6"/>
    <w:rsid w:val="00C2022F"/>
    <w:rsid w:val="00C20DCD"/>
    <w:rsid w:val="00C2146F"/>
    <w:rsid w:val="00C21B40"/>
    <w:rsid w:val="00C21C0F"/>
    <w:rsid w:val="00C21DBA"/>
    <w:rsid w:val="00C22616"/>
    <w:rsid w:val="00C2286C"/>
    <w:rsid w:val="00C229D8"/>
    <w:rsid w:val="00C23431"/>
    <w:rsid w:val="00C23576"/>
    <w:rsid w:val="00C237E0"/>
    <w:rsid w:val="00C23865"/>
    <w:rsid w:val="00C23A7C"/>
    <w:rsid w:val="00C2422F"/>
    <w:rsid w:val="00C243C8"/>
    <w:rsid w:val="00C243FB"/>
    <w:rsid w:val="00C24451"/>
    <w:rsid w:val="00C24606"/>
    <w:rsid w:val="00C24A38"/>
    <w:rsid w:val="00C24AB5"/>
    <w:rsid w:val="00C255B9"/>
    <w:rsid w:val="00C25685"/>
    <w:rsid w:val="00C2596A"/>
    <w:rsid w:val="00C25B16"/>
    <w:rsid w:val="00C25DA7"/>
    <w:rsid w:val="00C263D4"/>
    <w:rsid w:val="00C26457"/>
    <w:rsid w:val="00C268CC"/>
    <w:rsid w:val="00C270F6"/>
    <w:rsid w:val="00C27537"/>
    <w:rsid w:val="00C275B0"/>
    <w:rsid w:val="00C27B2B"/>
    <w:rsid w:val="00C27C01"/>
    <w:rsid w:val="00C3060F"/>
    <w:rsid w:val="00C30A85"/>
    <w:rsid w:val="00C30FC0"/>
    <w:rsid w:val="00C30FC1"/>
    <w:rsid w:val="00C30FFE"/>
    <w:rsid w:val="00C31642"/>
    <w:rsid w:val="00C31AEA"/>
    <w:rsid w:val="00C31C86"/>
    <w:rsid w:val="00C3206A"/>
    <w:rsid w:val="00C328FE"/>
    <w:rsid w:val="00C32D92"/>
    <w:rsid w:val="00C33507"/>
    <w:rsid w:val="00C33CB0"/>
    <w:rsid w:val="00C343A3"/>
    <w:rsid w:val="00C3457B"/>
    <w:rsid w:val="00C345DE"/>
    <w:rsid w:val="00C34FE2"/>
    <w:rsid w:val="00C3565C"/>
    <w:rsid w:val="00C3582C"/>
    <w:rsid w:val="00C35B6F"/>
    <w:rsid w:val="00C35E68"/>
    <w:rsid w:val="00C35F87"/>
    <w:rsid w:val="00C3644F"/>
    <w:rsid w:val="00C36559"/>
    <w:rsid w:val="00C367A9"/>
    <w:rsid w:val="00C367AF"/>
    <w:rsid w:val="00C36B38"/>
    <w:rsid w:val="00C3726C"/>
    <w:rsid w:val="00C37600"/>
    <w:rsid w:val="00C37939"/>
    <w:rsid w:val="00C37C34"/>
    <w:rsid w:val="00C401E9"/>
    <w:rsid w:val="00C4034C"/>
    <w:rsid w:val="00C40963"/>
    <w:rsid w:val="00C409FE"/>
    <w:rsid w:val="00C40C73"/>
    <w:rsid w:val="00C40FEF"/>
    <w:rsid w:val="00C41057"/>
    <w:rsid w:val="00C41457"/>
    <w:rsid w:val="00C41DB3"/>
    <w:rsid w:val="00C4261D"/>
    <w:rsid w:val="00C4273E"/>
    <w:rsid w:val="00C43222"/>
    <w:rsid w:val="00C432F1"/>
    <w:rsid w:val="00C43A3D"/>
    <w:rsid w:val="00C43ADD"/>
    <w:rsid w:val="00C43B65"/>
    <w:rsid w:val="00C43F05"/>
    <w:rsid w:val="00C4409D"/>
    <w:rsid w:val="00C445E2"/>
    <w:rsid w:val="00C44B44"/>
    <w:rsid w:val="00C44DB8"/>
    <w:rsid w:val="00C44E72"/>
    <w:rsid w:val="00C45092"/>
    <w:rsid w:val="00C457E1"/>
    <w:rsid w:val="00C45A06"/>
    <w:rsid w:val="00C45AE8"/>
    <w:rsid w:val="00C45DB4"/>
    <w:rsid w:val="00C46AAD"/>
    <w:rsid w:val="00C477F9"/>
    <w:rsid w:val="00C47E41"/>
    <w:rsid w:val="00C47E5B"/>
    <w:rsid w:val="00C47F19"/>
    <w:rsid w:val="00C51685"/>
    <w:rsid w:val="00C51896"/>
    <w:rsid w:val="00C52247"/>
    <w:rsid w:val="00C52A3E"/>
    <w:rsid w:val="00C52C0E"/>
    <w:rsid w:val="00C52F46"/>
    <w:rsid w:val="00C53C7F"/>
    <w:rsid w:val="00C53D7D"/>
    <w:rsid w:val="00C54001"/>
    <w:rsid w:val="00C5434F"/>
    <w:rsid w:val="00C54C05"/>
    <w:rsid w:val="00C54C1E"/>
    <w:rsid w:val="00C550CF"/>
    <w:rsid w:val="00C5517F"/>
    <w:rsid w:val="00C56D67"/>
    <w:rsid w:val="00C5791F"/>
    <w:rsid w:val="00C57956"/>
    <w:rsid w:val="00C6005D"/>
    <w:rsid w:val="00C602FB"/>
    <w:rsid w:val="00C6073F"/>
    <w:rsid w:val="00C61858"/>
    <w:rsid w:val="00C61A2F"/>
    <w:rsid w:val="00C61BE0"/>
    <w:rsid w:val="00C61E4B"/>
    <w:rsid w:val="00C61EC0"/>
    <w:rsid w:val="00C62192"/>
    <w:rsid w:val="00C62532"/>
    <w:rsid w:val="00C6255D"/>
    <w:rsid w:val="00C628A0"/>
    <w:rsid w:val="00C62A6D"/>
    <w:rsid w:val="00C6381B"/>
    <w:rsid w:val="00C646ED"/>
    <w:rsid w:val="00C64BFF"/>
    <w:rsid w:val="00C64DFF"/>
    <w:rsid w:val="00C65658"/>
    <w:rsid w:val="00C65A27"/>
    <w:rsid w:val="00C65CB7"/>
    <w:rsid w:val="00C65EB2"/>
    <w:rsid w:val="00C65FDB"/>
    <w:rsid w:val="00C66311"/>
    <w:rsid w:val="00C66FDE"/>
    <w:rsid w:val="00C70069"/>
    <w:rsid w:val="00C70181"/>
    <w:rsid w:val="00C70213"/>
    <w:rsid w:val="00C704E9"/>
    <w:rsid w:val="00C70AA1"/>
    <w:rsid w:val="00C70E03"/>
    <w:rsid w:val="00C70FAC"/>
    <w:rsid w:val="00C71178"/>
    <w:rsid w:val="00C71EDE"/>
    <w:rsid w:val="00C72118"/>
    <w:rsid w:val="00C72A7F"/>
    <w:rsid w:val="00C7317A"/>
    <w:rsid w:val="00C732A2"/>
    <w:rsid w:val="00C7336C"/>
    <w:rsid w:val="00C73967"/>
    <w:rsid w:val="00C73AD2"/>
    <w:rsid w:val="00C73E49"/>
    <w:rsid w:val="00C73EB2"/>
    <w:rsid w:val="00C745D2"/>
    <w:rsid w:val="00C74A97"/>
    <w:rsid w:val="00C74DBB"/>
    <w:rsid w:val="00C7559F"/>
    <w:rsid w:val="00C75D53"/>
    <w:rsid w:val="00C760F7"/>
    <w:rsid w:val="00C76186"/>
    <w:rsid w:val="00C763C9"/>
    <w:rsid w:val="00C76E11"/>
    <w:rsid w:val="00C77093"/>
    <w:rsid w:val="00C778DA"/>
    <w:rsid w:val="00C80057"/>
    <w:rsid w:val="00C80086"/>
    <w:rsid w:val="00C8080B"/>
    <w:rsid w:val="00C80B26"/>
    <w:rsid w:val="00C810B7"/>
    <w:rsid w:val="00C816C5"/>
    <w:rsid w:val="00C8219E"/>
    <w:rsid w:val="00C82232"/>
    <w:rsid w:val="00C82802"/>
    <w:rsid w:val="00C82913"/>
    <w:rsid w:val="00C82F97"/>
    <w:rsid w:val="00C836DB"/>
    <w:rsid w:val="00C83776"/>
    <w:rsid w:val="00C83ED1"/>
    <w:rsid w:val="00C841A4"/>
    <w:rsid w:val="00C843AF"/>
    <w:rsid w:val="00C8465D"/>
    <w:rsid w:val="00C8516F"/>
    <w:rsid w:val="00C8590D"/>
    <w:rsid w:val="00C85A82"/>
    <w:rsid w:val="00C862F0"/>
    <w:rsid w:val="00C86B9C"/>
    <w:rsid w:val="00C86E13"/>
    <w:rsid w:val="00C87CBE"/>
    <w:rsid w:val="00C901C0"/>
    <w:rsid w:val="00C9053F"/>
    <w:rsid w:val="00C905B5"/>
    <w:rsid w:val="00C90DE6"/>
    <w:rsid w:val="00C910F7"/>
    <w:rsid w:val="00C91256"/>
    <w:rsid w:val="00C91C94"/>
    <w:rsid w:val="00C92645"/>
    <w:rsid w:val="00C926CC"/>
    <w:rsid w:val="00C92B79"/>
    <w:rsid w:val="00C92EA5"/>
    <w:rsid w:val="00C933AA"/>
    <w:rsid w:val="00C936B9"/>
    <w:rsid w:val="00C937D5"/>
    <w:rsid w:val="00C93C7A"/>
    <w:rsid w:val="00C93F52"/>
    <w:rsid w:val="00C94AA2"/>
    <w:rsid w:val="00C94EAC"/>
    <w:rsid w:val="00C9504F"/>
    <w:rsid w:val="00C95108"/>
    <w:rsid w:val="00C956CB"/>
    <w:rsid w:val="00C95B57"/>
    <w:rsid w:val="00C95BFF"/>
    <w:rsid w:val="00C9616B"/>
    <w:rsid w:val="00C96756"/>
    <w:rsid w:val="00C96FF8"/>
    <w:rsid w:val="00C972B1"/>
    <w:rsid w:val="00C97652"/>
    <w:rsid w:val="00C97760"/>
    <w:rsid w:val="00C97C64"/>
    <w:rsid w:val="00C97D9A"/>
    <w:rsid w:val="00CA0752"/>
    <w:rsid w:val="00CA0C10"/>
    <w:rsid w:val="00CA0F9C"/>
    <w:rsid w:val="00CA12EC"/>
    <w:rsid w:val="00CA144F"/>
    <w:rsid w:val="00CA1AA7"/>
    <w:rsid w:val="00CA1B0C"/>
    <w:rsid w:val="00CA20C2"/>
    <w:rsid w:val="00CA2373"/>
    <w:rsid w:val="00CA254E"/>
    <w:rsid w:val="00CA2CCE"/>
    <w:rsid w:val="00CA2DC3"/>
    <w:rsid w:val="00CA312F"/>
    <w:rsid w:val="00CA3B23"/>
    <w:rsid w:val="00CA4030"/>
    <w:rsid w:val="00CA43FD"/>
    <w:rsid w:val="00CA4746"/>
    <w:rsid w:val="00CA4F4E"/>
    <w:rsid w:val="00CA5724"/>
    <w:rsid w:val="00CA5EF2"/>
    <w:rsid w:val="00CA679F"/>
    <w:rsid w:val="00CA6943"/>
    <w:rsid w:val="00CA6B74"/>
    <w:rsid w:val="00CA6BBB"/>
    <w:rsid w:val="00CA7284"/>
    <w:rsid w:val="00CA7D83"/>
    <w:rsid w:val="00CA7E46"/>
    <w:rsid w:val="00CA7EF8"/>
    <w:rsid w:val="00CB05FC"/>
    <w:rsid w:val="00CB0B93"/>
    <w:rsid w:val="00CB0DFA"/>
    <w:rsid w:val="00CB1234"/>
    <w:rsid w:val="00CB15AF"/>
    <w:rsid w:val="00CB1FA3"/>
    <w:rsid w:val="00CB24B2"/>
    <w:rsid w:val="00CB2976"/>
    <w:rsid w:val="00CB2F23"/>
    <w:rsid w:val="00CB31C4"/>
    <w:rsid w:val="00CB35EB"/>
    <w:rsid w:val="00CB39DE"/>
    <w:rsid w:val="00CB3B27"/>
    <w:rsid w:val="00CB45A3"/>
    <w:rsid w:val="00CB4761"/>
    <w:rsid w:val="00CB4ADF"/>
    <w:rsid w:val="00CB548D"/>
    <w:rsid w:val="00CB57BB"/>
    <w:rsid w:val="00CB5E51"/>
    <w:rsid w:val="00CB6AB0"/>
    <w:rsid w:val="00CB6E87"/>
    <w:rsid w:val="00CB6ED0"/>
    <w:rsid w:val="00CB6F8E"/>
    <w:rsid w:val="00CB7629"/>
    <w:rsid w:val="00CC0549"/>
    <w:rsid w:val="00CC0B26"/>
    <w:rsid w:val="00CC0EEB"/>
    <w:rsid w:val="00CC1534"/>
    <w:rsid w:val="00CC173B"/>
    <w:rsid w:val="00CC1BEC"/>
    <w:rsid w:val="00CC2778"/>
    <w:rsid w:val="00CC30D3"/>
    <w:rsid w:val="00CC32DC"/>
    <w:rsid w:val="00CC4176"/>
    <w:rsid w:val="00CC4881"/>
    <w:rsid w:val="00CC489B"/>
    <w:rsid w:val="00CC4CE8"/>
    <w:rsid w:val="00CC5453"/>
    <w:rsid w:val="00CC5637"/>
    <w:rsid w:val="00CC576F"/>
    <w:rsid w:val="00CC600A"/>
    <w:rsid w:val="00CC668C"/>
    <w:rsid w:val="00CC6EE3"/>
    <w:rsid w:val="00CC72E9"/>
    <w:rsid w:val="00CC7466"/>
    <w:rsid w:val="00CC75EF"/>
    <w:rsid w:val="00CC7653"/>
    <w:rsid w:val="00CC77F5"/>
    <w:rsid w:val="00CC7A1D"/>
    <w:rsid w:val="00CC7CC4"/>
    <w:rsid w:val="00CC7E75"/>
    <w:rsid w:val="00CD0091"/>
    <w:rsid w:val="00CD06AE"/>
    <w:rsid w:val="00CD0980"/>
    <w:rsid w:val="00CD10D3"/>
    <w:rsid w:val="00CD1141"/>
    <w:rsid w:val="00CD15E9"/>
    <w:rsid w:val="00CD18F5"/>
    <w:rsid w:val="00CD1C5E"/>
    <w:rsid w:val="00CD1EC3"/>
    <w:rsid w:val="00CD20CC"/>
    <w:rsid w:val="00CD2ADB"/>
    <w:rsid w:val="00CD2BCD"/>
    <w:rsid w:val="00CD2D66"/>
    <w:rsid w:val="00CD3037"/>
    <w:rsid w:val="00CD3A4C"/>
    <w:rsid w:val="00CD3EFD"/>
    <w:rsid w:val="00CD51EE"/>
    <w:rsid w:val="00CD61B5"/>
    <w:rsid w:val="00CD64F1"/>
    <w:rsid w:val="00CD64F2"/>
    <w:rsid w:val="00CD6DDE"/>
    <w:rsid w:val="00CD6E2D"/>
    <w:rsid w:val="00CD7333"/>
    <w:rsid w:val="00CD743F"/>
    <w:rsid w:val="00CD7C6A"/>
    <w:rsid w:val="00CD7EBF"/>
    <w:rsid w:val="00CE09B5"/>
    <w:rsid w:val="00CE0DF7"/>
    <w:rsid w:val="00CE0EF4"/>
    <w:rsid w:val="00CE10E9"/>
    <w:rsid w:val="00CE2310"/>
    <w:rsid w:val="00CE27B3"/>
    <w:rsid w:val="00CE27BA"/>
    <w:rsid w:val="00CE2910"/>
    <w:rsid w:val="00CE2CC0"/>
    <w:rsid w:val="00CE3681"/>
    <w:rsid w:val="00CE513A"/>
    <w:rsid w:val="00CE5393"/>
    <w:rsid w:val="00CE544C"/>
    <w:rsid w:val="00CE6612"/>
    <w:rsid w:val="00CE7163"/>
    <w:rsid w:val="00CE716D"/>
    <w:rsid w:val="00CE7CED"/>
    <w:rsid w:val="00CF0301"/>
    <w:rsid w:val="00CF0642"/>
    <w:rsid w:val="00CF0862"/>
    <w:rsid w:val="00CF0E92"/>
    <w:rsid w:val="00CF16ED"/>
    <w:rsid w:val="00CF1B80"/>
    <w:rsid w:val="00CF2597"/>
    <w:rsid w:val="00CF2741"/>
    <w:rsid w:val="00CF2881"/>
    <w:rsid w:val="00CF2FA6"/>
    <w:rsid w:val="00CF307D"/>
    <w:rsid w:val="00CF36BE"/>
    <w:rsid w:val="00CF36E2"/>
    <w:rsid w:val="00CF427C"/>
    <w:rsid w:val="00CF462D"/>
    <w:rsid w:val="00CF4ABA"/>
    <w:rsid w:val="00CF53B5"/>
    <w:rsid w:val="00CF5C45"/>
    <w:rsid w:val="00CF5E6A"/>
    <w:rsid w:val="00CF6000"/>
    <w:rsid w:val="00CF6B19"/>
    <w:rsid w:val="00CF6C87"/>
    <w:rsid w:val="00CF6F52"/>
    <w:rsid w:val="00CF754D"/>
    <w:rsid w:val="00CF75FE"/>
    <w:rsid w:val="00CF7B88"/>
    <w:rsid w:val="00CF7FCD"/>
    <w:rsid w:val="00D003ED"/>
    <w:rsid w:val="00D003F3"/>
    <w:rsid w:val="00D00479"/>
    <w:rsid w:val="00D006CB"/>
    <w:rsid w:val="00D015D1"/>
    <w:rsid w:val="00D0180E"/>
    <w:rsid w:val="00D02154"/>
    <w:rsid w:val="00D02D57"/>
    <w:rsid w:val="00D02ED0"/>
    <w:rsid w:val="00D0364F"/>
    <w:rsid w:val="00D036BD"/>
    <w:rsid w:val="00D043E9"/>
    <w:rsid w:val="00D048C0"/>
    <w:rsid w:val="00D04902"/>
    <w:rsid w:val="00D04B22"/>
    <w:rsid w:val="00D0546E"/>
    <w:rsid w:val="00D05812"/>
    <w:rsid w:val="00D059C3"/>
    <w:rsid w:val="00D05B2A"/>
    <w:rsid w:val="00D06071"/>
    <w:rsid w:val="00D06732"/>
    <w:rsid w:val="00D06834"/>
    <w:rsid w:val="00D06E09"/>
    <w:rsid w:val="00D072FD"/>
    <w:rsid w:val="00D076E3"/>
    <w:rsid w:val="00D0792E"/>
    <w:rsid w:val="00D07A98"/>
    <w:rsid w:val="00D07E6D"/>
    <w:rsid w:val="00D10037"/>
    <w:rsid w:val="00D10898"/>
    <w:rsid w:val="00D10BA6"/>
    <w:rsid w:val="00D110AB"/>
    <w:rsid w:val="00D11309"/>
    <w:rsid w:val="00D11362"/>
    <w:rsid w:val="00D115A7"/>
    <w:rsid w:val="00D11612"/>
    <w:rsid w:val="00D1163F"/>
    <w:rsid w:val="00D11DD6"/>
    <w:rsid w:val="00D11F22"/>
    <w:rsid w:val="00D12575"/>
    <w:rsid w:val="00D127F2"/>
    <w:rsid w:val="00D131B4"/>
    <w:rsid w:val="00D13332"/>
    <w:rsid w:val="00D13E9D"/>
    <w:rsid w:val="00D1488F"/>
    <w:rsid w:val="00D14A55"/>
    <w:rsid w:val="00D15847"/>
    <w:rsid w:val="00D15CED"/>
    <w:rsid w:val="00D16539"/>
    <w:rsid w:val="00D16644"/>
    <w:rsid w:val="00D16A51"/>
    <w:rsid w:val="00D16F9A"/>
    <w:rsid w:val="00D1730A"/>
    <w:rsid w:val="00D174BE"/>
    <w:rsid w:val="00D17763"/>
    <w:rsid w:val="00D17EA7"/>
    <w:rsid w:val="00D21D14"/>
    <w:rsid w:val="00D21DE7"/>
    <w:rsid w:val="00D21EF3"/>
    <w:rsid w:val="00D2246D"/>
    <w:rsid w:val="00D2343C"/>
    <w:rsid w:val="00D23AB7"/>
    <w:rsid w:val="00D23BC3"/>
    <w:rsid w:val="00D24017"/>
    <w:rsid w:val="00D245D0"/>
    <w:rsid w:val="00D252F0"/>
    <w:rsid w:val="00D25D85"/>
    <w:rsid w:val="00D26596"/>
    <w:rsid w:val="00D26AE4"/>
    <w:rsid w:val="00D26F7F"/>
    <w:rsid w:val="00D27261"/>
    <w:rsid w:val="00D27690"/>
    <w:rsid w:val="00D308D0"/>
    <w:rsid w:val="00D308ED"/>
    <w:rsid w:val="00D3116A"/>
    <w:rsid w:val="00D31EEF"/>
    <w:rsid w:val="00D3284D"/>
    <w:rsid w:val="00D32C75"/>
    <w:rsid w:val="00D32CFF"/>
    <w:rsid w:val="00D33FFA"/>
    <w:rsid w:val="00D34914"/>
    <w:rsid w:val="00D34CCA"/>
    <w:rsid w:val="00D35635"/>
    <w:rsid w:val="00D35826"/>
    <w:rsid w:val="00D36581"/>
    <w:rsid w:val="00D36715"/>
    <w:rsid w:val="00D36CD8"/>
    <w:rsid w:val="00D36D86"/>
    <w:rsid w:val="00D37292"/>
    <w:rsid w:val="00D37889"/>
    <w:rsid w:val="00D40438"/>
    <w:rsid w:val="00D40EB3"/>
    <w:rsid w:val="00D40F68"/>
    <w:rsid w:val="00D416A3"/>
    <w:rsid w:val="00D419B9"/>
    <w:rsid w:val="00D4227B"/>
    <w:rsid w:val="00D428AA"/>
    <w:rsid w:val="00D429C0"/>
    <w:rsid w:val="00D42C24"/>
    <w:rsid w:val="00D43469"/>
    <w:rsid w:val="00D4376B"/>
    <w:rsid w:val="00D440AD"/>
    <w:rsid w:val="00D447C7"/>
    <w:rsid w:val="00D448CE"/>
    <w:rsid w:val="00D448EB"/>
    <w:rsid w:val="00D44BA1"/>
    <w:rsid w:val="00D44F9B"/>
    <w:rsid w:val="00D452AF"/>
    <w:rsid w:val="00D453C5"/>
    <w:rsid w:val="00D4572A"/>
    <w:rsid w:val="00D45BEB"/>
    <w:rsid w:val="00D45C45"/>
    <w:rsid w:val="00D460CD"/>
    <w:rsid w:val="00D46446"/>
    <w:rsid w:val="00D464FA"/>
    <w:rsid w:val="00D46514"/>
    <w:rsid w:val="00D46651"/>
    <w:rsid w:val="00D4668C"/>
    <w:rsid w:val="00D46BD0"/>
    <w:rsid w:val="00D46D6D"/>
    <w:rsid w:val="00D4724E"/>
    <w:rsid w:val="00D47825"/>
    <w:rsid w:val="00D47AC4"/>
    <w:rsid w:val="00D47C11"/>
    <w:rsid w:val="00D5067D"/>
    <w:rsid w:val="00D50683"/>
    <w:rsid w:val="00D50A34"/>
    <w:rsid w:val="00D50B60"/>
    <w:rsid w:val="00D510F7"/>
    <w:rsid w:val="00D51CC2"/>
    <w:rsid w:val="00D51D01"/>
    <w:rsid w:val="00D51D8D"/>
    <w:rsid w:val="00D52036"/>
    <w:rsid w:val="00D52092"/>
    <w:rsid w:val="00D52221"/>
    <w:rsid w:val="00D52228"/>
    <w:rsid w:val="00D52361"/>
    <w:rsid w:val="00D52652"/>
    <w:rsid w:val="00D52B58"/>
    <w:rsid w:val="00D53204"/>
    <w:rsid w:val="00D5396A"/>
    <w:rsid w:val="00D53DEC"/>
    <w:rsid w:val="00D53EFA"/>
    <w:rsid w:val="00D545C1"/>
    <w:rsid w:val="00D546DA"/>
    <w:rsid w:val="00D54FEC"/>
    <w:rsid w:val="00D55333"/>
    <w:rsid w:val="00D560EA"/>
    <w:rsid w:val="00D56298"/>
    <w:rsid w:val="00D56CA7"/>
    <w:rsid w:val="00D57098"/>
    <w:rsid w:val="00D57C41"/>
    <w:rsid w:val="00D57F9D"/>
    <w:rsid w:val="00D60287"/>
    <w:rsid w:val="00D60452"/>
    <w:rsid w:val="00D60C86"/>
    <w:rsid w:val="00D60D2C"/>
    <w:rsid w:val="00D60D49"/>
    <w:rsid w:val="00D616D1"/>
    <w:rsid w:val="00D618A5"/>
    <w:rsid w:val="00D61C90"/>
    <w:rsid w:val="00D620E0"/>
    <w:rsid w:val="00D62F11"/>
    <w:rsid w:val="00D62F9F"/>
    <w:rsid w:val="00D6303D"/>
    <w:rsid w:val="00D632CA"/>
    <w:rsid w:val="00D63527"/>
    <w:rsid w:val="00D63909"/>
    <w:rsid w:val="00D63A64"/>
    <w:rsid w:val="00D64D5B"/>
    <w:rsid w:val="00D65376"/>
    <w:rsid w:val="00D65EDB"/>
    <w:rsid w:val="00D661E9"/>
    <w:rsid w:val="00D664D3"/>
    <w:rsid w:val="00D66537"/>
    <w:rsid w:val="00D6666E"/>
    <w:rsid w:val="00D66B74"/>
    <w:rsid w:val="00D66EB7"/>
    <w:rsid w:val="00D672EE"/>
    <w:rsid w:val="00D67A9F"/>
    <w:rsid w:val="00D702EB"/>
    <w:rsid w:val="00D707E2"/>
    <w:rsid w:val="00D70A86"/>
    <w:rsid w:val="00D70F1A"/>
    <w:rsid w:val="00D715CB"/>
    <w:rsid w:val="00D72EC4"/>
    <w:rsid w:val="00D742B1"/>
    <w:rsid w:val="00D74450"/>
    <w:rsid w:val="00D74CD0"/>
    <w:rsid w:val="00D75EE3"/>
    <w:rsid w:val="00D760A6"/>
    <w:rsid w:val="00D76133"/>
    <w:rsid w:val="00D761D1"/>
    <w:rsid w:val="00D769B9"/>
    <w:rsid w:val="00D77607"/>
    <w:rsid w:val="00D77CD5"/>
    <w:rsid w:val="00D8002E"/>
    <w:rsid w:val="00D80A30"/>
    <w:rsid w:val="00D80F66"/>
    <w:rsid w:val="00D81541"/>
    <w:rsid w:val="00D81F35"/>
    <w:rsid w:val="00D822DE"/>
    <w:rsid w:val="00D823C3"/>
    <w:rsid w:val="00D82490"/>
    <w:rsid w:val="00D827FD"/>
    <w:rsid w:val="00D82D6F"/>
    <w:rsid w:val="00D835D6"/>
    <w:rsid w:val="00D83849"/>
    <w:rsid w:val="00D83A13"/>
    <w:rsid w:val="00D8451F"/>
    <w:rsid w:val="00D85C31"/>
    <w:rsid w:val="00D862B5"/>
    <w:rsid w:val="00D862D5"/>
    <w:rsid w:val="00D867B1"/>
    <w:rsid w:val="00D868DB"/>
    <w:rsid w:val="00D86943"/>
    <w:rsid w:val="00D86971"/>
    <w:rsid w:val="00D86DCA"/>
    <w:rsid w:val="00D874BE"/>
    <w:rsid w:val="00D879D4"/>
    <w:rsid w:val="00D90189"/>
    <w:rsid w:val="00D9051F"/>
    <w:rsid w:val="00D90FA1"/>
    <w:rsid w:val="00D91298"/>
    <w:rsid w:val="00D9156E"/>
    <w:rsid w:val="00D91B69"/>
    <w:rsid w:val="00D92826"/>
    <w:rsid w:val="00D928C8"/>
    <w:rsid w:val="00D92C4C"/>
    <w:rsid w:val="00D92F01"/>
    <w:rsid w:val="00D9356E"/>
    <w:rsid w:val="00D93BD4"/>
    <w:rsid w:val="00D94704"/>
    <w:rsid w:val="00D948E4"/>
    <w:rsid w:val="00D94A7C"/>
    <w:rsid w:val="00D94F1A"/>
    <w:rsid w:val="00D95082"/>
    <w:rsid w:val="00D957CF"/>
    <w:rsid w:val="00D95847"/>
    <w:rsid w:val="00D95896"/>
    <w:rsid w:val="00D95AFC"/>
    <w:rsid w:val="00D9620C"/>
    <w:rsid w:val="00D9639A"/>
    <w:rsid w:val="00D9684F"/>
    <w:rsid w:val="00D969CA"/>
    <w:rsid w:val="00D969F4"/>
    <w:rsid w:val="00D9760D"/>
    <w:rsid w:val="00D97F1A"/>
    <w:rsid w:val="00DA01FF"/>
    <w:rsid w:val="00DA0FD6"/>
    <w:rsid w:val="00DA107F"/>
    <w:rsid w:val="00DA1255"/>
    <w:rsid w:val="00DA193F"/>
    <w:rsid w:val="00DA1AE3"/>
    <w:rsid w:val="00DA1E71"/>
    <w:rsid w:val="00DA2008"/>
    <w:rsid w:val="00DA2082"/>
    <w:rsid w:val="00DA2B71"/>
    <w:rsid w:val="00DA2BD6"/>
    <w:rsid w:val="00DA2FAB"/>
    <w:rsid w:val="00DA3036"/>
    <w:rsid w:val="00DA3B2F"/>
    <w:rsid w:val="00DA4130"/>
    <w:rsid w:val="00DA4670"/>
    <w:rsid w:val="00DA4BB7"/>
    <w:rsid w:val="00DA521E"/>
    <w:rsid w:val="00DA5582"/>
    <w:rsid w:val="00DA6700"/>
    <w:rsid w:val="00DA6735"/>
    <w:rsid w:val="00DA6CC9"/>
    <w:rsid w:val="00DA6D61"/>
    <w:rsid w:val="00DA761F"/>
    <w:rsid w:val="00DA7A33"/>
    <w:rsid w:val="00DA7AA9"/>
    <w:rsid w:val="00DA7D56"/>
    <w:rsid w:val="00DB0745"/>
    <w:rsid w:val="00DB0A4C"/>
    <w:rsid w:val="00DB1035"/>
    <w:rsid w:val="00DB1847"/>
    <w:rsid w:val="00DB1917"/>
    <w:rsid w:val="00DB1BD9"/>
    <w:rsid w:val="00DB1C9E"/>
    <w:rsid w:val="00DB282B"/>
    <w:rsid w:val="00DB2983"/>
    <w:rsid w:val="00DB29AC"/>
    <w:rsid w:val="00DB300E"/>
    <w:rsid w:val="00DB3066"/>
    <w:rsid w:val="00DB3A5E"/>
    <w:rsid w:val="00DB41BB"/>
    <w:rsid w:val="00DB53B8"/>
    <w:rsid w:val="00DB60FB"/>
    <w:rsid w:val="00DB6410"/>
    <w:rsid w:val="00DB66EA"/>
    <w:rsid w:val="00DB69BE"/>
    <w:rsid w:val="00DB6B20"/>
    <w:rsid w:val="00DB6D9F"/>
    <w:rsid w:val="00DB6DA7"/>
    <w:rsid w:val="00DB6E2C"/>
    <w:rsid w:val="00DB6F97"/>
    <w:rsid w:val="00DB730A"/>
    <w:rsid w:val="00DB7327"/>
    <w:rsid w:val="00DC0ED2"/>
    <w:rsid w:val="00DC1257"/>
    <w:rsid w:val="00DC151F"/>
    <w:rsid w:val="00DC1601"/>
    <w:rsid w:val="00DC2385"/>
    <w:rsid w:val="00DC319C"/>
    <w:rsid w:val="00DC32E3"/>
    <w:rsid w:val="00DC34FB"/>
    <w:rsid w:val="00DC3DC0"/>
    <w:rsid w:val="00DC4353"/>
    <w:rsid w:val="00DC43D4"/>
    <w:rsid w:val="00DC43EF"/>
    <w:rsid w:val="00DC4636"/>
    <w:rsid w:val="00DC4802"/>
    <w:rsid w:val="00DC4956"/>
    <w:rsid w:val="00DC5614"/>
    <w:rsid w:val="00DC58D7"/>
    <w:rsid w:val="00DC5B2B"/>
    <w:rsid w:val="00DC5E23"/>
    <w:rsid w:val="00DC61AF"/>
    <w:rsid w:val="00DC64C8"/>
    <w:rsid w:val="00DC6509"/>
    <w:rsid w:val="00DC7425"/>
    <w:rsid w:val="00DC753A"/>
    <w:rsid w:val="00DC78BE"/>
    <w:rsid w:val="00DC7957"/>
    <w:rsid w:val="00DD032F"/>
    <w:rsid w:val="00DD0390"/>
    <w:rsid w:val="00DD097E"/>
    <w:rsid w:val="00DD0BCF"/>
    <w:rsid w:val="00DD1578"/>
    <w:rsid w:val="00DD1834"/>
    <w:rsid w:val="00DD1C56"/>
    <w:rsid w:val="00DD1DE7"/>
    <w:rsid w:val="00DD1EE6"/>
    <w:rsid w:val="00DD22CD"/>
    <w:rsid w:val="00DD25D4"/>
    <w:rsid w:val="00DD318D"/>
    <w:rsid w:val="00DD350A"/>
    <w:rsid w:val="00DD3DD0"/>
    <w:rsid w:val="00DD41EA"/>
    <w:rsid w:val="00DD436F"/>
    <w:rsid w:val="00DD4964"/>
    <w:rsid w:val="00DD500E"/>
    <w:rsid w:val="00DD50DF"/>
    <w:rsid w:val="00DD57FA"/>
    <w:rsid w:val="00DD5C5F"/>
    <w:rsid w:val="00DD5D87"/>
    <w:rsid w:val="00DD6A2B"/>
    <w:rsid w:val="00DD6DA0"/>
    <w:rsid w:val="00DD7019"/>
    <w:rsid w:val="00DD7204"/>
    <w:rsid w:val="00DD7628"/>
    <w:rsid w:val="00DD7C7E"/>
    <w:rsid w:val="00DE014A"/>
    <w:rsid w:val="00DE0204"/>
    <w:rsid w:val="00DE04D3"/>
    <w:rsid w:val="00DE0D57"/>
    <w:rsid w:val="00DE15B6"/>
    <w:rsid w:val="00DE1D55"/>
    <w:rsid w:val="00DE1F63"/>
    <w:rsid w:val="00DE2065"/>
    <w:rsid w:val="00DE2285"/>
    <w:rsid w:val="00DE27A0"/>
    <w:rsid w:val="00DE2C19"/>
    <w:rsid w:val="00DE2DA9"/>
    <w:rsid w:val="00DE3085"/>
    <w:rsid w:val="00DE3764"/>
    <w:rsid w:val="00DE390D"/>
    <w:rsid w:val="00DE3970"/>
    <w:rsid w:val="00DE3D87"/>
    <w:rsid w:val="00DE42D8"/>
    <w:rsid w:val="00DE47B6"/>
    <w:rsid w:val="00DE48B6"/>
    <w:rsid w:val="00DE4DB0"/>
    <w:rsid w:val="00DE5A6F"/>
    <w:rsid w:val="00DE5F58"/>
    <w:rsid w:val="00DE601C"/>
    <w:rsid w:val="00DE6B52"/>
    <w:rsid w:val="00DE7208"/>
    <w:rsid w:val="00DE7775"/>
    <w:rsid w:val="00DE7BD4"/>
    <w:rsid w:val="00DF014F"/>
    <w:rsid w:val="00DF019E"/>
    <w:rsid w:val="00DF0573"/>
    <w:rsid w:val="00DF08E2"/>
    <w:rsid w:val="00DF09B2"/>
    <w:rsid w:val="00DF0A0E"/>
    <w:rsid w:val="00DF1211"/>
    <w:rsid w:val="00DF2319"/>
    <w:rsid w:val="00DF23FF"/>
    <w:rsid w:val="00DF26F1"/>
    <w:rsid w:val="00DF271A"/>
    <w:rsid w:val="00DF2D92"/>
    <w:rsid w:val="00DF2E12"/>
    <w:rsid w:val="00DF32A2"/>
    <w:rsid w:val="00DF40D3"/>
    <w:rsid w:val="00DF4150"/>
    <w:rsid w:val="00DF422D"/>
    <w:rsid w:val="00DF439A"/>
    <w:rsid w:val="00DF48AA"/>
    <w:rsid w:val="00DF4CDA"/>
    <w:rsid w:val="00DF4CED"/>
    <w:rsid w:val="00DF514A"/>
    <w:rsid w:val="00DF52A8"/>
    <w:rsid w:val="00DF60F3"/>
    <w:rsid w:val="00DF6690"/>
    <w:rsid w:val="00DF6804"/>
    <w:rsid w:val="00DF6CB3"/>
    <w:rsid w:val="00DF6D46"/>
    <w:rsid w:val="00DF7D71"/>
    <w:rsid w:val="00E0023E"/>
    <w:rsid w:val="00E0039A"/>
    <w:rsid w:val="00E00C36"/>
    <w:rsid w:val="00E015B5"/>
    <w:rsid w:val="00E01827"/>
    <w:rsid w:val="00E01BF1"/>
    <w:rsid w:val="00E029D2"/>
    <w:rsid w:val="00E02D4E"/>
    <w:rsid w:val="00E03059"/>
    <w:rsid w:val="00E0358D"/>
    <w:rsid w:val="00E04323"/>
    <w:rsid w:val="00E057E8"/>
    <w:rsid w:val="00E05E88"/>
    <w:rsid w:val="00E060E0"/>
    <w:rsid w:val="00E06AC2"/>
    <w:rsid w:val="00E070A2"/>
    <w:rsid w:val="00E07793"/>
    <w:rsid w:val="00E07C1B"/>
    <w:rsid w:val="00E07E0B"/>
    <w:rsid w:val="00E07F60"/>
    <w:rsid w:val="00E106A0"/>
    <w:rsid w:val="00E107C5"/>
    <w:rsid w:val="00E1086F"/>
    <w:rsid w:val="00E10DF0"/>
    <w:rsid w:val="00E12330"/>
    <w:rsid w:val="00E12359"/>
    <w:rsid w:val="00E1251A"/>
    <w:rsid w:val="00E126D1"/>
    <w:rsid w:val="00E12BA9"/>
    <w:rsid w:val="00E12D0F"/>
    <w:rsid w:val="00E12E14"/>
    <w:rsid w:val="00E131C9"/>
    <w:rsid w:val="00E13760"/>
    <w:rsid w:val="00E13829"/>
    <w:rsid w:val="00E13E75"/>
    <w:rsid w:val="00E144C4"/>
    <w:rsid w:val="00E14675"/>
    <w:rsid w:val="00E14838"/>
    <w:rsid w:val="00E1489F"/>
    <w:rsid w:val="00E14E19"/>
    <w:rsid w:val="00E15036"/>
    <w:rsid w:val="00E1538A"/>
    <w:rsid w:val="00E15624"/>
    <w:rsid w:val="00E15735"/>
    <w:rsid w:val="00E15E6F"/>
    <w:rsid w:val="00E16145"/>
    <w:rsid w:val="00E162EF"/>
    <w:rsid w:val="00E16350"/>
    <w:rsid w:val="00E16AE8"/>
    <w:rsid w:val="00E16ECE"/>
    <w:rsid w:val="00E171F2"/>
    <w:rsid w:val="00E1741A"/>
    <w:rsid w:val="00E17978"/>
    <w:rsid w:val="00E17B50"/>
    <w:rsid w:val="00E17B56"/>
    <w:rsid w:val="00E20528"/>
    <w:rsid w:val="00E20887"/>
    <w:rsid w:val="00E20D4E"/>
    <w:rsid w:val="00E20FE0"/>
    <w:rsid w:val="00E216A4"/>
    <w:rsid w:val="00E21D1D"/>
    <w:rsid w:val="00E223FF"/>
    <w:rsid w:val="00E22DA4"/>
    <w:rsid w:val="00E22E19"/>
    <w:rsid w:val="00E236CC"/>
    <w:rsid w:val="00E23955"/>
    <w:rsid w:val="00E23BB8"/>
    <w:rsid w:val="00E23D3F"/>
    <w:rsid w:val="00E23EA3"/>
    <w:rsid w:val="00E24340"/>
    <w:rsid w:val="00E2443D"/>
    <w:rsid w:val="00E245C4"/>
    <w:rsid w:val="00E257B0"/>
    <w:rsid w:val="00E25BA0"/>
    <w:rsid w:val="00E26293"/>
    <w:rsid w:val="00E2656A"/>
    <w:rsid w:val="00E2662C"/>
    <w:rsid w:val="00E26833"/>
    <w:rsid w:val="00E26B8A"/>
    <w:rsid w:val="00E26FB1"/>
    <w:rsid w:val="00E30900"/>
    <w:rsid w:val="00E3090C"/>
    <w:rsid w:val="00E30AAE"/>
    <w:rsid w:val="00E30D6F"/>
    <w:rsid w:val="00E30DE8"/>
    <w:rsid w:val="00E318BD"/>
    <w:rsid w:val="00E31912"/>
    <w:rsid w:val="00E31A50"/>
    <w:rsid w:val="00E321EE"/>
    <w:rsid w:val="00E332BB"/>
    <w:rsid w:val="00E333BB"/>
    <w:rsid w:val="00E3359B"/>
    <w:rsid w:val="00E337C0"/>
    <w:rsid w:val="00E33B74"/>
    <w:rsid w:val="00E34685"/>
    <w:rsid w:val="00E34FE7"/>
    <w:rsid w:val="00E35172"/>
    <w:rsid w:val="00E35844"/>
    <w:rsid w:val="00E368D4"/>
    <w:rsid w:val="00E36B9E"/>
    <w:rsid w:val="00E36BB5"/>
    <w:rsid w:val="00E3721A"/>
    <w:rsid w:val="00E37B7D"/>
    <w:rsid w:val="00E37E21"/>
    <w:rsid w:val="00E37E84"/>
    <w:rsid w:val="00E40AFC"/>
    <w:rsid w:val="00E40E4E"/>
    <w:rsid w:val="00E412D0"/>
    <w:rsid w:val="00E415E3"/>
    <w:rsid w:val="00E4180F"/>
    <w:rsid w:val="00E418E9"/>
    <w:rsid w:val="00E42217"/>
    <w:rsid w:val="00E424E2"/>
    <w:rsid w:val="00E42773"/>
    <w:rsid w:val="00E42834"/>
    <w:rsid w:val="00E4302A"/>
    <w:rsid w:val="00E43145"/>
    <w:rsid w:val="00E43295"/>
    <w:rsid w:val="00E43736"/>
    <w:rsid w:val="00E43972"/>
    <w:rsid w:val="00E43C83"/>
    <w:rsid w:val="00E44275"/>
    <w:rsid w:val="00E44AD4"/>
    <w:rsid w:val="00E452AF"/>
    <w:rsid w:val="00E4548E"/>
    <w:rsid w:val="00E45A88"/>
    <w:rsid w:val="00E45F8B"/>
    <w:rsid w:val="00E46126"/>
    <w:rsid w:val="00E46517"/>
    <w:rsid w:val="00E46824"/>
    <w:rsid w:val="00E46915"/>
    <w:rsid w:val="00E46B5D"/>
    <w:rsid w:val="00E472B3"/>
    <w:rsid w:val="00E47ED2"/>
    <w:rsid w:val="00E5032A"/>
    <w:rsid w:val="00E50C90"/>
    <w:rsid w:val="00E50EBA"/>
    <w:rsid w:val="00E5159D"/>
    <w:rsid w:val="00E52501"/>
    <w:rsid w:val="00E528F8"/>
    <w:rsid w:val="00E52B3A"/>
    <w:rsid w:val="00E52BC0"/>
    <w:rsid w:val="00E531BF"/>
    <w:rsid w:val="00E532FE"/>
    <w:rsid w:val="00E53EEB"/>
    <w:rsid w:val="00E54350"/>
    <w:rsid w:val="00E56322"/>
    <w:rsid w:val="00E56734"/>
    <w:rsid w:val="00E5677C"/>
    <w:rsid w:val="00E569EF"/>
    <w:rsid w:val="00E56A88"/>
    <w:rsid w:val="00E577B8"/>
    <w:rsid w:val="00E603C9"/>
    <w:rsid w:val="00E60982"/>
    <w:rsid w:val="00E61B6B"/>
    <w:rsid w:val="00E62474"/>
    <w:rsid w:val="00E62758"/>
    <w:rsid w:val="00E62C62"/>
    <w:rsid w:val="00E63567"/>
    <w:rsid w:val="00E63FC7"/>
    <w:rsid w:val="00E64303"/>
    <w:rsid w:val="00E64AED"/>
    <w:rsid w:val="00E64D5C"/>
    <w:rsid w:val="00E65022"/>
    <w:rsid w:val="00E654C1"/>
    <w:rsid w:val="00E65B2C"/>
    <w:rsid w:val="00E65D97"/>
    <w:rsid w:val="00E66189"/>
    <w:rsid w:val="00E662C4"/>
    <w:rsid w:val="00E66874"/>
    <w:rsid w:val="00E66892"/>
    <w:rsid w:val="00E67068"/>
    <w:rsid w:val="00E6728D"/>
    <w:rsid w:val="00E672B2"/>
    <w:rsid w:val="00E674C4"/>
    <w:rsid w:val="00E6782F"/>
    <w:rsid w:val="00E70A4F"/>
    <w:rsid w:val="00E71135"/>
    <w:rsid w:val="00E714AA"/>
    <w:rsid w:val="00E71ED4"/>
    <w:rsid w:val="00E72186"/>
    <w:rsid w:val="00E72A5A"/>
    <w:rsid w:val="00E72A8F"/>
    <w:rsid w:val="00E72B86"/>
    <w:rsid w:val="00E73354"/>
    <w:rsid w:val="00E737F9"/>
    <w:rsid w:val="00E73C05"/>
    <w:rsid w:val="00E74902"/>
    <w:rsid w:val="00E749BD"/>
    <w:rsid w:val="00E74A89"/>
    <w:rsid w:val="00E7539A"/>
    <w:rsid w:val="00E754FC"/>
    <w:rsid w:val="00E75528"/>
    <w:rsid w:val="00E7575B"/>
    <w:rsid w:val="00E757CF"/>
    <w:rsid w:val="00E75D17"/>
    <w:rsid w:val="00E75D9A"/>
    <w:rsid w:val="00E764A1"/>
    <w:rsid w:val="00E76573"/>
    <w:rsid w:val="00E765C9"/>
    <w:rsid w:val="00E76989"/>
    <w:rsid w:val="00E76A2E"/>
    <w:rsid w:val="00E76F0C"/>
    <w:rsid w:val="00E7703D"/>
    <w:rsid w:val="00E77146"/>
    <w:rsid w:val="00E7765A"/>
    <w:rsid w:val="00E77C2D"/>
    <w:rsid w:val="00E80761"/>
    <w:rsid w:val="00E80D2F"/>
    <w:rsid w:val="00E810E1"/>
    <w:rsid w:val="00E812E7"/>
    <w:rsid w:val="00E81819"/>
    <w:rsid w:val="00E81E79"/>
    <w:rsid w:val="00E81F95"/>
    <w:rsid w:val="00E8227A"/>
    <w:rsid w:val="00E82572"/>
    <w:rsid w:val="00E82A49"/>
    <w:rsid w:val="00E82AF2"/>
    <w:rsid w:val="00E83365"/>
    <w:rsid w:val="00E83E2B"/>
    <w:rsid w:val="00E83FCC"/>
    <w:rsid w:val="00E846C7"/>
    <w:rsid w:val="00E848F6"/>
    <w:rsid w:val="00E8500B"/>
    <w:rsid w:val="00E85037"/>
    <w:rsid w:val="00E851DF"/>
    <w:rsid w:val="00E8743A"/>
    <w:rsid w:val="00E87765"/>
    <w:rsid w:val="00E87FB7"/>
    <w:rsid w:val="00E91719"/>
    <w:rsid w:val="00E91D93"/>
    <w:rsid w:val="00E91F49"/>
    <w:rsid w:val="00E9227D"/>
    <w:rsid w:val="00E9242D"/>
    <w:rsid w:val="00E925BC"/>
    <w:rsid w:val="00E929AA"/>
    <w:rsid w:val="00E92F2D"/>
    <w:rsid w:val="00E9324A"/>
    <w:rsid w:val="00E933D5"/>
    <w:rsid w:val="00E93614"/>
    <w:rsid w:val="00E9380F"/>
    <w:rsid w:val="00E95F7C"/>
    <w:rsid w:val="00E960C6"/>
    <w:rsid w:val="00E962AF"/>
    <w:rsid w:val="00E96C6E"/>
    <w:rsid w:val="00E96CAA"/>
    <w:rsid w:val="00E97297"/>
    <w:rsid w:val="00E97590"/>
    <w:rsid w:val="00E97C42"/>
    <w:rsid w:val="00EA01A1"/>
    <w:rsid w:val="00EA01D1"/>
    <w:rsid w:val="00EA06FE"/>
    <w:rsid w:val="00EA09FD"/>
    <w:rsid w:val="00EA13A7"/>
    <w:rsid w:val="00EA1739"/>
    <w:rsid w:val="00EA1D4B"/>
    <w:rsid w:val="00EA2289"/>
    <w:rsid w:val="00EA25DE"/>
    <w:rsid w:val="00EA2F07"/>
    <w:rsid w:val="00EA2F3E"/>
    <w:rsid w:val="00EA3344"/>
    <w:rsid w:val="00EA3D71"/>
    <w:rsid w:val="00EA42E7"/>
    <w:rsid w:val="00EA4489"/>
    <w:rsid w:val="00EA4602"/>
    <w:rsid w:val="00EA47FC"/>
    <w:rsid w:val="00EA59CE"/>
    <w:rsid w:val="00EA6A24"/>
    <w:rsid w:val="00EA7E04"/>
    <w:rsid w:val="00EA7FC8"/>
    <w:rsid w:val="00EB031E"/>
    <w:rsid w:val="00EB1D5C"/>
    <w:rsid w:val="00EB1E71"/>
    <w:rsid w:val="00EB208E"/>
    <w:rsid w:val="00EB259D"/>
    <w:rsid w:val="00EB25AA"/>
    <w:rsid w:val="00EB2B32"/>
    <w:rsid w:val="00EB3448"/>
    <w:rsid w:val="00EB38B4"/>
    <w:rsid w:val="00EB3D4C"/>
    <w:rsid w:val="00EB3D7B"/>
    <w:rsid w:val="00EB4315"/>
    <w:rsid w:val="00EB4E52"/>
    <w:rsid w:val="00EB51AF"/>
    <w:rsid w:val="00EB5255"/>
    <w:rsid w:val="00EB525A"/>
    <w:rsid w:val="00EB54CE"/>
    <w:rsid w:val="00EB56FA"/>
    <w:rsid w:val="00EB574A"/>
    <w:rsid w:val="00EB5C47"/>
    <w:rsid w:val="00EB6069"/>
    <w:rsid w:val="00EB6433"/>
    <w:rsid w:val="00EB68A3"/>
    <w:rsid w:val="00EB6ABC"/>
    <w:rsid w:val="00EB6D72"/>
    <w:rsid w:val="00EB7376"/>
    <w:rsid w:val="00EB78B2"/>
    <w:rsid w:val="00EB7C14"/>
    <w:rsid w:val="00EB7D2D"/>
    <w:rsid w:val="00EC00CC"/>
    <w:rsid w:val="00EC0116"/>
    <w:rsid w:val="00EC0450"/>
    <w:rsid w:val="00EC068A"/>
    <w:rsid w:val="00EC1316"/>
    <w:rsid w:val="00EC1554"/>
    <w:rsid w:val="00EC1D0C"/>
    <w:rsid w:val="00EC2444"/>
    <w:rsid w:val="00EC2BEF"/>
    <w:rsid w:val="00EC3056"/>
    <w:rsid w:val="00EC3E53"/>
    <w:rsid w:val="00EC4411"/>
    <w:rsid w:val="00EC466B"/>
    <w:rsid w:val="00EC4B78"/>
    <w:rsid w:val="00EC4D3A"/>
    <w:rsid w:val="00EC54FC"/>
    <w:rsid w:val="00EC62CD"/>
    <w:rsid w:val="00EC6352"/>
    <w:rsid w:val="00EC639D"/>
    <w:rsid w:val="00EC66DB"/>
    <w:rsid w:val="00EC69E7"/>
    <w:rsid w:val="00EC729F"/>
    <w:rsid w:val="00EC742E"/>
    <w:rsid w:val="00EC7CE7"/>
    <w:rsid w:val="00ED00D4"/>
    <w:rsid w:val="00ED016B"/>
    <w:rsid w:val="00ED0639"/>
    <w:rsid w:val="00ED0969"/>
    <w:rsid w:val="00ED0B6B"/>
    <w:rsid w:val="00ED1846"/>
    <w:rsid w:val="00ED1E3D"/>
    <w:rsid w:val="00ED2C58"/>
    <w:rsid w:val="00ED4564"/>
    <w:rsid w:val="00ED5135"/>
    <w:rsid w:val="00ED5218"/>
    <w:rsid w:val="00ED52C6"/>
    <w:rsid w:val="00ED576C"/>
    <w:rsid w:val="00ED5AE8"/>
    <w:rsid w:val="00ED5D41"/>
    <w:rsid w:val="00ED6048"/>
    <w:rsid w:val="00ED6772"/>
    <w:rsid w:val="00ED688B"/>
    <w:rsid w:val="00ED6911"/>
    <w:rsid w:val="00ED7586"/>
    <w:rsid w:val="00EE00E9"/>
    <w:rsid w:val="00EE0797"/>
    <w:rsid w:val="00EE10D8"/>
    <w:rsid w:val="00EE18B6"/>
    <w:rsid w:val="00EE1976"/>
    <w:rsid w:val="00EE1C71"/>
    <w:rsid w:val="00EE20F7"/>
    <w:rsid w:val="00EE216C"/>
    <w:rsid w:val="00EE235A"/>
    <w:rsid w:val="00EE2778"/>
    <w:rsid w:val="00EE2846"/>
    <w:rsid w:val="00EE2A11"/>
    <w:rsid w:val="00EE2FAB"/>
    <w:rsid w:val="00EE3031"/>
    <w:rsid w:val="00EE329C"/>
    <w:rsid w:val="00EE4169"/>
    <w:rsid w:val="00EE44C6"/>
    <w:rsid w:val="00EE4C21"/>
    <w:rsid w:val="00EE5527"/>
    <w:rsid w:val="00EE56F2"/>
    <w:rsid w:val="00EE5916"/>
    <w:rsid w:val="00EE596F"/>
    <w:rsid w:val="00EE5D8F"/>
    <w:rsid w:val="00EE6106"/>
    <w:rsid w:val="00EE618B"/>
    <w:rsid w:val="00EE66BB"/>
    <w:rsid w:val="00EE679B"/>
    <w:rsid w:val="00EE6E70"/>
    <w:rsid w:val="00EE6ED0"/>
    <w:rsid w:val="00EE705D"/>
    <w:rsid w:val="00EE7133"/>
    <w:rsid w:val="00EE7662"/>
    <w:rsid w:val="00EE77A8"/>
    <w:rsid w:val="00EE782E"/>
    <w:rsid w:val="00EF0231"/>
    <w:rsid w:val="00EF08E0"/>
    <w:rsid w:val="00EF0B77"/>
    <w:rsid w:val="00EF1A55"/>
    <w:rsid w:val="00EF1BED"/>
    <w:rsid w:val="00EF212D"/>
    <w:rsid w:val="00EF2DA5"/>
    <w:rsid w:val="00EF3348"/>
    <w:rsid w:val="00EF36F3"/>
    <w:rsid w:val="00EF3D93"/>
    <w:rsid w:val="00EF469A"/>
    <w:rsid w:val="00EF4755"/>
    <w:rsid w:val="00EF49F5"/>
    <w:rsid w:val="00EF4A8F"/>
    <w:rsid w:val="00EF5294"/>
    <w:rsid w:val="00EF55C1"/>
    <w:rsid w:val="00EF571C"/>
    <w:rsid w:val="00EF57E0"/>
    <w:rsid w:val="00EF58CD"/>
    <w:rsid w:val="00EF59DF"/>
    <w:rsid w:val="00EF5FBA"/>
    <w:rsid w:val="00EF605C"/>
    <w:rsid w:val="00EF6511"/>
    <w:rsid w:val="00EF6A83"/>
    <w:rsid w:val="00EF7135"/>
    <w:rsid w:val="00EF7390"/>
    <w:rsid w:val="00EF7651"/>
    <w:rsid w:val="00EF799B"/>
    <w:rsid w:val="00EF7A79"/>
    <w:rsid w:val="00EF7D9A"/>
    <w:rsid w:val="00EF7DA3"/>
    <w:rsid w:val="00F00101"/>
    <w:rsid w:val="00F009A3"/>
    <w:rsid w:val="00F01095"/>
    <w:rsid w:val="00F014E9"/>
    <w:rsid w:val="00F016B4"/>
    <w:rsid w:val="00F025DF"/>
    <w:rsid w:val="00F027DB"/>
    <w:rsid w:val="00F02BAA"/>
    <w:rsid w:val="00F03AF8"/>
    <w:rsid w:val="00F03CBB"/>
    <w:rsid w:val="00F03D87"/>
    <w:rsid w:val="00F04389"/>
    <w:rsid w:val="00F046F8"/>
    <w:rsid w:val="00F04AC6"/>
    <w:rsid w:val="00F04EEA"/>
    <w:rsid w:val="00F050B3"/>
    <w:rsid w:val="00F05447"/>
    <w:rsid w:val="00F05474"/>
    <w:rsid w:val="00F06052"/>
    <w:rsid w:val="00F060A8"/>
    <w:rsid w:val="00F060C7"/>
    <w:rsid w:val="00F061B2"/>
    <w:rsid w:val="00F06398"/>
    <w:rsid w:val="00F063CE"/>
    <w:rsid w:val="00F0657E"/>
    <w:rsid w:val="00F06D38"/>
    <w:rsid w:val="00F07016"/>
    <w:rsid w:val="00F0728D"/>
    <w:rsid w:val="00F07EAC"/>
    <w:rsid w:val="00F100B1"/>
    <w:rsid w:val="00F1039F"/>
    <w:rsid w:val="00F10B05"/>
    <w:rsid w:val="00F10F6C"/>
    <w:rsid w:val="00F11828"/>
    <w:rsid w:val="00F11EB0"/>
    <w:rsid w:val="00F12293"/>
    <w:rsid w:val="00F12F77"/>
    <w:rsid w:val="00F132D6"/>
    <w:rsid w:val="00F132F0"/>
    <w:rsid w:val="00F1345B"/>
    <w:rsid w:val="00F136F1"/>
    <w:rsid w:val="00F1376D"/>
    <w:rsid w:val="00F13D21"/>
    <w:rsid w:val="00F13FC5"/>
    <w:rsid w:val="00F140F6"/>
    <w:rsid w:val="00F144DF"/>
    <w:rsid w:val="00F14507"/>
    <w:rsid w:val="00F147BC"/>
    <w:rsid w:val="00F148DC"/>
    <w:rsid w:val="00F14967"/>
    <w:rsid w:val="00F14A7A"/>
    <w:rsid w:val="00F14C8F"/>
    <w:rsid w:val="00F14FEE"/>
    <w:rsid w:val="00F15155"/>
    <w:rsid w:val="00F155A3"/>
    <w:rsid w:val="00F1617C"/>
    <w:rsid w:val="00F163F6"/>
    <w:rsid w:val="00F16414"/>
    <w:rsid w:val="00F1667A"/>
    <w:rsid w:val="00F1667B"/>
    <w:rsid w:val="00F168AC"/>
    <w:rsid w:val="00F1694E"/>
    <w:rsid w:val="00F169C9"/>
    <w:rsid w:val="00F16E93"/>
    <w:rsid w:val="00F1702A"/>
    <w:rsid w:val="00F1744B"/>
    <w:rsid w:val="00F17555"/>
    <w:rsid w:val="00F2010A"/>
    <w:rsid w:val="00F20149"/>
    <w:rsid w:val="00F20965"/>
    <w:rsid w:val="00F20CDC"/>
    <w:rsid w:val="00F20D3C"/>
    <w:rsid w:val="00F210A6"/>
    <w:rsid w:val="00F2113F"/>
    <w:rsid w:val="00F21144"/>
    <w:rsid w:val="00F21157"/>
    <w:rsid w:val="00F213E9"/>
    <w:rsid w:val="00F2173F"/>
    <w:rsid w:val="00F21B87"/>
    <w:rsid w:val="00F21EF0"/>
    <w:rsid w:val="00F2223D"/>
    <w:rsid w:val="00F227F4"/>
    <w:rsid w:val="00F22985"/>
    <w:rsid w:val="00F233E5"/>
    <w:rsid w:val="00F23495"/>
    <w:rsid w:val="00F2382F"/>
    <w:rsid w:val="00F23BB4"/>
    <w:rsid w:val="00F240E5"/>
    <w:rsid w:val="00F24FF3"/>
    <w:rsid w:val="00F25185"/>
    <w:rsid w:val="00F2529F"/>
    <w:rsid w:val="00F25650"/>
    <w:rsid w:val="00F25724"/>
    <w:rsid w:val="00F25B0E"/>
    <w:rsid w:val="00F263B6"/>
    <w:rsid w:val="00F26420"/>
    <w:rsid w:val="00F26EF7"/>
    <w:rsid w:val="00F3062A"/>
    <w:rsid w:val="00F3067A"/>
    <w:rsid w:val="00F3109E"/>
    <w:rsid w:val="00F31193"/>
    <w:rsid w:val="00F31830"/>
    <w:rsid w:val="00F32F9A"/>
    <w:rsid w:val="00F33109"/>
    <w:rsid w:val="00F3331C"/>
    <w:rsid w:val="00F335FB"/>
    <w:rsid w:val="00F3383E"/>
    <w:rsid w:val="00F3416D"/>
    <w:rsid w:val="00F348DC"/>
    <w:rsid w:val="00F34DED"/>
    <w:rsid w:val="00F34EC5"/>
    <w:rsid w:val="00F35112"/>
    <w:rsid w:val="00F357B7"/>
    <w:rsid w:val="00F37486"/>
    <w:rsid w:val="00F375CA"/>
    <w:rsid w:val="00F37894"/>
    <w:rsid w:val="00F40164"/>
    <w:rsid w:val="00F41734"/>
    <w:rsid w:val="00F4195A"/>
    <w:rsid w:val="00F42A0D"/>
    <w:rsid w:val="00F436BF"/>
    <w:rsid w:val="00F43708"/>
    <w:rsid w:val="00F43B1C"/>
    <w:rsid w:val="00F43B8D"/>
    <w:rsid w:val="00F43E2D"/>
    <w:rsid w:val="00F443A0"/>
    <w:rsid w:val="00F45102"/>
    <w:rsid w:val="00F45CEE"/>
    <w:rsid w:val="00F46010"/>
    <w:rsid w:val="00F465A7"/>
    <w:rsid w:val="00F4693F"/>
    <w:rsid w:val="00F46AD6"/>
    <w:rsid w:val="00F46BC1"/>
    <w:rsid w:val="00F4700A"/>
    <w:rsid w:val="00F47045"/>
    <w:rsid w:val="00F476E4"/>
    <w:rsid w:val="00F47A22"/>
    <w:rsid w:val="00F47B5E"/>
    <w:rsid w:val="00F47BA4"/>
    <w:rsid w:val="00F47BDC"/>
    <w:rsid w:val="00F47C90"/>
    <w:rsid w:val="00F47F80"/>
    <w:rsid w:val="00F505C1"/>
    <w:rsid w:val="00F50B53"/>
    <w:rsid w:val="00F50B7C"/>
    <w:rsid w:val="00F51382"/>
    <w:rsid w:val="00F51A9F"/>
    <w:rsid w:val="00F529BE"/>
    <w:rsid w:val="00F52F1B"/>
    <w:rsid w:val="00F5305D"/>
    <w:rsid w:val="00F533D0"/>
    <w:rsid w:val="00F53815"/>
    <w:rsid w:val="00F54017"/>
    <w:rsid w:val="00F5438F"/>
    <w:rsid w:val="00F547D1"/>
    <w:rsid w:val="00F547E1"/>
    <w:rsid w:val="00F54BC3"/>
    <w:rsid w:val="00F54E25"/>
    <w:rsid w:val="00F550E6"/>
    <w:rsid w:val="00F553B0"/>
    <w:rsid w:val="00F558CB"/>
    <w:rsid w:val="00F55C88"/>
    <w:rsid w:val="00F55E79"/>
    <w:rsid w:val="00F55F55"/>
    <w:rsid w:val="00F5613A"/>
    <w:rsid w:val="00F563A6"/>
    <w:rsid w:val="00F57066"/>
    <w:rsid w:val="00F57290"/>
    <w:rsid w:val="00F574EE"/>
    <w:rsid w:val="00F57782"/>
    <w:rsid w:val="00F578B5"/>
    <w:rsid w:val="00F57ACA"/>
    <w:rsid w:val="00F607CC"/>
    <w:rsid w:val="00F60D3E"/>
    <w:rsid w:val="00F61325"/>
    <w:rsid w:val="00F61544"/>
    <w:rsid w:val="00F616D2"/>
    <w:rsid w:val="00F624DD"/>
    <w:rsid w:val="00F62AF4"/>
    <w:rsid w:val="00F63230"/>
    <w:rsid w:val="00F634C8"/>
    <w:rsid w:val="00F636B4"/>
    <w:rsid w:val="00F63823"/>
    <w:rsid w:val="00F6392E"/>
    <w:rsid w:val="00F63F9D"/>
    <w:rsid w:val="00F644F6"/>
    <w:rsid w:val="00F6497A"/>
    <w:rsid w:val="00F657EE"/>
    <w:rsid w:val="00F669E5"/>
    <w:rsid w:val="00F66D96"/>
    <w:rsid w:val="00F67357"/>
    <w:rsid w:val="00F6736E"/>
    <w:rsid w:val="00F67B29"/>
    <w:rsid w:val="00F70235"/>
    <w:rsid w:val="00F703AE"/>
    <w:rsid w:val="00F70B51"/>
    <w:rsid w:val="00F712AC"/>
    <w:rsid w:val="00F71656"/>
    <w:rsid w:val="00F71B6E"/>
    <w:rsid w:val="00F7261C"/>
    <w:rsid w:val="00F73B3A"/>
    <w:rsid w:val="00F74345"/>
    <w:rsid w:val="00F74DE0"/>
    <w:rsid w:val="00F75807"/>
    <w:rsid w:val="00F75BD4"/>
    <w:rsid w:val="00F75CA9"/>
    <w:rsid w:val="00F760EC"/>
    <w:rsid w:val="00F769C0"/>
    <w:rsid w:val="00F76A2F"/>
    <w:rsid w:val="00F76A5A"/>
    <w:rsid w:val="00F77213"/>
    <w:rsid w:val="00F773ED"/>
    <w:rsid w:val="00F77724"/>
    <w:rsid w:val="00F77E7A"/>
    <w:rsid w:val="00F77EF5"/>
    <w:rsid w:val="00F80A0A"/>
    <w:rsid w:val="00F8108F"/>
    <w:rsid w:val="00F815CE"/>
    <w:rsid w:val="00F81628"/>
    <w:rsid w:val="00F81CCC"/>
    <w:rsid w:val="00F81DA4"/>
    <w:rsid w:val="00F81DAB"/>
    <w:rsid w:val="00F81ED3"/>
    <w:rsid w:val="00F81FDF"/>
    <w:rsid w:val="00F82B19"/>
    <w:rsid w:val="00F832F8"/>
    <w:rsid w:val="00F83B13"/>
    <w:rsid w:val="00F83E10"/>
    <w:rsid w:val="00F8406C"/>
    <w:rsid w:val="00F84304"/>
    <w:rsid w:val="00F848BB"/>
    <w:rsid w:val="00F857F5"/>
    <w:rsid w:val="00F8584E"/>
    <w:rsid w:val="00F85A94"/>
    <w:rsid w:val="00F85E06"/>
    <w:rsid w:val="00F8670F"/>
    <w:rsid w:val="00F86D63"/>
    <w:rsid w:val="00F86D88"/>
    <w:rsid w:val="00F87690"/>
    <w:rsid w:val="00F90751"/>
    <w:rsid w:val="00F91733"/>
    <w:rsid w:val="00F9212D"/>
    <w:rsid w:val="00F921A0"/>
    <w:rsid w:val="00F922A6"/>
    <w:rsid w:val="00F92380"/>
    <w:rsid w:val="00F92403"/>
    <w:rsid w:val="00F924BF"/>
    <w:rsid w:val="00F925A1"/>
    <w:rsid w:val="00F92FE0"/>
    <w:rsid w:val="00F9358C"/>
    <w:rsid w:val="00F94291"/>
    <w:rsid w:val="00F945C0"/>
    <w:rsid w:val="00F94D5D"/>
    <w:rsid w:val="00F94E34"/>
    <w:rsid w:val="00F965DA"/>
    <w:rsid w:val="00F966FC"/>
    <w:rsid w:val="00F96714"/>
    <w:rsid w:val="00F96909"/>
    <w:rsid w:val="00F96CB3"/>
    <w:rsid w:val="00F96DA9"/>
    <w:rsid w:val="00F97A49"/>
    <w:rsid w:val="00FA053C"/>
    <w:rsid w:val="00FA14A3"/>
    <w:rsid w:val="00FA1AF1"/>
    <w:rsid w:val="00FA1C81"/>
    <w:rsid w:val="00FA2230"/>
    <w:rsid w:val="00FA23A7"/>
    <w:rsid w:val="00FA2A39"/>
    <w:rsid w:val="00FA2B7C"/>
    <w:rsid w:val="00FA2F6D"/>
    <w:rsid w:val="00FA341B"/>
    <w:rsid w:val="00FA343D"/>
    <w:rsid w:val="00FA36D7"/>
    <w:rsid w:val="00FA3F4D"/>
    <w:rsid w:val="00FA406A"/>
    <w:rsid w:val="00FA44D8"/>
    <w:rsid w:val="00FA4F6A"/>
    <w:rsid w:val="00FA4FDE"/>
    <w:rsid w:val="00FA514B"/>
    <w:rsid w:val="00FA60E1"/>
    <w:rsid w:val="00FA671F"/>
    <w:rsid w:val="00FA752F"/>
    <w:rsid w:val="00FA7728"/>
    <w:rsid w:val="00FA7F38"/>
    <w:rsid w:val="00FB08F5"/>
    <w:rsid w:val="00FB0EDD"/>
    <w:rsid w:val="00FB1B09"/>
    <w:rsid w:val="00FB1CB6"/>
    <w:rsid w:val="00FB1DFD"/>
    <w:rsid w:val="00FB1F1F"/>
    <w:rsid w:val="00FB2651"/>
    <w:rsid w:val="00FB2669"/>
    <w:rsid w:val="00FB26A6"/>
    <w:rsid w:val="00FB29ED"/>
    <w:rsid w:val="00FB2FA2"/>
    <w:rsid w:val="00FB3048"/>
    <w:rsid w:val="00FB333A"/>
    <w:rsid w:val="00FB439D"/>
    <w:rsid w:val="00FB43CC"/>
    <w:rsid w:val="00FB4538"/>
    <w:rsid w:val="00FB490F"/>
    <w:rsid w:val="00FB494F"/>
    <w:rsid w:val="00FB4CFB"/>
    <w:rsid w:val="00FB503A"/>
    <w:rsid w:val="00FB509D"/>
    <w:rsid w:val="00FB516C"/>
    <w:rsid w:val="00FB55AF"/>
    <w:rsid w:val="00FB653E"/>
    <w:rsid w:val="00FB7241"/>
    <w:rsid w:val="00FB796E"/>
    <w:rsid w:val="00FB7DDC"/>
    <w:rsid w:val="00FB7E48"/>
    <w:rsid w:val="00FC01B0"/>
    <w:rsid w:val="00FC0871"/>
    <w:rsid w:val="00FC0948"/>
    <w:rsid w:val="00FC0FAF"/>
    <w:rsid w:val="00FC262A"/>
    <w:rsid w:val="00FC300F"/>
    <w:rsid w:val="00FC3056"/>
    <w:rsid w:val="00FC37E3"/>
    <w:rsid w:val="00FC3839"/>
    <w:rsid w:val="00FC48F8"/>
    <w:rsid w:val="00FC4C89"/>
    <w:rsid w:val="00FC573B"/>
    <w:rsid w:val="00FC57FA"/>
    <w:rsid w:val="00FC598E"/>
    <w:rsid w:val="00FC5B39"/>
    <w:rsid w:val="00FC6297"/>
    <w:rsid w:val="00FC652B"/>
    <w:rsid w:val="00FC697A"/>
    <w:rsid w:val="00FC7686"/>
    <w:rsid w:val="00FC799B"/>
    <w:rsid w:val="00FC7BFE"/>
    <w:rsid w:val="00FD0236"/>
    <w:rsid w:val="00FD02C7"/>
    <w:rsid w:val="00FD0593"/>
    <w:rsid w:val="00FD0F65"/>
    <w:rsid w:val="00FD1129"/>
    <w:rsid w:val="00FD1343"/>
    <w:rsid w:val="00FD18F4"/>
    <w:rsid w:val="00FD232A"/>
    <w:rsid w:val="00FD24D7"/>
    <w:rsid w:val="00FD2F7D"/>
    <w:rsid w:val="00FD387F"/>
    <w:rsid w:val="00FD3E8F"/>
    <w:rsid w:val="00FD4486"/>
    <w:rsid w:val="00FD47B8"/>
    <w:rsid w:val="00FD48AF"/>
    <w:rsid w:val="00FD4D3F"/>
    <w:rsid w:val="00FD5298"/>
    <w:rsid w:val="00FD537F"/>
    <w:rsid w:val="00FD54DB"/>
    <w:rsid w:val="00FD5767"/>
    <w:rsid w:val="00FD5FC5"/>
    <w:rsid w:val="00FD619F"/>
    <w:rsid w:val="00FD631B"/>
    <w:rsid w:val="00FD641C"/>
    <w:rsid w:val="00FD6B22"/>
    <w:rsid w:val="00FD70F7"/>
    <w:rsid w:val="00FD7A22"/>
    <w:rsid w:val="00FE00B0"/>
    <w:rsid w:val="00FE07BC"/>
    <w:rsid w:val="00FE0BEE"/>
    <w:rsid w:val="00FE0FE3"/>
    <w:rsid w:val="00FE16CA"/>
    <w:rsid w:val="00FE191F"/>
    <w:rsid w:val="00FE1932"/>
    <w:rsid w:val="00FE1CB7"/>
    <w:rsid w:val="00FE2EE1"/>
    <w:rsid w:val="00FE318F"/>
    <w:rsid w:val="00FE36CA"/>
    <w:rsid w:val="00FE3F5C"/>
    <w:rsid w:val="00FE42E1"/>
    <w:rsid w:val="00FE5C55"/>
    <w:rsid w:val="00FE60C9"/>
    <w:rsid w:val="00FE617D"/>
    <w:rsid w:val="00FE6497"/>
    <w:rsid w:val="00FE6C26"/>
    <w:rsid w:val="00FE6E60"/>
    <w:rsid w:val="00FE7561"/>
    <w:rsid w:val="00FE7CA4"/>
    <w:rsid w:val="00FF01D8"/>
    <w:rsid w:val="00FF0678"/>
    <w:rsid w:val="00FF0C93"/>
    <w:rsid w:val="00FF1119"/>
    <w:rsid w:val="00FF1217"/>
    <w:rsid w:val="00FF194E"/>
    <w:rsid w:val="00FF1C88"/>
    <w:rsid w:val="00FF232D"/>
    <w:rsid w:val="00FF2DD3"/>
    <w:rsid w:val="00FF2FC1"/>
    <w:rsid w:val="00FF35E6"/>
    <w:rsid w:val="00FF3AD7"/>
    <w:rsid w:val="00FF3FD1"/>
    <w:rsid w:val="00FF477B"/>
    <w:rsid w:val="00FF53D1"/>
    <w:rsid w:val="00FF5934"/>
    <w:rsid w:val="00FF5BC2"/>
    <w:rsid w:val="00FF65AC"/>
    <w:rsid w:val="00FF6C85"/>
    <w:rsid w:val="00FF6F93"/>
    <w:rsid w:val="00FF70C7"/>
    <w:rsid w:val="00FF7BDC"/>
    <w:rsid w:val="01290F7E"/>
    <w:rsid w:val="01502732"/>
    <w:rsid w:val="015D1E09"/>
    <w:rsid w:val="01620FEA"/>
    <w:rsid w:val="017955D7"/>
    <w:rsid w:val="01C92D72"/>
    <w:rsid w:val="02697903"/>
    <w:rsid w:val="02733740"/>
    <w:rsid w:val="02867B11"/>
    <w:rsid w:val="02A11CB8"/>
    <w:rsid w:val="02F96569"/>
    <w:rsid w:val="030836AB"/>
    <w:rsid w:val="03863452"/>
    <w:rsid w:val="03B40B90"/>
    <w:rsid w:val="03E34BBD"/>
    <w:rsid w:val="03EA7B21"/>
    <w:rsid w:val="03F70A0D"/>
    <w:rsid w:val="04024AF5"/>
    <w:rsid w:val="045D5561"/>
    <w:rsid w:val="045E55D4"/>
    <w:rsid w:val="049E7363"/>
    <w:rsid w:val="04AA65A8"/>
    <w:rsid w:val="04CC58DC"/>
    <w:rsid w:val="04D04A21"/>
    <w:rsid w:val="04E842E4"/>
    <w:rsid w:val="04F55AAD"/>
    <w:rsid w:val="054424D4"/>
    <w:rsid w:val="055522E8"/>
    <w:rsid w:val="05A00277"/>
    <w:rsid w:val="05F83EAE"/>
    <w:rsid w:val="06317C40"/>
    <w:rsid w:val="063E7D85"/>
    <w:rsid w:val="06482619"/>
    <w:rsid w:val="066C2876"/>
    <w:rsid w:val="068B222C"/>
    <w:rsid w:val="06FF4B16"/>
    <w:rsid w:val="07293586"/>
    <w:rsid w:val="07295285"/>
    <w:rsid w:val="07636392"/>
    <w:rsid w:val="07730452"/>
    <w:rsid w:val="07770C56"/>
    <w:rsid w:val="07C90593"/>
    <w:rsid w:val="07D81863"/>
    <w:rsid w:val="07DA5CAC"/>
    <w:rsid w:val="081729FB"/>
    <w:rsid w:val="084D5378"/>
    <w:rsid w:val="084D73E9"/>
    <w:rsid w:val="084E6BB1"/>
    <w:rsid w:val="08942662"/>
    <w:rsid w:val="089878FB"/>
    <w:rsid w:val="091D65C1"/>
    <w:rsid w:val="092217DD"/>
    <w:rsid w:val="093A7294"/>
    <w:rsid w:val="09987E32"/>
    <w:rsid w:val="09C24B9D"/>
    <w:rsid w:val="0A0D4C5D"/>
    <w:rsid w:val="0A263993"/>
    <w:rsid w:val="0A2D3AC2"/>
    <w:rsid w:val="0A2E6825"/>
    <w:rsid w:val="0A6419B6"/>
    <w:rsid w:val="0A6E776D"/>
    <w:rsid w:val="0AA755DF"/>
    <w:rsid w:val="0AED2CD8"/>
    <w:rsid w:val="0B120D44"/>
    <w:rsid w:val="0B815F33"/>
    <w:rsid w:val="0BAD6F1F"/>
    <w:rsid w:val="0BCF17A6"/>
    <w:rsid w:val="0BD27BF6"/>
    <w:rsid w:val="0C1A2918"/>
    <w:rsid w:val="0C346C52"/>
    <w:rsid w:val="0C3B3C7D"/>
    <w:rsid w:val="0C4B54E1"/>
    <w:rsid w:val="0C5B3F3E"/>
    <w:rsid w:val="0C8C3ACC"/>
    <w:rsid w:val="0CAB2EAE"/>
    <w:rsid w:val="0D067A8E"/>
    <w:rsid w:val="0D621C7D"/>
    <w:rsid w:val="0DA064FF"/>
    <w:rsid w:val="0E2C70D3"/>
    <w:rsid w:val="0E73034D"/>
    <w:rsid w:val="0E7B6012"/>
    <w:rsid w:val="0E89029E"/>
    <w:rsid w:val="0EE820E2"/>
    <w:rsid w:val="0F13775A"/>
    <w:rsid w:val="0F311EF9"/>
    <w:rsid w:val="0F376A94"/>
    <w:rsid w:val="0F5F45FE"/>
    <w:rsid w:val="0F9A112B"/>
    <w:rsid w:val="0FD470B0"/>
    <w:rsid w:val="106D2F64"/>
    <w:rsid w:val="10764182"/>
    <w:rsid w:val="109C4838"/>
    <w:rsid w:val="10B63710"/>
    <w:rsid w:val="10F10820"/>
    <w:rsid w:val="111C2F7A"/>
    <w:rsid w:val="11665CA1"/>
    <w:rsid w:val="1180388B"/>
    <w:rsid w:val="11C90F8D"/>
    <w:rsid w:val="11D741FD"/>
    <w:rsid w:val="124E393C"/>
    <w:rsid w:val="1252386B"/>
    <w:rsid w:val="12A21F4E"/>
    <w:rsid w:val="134B791D"/>
    <w:rsid w:val="13823D58"/>
    <w:rsid w:val="13951726"/>
    <w:rsid w:val="139E7A80"/>
    <w:rsid w:val="13D05205"/>
    <w:rsid w:val="13E46CBA"/>
    <w:rsid w:val="14215AC9"/>
    <w:rsid w:val="14396509"/>
    <w:rsid w:val="144843D9"/>
    <w:rsid w:val="14722584"/>
    <w:rsid w:val="14AB024F"/>
    <w:rsid w:val="14DD2C3C"/>
    <w:rsid w:val="14F27FE0"/>
    <w:rsid w:val="15053FC6"/>
    <w:rsid w:val="16087E1D"/>
    <w:rsid w:val="17676846"/>
    <w:rsid w:val="17701D14"/>
    <w:rsid w:val="17735226"/>
    <w:rsid w:val="1858116E"/>
    <w:rsid w:val="185B662E"/>
    <w:rsid w:val="1872644F"/>
    <w:rsid w:val="187851D7"/>
    <w:rsid w:val="189F624C"/>
    <w:rsid w:val="195432C5"/>
    <w:rsid w:val="199D013E"/>
    <w:rsid w:val="19A32A4E"/>
    <w:rsid w:val="19FD07DB"/>
    <w:rsid w:val="1A1C66C0"/>
    <w:rsid w:val="1A42393B"/>
    <w:rsid w:val="1A772A6F"/>
    <w:rsid w:val="1AA23507"/>
    <w:rsid w:val="1AAD45DE"/>
    <w:rsid w:val="1AD46DCB"/>
    <w:rsid w:val="1AF65CE1"/>
    <w:rsid w:val="1B046F80"/>
    <w:rsid w:val="1B3267B5"/>
    <w:rsid w:val="1B40161D"/>
    <w:rsid w:val="1B441859"/>
    <w:rsid w:val="1B6606B1"/>
    <w:rsid w:val="1B677295"/>
    <w:rsid w:val="1C5E7925"/>
    <w:rsid w:val="1C6D0C63"/>
    <w:rsid w:val="1C8E1124"/>
    <w:rsid w:val="1CA15608"/>
    <w:rsid w:val="1CFD070F"/>
    <w:rsid w:val="1D533F5A"/>
    <w:rsid w:val="1D5F3BBA"/>
    <w:rsid w:val="1D5F6196"/>
    <w:rsid w:val="1D6132A5"/>
    <w:rsid w:val="1D8E56D5"/>
    <w:rsid w:val="1DC02FAA"/>
    <w:rsid w:val="1DC772E3"/>
    <w:rsid w:val="1E560DE5"/>
    <w:rsid w:val="1E7A43DA"/>
    <w:rsid w:val="1F061ABF"/>
    <w:rsid w:val="1FBC7AD6"/>
    <w:rsid w:val="1FE354D1"/>
    <w:rsid w:val="1FE7539E"/>
    <w:rsid w:val="201E25A9"/>
    <w:rsid w:val="20226B6B"/>
    <w:rsid w:val="203D6B75"/>
    <w:rsid w:val="20671BE0"/>
    <w:rsid w:val="20963CB8"/>
    <w:rsid w:val="20A81A1B"/>
    <w:rsid w:val="20B07FB6"/>
    <w:rsid w:val="20B6391E"/>
    <w:rsid w:val="20B646FB"/>
    <w:rsid w:val="20C53F3C"/>
    <w:rsid w:val="20EA5316"/>
    <w:rsid w:val="213B74B1"/>
    <w:rsid w:val="215A2310"/>
    <w:rsid w:val="21A6316C"/>
    <w:rsid w:val="21DA7BB7"/>
    <w:rsid w:val="21DE318A"/>
    <w:rsid w:val="21EF5B80"/>
    <w:rsid w:val="21F248F3"/>
    <w:rsid w:val="2218523F"/>
    <w:rsid w:val="221F5371"/>
    <w:rsid w:val="222C016C"/>
    <w:rsid w:val="22576990"/>
    <w:rsid w:val="22F47480"/>
    <w:rsid w:val="23261F7A"/>
    <w:rsid w:val="23A42458"/>
    <w:rsid w:val="23DA4305"/>
    <w:rsid w:val="23DE1C48"/>
    <w:rsid w:val="23ED3A30"/>
    <w:rsid w:val="23FF1BDE"/>
    <w:rsid w:val="240210CD"/>
    <w:rsid w:val="2428652D"/>
    <w:rsid w:val="242C271D"/>
    <w:rsid w:val="24BF09F7"/>
    <w:rsid w:val="24EC3582"/>
    <w:rsid w:val="24F62157"/>
    <w:rsid w:val="252D53FE"/>
    <w:rsid w:val="25675F9F"/>
    <w:rsid w:val="25A1539B"/>
    <w:rsid w:val="25E01C00"/>
    <w:rsid w:val="25EC2D81"/>
    <w:rsid w:val="263B5276"/>
    <w:rsid w:val="26502098"/>
    <w:rsid w:val="26816364"/>
    <w:rsid w:val="26A56867"/>
    <w:rsid w:val="26CA2146"/>
    <w:rsid w:val="277057A2"/>
    <w:rsid w:val="288C1426"/>
    <w:rsid w:val="28CA6D69"/>
    <w:rsid w:val="29206EB8"/>
    <w:rsid w:val="29595666"/>
    <w:rsid w:val="29874881"/>
    <w:rsid w:val="298C4744"/>
    <w:rsid w:val="29AE6BE3"/>
    <w:rsid w:val="29C36C4A"/>
    <w:rsid w:val="29C84F57"/>
    <w:rsid w:val="29E325E0"/>
    <w:rsid w:val="2A1C450E"/>
    <w:rsid w:val="2A203051"/>
    <w:rsid w:val="2A452503"/>
    <w:rsid w:val="2B16391C"/>
    <w:rsid w:val="2BA5600C"/>
    <w:rsid w:val="2BA936A8"/>
    <w:rsid w:val="2C041838"/>
    <w:rsid w:val="2C0E5B6C"/>
    <w:rsid w:val="2C315A5A"/>
    <w:rsid w:val="2C4B1C25"/>
    <w:rsid w:val="2C6C1A01"/>
    <w:rsid w:val="2C7F2F34"/>
    <w:rsid w:val="2CB9297E"/>
    <w:rsid w:val="2D572302"/>
    <w:rsid w:val="2D821F87"/>
    <w:rsid w:val="2D846F58"/>
    <w:rsid w:val="2D9E56F5"/>
    <w:rsid w:val="2DBA0E9F"/>
    <w:rsid w:val="2DFB3FD9"/>
    <w:rsid w:val="2E237F99"/>
    <w:rsid w:val="2E667F96"/>
    <w:rsid w:val="2E8226AB"/>
    <w:rsid w:val="2E8F0310"/>
    <w:rsid w:val="2EA12C08"/>
    <w:rsid w:val="2EB91E9F"/>
    <w:rsid w:val="2EF76A54"/>
    <w:rsid w:val="2FB15BA6"/>
    <w:rsid w:val="2FD065E6"/>
    <w:rsid w:val="2FD96870"/>
    <w:rsid w:val="302E086D"/>
    <w:rsid w:val="30580BC9"/>
    <w:rsid w:val="30660A1D"/>
    <w:rsid w:val="30781DA8"/>
    <w:rsid w:val="30C45001"/>
    <w:rsid w:val="31180812"/>
    <w:rsid w:val="311E2ED7"/>
    <w:rsid w:val="31423119"/>
    <w:rsid w:val="31542353"/>
    <w:rsid w:val="315619EE"/>
    <w:rsid w:val="315C449C"/>
    <w:rsid w:val="31693E18"/>
    <w:rsid w:val="31866DEA"/>
    <w:rsid w:val="31B82709"/>
    <w:rsid w:val="31D05482"/>
    <w:rsid w:val="31DF12F8"/>
    <w:rsid w:val="31EE4B88"/>
    <w:rsid w:val="3211088B"/>
    <w:rsid w:val="32400B34"/>
    <w:rsid w:val="32456D14"/>
    <w:rsid w:val="327C73AD"/>
    <w:rsid w:val="32916388"/>
    <w:rsid w:val="329E6876"/>
    <w:rsid w:val="32A0691C"/>
    <w:rsid w:val="331B2CCC"/>
    <w:rsid w:val="333015F2"/>
    <w:rsid w:val="334B6320"/>
    <w:rsid w:val="33980016"/>
    <w:rsid w:val="33D934D4"/>
    <w:rsid w:val="33FE2F6A"/>
    <w:rsid w:val="340E07E5"/>
    <w:rsid w:val="34235BF7"/>
    <w:rsid w:val="343579C0"/>
    <w:rsid w:val="347E11D3"/>
    <w:rsid w:val="351138B9"/>
    <w:rsid w:val="35160881"/>
    <w:rsid w:val="357546B1"/>
    <w:rsid w:val="357A0F55"/>
    <w:rsid w:val="358C5FA8"/>
    <w:rsid w:val="35C15DF1"/>
    <w:rsid w:val="36074A7F"/>
    <w:rsid w:val="363B2D62"/>
    <w:rsid w:val="36807916"/>
    <w:rsid w:val="36923549"/>
    <w:rsid w:val="36B75FBF"/>
    <w:rsid w:val="36BD0C45"/>
    <w:rsid w:val="36C958E2"/>
    <w:rsid w:val="36CA7719"/>
    <w:rsid w:val="36DF157F"/>
    <w:rsid w:val="379D3448"/>
    <w:rsid w:val="37E00298"/>
    <w:rsid w:val="3832463D"/>
    <w:rsid w:val="383855F4"/>
    <w:rsid w:val="38B302F9"/>
    <w:rsid w:val="38B70AC5"/>
    <w:rsid w:val="38DD0480"/>
    <w:rsid w:val="38F12CD3"/>
    <w:rsid w:val="38F94775"/>
    <w:rsid w:val="392971ED"/>
    <w:rsid w:val="39325651"/>
    <w:rsid w:val="393A2B77"/>
    <w:rsid w:val="398D44EC"/>
    <w:rsid w:val="3A324018"/>
    <w:rsid w:val="3A872856"/>
    <w:rsid w:val="3AB34BA5"/>
    <w:rsid w:val="3AE61A98"/>
    <w:rsid w:val="3B3763D1"/>
    <w:rsid w:val="3B3E2157"/>
    <w:rsid w:val="3B5A704A"/>
    <w:rsid w:val="3BB1671D"/>
    <w:rsid w:val="3BE93807"/>
    <w:rsid w:val="3C2F6E1E"/>
    <w:rsid w:val="3C30561D"/>
    <w:rsid w:val="3C336759"/>
    <w:rsid w:val="3C3A4135"/>
    <w:rsid w:val="3C4F64BA"/>
    <w:rsid w:val="3C655B52"/>
    <w:rsid w:val="3CDA245A"/>
    <w:rsid w:val="3D1E06B7"/>
    <w:rsid w:val="3DDB0A8F"/>
    <w:rsid w:val="3E7E0A31"/>
    <w:rsid w:val="3E7E340A"/>
    <w:rsid w:val="3EDA0523"/>
    <w:rsid w:val="3EE21891"/>
    <w:rsid w:val="3FA83A9F"/>
    <w:rsid w:val="405B3B58"/>
    <w:rsid w:val="407A6407"/>
    <w:rsid w:val="40D968E5"/>
    <w:rsid w:val="416229D0"/>
    <w:rsid w:val="416E0C87"/>
    <w:rsid w:val="41F01517"/>
    <w:rsid w:val="41F83B4C"/>
    <w:rsid w:val="4200449D"/>
    <w:rsid w:val="421E28A1"/>
    <w:rsid w:val="422458BF"/>
    <w:rsid w:val="423A3BCC"/>
    <w:rsid w:val="424E57D2"/>
    <w:rsid w:val="427F4107"/>
    <w:rsid w:val="42B26C49"/>
    <w:rsid w:val="431F052C"/>
    <w:rsid w:val="43220838"/>
    <w:rsid w:val="433A6FE6"/>
    <w:rsid w:val="43480868"/>
    <w:rsid w:val="4350713C"/>
    <w:rsid w:val="436653E0"/>
    <w:rsid w:val="43AB5889"/>
    <w:rsid w:val="43C4431A"/>
    <w:rsid w:val="44626EAB"/>
    <w:rsid w:val="44736E6D"/>
    <w:rsid w:val="44AC7727"/>
    <w:rsid w:val="44B951CC"/>
    <w:rsid w:val="44CD14E0"/>
    <w:rsid w:val="44F20B0B"/>
    <w:rsid w:val="44FB0C39"/>
    <w:rsid w:val="45064320"/>
    <w:rsid w:val="452E5F4C"/>
    <w:rsid w:val="45344213"/>
    <w:rsid w:val="45612018"/>
    <w:rsid w:val="458946E9"/>
    <w:rsid w:val="45A47C0E"/>
    <w:rsid w:val="45AB206F"/>
    <w:rsid w:val="45FE13D8"/>
    <w:rsid w:val="46180845"/>
    <w:rsid w:val="46577FD6"/>
    <w:rsid w:val="465C4DA6"/>
    <w:rsid w:val="4674159D"/>
    <w:rsid w:val="4675409E"/>
    <w:rsid w:val="46BD3605"/>
    <w:rsid w:val="46D955A7"/>
    <w:rsid w:val="47133957"/>
    <w:rsid w:val="473639E5"/>
    <w:rsid w:val="4778235C"/>
    <w:rsid w:val="47974233"/>
    <w:rsid w:val="47A07E0C"/>
    <w:rsid w:val="480B2941"/>
    <w:rsid w:val="482C5161"/>
    <w:rsid w:val="483F55C0"/>
    <w:rsid w:val="4870272E"/>
    <w:rsid w:val="48D73E6F"/>
    <w:rsid w:val="491107AD"/>
    <w:rsid w:val="493D49E9"/>
    <w:rsid w:val="49797086"/>
    <w:rsid w:val="499A5B2B"/>
    <w:rsid w:val="49AD33F7"/>
    <w:rsid w:val="49DC7715"/>
    <w:rsid w:val="4A023139"/>
    <w:rsid w:val="4A523A22"/>
    <w:rsid w:val="4A7B576F"/>
    <w:rsid w:val="4A9C74E0"/>
    <w:rsid w:val="4AA9427C"/>
    <w:rsid w:val="4AF561A9"/>
    <w:rsid w:val="4B1B5CAE"/>
    <w:rsid w:val="4B263BA7"/>
    <w:rsid w:val="4B3F7DAA"/>
    <w:rsid w:val="4BD202A8"/>
    <w:rsid w:val="4C370ABD"/>
    <w:rsid w:val="4C376465"/>
    <w:rsid w:val="4C4A0649"/>
    <w:rsid w:val="4C54334C"/>
    <w:rsid w:val="4C671093"/>
    <w:rsid w:val="4C7E5ECA"/>
    <w:rsid w:val="4C876AA5"/>
    <w:rsid w:val="4C96630A"/>
    <w:rsid w:val="4CB4762E"/>
    <w:rsid w:val="4D0E00FB"/>
    <w:rsid w:val="4D176606"/>
    <w:rsid w:val="4D8A1D5F"/>
    <w:rsid w:val="4D9F3571"/>
    <w:rsid w:val="4DA33985"/>
    <w:rsid w:val="4DEC4FB0"/>
    <w:rsid w:val="4E075D8A"/>
    <w:rsid w:val="4E3E531A"/>
    <w:rsid w:val="4E530933"/>
    <w:rsid w:val="4E561F76"/>
    <w:rsid w:val="4E855ED0"/>
    <w:rsid w:val="4EC00FAD"/>
    <w:rsid w:val="4EC71B07"/>
    <w:rsid w:val="4F9843DC"/>
    <w:rsid w:val="4FC62A8C"/>
    <w:rsid w:val="4FE20F0D"/>
    <w:rsid w:val="4FE51552"/>
    <w:rsid w:val="50162E0E"/>
    <w:rsid w:val="50243CAF"/>
    <w:rsid w:val="50504C4B"/>
    <w:rsid w:val="509C6E7C"/>
    <w:rsid w:val="50D82E80"/>
    <w:rsid w:val="51517C0E"/>
    <w:rsid w:val="5162104E"/>
    <w:rsid w:val="51EE42EE"/>
    <w:rsid w:val="525A6E50"/>
    <w:rsid w:val="528B31D6"/>
    <w:rsid w:val="52A875DE"/>
    <w:rsid w:val="52B514D5"/>
    <w:rsid w:val="53A039CC"/>
    <w:rsid w:val="53A1505A"/>
    <w:rsid w:val="53E304BA"/>
    <w:rsid w:val="53E342C5"/>
    <w:rsid w:val="54063E08"/>
    <w:rsid w:val="543437E8"/>
    <w:rsid w:val="545A6394"/>
    <w:rsid w:val="5467021A"/>
    <w:rsid w:val="54825962"/>
    <w:rsid w:val="54F73313"/>
    <w:rsid w:val="54F80955"/>
    <w:rsid w:val="55095BE6"/>
    <w:rsid w:val="553C5AA9"/>
    <w:rsid w:val="555170A7"/>
    <w:rsid w:val="5587536D"/>
    <w:rsid w:val="559B174B"/>
    <w:rsid w:val="55CE0CF4"/>
    <w:rsid w:val="56B22A9C"/>
    <w:rsid w:val="571817A1"/>
    <w:rsid w:val="576B1B1D"/>
    <w:rsid w:val="57B72A76"/>
    <w:rsid w:val="57C1010C"/>
    <w:rsid w:val="57C3426C"/>
    <w:rsid w:val="57CE1F93"/>
    <w:rsid w:val="58224A66"/>
    <w:rsid w:val="584E2A2B"/>
    <w:rsid w:val="58565692"/>
    <w:rsid w:val="588743D1"/>
    <w:rsid w:val="5887701A"/>
    <w:rsid w:val="58884FD9"/>
    <w:rsid w:val="58911BE3"/>
    <w:rsid w:val="58912F29"/>
    <w:rsid w:val="58D17420"/>
    <w:rsid w:val="58F92AD1"/>
    <w:rsid w:val="591929F4"/>
    <w:rsid w:val="59630133"/>
    <w:rsid w:val="597F77AC"/>
    <w:rsid w:val="59AE2AA3"/>
    <w:rsid w:val="59C0439F"/>
    <w:rsid w:val="59FA60B4"/>
    <w:rsid w:val="5A282F17"/>
    <w:rsid w:val="5A3418F9"/>
    <w:rsid w:val="5ABE2233"/>
    <w:rsid w:val="5ADB0DD9"/>
    <w:rsid w:val="5B062928"/>
    <w:rsid w:val="5B576F6A"/>
    <w:rsid w:val="5B5B02A0"/>
    <w:rsid w:val="5B8B2A62"/>
    <w:rsid w:val="5BDF5D95"/>
    <w:rsid w:val="5BFE7528"/>
    <w:rsid w:val="5C76373E"/>
    <w:rsid w:val="5D3F7EC2"/>
    <w:rsid w:val="5D4E335C"/>
    <w:rsid w:val="5D635E3E"/>
    <w:rsid w:val="5D78099C"/>
    <w:rsid w:val="5DAE28B4"/>
    <w:rsid w:val="5DD81AC9"/>
    <w:rsid w:val="5E1A5BAC"/>
    <w:rsid w:val="5E2467F1"/>
    <w:rsid w:val="5EDA5789"/>
    <w:rsid w:val="5EE84553"/>
    <w:rsid w:val="5F0626B0"/>
    <w:rsid w:val="5F1A2B43"/>
    <w:rsid w:val="5F6C50EE"/>
    <w:rsid w:val="5F7429C7"/>
    <w:rsid w:val="5FB837BB"/>
    <w:rsid w:val="5FD51924"/>
    <w:rsid w:val="60176AE1"/>
    <w:rsid w:val="60370D17"/>
    <w:rsid w:val="60B10F8F"/>
    <w:rsid w:val="60B2086B"/>
    <w:rsid w:val="60CC405A"/>
    <w:rsid w:val="619542FF"/>
    <w:rsid w:val="61E215D8"/>
    <w:rsid w:val="620F2C99"/>
    <w:rsid w:val="621B3775"/>
    <w:rsid w:val="62364782"/>
    <w:rsid w:val="63313776"/>
    <w:rsid w:val="6394356A"/>
    <w:rsid w:val="63A47FFA"/>
    <w:rsid w:val="63C61B2C"/>
    <w:rsid w:val="63D40BE9"/>
    <w:rsid w:val="64102431"/>
    <w:rsid w:val="64A5243A"/>
    <w:rsid w:val="64F531DE"/>
    <w:rsid w:val="65373578"/>
    <w:rsid w:val="6548164B"/>
    <w:rsid w:val="65B70ADC"/>
    <w:rsid w:val="65D1748E"/>
    <w:rsid w:val="66214CA2"/>
    <w:rsid w:val="6626641A"/>
    <w:rsid w:val="66A32DF3"/>
    <w:rsid w:val="671A79FE"/>
    <w:rsid w:val="671F124A"/>
    <w:rsid w:val="677A33C6"/>
    <w:rsid w:val="67BE110E"/>
    <w:rsid w:val="67DD6D25"/>
    <w:rsid w:val="67FC2153"/>
    <w:rsid w:val="681F6961"/>
    <w:rsid w:val="68576AEF"/>
    <w:rsid w:val="68610A2F"/>
    <w:rsid w:val="68780B66"/>
    <w:rsid w:val="68805514"/>
    <w:rsid w:val="68B95FBF"/>
    <w:rsid w:val="68ED2DB1"/>
    <w:rsid w:val="69316E2F"/>
    <w:rsid w:val="694E2071"/>
    <w:rsid w:val="69667FE5"/>
    <w:rsid w:val="69766163"/>
    <w:rsid w:val="697A3B33"/>
    <w:rsid w:val="69B53BBE"/>
    <w:rsid w:val="69D44760"/>
    <w:rsid w:val="6A520EC7"/>
    <w:rsid w:val="6A9C065A"/>
    <w:rsid w:val="6AF87E20"/>
    <w:rsid w:val="6B322639"/>
    <w:rsid w:val="6B3F5510"/>
    <w:rsid w:val="6B4E5BCD"/>
    <w:rsid w:val="6BA62C70"/>
    <w:rsid w:val="6BC269C6"/>
    <w:rsid w:val="6C0D3B0C"/>
    <w:rsid w:val="6C162C03"/>
    <w:rsid w:val="6C3447B0"/>
    <w:rsid w:val="6C636C38"/>
    <w:rsid w:val="6CC23C6F"/>
    <w:rsid w:val="6CE4060E"/>
    <w:rsid w:val="6CEB2665"/>
    <w:rsid w:val="6D7E24F5"/>
    <w:rsid w:val="6DB34098"/>
    <w:rsid w:val="6DB545B6"/>
    <w:rsid w:val="6DC67EBB"/>
    <w:rsid w:val="6DE02FB4"/>
    <w:rsid w:val="6DE11C0E"/>
    <w:rsid w:val="6DE811C6"/>
    <w:rsid w:val="6DFE1DB1"/>
    <w:rsid w:val="6E474C70"/>
    <w:rsid w:val="6E514CED"/>
    <w:rsid w:val="6E9F5A96"/>
    <w:rsid w:val="6EB563D5"/>
    <w:rsid w:val="6ED06370"/>
    <w:rsid w:val="6ED92677"/>
    <w:rsid w:val="6F225983"/>
    <w:rsid w:val="6F756463"/>
    <w:rsid w:val="6F78651F"/>
    <w:rsid w:val="6FAB43A0"/>
    <w:rsid w:val="6FE82712"/>
    <w:rsid w:val="6FFC5590"/>
    <w:rsid w:val="70520E5E"/>
    <w:rsid w:val="706039D1"/>
    <w:rsid w:val="706D1DD0"/>
    <w:rsid w:val="70856B87"/>
    <w:rsid w:val="70D527EE"/>
    <w:rsid w:val="70EB490A"/>
    <w:rsid w:val="715B5300"/>
    <w:rsid w:val="71D27F8A"/>
    <w:rsid w:val="724E4061"/>
    <w:rsid w:val="72553024"/>
    <w:rsid w:val="72B973DB"/>
    <w:rsid w:val="72CE6C04"/>
    <w:rsid w:val="72D10062"/>
    <w:rsid w:val="72E67B20"/>
    <w:rsid w:val="73122968"/>
    <w:rsid w:val="731F5D5E"/>
    <w:rsid w:val="73263645"/>
    <w:rsid w:val="733E2A7C"/>
    <w:rsid w:val="73C51AD5"/>
    <w:rsid w:val="741E793C"/>
    <w:rsid w:val="745E3944"/>
    <w:rsid w:val="7492214E"/>
    <w:rsid w:val="74A17E64"/>
    <w:rsid w:val="7522120C"/>
    <w:rsid w:val="75652AAE"/>
    <w:rsid w:val="7575101D"/>
    <w:rsid w:val="761F5F27"/>
    <w:rsid w:val="762374DD"/>
    <w:rsid w:val="762E7B16"/>
    <w:rsid w:val="7635099D"/>
    <w:rsid w:val="763D256F"/>
    <w:rsid w:val="765270BD"/>
    <w:rsid w:val="7663097E"/>
    <w:rsid w:val="76BE7334"/>
    <w:rsid w:val="76D02D12"/>
    <w:rsid w:val="77762421"/>
    <w:rsid w:val="77B117F1"/>
    <w:rsid w:val="77B56B1F"/>
    <w:rsid w:val="77D76497"/>
    <w:rsid w:val="77D9283C"/>
    <w:rsid w:val="780F09F4"/>
    <w:rsid w:val="78715194"/>
    <w:rsid w:val="78A90480"/>
    <w:rsid w:val="78FE0B54"/>
    <w:rsid w:val="794F5F0B"/>
    <w:rsid w:val="79581991"/>
    <w:rsid w:val="797B450E"/>
    <w:rsid w:val="799A3DE5"/>
    <w:rsid w:val="79A602A5"/>
    <w:rsid w:val="79E90E52"/>
    <w:rsid w:val="7A2716DF"/>
    <w:rsid w:val="7A28424D"/>
    <w:rsid w:val="7A364017"/>
    <w:rsid w:val="7A591AF2"/>
    <w:rsid w:val="7A5E46FA"/>
    <w:rsid w:val="7A8265E1"/>
    <w:rsid w:val="7A964FFA"/>
    <w:rsid w:val="7A9D0226"/>
    <w:rsid w:val="7B062A26"/>
    <w:rsid w:val="7B075571"/>
    <w:rsid w:val="7B163CE8"/>
    <w:rsid w:val="7B434D5B"/>
    <w:rsid w:val="7B686D42"/>
    <w:rsid w:val="7B766300"/>
    <w:rsid w:val="7B841746"/>
    <w:rsid w:val="7BAD5618"/>
    <w:rsid w:val="7BB86BF4"/>
    <w:rsid w:val="7BC75181"/>
    <w:rsid w:val="7C5E0755"/>
    <w:rsid w:val="7C6C5AC7"/>
    <w:rsid w:val="7C6D44C4"/>
    <w:rsid w:val="7CC6544B"/>
    <w:rsid w:val="7D0239FF"/>
    <w:rsid w:val="7D2A2CAA"/>
    <w:rsid w:val="7D5A1358"/>
    <w:rsid w:val="7D5E40CD"/>
    <w:rsid w:val="7D755310"/>
    <w:rsid w:val="7DCD56F2"/>
    <w:rsid w:val="7E2B0D76"/>
    <w:rsid w:val="7E446EAD"/>
    <w:rsid w:val="7E5E6101"/>
    <w:rsid w:val="7E9E39F1"/>
    <w:rsid w:val="7EB05287"/>
    <w:rsid w:val="7F001CE7"/>
    <w:rsid w:val="7F7E2491"/>
    <w:rsid w:val="7F81480B"/>
    <w:rsid w:val="7FC660A1"/>
    <w:rsid w:val="7FE47E50"/>
    <w:rsid w:val="7FFF0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4145"/>
    <o:shapelayout v:ext="edit">
      <o:idmap v:ext="edit" data="1"/>
    </o:shapelayout>
  </w:shapeDefaults>
  <w:doNotEmbedSmartTags/>
  <w:decimalSymbol w:val="."/>
  <w:listSeparator w:val=","/>
  <w14:docId w14:val="46B88E8D"/>
  <w15:chartTrackingRefBased/>
  <w15:docId w15:val="{16403F7B-8FEB-4FE3-888F-7B49AE878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uiPriority="99"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qFormat="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qFormat="1"/>
    <w:lsdException w:name="footnote text" w:locked="1"/>
    <w:lsdException w:name="annotation text" w:semiHidden="1"/>
    <w:lsdException w:name="footer" w:uiPriority="99"/>
    <w:lsdException w:name="index heading" w:locked="1" w:qFormat="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semiHidden="1" w:qFormat="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qFormat="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semiHidden="1" w:uiPriority="99" w:unhideWhenUsed="1"/>
    <w:lsdException w:name="HTML Bottom of Form" w:semiHidden="1" w:uiPriority="99" w:unhideWhenUs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lsdException w:name="Table Grid" w:uiPriority="39" w:qFormat="1"/>
    <w:lsdException w:name="Table Theme" w:locked="1" w:semiHidden="1" w:unhideWhenUsed="1"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uiPriority w:val="99"/>
    <w:qFormat/>
    <w:locked/>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2">
    <w:name w:val="heading 2"/>
    <w:basedOn w:val="a"/>
    <w:next w:val="a"/>
    <w:qFormat/>
    <w:locked/>
    <w:pPr>
      <w:keepNext/>
      <w:keepLines/>
      <w:spacing w:before="260" w:after="260" w:line="416" w:lineRule="auto"/>
      <w:ind w:firstLineChars="200" w:firstLine="200"/>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qFormat/>
    <w:rPr>
      <w:sz w:val="21"/>
    </w:rPr>
  </w:style>
  <w:style w:type="character" w:styleId="a4">
    <w:name w:val="page number"/>
    <w:basedOn w:val="a0"/>
    <w:locked/>
  </w:style>
  <w:style w:type="character" w:styleId="a5">
    <w:name w:val="Strong"/>
    <w:uiPriority w:val="22"/>
    <w:qFormat/>
    <w:locked/>
    <w:rPr>
      <w:b/>
      <w:bCs/>
    </w:rPr>
  </w:style>
  <w:style w:type="character" w:customStyle="1" w:styleId="15">
    <w:name w:val="15"/>
    <w:rPr>
      <w:rFonts w:ascii="Times New Roman" w:hAnsi="Times New Roman" w:cs="Times New Roman" w:hint="default"/>
      <w:sz w:val="21"/>
      <w:szCs w:val="21"/>
    </w:rPr>
  </w:style>
  <w:style w:type="character" w:customStyle="1" w:styleId="a6">
    <w:name w:val="批注框文本 字符"/>
    <w:link w:val="a7"/>
    <w:semiHidden/>
    <w:locked/>
    <w:rPr>
      <w:rFonts w:ascii="Times New Roman" w:eastAsia="宋体" w:hAnsi="Times New Roman"/>
      <w:sz w:val="18"/>
    </w:rPr>
  </w:style>
  <w:style w:type="character" w:customStyle="1" w:styleId="a8">
    <w:name w:val="页脚 字符"/>
    <w:basedOn w:val="a0"/>
    <w:uiPriority w:val="99"/>
  </w:style>
  <w:style w:type="character" w:customStyle="1" w:styleId="Char">
    <w:name w:val="表格 Char"/>
    <w:link w:val="a9"/>
    <w:locked/>
    <w:rPr>
      <w:rFonts w:ascii="宋体"/>
      <w:sz w:val="21"/>
    </w:rPr>
  </w:style>
  <w:style w:type="character" w:customStyle="1" w:styleId="aa">
    <w:name w:val="正文文本 字符"/>
    <w:link w:val="ab"/>
    <w:locked/>
    <w:rPr>
      <w:sz w:val="18"/>
    </w:rPr>
  </w:style>
  <w:style w:type="character" w:customStyle="1" w:styleId="ac">
    <w:name w:val="普通(网站) 字符"/>
    <w:link w:val="ad"/>
    <w:locked/>
    <w:rPr>
      <w:rFonts w:ascii="宋体" w:eastAsia="宋体" w:hAnsi="宋体"/>
      <w:sz w:val="24"/>
    </w:rPr>
  </w:style>
  <w:style w:type="character" w:customStyle="1" w:styleId="ae">
    <w:name w:val="批注文字 字符"/>
    <w:link w:val="af"/>
    <w:locked/>
    <w:rPr>
      <w:rFonts w:ascii="Times New Roman" w:eastAsia="宋体" w:hAnsi="Times New Roman"/>
      <w:sz w:val="24"/>
    </w:rPr>
  </w:style>
  <w:style w:type="character" w:customStyle="1" w:styleId="af0">
    <w:name w:val="正文文本缩进 字符"/>
    <w:link w:val="af1"/>
    <w:semiHidden/>
    <w:locked/>
    <w:rPr>
      <w:rFonts w:ascii="Times New Roman" w:eastAsia="宋体" w:hAnsi="Times New Roman"/>
      <w:sz w:val="24"/>
    </w:rPr>
  </w:style>
  <w:style w:type="character" w:customStyle="1" w:styleId="af2">
    <w:name w:val="批注主题 字符"/>
    <w:link w:val="af3"/>
    <w:semiHidden/>
    <w:locked/>
    <w:rPr>
      <w:rFonts w:ascii="Times New Roman" w:eastAsia="宋体" w:hAnsi="Times New Roman"/>
      <w:b/>
      <w:kern w:val="2"/>
      <w:sz w:val="24"/>
    </w:rPr>
  </w:style>
  <w:style w:type="character" w:customStyle="1" w:styleId="Style2">
    <w:name w:val="_Style 2"/>
    <w:uiPriority w:val="31"/>
    <w:qFormat/>
    <w:rPr>
      <w:smallCaps/>
      <w:color w:val="C0504D"/>
      <w:u w:val="single"/>
    </w:rPr>
  </w:style>
  <w:style w:type="character" w:customStyle="1" w:styleId="10">
    <w:name w:val="正文文本 字符1"/>
    <w:semiHidden/>
    <w:rPr>
      <w:rFonts w:ascii="Times New Roman" w:eastAsia="宋体" w:hAnsi="Times New Roman"/>
      <w:sz w:val="24"/>
    </w:rPr>
  </w:style>
  <w:style w:type="character" w:customStyle="1" w:styleId="af4">
    <w:name w:val="页眉 字符"/>
    <w:link w:val="af5"/>
    <w:locked/>
    <w:rPr>
      <w:sz w:val="18"/>
    </w:rPr>
  </w:style>
  <w:style w:type="character" w:customStyle="1" w:styleId="apple-style-span">
    <w:name w:val="apple-style-span"/>
    <w:qFormat/>
  </w:style>
  <w:style w:type="character" w:customStyle="1" w:styleId="af6">
    <w:name w:val="日期 字符"/>
    <w:semiHidden/>
    <w:rPr>
      <w:rFonts w:ascii="Times New Roman" w:eastAsia="宋体" w:hAnsi="Times New Roman"/>
      <w:sz w:val="24"/>
    </w:rPr>
  </w:style>
  <w:style w:type="character" w:customStyle="1" w:styleId="11">
    <w:name w:val="页脚 字符1"/>
    <w:link w:val="af7"/>
    <w:uiPriority w:val="99"/>
    <w:locked/>
    <w:rPr>
      <w:sz w:val="18"/>
    </w:rPr>
  </w:style>
  <w:style w:type="character" w:customStyle="1" w:styleId="12">
    <w:name w:val="批注文字 字符1"/>
    <w:semiHidden/>
    <w:rPr>
      <w:rFonts w:ascii="Times New Roman" w:eastAsia="宋体" w:hAnsi="Times New Roman"/>
      <w:sz w:val="24"/>
    </w:rPr>
  </w:style>
  <w:style w:type="character" w:customStyle="1" w:styleId="13">
    <w:name w:val="日期 字符1"/>
    <w:link w:val="af8"/>
    <w:locked/>
    <w:rPr>
      <w:rFonts w:ascii="Times New Roman" w:eastAsia="宋体" w:hAnsi="Times New Roman"/>
      <w:sz w:val="24"/>
    </w:rPr>
  </w:style>
  <w:style w:type="paragraph" w:styleId="ab">
    <w:name w:val="Body Text"/>
    <w:basedOn w:val="a"/>
    <w:link w:val="aa"/>
    <w:pPr>
      <w:widowControl/>
      <w:snapToGrid w:val="0"/>
      <w:spacing w:before="60" w:after="160" w:line="259" w:lineRule="auto"/>
      <w:ind w:right="113"/>
    </w:pPr>
    <w:rPr>
      <w:kern w:val="0"/>
      <w:sz w:val="18"/>
      <w:szCs w:val="20"/>
    </w:rPr>
  </w:style>
  <w:style w:type="paragraph" w:styleId="af8">
    <w:name w:val="Date"/>
    <w:basedOn w:val="a"/>
    <w:next w:val="a"/>
    <w:link w:val="13"/>
    <w:pPr>
      <w:ind w:leftChars="2500" w:left="100"/>
    </w:pPr>
    <w:rPr>
      <w:kern w:val="0"/>
      <w:sz w:val="24"/>
      <w:szCs w:val="20"/>
    </w:rPr>
  </w:style>
  <w:style w:type="paragraph" w:styleId="af3">
    <w:name w:val="annotation subject"/>
    <w:basedOn w:val="af"/>
    <w:next w:val="af"/>
    <w:link w:val="af2"/>
    <w:semiHidden/>
    <w:rPr>
      <w:b/>
    </w:rPr>
  </w:style>
  <w:style w:type="paragraph" w:styleId="20">
    <w:name w:val="Body Text Indent 2"/>
    <w:basedOn w:val="a"/>
    <w:locked/>
    <w:pPr>
      <w:ind w:firstLineChars="200" w:firstLine="420"/>
    </w:pPr>
    <w:rPr>
      <w:rFonts w:ascii="楷体_GB2312" w:eastAsia="楷体_GB2312"/>
    </w:rPr>
  </w:style>
  <w:style w:type="paragraph" w:styleId="af1">
    <w:name w:val="Body Text Indent"/>
    <w:basedOn w:val="a"/>
    <w:link w:val="af0"/>
    <w:pPr>
      <w:spacing w:after="120"/>
      <w:ind w:leftChars="200" w:left="420"/>
    </w:pPr>
    <w:rPr>
      <w:kern w:val="0"/>
      <w:sz w:val="24"/>
      <w:szCs w:val="20"/>
    </w:rPr>
  </w:style>
  <w:style w:type="paragraph" w:styleId="af5">
    <w:name w:val="header"/>
    <w:basedOn w:val="a"/>
    <w:link w:val="af4"/>
    <w:pPr>
      <w:pBdr>
        <w:bottom w:val="single" w:sz="6" w:space="1" w:color="auto"/>
      </w:pBdr>
      <w:tabs>
        <w:tab w:val="center" w:pos="4153"/>
        <w:tab w:val="right" w:pos="8306"/>
      </w:tabs>
      <w:snapToGrid w:val="0"/>
      <w:jc w:val="center"/>
    </w:pPr>
    <w:rPr>
      <w:kern w:val="0"/>
      <w:sz w:val="18"/>
      <w:szCs w:val="20"/>
    </w:rPr>
  </w:style>
  <w:style w:type="paragraph" w:styleId="af">
    <w:name w:val="annotation text"/>
    <w:basedOn w:val="a"/>
    <w:link w:val="ae"/>
    <w:semiHidden/>
    <w:pPr>
      <w:jc w:val="left"/>
    </w:pPr>
    <w:rPr>
      <w:kern w:val="0"/>
      <w:sz w:val="24"/>
      <w:szCs w:val="20"/>
    </w:rPr>
  </w:style>
  <w:style w:type="paragraph" w:styleId="af9">
    <w:name w:val="Title"/>
    <w:basedOn w:val="a"/>
    <w:next w:val="a"/>
    <w:qFormat/>
    <w:locked/>
    <w:pPr>
      <w:spacing w:before="240" w:after="60"/>
      <w:jc w:val="center"/>
      <w:outlineLvl w:val="0"/>
    </w:pPr>
    <w:rPr>
      <w:rFonts w:ascii="Cambria" w:hAnsi="Cambria"/>
      <w:b/>
      <w:bCs/>
      <w:sz w:val="32"/>
      <w:szCs w:val="32"/>
    </w:rPr>
  </w:style>
  <w:style w:type="paragraph" w:styleId="afa">
    <w:name w:val="Normal Indent"/>
    <w:basedOn w:val="a"/>
    <w:qFormat/>
    <w:locked/>
    <w:pPr>
      <w:ind w:firstLineChars="200" w:firstLine="420"/>
    </w:pPr>
  </w:style>
  <w:style w:type="paragraph" w:styleId="afb">
    <w:name w:val="List"/>
    <w:basedOn w:val="a"/>
    <w:next w:val="ab"/>
    <w:qFormat/>
    <w:locked/>
    <w:pPr>
      <w:spacing w:line="400" w:lineRule="exact"/>
      <w:jc w:val="center"/>
    </w:pPr>
    <w:rPr>
      <w:sz w:val="24"/>
      <w:szCs w:val="20"/>
    </w:rPr>
  </w:style>
  <w:style w:type="paragraph" w:styleId="a7">
    <w:name w:val="Balloon Text"/>
    <w:basedOn w:val="a"/>
    <w:link w:val="a6"/>
    <w:semiHidden/>
    <w:rPr>
      <w:kern w:val="0"/>
      <w:sz w:val="18"/>
      <w:szCs w:val="20"/>
    </w:rPr>
  </w:style>
  <w:style w:type="paragraph" w:styleId="af7">
    <w:name w:val="footer"/>
    <w:basedOn w:val="a"/>
    <w:link w:val="11"/>
    <w:uiPriority w:val="99"/>
    <w:pPr>
      <w:tabs>
        <w:tab w:val="center" w:pos="4153"/>
        <w:tab w:val="right" w:pos="8306"/>
      </w:tabs>
      <w:snapToGrid w:val="0"/>
      <w:jc w:val="left"/>
    </w:pPr>
    <w:rPr>
      <w:kern w:val="0"/>
      <w:sz w:val="18"/>
      <w:szCs w:val="20"/>
    </w:rPr>
  </w:style>
  <w:style w:type="paragraph" w:styleId="ad">
    <w:name w:val="Normal (Web)"/>
    <w:basedOn w:val="a"/>
    <w:link w:val="ac"/>
    <w:pPr>
      <w:widowControl/>
      <w:spacing w:before="100" w:beforeAutospacing="1" w:after="100" w:afterAutospacing="1"/>
      <w:jc w:val="left"/>
    </w:pPr>
    <w:rPr>
      <w:rFonts w:ascii="宋体" w:hAnsi="宋体"/>
      <w:kern w:val="0"/>
      <w:sz w:val="24"/>
      <w:szCs w:val="20"/>
    </w:rPr>
  </w:style>
  <w:style w:type="paragraph" w:customStyle="1" w:styleId="21">
    <w:name w:val="标题2"/>
    <w:basedOn w:val="a"/>
    <w:next w:val="a"/>
    <w:qFormat/>
    <w:pPr>
      <w:jc w:val="center"/>
    </w:pPr>
    <w:rPr>
      <w:rFonts w:eastAsia="方正楷体_GBK"/>
    </w:rPr>
  </w:style>
  <w:style w:type="paragraph" w:customStyle="1" w:styleId="100">
    <w:name w:val="正文_10"/>
    <w:pPr>
      <w:widowControl w:val="0"/>
      <w:jc w:val="both"/>
    </w:pPr>
    <w:rPr>
      <w:kern w:val="2"/>
      <w:sz w:val="21"/>
      <w:szCs w:val="22"/>
    </w:rPr>
  </w:style>
  <w:style w:type="paragraph" w:customStyle="1" w:styleId="afc">
    <w:name w:val="小表文字"/>
    <w:basedOn w:val="a"/>
    <w:qFormat/>
    <w:pPr>
      <w:jc w:val="center"/>
    </w:pPr>
    <w:rPr>
      <w:szCs w:val="22"/>
    </w:rPr>
  </w:style>
  <w:style w:type="paragraph" w:customStyle="1" w:styleId="afd">
    <w:name w:val="表格式"/>
    <w:basedOn w:val="afb"/>
    <w:qFormat/>
    <w:rPr>
      <w:rFonts w:ascii="宋体"/>
      <w:sz w:val="21"/>
    </w:rPr>
  </w:style>
  <w:style w:type="paragraph" w:customStyle="1" w:styleId="afe">
    <w:name w:val="表表文字"/>
    <w:basedOn w:val="a"/>
    <w:qFormat/>
    <w:pPr>
      <w:wordWrap w:val="0"/>
      <w:adjustRightInd w:val="0"/>
      <w:snapToGrid w:val="0"/>
      <w:jc w:val="center"/>
    </w:pPr>
    <w:rPr>
      <w:kern w:val="0"/>
      <w:szCs w:val="21"/>
    </w:rPr>
  </w:style>
  <w:style w:type="paragraph" w:customStyle="1" w:styleId="a9">
    <w:name w:val="表格"/>
    <w:basedOn w:val="a"/>
    <w:next w:val="a"/>
    <w:link w:val="Char"/>
    <w:pPr>
      <w:adjustRightInd w:val="0"/>
      <w:snapToGrid w:val="0"/>
      <w:spacing w:beforeLines="10" w:afterLines="10" w:line="259" w:lineRule="auto"/>
      <w:jc w:val="center"/>
    </w:pPr>
    <w:rPr>
      <w:rFonts w:ascii="宋体"/>
      <w:kern w:val="0"/>
      <w:szCs w:val="20"/>
    </w:rPr>
  </w:style>
  <w:style w:type="paragraph" w:customStyle="1" w:styleId="xl27">
    <w:name w:val="xl27"/>
    <w:basedOn w:val="a"/>
    <w:qFormat/>
    <w:pPr>
      <w:widowControl/>
      <w:pBdr>
        <w:bottom w:val="single" w:sz="12" w:space="0" w:color="auto"/>
      </w:pBdr>
      <w:spacing w:before="100" w:after="100"/>
      <w:jc w:val="center"/>
    </w:pPr>
    <w:rPr>
      <w:rFonts w:ascii="宋体" w:hAnsi="宋体"/>
      <w:kern w:val="0"/>
      <w:szCs w:val="20"/>
    </w:rPr>
  </w:style>
  <w:style w:type="paragraph" w:customStyle="1" w:styleId="TableParagraph">
    <w:name w:val="Table Paragraph"/>
    <w:basedOn w:val="a"/>
    <w:uiPriority w:val="1"/>
    <w:qFormat/>
    <w:pPr>
      <w:autoSpaceDE w:val="0"/>
      <w:autoSpaceDN w:val="0"/>
      <w:adjustRightInd w:val="0"/>
      <w:jc w:val="left"/>
    </w:pPr>
    <w:rPr>
      <w:kern w:val="0"/>
      <w:sz w:val="24"/>
    </w:rPr>
  </w:style>
  <w:style w:type="paragraph" w:customStyle="1" w:styleId="ZW">
    <w:name w:val="ZW"/>
    <w:basedOn w:val="a"/>
    <w:qFormat/>
    <w:pPr>
      <w:spacing w:line="360" w:lineRule="auto"/>
      <w:ind w:firstLineChars="200" w:firstLine="480"/>
    </w:pPr>
    <w:rPr>
      <w:rFonts w:ascii="宋体" w:hAnsi="宋体"/>
      <w:sz w:val="24"/>
      <w:szCs w:val="20"/>
    </w:rPr>
  </w:style>
  <w:style w:type="paragraph" w:customStyle="1" w:styleId="14">
    <w:name w:val="表头1"/>
    <w:basedOn w:val="a"/>
    <w:qFormat/>
    <w:pPr>
      <w:widowControl/>
      <w:adjustRightInd w:val="0"/>
      <w:snapToGrid w:val="0"/>
      <w:jc w:val="center"/>
    </w:pPr>
    <w:rPr>
      <w:b/>
      <w:kern w:val="0"/>
      <w:sz w:val="24"/>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224Char">
    <w:name w:val="标题 2+ 行距: 固定值 24 磅 Char"/>
    <w:basedOn w:val="2"/>
    <w:qFormat/>
    <w:pPr>
      <w:spacing w:line="480" w:lineRule="exact"/>
      <w:ind w:firstLineChars="0" w:firstLine="0"/>
    </w:pPr>
  </w:style>
  <w:style w:type="paragraph" w:customStyle="1" w:styleId="22">
    <w:name w:val="普通(网站)2"/>
    <w:basedOn w:val="a"/>
    <w:pPr>
      <w:widowControl/>
      <w:spacing w:before="100" w:beforeAutospacing="1" w:after="100" w:afterAutospacing="1"/>
      <w:jc w:val="left"/>
    </w:pPr>
    <w:rPr>
      <w:rFonts w:ascii="宋体" w:hAnsi="宋体"/>
      <w:sz w:val="24"/>
      <w:szCs w:val="20"/>
    </w:rPr>
  </w:style>
  <w:style w:type="paragraph" w:customStyle="1" w:styleId="aff">
    <w:name w:val="报告表正文"/>
    <w:basedOn w:val="a"/>
    <w:qFormat/>
    <w:pPr>
      <w:adjustRightInd w:val="0"/>
      <w:spacing w:line="360" w:lineRule="auto"/>
      <w:ind w:left="113" w:right="113" w:firstLine="482"/>
      <w:jc w:val="left"/>
      <w:textAlignment w:val="baseline"/>
    </w:pPr>
    <w:rPr>
      <w:kern w:val="0"/>
      <w:sz w:val="24"/>
      <w:szCs w:val="20"/>
    </w:rPr>
  </w:style>
  <w:style w:type="paragraph" w:customStyle="1" w:styleId="aff0">
    <w:name w:val="其他"/>
    <w:basedOn w:val="a"/>
    <w:qFormat/>
    <w:pPr>
      <w:shd w:val="clear" w:color="auto" w:fill="FFFFFF"/>
      <w:spacing w:after="40"/>
      <w:jc w:val="left"/>
    </w:pPr>
    <w:rPr>
      <w:rFonts w:ascii="MingLiU" w:eastAsia="MingLiU" w:hAnsi="MingLiU" w:cs="MingLiU"/>
      <w:sz w:val="22"/>
    </w:rPr>
  </w:style>
  <w:style w:type="paragraph" w:customStyle="1" w:styleId="aff1">
    <w:name w:val="表格文字"/>
    <w:basedOn w:val="a"/>
    <w:link w:val="Char0"/>
    <w:qFormat/>
    <w:pPr>
      <w:jc w:val="center"/>
    </w:pPr>
    <w:rPr>
      <w:rFonts w:ascii="仿宋_GB2312" w:eastAsia="仿宋_GB2312" w:hAnsi="Arial Black"/>
      <w:kern w:val="44"/>
      <w:sz w:val="24"/>
    </w:rPr>
  </w:style>
  <w:style w:type="table" w:styleId="aff2">
    <w:name w:val="Table Theme"/>
    <w:basedOn w:val="a1"/>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段落1"/>
    <w:basedOn w:val="a"/>
    <w:qFormat/>
    <w:rsid w:val="00ED0B6B"/>
    <w:pPr>
      <w:spacing w:line="480" w:lineRule="exact"/>
      <w:ind w:firstLineChars="200" w:firstLine="200"/>
    </w:pPr>
    <w:rPr>
      <w:rFonts w:eastAsia="楷体_GB2312"/>
      <w:spacing w:val="6"/>
      <w:sz w:val="28"/>
    </w:rPr>
  </w:style>
  <w:style w:type="paragraph" w:customStyle="1" w:styleId="0585">
    <w:name w:val="样式 列表 + 左侧:  0 厘米 悬挂缩进: 5.85 字符"/>
    <w:basedOn w:val="afb"/>
    <w:qFormat/>
    <w:rsid w:val="00006EE2"/>
    <w:pPr>
      <w:autoSpaceDE w:val="0"/>
      <w:autoSpaceDN w:val="0"/>
      <w:adjustRightInd w:val="0"/>
      <w:snapToGrid w:val="0"/>
      <w:spacing w:line="240" w:lineRule="auto"/>
      <w:ind w:leftChars="-8" w:left="-2" w:hangingChars="8" w:hanging="17"/>
      <w:contextualSpacing/>
    </w:pPr>
    <w:rPr>
      <w:rFonts w:ascii="宋体" w:hAnsi="宋体" w:cs="宋体"/>
      <w:sz w:val="21"/>
      <w:szCs w:val="21"/>
      <w:lang w:val="zh-CN"/>
    </w:rPr>
  </w:style>
  <w:style w:type="character" w:styleId="aff4">
    <w:name w:val="Hyperlink"/>
    <w:basedOn w:val="a0"/>
    <w:uiPriority w:val="99"/>
    <w:locked/>
    <w:rsid w:val="00915AFD"/>
    <w:rPr>
      <w:color w:val="0563C1" w:themeColor="hyperlink"/>
      <w:u w:val="single"/>
    </w:rPr>
  </w:style>
  <w:style w:type="paragraph" w:styleId="aff5">
    <w:name w:val="List Paragraph"/>
    <w:basedOn w:val="a"/>
    <w:qFormat/>
    <w:rsid w:val="00627E90"/>
    <w:pPr>
      <w:ind w:firstLineChars="200" w:firstLine="420"/>
    </w:pPr>
    <w:rPr>
      <w:rFonts w:asciiTheme="minorHAnsi" w:eastAsiaTheme="minorEastAsia" w:hAnsiTheme="minorHAnsi" w:cstheme="minorBidi"/>
      <w:szCs w:val="22"/>
    </w:rPr>
  </w:style>
  <w:style w:type="character" w:customStyle="1" w:styleId="Char0">
    <w:name w:val="表格文字 Char"/>
    <w:link w:val="aff1"/>
    <w:qFormat/>
    <w:rsid w:val="003737F3"/>
    <w:rPr>
      <w:rFonts w:ascii="仿宋_GB2312" w:eastAsia="仿宋_GB2312" w:hAnsi="Arial Black"/>
      <w:kern w:val="44"/>
      <w:sz w:val="24"/>
      <w:szCs w:val="24"/>
    </w:rPr>
  </w:style>
  <w:style w:type="paragraph" w:styleId="17">
    <w:name w:val="index 1"/>
    <w:basedOn w:val="a"/>
    <w:next w:val="a"/>
    <w:autoRedefine/>
    <w:qFormat/>
    <w:locked/>
    <w:rsid w:val="008C1AF2"/>
  </w:style>
  <w:style w:type="paragraph" w:styleId="aff6">
    <w:name w:val="index heading"/>
    <w:basedOn w:val="a"/>
    <w:next w:val="17"/>
    <w:qFormat/>
    <w:locked/>
    <w:rsid w:val="008C1AF2"/>
    <w:rPr>
      <w:szCs w:val="20"/>
    </w:rPr>
  </w:style>
  <w:style w:type="paragraph" w:customStyle="1" w:styleId="23">
    <w:name w:val="列出段落2"/>
    <w:basedOn w:val="a"/>
    <w:uiPriority w:val="99"/>
    <w:qFormat/>
    <w:rsid w:val="00705A1B"/>
    <w:pPr>
      <w:ind w:firstLineChars="200" w:firstLine="420"/>
    </w:pPr>
    <w:rPr>
      <w:szCs w:val="20"/>
    </w:rPr>
  </w:style>
  <w:style w:type="paragraph" w:customStyle="1" w:styleId="aff7">
    <w:name w:val="表居中（中文）"/>
    <w:basedOn w:val="a"/>
    <w:qFormat/>
    <w:rsid w:val="00D05812"/>
    <w:pPr>
      <w:adjustRightInd w:val="0"/>
      <w:spacing w:line="380" w:lineRule="atLeast"/>
      <w:jc w:val="center"/>
      <w:textAlignment w:val="baseline"/>
    </w:pPr>
    <w:rPr>
      <w:rFonts w:eastAsia="楷体_GB2312"/>
      <w:kern w:val="0"/>
      <w:sz w:val="24"/>
      <w:szCs w:val="20"/>
    </w:rPr>
  </w:style>
  <w:style w:type="paragraph" w:customStyle="1" w:styleId="xl37">
    <w:name w:val="xl37"/>
    <w:basedOn w:val="a"/>
    <w:qFormat/>
    <w:rsid w:val="004B5A8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olor w:val="FF0000"/>
      <w:kern w:val="0"/>
      <w:sz w:val="24"/>
    </w:rPr>
  </w:style>
  <w:style w:type="character" w:customStyle="1" w:styleId="markedcontent">
    <w:name w:val="markedcontent"/>
    <w:basedOn w:val="a0"/>
    <w:rsid w:val="003D3136"/>
  </w:style>
  <w:style w:type="paragraph" w:styleId="TOC">
    <w:name w:val="TOC Heading"/>
    <w:basedOn w:val="1"/>
    <w:next w:val="a"/>
    <w:uiPriority w:val="39"/>
    <w:unhideWhenUsed/>
    <w:qFormat/>
    <w:rsid w:val="00D72EC4"/>
    <w:pPr>
      <w:keepLines/>
      <w:widowControl/>
      <w:overflowPunct/>
      <w:snapToGrid/>
      <w:spacing w:before="240" w:after="0"/>
      <w:ind w:left="0" w:firstLine="0"/>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8">
    <w:name w:val="toc 1"/>
    <w:basedOn w:val="a"/>
    <w:next w:val="a"/>
    <w:autoRedefine/>
    <w:uiPriority w:val="39"/>
    <w:locked/>
    <w:rsid w:val="00D72EC4"/>
  </w:style>
  <w:style w:type="paragraph" w:styleId="24">
    <w:name w:val="toc 2"/>
    <w:basedOn w:val="a"/>
    <w:next w:val="a"/>
    <w:autoRedefine/>
    <w:uiPriority w:val="39"/>
    <w:locked/>
    <w:rsid w:val="00D72EC4"/>
    <w:pPr>
      <w:ind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56998">
      <w:bodyDiv w:val="1"/>
      <w:marLeft w:val="0"/>
      <w:marRight w:val="0"/>
      <w:marTop w:val="0"/>
      <w:marBottom w:val="0"/>
      <w:divBdr>
        <w:top w:val="none" w:sz="0" w:space="0" w:color="auto"/>
        <w:left w:val="none" w:sz="0" w:space="0" w:color="auto"/>
        <w:bottom w:val="none" w:sz="0" w:space="0" w:color="auto"/>
        <w:right w:val="none" w:sz="0" w:space="0" w:color="auto"/>
      </w:divBdr>
    </w:div>
    <w:div w:id="452020447">
      <w:bodyDiv w:val="1"/>
      <w:marLeft w:val="0"/>
      <w:marRight w:val="0"/>
      <w:marTop w:val="0"/>
      <w:marBottom w:val="0"/>
      <w:divBdr>
        <w:top w:val="none" w:sz="0" w:space="0" w:color="auto"/>
        <w:left w:val="none" w:sz="0" w:space="0" w:color="auto"/>
        <w:bottom w:val="none" w:sz="0" w:space="0" w:color="auto"/>
        <w:right w:val="none" w:sz="0" w:space="0" w:color="auto"/>
      </w:divBdr>
    </w:div>
    <w:div w:id="119728138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Microsoft_Visio_2003-2010___.vsd"/><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oleObject" Target="embeddings/Microsoft_Visio_2003-2010___2.vsd"/><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oleObject" Target="embeddings/Microsoft_Visio_2003-2010___1.vsd"/><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BF218-CF95-4309-8177-C5CA8935C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10652</TotalTime>
  <Pages>53</Pages>
  <Words>32362</Words>
  <Characters>7832</Characters>
  <Application>Microsoft Office Word</Application>
  <DocSecurity>0</DocSecurity>
  <Lines>65</Lines>
  <Paragraphs>80</Paragraphs>
  <ScaleCrop>false</ScaleCrop>
  <Company>微软中国</Company>
  <LinksUpToDate>false</LinksUpToDate>
  <CharactersWithSpaces>40114</CharactersWithSpaces>
  <SharedDoc>false</SharedDoc>
  <HLinks>
    <vt:vector size="48" baseType="variant">
      <vt:variant>
        <vt:i4>6160400</vt:i4>
      </vt:variant>
      <vt:variant>
        <vt:i4>21</vt:i4>
      </vt:variant>
      <vt:variant>
        <vt:i4>0</vt:i4>
      </vt:variant>
      <vt:variant>
        <vt:i4>5</vt:i4>
      </vt:variant>
      <vt:variant>
        <vt:lpwstr>https://baike.baidu.com/item/%E5%88%86%E6%9E%90%E8%AF%95%E5%89%82/7773282</vt:lpwstr>
      </vt:variant>
      <vt:variant>
        <vt:lpwstr/>
      </vt:variant>
      <vt:variant>
        <vt:i4>3932221</vt:i4>
      </vt:variant>
      <vt:variant>
        <vt:i4>18</vt:i4>
      </vt:variant>
      <vt:variant>
        <vt:i4>0</vt:i4>
      </vt:variant>
      <vt:variant>
        <vt:i4>5</vt:i4>
      </vt:variant>
      <vt:variant>
        <vt:lpwstr>https://baike.baidu.com/item/%E4%B8%99%E9%85%AE</vt:lpwstr>
      </vt:variant>
      <vt:variant>
        <vt:lpwstr/>
      </vt:variant>
      <vt:variant>
        <vt:i4>3866678</vt:i4>
      </vt:variant>
      <vt:variant>
        <vt:i4>15</vt:i4>
      </vt:variant>
      <vt:variant>
        <vt:i4>0</vt:i4>
      </vt:variant>
      <vt:variant>
        <vt:i4>5</vt:i4>
      </vt:variant>
      <vt:variant>
        <vt:lpwstr>http://baike.baidu.com/view/205631.htm</vt:lpwstr>
      </vt:variant>
      <vt:variant>
        <vt:lpwstr/>
      </vt:variant>
      <vt:variant>
        <vt:i4>5505036</vt:i4>
      </vt:variant>
      <vt:variant>
        <vt:i4>12</vt:i4>
      </vt:variant>
      <vt:variant>
        <vt:i4>0</vt:i4>
      </vt:variant>
      <vt:variant>
        <vt:i4>5</vt:i4>
      </vt:variant>
      <vt:variant>
        <vt:lpwstr>http://baike.baidu.com/view/15924.htm</vt:lpwstr>
      </vt:variant>
      <vt:variant>
        <vt:lpwstr/>
      </vt:variant>
      <vt:variant>
        <vt:i4>786432</vt:i4>
      </vt:variant>
      <vt:variant>
        <vt:i4>9</vt:i4>
      </vt:variant>
      <vt:variant>
        <vt:i4>0</vt:i4>
      </vt:variant>
      <vt:variant>
        <vt:i4>5</vt:i4>
      </vt:variant>
      <vt:variant>
        <vt:lpwstr>http://baike.baidu.com/view/3010.htm</vt:lpwstr>
      </vt:variant>
      <vt:variant>
        <vt:lpwstr/>
      </vt:variant>
      <vt:variant>
        <vt:i4>655363</vt:i4>
      </vt:variant>
      <vt:variant>
        <vt:i4>6</vt:i4>
      </vt:variant>
      <vt:variant>
        <vt:i4>0</vt:i4>
      </vt:variant>
      <vt:variant>
        <vt:i4>5</vt:i4>
      </vt:variant>
      <vt:variant>
        <vt:lpwstr>http://baike.baidu.com/view/2630.htm</vt:lpwstr>
      </vt:variant>
      <vt:variant>
        <vt:lpwstr/>
      </vt:variant>
      <vt:variant>
        <vt:i4>3211324</vt:i4>
      </vt:variant>
      <vt:variant>
        <vt:i4>3</vt:i4>
      </vt:variant>
      <vt:variant>
        <vt:i4>0</vt:i4>
      </vt:variant>
      <vt:variant>
        <vt:i4>5</vt:i4>
      </vt:variant>
      <vt:variant>
        <vt:lpwstr>http://baike.baidu.com/view/770892.htm</vt:lpwstr>
      </vt:variant>
      <vt:variant>
        <vt:lpwstr/>
      </vt:variant>
      <vt:variant>
        <vt:i4>5505028</vt:i4>
      </vt:variant>
      <vt:variant>
        <vt:i4>0</vt:i4>
      </vt:variant>
      <vt:variant>
        <vt:i4>0</vt:i4>
      </vt:variant>
      <vt:variant>
        <vt:i4>5</vt:i4>
      </vt:variant>
      <vt:variant>
        <vt:lpwstr>http://baike.baidu.com/view/51869.htm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subject/>
  <dc:creator>lhj</dc:creator>
  <cp:keywords/>
  <dc:description/>
  <cp:lastModifiedBy>tz</cp:lastModifiedBy>
  <cp:revision>8128</cp:revision>
  <cp:lastPrinted>2021-10-28T03:07:00Z</cp:lastPrinted>
  <dcterms:created xsi:type="dcterms:W3CDTF">2021-03-29T05:07:00Z</dcterms:created>
  <dcterms:modified xsi:type="dcterms:W3CDTF">2021-10-28T03:07:00Z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